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2024北京公务员考试申论公文写作特殊要求辨析进入阅读模式</w:t>
      </w:r>
    </w:p>
    <w:p>
      <w:r>
        <w:rPr>
          <w:rFonts w:ascii="仿宋" w:hAnsi="仿宋"/>
          <w:sz w:val="24"/>
        </w:rPr>
        <w:t>[</w:t>
        <w:br/>
        <w:t>公文写作是申论考试中的“常客”，考查频率高、分值占比大。很多考生在作答此题时，往往存在一个疑惑，要点大部分都写到了，但为何分数不高?其实，关键便在于，考生都忽略了对于题目作答要求的理解、思考。今天，中公教育就结合试题示例，为大家讲解如何理解题目的特殊要求。</w:t>
        <w:br/>
        <w:t>一、试题示例</w:t>
        <w:br/>
        <w:t>某市拟举办知识付费平台产品推介会，假定你是参会的“KJ”团队成员，请根据给定资料 5，撰写一篇“KJ”产品推介书。</w:t>
        <w:br/>
        <w:t>要求：全面准确，逻辑清晰，突出特点;不要求格式，不超过 500字。</w:t>
        <w:br/>
        <w:t>二、中公解析</w:t>
        <w:br/>
        <w:t>从题干中可以分析得出，作答任务是完成“KJ”产品推介书，推介，顾名思义即推荐介绍，因此本题核心目的是推介介绍KJ产品，回归材料可能需要寻找KJ为何物，KJ的优势等等，具体内容还得由材料确定。再来看到作答要求，除了常规要求外，有一个不常见的特殊要求“突出特点”，首先，这是谁的特点?结合题干可以判断出，是KJ产品的特点;其次，怎么达到“突出”，结合公文写作行文思路来看，一般分为三段，开头+主体+结尾，为使“特点突出”，可以思考将“特点”放在主体部分作为详写，再分条列点，提炼前置短语即可满足要求。大致呈现如：</w:t>
        <w:br/>
        <w:t>KJ产品推介书</w:t>
        <w:br/>
        <w:t>..........................(开头)........................其特点如下：</w:t>
        <w:br/>
        <w:t>1、四种风格，有趣有用。</w:t>
        <w:br/>
        <w:t>2、两个维度，选题丰富。</w:t>
        <w:br/>
        <w:t>3、优质版权，独具优势。</w:t>
        <w:br/>
        <w:t>4、用户至上，推荐精品。</w:t>
        <w:br/>
        <w:t>..............................(结尾)..............................</w:t>
        <w:br/>
        <w:t>想要突破申论学习瓶颈，就需要更加关注题目的“特殊要求”，在呈现答案时，符合题目所有要求，才有可能在要点齐全的基础上，更接近高分甚至是满分，不仅对于公文写作题，其他小题目亦是如此。通过此题的示范讲解，希望为各位考生提供一些提分的新思路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