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2024北京公务员考试申论贯彻执行题难点指导：如何写好公文进入阅读模式</w:t>
      </w:r>
    </w:p>
    <w:p>
      <w:r>
        <w:rPr>
          <w:rFonts w:ascii="仿宋" w:hAnsi="仿宋"/>
          <w:sz w:val="24"/>
        </w:rPr>
        <w:t>[</w:t>
        <w:br/>
        <w:t>近年来的申论考试中，贯彻执行题有逐年增加的趋势。作为与日后公文写作接触密切的一种题型，同时也占有较大分值，成为得分的重点和难点。下面中公教育就对贯彻执行题的作答技巧进行介绍，助力各位考生的公考之路。</w:t>
        <w:br/>
        <w:t>一、公文写作如何写</w:t>
        <w:br/>
        <w:t>1、审好题干是关键。题干中除了我们常规的作答范围，还要关注文种、身份、对象、主旨等。</w:t>
        <w:br/>
        <w:t>(1)文种：确定文章写作格式，甚至得出主体部分的内容;</w:t>
        <w:br/>
        <w:t>(2)身份：即发文单位，明确写文章的角度及语气;</w:t>
        <w:br/>
        <w:t>(3)对象：即发文对象，又称称谓，确定文章面对的群体，使文章逻辑更清晰;</w:t>
        <w:br/>
        <w:t>(4)主旨：部分题目在题干中会明确指出文章主要应涉及的内容，围绕主旨、谨防偏题;</w:t>
        <w:br/>
        <w:t>(5)材料范围：确定本题要点主要来自于哪一部分给定资料，从而准确找到但要点。</w:t>
        <w:br/>
        <w:t>2、围绕材料是王道。题干指明方向，材料确定答案要点，在此环节理应结合题干要求梳理材料中的要点。</w:t>
        <w:br/>
        <w:t>3、整理逻辑不可少。对梳理出的要点结合题干和材料逻辑进行适当加工，使其符合特定文种及公文写作的逻辑层次，使得行文脉络更加严谨。</w:t>
        <w:br/>
        <w:t>二、高频考点有哪些</w:t>
        <w:br/>
        <w:t>1、倡议书</w:t>
        <w:br/>
        <w:t>(1)狭义解释：倡议书指的就是由某一组织或社团拟定、就某事向社会提出建议或提议社会成员共同去做某事的书面文章。它作为日常应用写作中的一种常用文体，在现实社会中有着比较广泛的使用。</w:t>
        <w:br/>
        <w:t>(2)写作形式：标题+发文对象+正文+发文单位+发文日期</w:t>
        <w:br/>
        <w:t>(3)具体案例：根据材料5，以××团省委名义，拟写一份给全省青年的向英模学习，做传递正能量使者的倡议书。</w:t>
        <w:br/>
        <w:t>解析-文种：倡议书</w:t>
        <w:br/>
        <w:t>发文单位：**团省委</w:t>
        <w:br/>
        <w:t>发文对象：全省青年</w:t>
        <w:br/>
        <w:t>主旨：向英模学习，做传递正能量使者</w:t>
        <w:br/>
        <w:t>材料范围：材料5</w:t>
        <w:br/>
        <w:t>(4)易错点：题干未给出发文对象和单位，则标题+正文</w:t>
        <w:br/>
        <w:t>2、提纲</w:t>
        <w:br/>
        <w:t>(1)狭义解释：提纲是作者构思谋篇的具体体现。便于作者有条理地安排材料、展开论证。</w:t>
        <w:br/>
        <w:t>(2)写作形式：纲目式书写，例如：</w:t>
        <w:br/>
        <w:t>一 标题：</w:t>
        <w:br/>
        <w:t>二 背景：</w:t>
        <w:br/>
        <w:t>三 经验：</w:t>
        <w:br/>
        <w:t>(3)具体案例：假如你随C市商务局考察团到H市调研“夜间经济”发展情况，请结合给定资料3，写一份调查报告提纲。</w:t>
        <w:br/>
        <w:t>解析-文种：调研报告提纲</w:t>
        <w:br/>
        <w:t>主旨：“夜间经济”发展情况</w:t>
        <w:br/>
        <w:t>材料范围：材料3</w:t>
        <w:br/>
        <w:t>(4)易错点：格式是提纲和常规文种较为不同的地方，在段前标注本段核心内容</w:t>
        <w:br/>
        <w:t>3、发言稿</w:t>
        <w:br/>
        <w:t>(1)狭义解释：发言稿又称讲话稿，是指在会议等公开场合进行口头论述、根据特定主题发表的相关内容。</w:t>
        <w:br/>
        <w:t>(2)写作形式：标题+发文对象+问好+正文</w:t>
        <w:br/>
        <w:t>(3)具体案例：“给定资料”提到上海广播电视台、上海文化广播影视集团有限公司欲在沪发起成立文化创新创业基金，需要你代表上海文广集团在宣传会上对文艺工作者讲话，请你拟定一篇讲话稿。</w:t>
        <w:br/>
        <w:t>解析-文种：讲话稿</w:t>
        <w:br/>
        <w:t>发文对象：文艺工作者</w:t>
        <w:br/>
        <w:t>主旨：成立文化创新创业基金</w:t>
        <w:br/>
        <w:t>材料范围：给定资料</w:t>
        <w:br/>
        <w:t>(4)易错点：作为口头类的文种，与书面表达的文种相比较，特殊之处在于落款不必书写</w:t>
        <w:br/>
        <w:t>三、考场应对难处理</w:t>
        <w:br/>
        <w:t>在考试中，难免遇到陌生文种，不确定行文逻辑及格式，此时应注意与工作实际、日常经历相结合，通过这种经验的助力确定行文脉络。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