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16" w:rsidRPr="00CF61AE" w:rsidRDefault="001B0A61" w:rsidP="001B0A61">
      <w:pPr>
        <w:pStyle w:val="Rubrik1"/>
        <w:rPr>
          <w:lang w:val="en-US"/>
        </w:rPr>
      </w:pPr>
      <w:bookmarkStart w:id="0" w:name="_Toc325448113"/>
      <w:proofErr w:type="spellStart"/>
      <w:r w:rsidRPr="00CF61AE">
        <w:rPr>
          <w:lang w:val="en-US"/>
        </w:rPr>
        <w:t>Dyntaxa</w:t>
      </w:r>
      <w:proofErr w:type="spellEnd"/>
      <w:r w:rsidRPr="00CF61AE">
        <w:rPr>
          <w:lang w:val="en-US"/>
        </w:rPr>
        <w:t xml:space="preserve"> – </w:t>
      </w:r>
      <w:r w:rsidR="00A83AB6" w:rsidRPr="00CF61AE">
        <w:rPr>
          <w:lang w:val="en-US"/>
        </w:rPr>
        <w:t>System Documentation</w:t>
      </w:r>
      <w:bookmarkEnd w:id="0"/>
    </w:p>
    <w:p w:rsidR="00853C35" w:rsidRPr="00CF61AE" w:rsidRDefault="00853C35" w:rsidP="00853C35">
      <w:pPr>
        <w:rPr>
          <w:lang w:val="en-US"/>
        </w:rPr>
      </w:pP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14442578"/>
        <w:docPartObj>
          <w:docPartGallery w:val="Table of Contents"/>
          <w:docPartUnique/>
        </w:docPartObj>
      </w:sdtPr>
      <w:sdtEndPr/>
      <w:sdtContent>
        <w:p w:rsidR="00392BB2" w:rsidRPr="00CF61AE" w:rsidRDefault="00392BB2">
          <w:pPr>
            <w:pStyle w:val="Innehllsfrteckningsrubrik"/>
            <w:rPr>
              <w:lang w:val="en-US"/>
            </w:rPr>
          </w:pPr>
          <w:r w:rsidRPr="00CF61AE">
            <w:rPr>
              <w:lang w:val="en-US"/>
            </w:rPr>
            <w:t>Table of contents</w:t>
          </w:r>
        </w:p>
        <w:p w:rsidR="002B0C1B" w:rsidRDefault="00392BB2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448113" w:history="1">
            <w:r w:rsidR="002B0C1B" w:rsidRPr="005045E4">
              <w:rPr>
                <w:rStyle w:val="Hyperlnk"/>
                <w:noProof/>
              </w:rPr>
              <w:t>Dyntaxa – System Documentation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_Toc325448113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1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14" w:history="1">
            <w:r w:rsidR="002B0C1B" w:rsidRPr="005045E4">
              <w:rPr>
                <w:rStyle w:val="Hyperlnk"/>
                <w:noProof/>
              </w:rPr>
              <w:t>Övergripande struktur – Ej klar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_Toc325448114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2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15" w:history="1">
            <w:r w:rsidR="002B0C1B" w:rsidRPr="005045E4">
              <w:rPr>
                <w:rStyle w:val="Hyperlnk"/>
                <w:noProof/>
                <w:lang w:val="en-US"/>
              </w:rPr>
              <w:t>Base-Controller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_Toc325448115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3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16" w:history="1">
            <w:r w:rsidR="002B0C1B" w:rsidRPr="005045E4">
              <w:rPr>
                <w:rStyle w:val="Hyperlnk"/>
                <w:noProof/>
              </w:rPr>
              <w:t>Navigation tree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_Toc325448116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5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17" w:history="1">
            <w:r w:rsidR="002B0C1B" w:rsidRPr="005045E4">
              <w:rPr>
                <w:rStyle w:val="Hyperlnk"/>
                <w:noProof/>
              </w:rPr>
              <w:t>Menu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_Toc325448117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8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18" w:history="1">
            <w:r w:rsidR="002B0C1B" w:rsidRPr="005045E4">
              <w:rPr>
                <w:rStyle w:val="Hyperlnk"/>
                <w:noProof/>
                <w:lang w:val="en-US"/>
              </w:rPr>
              <w:t>Logging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_Toc325448118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9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19" w:history="1">
            <w:r w:rsidR="002B0C1B" w:rsidRPr="005045E4">
              <w:rPr>
                <w:rStyle w:val="Hyperlnk"/>
                <w:noProof/>
                <w:lang w:val="en-US"/>
              </w:rPr>
              <w:t>User Management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_Toc325448119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10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20" w:history="1">
            <w:r w:rsidR="002B0C1B" w:rsidRPr="005045E4">
              <w:rPr>
                <w:rStyle w:val="Hyperlnk"/>
                <w:noProof/>
                <w:lang w:val="en-US"/>
              </w:rPr>
              <w:t>Debug mode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_Toc325448120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11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21" w:history="1">
            <w:r w:rsidR="002B0C1B" w:rsidRPr="005045E4">
              <w:rPr>
                <w:rStyle w:val="Hyperlnk"/>
                <w:noProof/>
                <w:lang w:val="en-US"/>
              </w:rPr>
              <w:t>Language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_Toc325448121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12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22" w:history="1">
            <w:r w:rsidR="002B0C1B" w:rsidRPr="005045E4">
              <w:rPr>
                <w:rStyle w:val="Hyperlnk"/>
                <w:noProof/>
              </w:rPr>
              <w:t>Validation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_Toc325448122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14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23" w:history="1">
            <w:r w:rsidR="002B0C1B" w:rsidRPr="005045E4">
              <w:rPr>
                <w:rStyle w:val="Hyperlnk"/>
                <w:noProof/>
              </w:rPr>
              <w:t>Error handling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_Toc325448123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15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24" w:history="1">
            <w:r w:rsidR="002B0C1B" w:rsidRPr="005045E4">
              <w:rPr>
                <w:rStyle w:val="Hyperlnk"/>
                <w:noProof/>
              </w:rPr>
              <w:t>3rd-party components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_Toc325448124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16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25" w:history="1">
            <w:r w:rsidR="002B0C1B" w:rsidRPr="005045E4">
              <w:rPr>
                <w:rStyle w:val="Hyperlnk"/>
                <w:noProof/>
              </w:rPr>
              <w:t>Security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_Toc325448125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17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26" w:history="1">
            <w:r w:rsidR="002B0C1B" w:rsidRPr="005045E4">
              <w:rPr>
                <w:rStyle w:val="Hyperlnk"/>
                <w:noProof/>
              </w:rPr>
              <w:t>Cachning – Ej klar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_Toc325448126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18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27" w:history="1">
            <w:r w:rsidR="002B0C1B" w:rsidRPr="005045E4">
              <w:rPr>
                <w:rStyle w:val="Hyperlnk"/>
                <w:noProof/>
                <w:lang w:val="en-US"/>
              </w:rPr>
              <w:t>Settings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_Toc325448127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19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28" w:history="1">
            <w:r w:rsidR="002B0C1B" w:rsidRPr="005045E4">
              <w:rPr>
                <w:rStyle w:val="Hyperlnk"/>
                <w:noProof/>
              </w:rPr>
              <w:t>Session – Ej klar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_Toc325448128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20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2B0C1B" w:rsidRDefault="00B93A3E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5448129" w:history="1">
            <w:r w:rsidR="002B0C1B" w:rsidRPr="005045E4">
              <w:rPr>
                <w:rStyle w:val="Hyperlnk"/>
                <w:noProof/>
              </w:rPr>
              <w:t>Testning – Ej klar</w:t>
            </w:r>
            <w:r w:rsidR="002B0C1B">
              <w:rPr>
                <w:noProof/>
                <w:webHidden/>
              </w:rPr>
              <w:tab/>
            </w:r>
            <w:r w:rsidR="002B0C1B">
              <w:rPr>
                <w:noProof/>
                <w:webHidden/>
              </w:rPr>
              <w:fldChar w:fldCharType="begin"/>
            </w:r>
            <w:r w:rsidR="002B0C1B">
              <w:rPr>
                <w:noProof/>
                <w:webHidden/>
              </w:rPr>
              <w:instrText xml:space="preserve"> PAGEREF _Toc325448129 \h </w:instrText>
            </w:r>
            <w:r w:rsidR="002B0C1B">
              <w:rPr>
                <w:noProof/>
                <w:webHidden/>
              </w:rPr>
            </w:r>
            <w:r w:rsidR="002B0C1B">
              <w:rPr>
                <w:noProof/>
                <w:webHidden/>
              </w:rPr>
              <w:fldChar w:fldCharType="separate"/>
            </w:r>
            <w:r w:rsidR="002B0C1B">
              <w:rPr>
                <w:noProof/>
                <w:webHidden/>
              </w:rPr>
              <w:t>21</w:t>
            </w:r>
            <w:r w:rsidR="002B0C1B">
              <w:rPr>
                <w:noProof/>
                <w:webHidden/>
              </w:rPr>
              <w:fldChar w:fldCharType="end"/>
            </w:r>
          </w:hyperlink>
        </w:p>
        <w:p w:rsidR="00392BB2" w:rsidRDefault="00392BB2">
          <w:r>
            <w:rPr>
              <w:b/>
              <w:bCs/>
            </w:rPr>
            <w:fldChar w:fldCharType="end"/>
          </w:r>
        </w:p>
      </w:sdtContent>
    </w:sdt>
    <w:p w:rsidR="00217597" w:rsidRPr="00645942" w:rsidRDefault="00217597"/>
    <w:p w:rsidR="00217597" w:rsidRPr="00645942" w:rsidRDefault="00217597"/>
    <w:p w:rsidR="00217597" w:rsidRPr="00645942" w:rsidRDefault="00217597">
      <w:r w:rsidRPr="00645942">
        <w:br w:type="page"/>
      </w:r>
    </w:p>
    <w:p w:rsidR="00217597" w:rsidRPr="00645942" w:rsidRDefault="00217597" w:rsidP="00217597">
      <w:pPr>
        <w:pStyle w:val="Rubrik2"/>
      </w:pPr>
      <w:bookmarkStart w:id="2" w:name="_Toc325448114"/>
      <w:r w:rsidRPr="00645942">
        <w:lastRenderedPageBreak/>
        <w:t>Övergripande struktur</w:t>
      </w:r>
      <w:r w:rsidR="002032EA">
        <w:t xml:space="preserve"> – </w:t>
      </w:r>
      <w:proofErr w:type="gramStart"/>
      <w:r w:rsidR="002032EA">
        <w:t>Ej</w:t>
      </w:r>
      <w:proofErr w:type="gramEnd"/>
      <w:r w:rsidR="002032EA">
        <w:t xml:space="preserve"> klar</w:t>
      </w:r>
      <w:bookmarkEnd w:id="2"/>
    </w:p>
    <w:p w:rsidR="00217597" w:rsidRPr="00645942" w:rsidRDefault="00217597"/>
    <w:p w:rsidR="00217597" w:rsidRPr="00645942" w:rsidRDefault="00217597" w:rsidP="00217597">
      <w:r w:rsidRPr="00645942">
        <w:t xml:space="preserve">Här borde det </w:t>
      </w:r>
      <w:r w:rsidR="00CF61AE">
        <w:t>finnas</w:t>
      </w:r>
      <w:r w:rsidRPr="00645942">
        <w:t xml:space="preserve"> information om:</w:t>
      </w:r>
    </w:p>
    <w:p w:rsidR="00217597" w:rsidRPr="00645942" w:rsidRDefault="00217597" w:rsidP="00217597">
      <w:pPr>
        <w:pStyle w:val="Liststycke"/>
        <w:numPr>
          <w:ilvl w:val="0"/>
          <w:numId w:val="8"/>
        </w:numPr>
      </w:pPr>
      <w:r w:rsidRPr="00645942">
        <w:t xml:space="preserve">Tjänster, Löken, </w:t>
      </w:r>
      <w:proofErr w:type="spellStart"/>
      <w:r w:rsidRPr="00645942">
        <w:t>etc</w:t>
      </w:r>
      <w:proofErr w:type="spellEnd"/>
    </w:p>
    <w:p w:rsidR="00217597" w:rsidRPr="00645942" w:rsidRDefault="00217597" w:rsidP="00217597">
      <w:pPr>
        <w:pStyle w:val="Liststycke"/>
        <w:numPr>
          <w:ilvl w:val="0"/>
          <w:numId w:val="8"/>
        </w:numPr>
      </w:pPr>
      <w:r w:rsidRPr="00645942">
        <w:t xml:space="preserve">Databas, </w:t>
      </w:r>
      <w:proofErr w:type="spellStart"/>
      <w:r w:rsidRPr="00645942">
        <w:t>stored</w:t>
      </w:r>
      <w:proofErr w:type="spellEnd"/>
      <w:r w:rsidRPr="00645942">
        <w:t xml:space="preserve"> </w:t>
      </w:r>
      <w:proofErr w:type="spellStart"/>
      <w:r w:rsidRPr="00645942">
        <w:t>procedures</w:t>
      </w:r>
      <w:proofErr w:type="spellEnd"/>
    </w:p>
    <w:p w:rsidR="00217597" w:rsidRPr="00645942" w:rsidRDefault="00217597" w:rsidP="00217597">
      <w:pPr>
        <w:pStyle w:val="Liststycke"/>
        <w:numPr>
          <w:ilvl w:val="0"/>
          <w:numId w:val="8"/>
        </w:numPr>
      </w:pPr>
      <w:r w:rsidRPr="00645942">
        <w:t>Bilder/Diagram som förklarar hur det hänger ihop</w:t>
      </w:r>
    </w:p>
    <w:p w:rsidR="00217597" w:rsidRPr="00645942" w:rsidRDefault="00217597" w:rsidP="00217597">
      <w:pPr>
        <w:pStyle w:val="Liststycke"/>
        <w:numPr>
          <w:ilvl w:val="0"/>
          <w:numId w:val="8"/>
        </w:numPr>
      </w:pPr>
      <w:r w:rsidRPr="00645942">
        <w:t xml:space="preserve">Vilka olika tjänster kommunicerar </w:t>
      </w:r>
      <w:proofErr w:type="spellStart"/>
      <w:r w:rsidRPr="00645942">
        <w:t>Dyntaxa</w:t>
      </w:r>
      <w:proofErr w:type="spellEnd"/>
      <w:r w:rsidRPr="00645942">
        <w:t xml:space="preserve"> med?</w:t>
      </w:r>
    </w:p>
    <w:p w:rsidR="00217597" w:rsidRPr="00645942" w:rsidRDefault="00217597" w:rsidP="00217597">
      <w:pPr>
        <w:pStyle w:val="Liststycke"/>
        <w:numPr>
          <w:ilvl w:val="0"/>
          <w:numId w:val="8"/>
        </w:numPr>
      </w:pPr>
      <w:r w:rsidRPr="00645942">
        <w:t>…</w:t>
      </w:r>
    </w:p>
    <w:p w:rsidR="00217597" w:rsidRPr="00645942" w:rsidRDefault="00217597" w:rsidP="00217597"/>
    <w:p w:rsidR="00853C35" w:rsidRPr="00645942" w:rsidRDefault="00853C35" w:rsidP="00217597">
      <w:r w:rsidRPr="00645942">
        <w:br w:type="page"/>
      </w:r>
    </w:p>
    <w:p w:rsidR="006943CC" w:rsidRPr="00BE049C" w:rsidRDefault="006943CC" w:rsidP="006943CC">
      <w:pPr>
        <w:pStyle w:val="Rubrik2"/>
        <w:rPr>
          <w:lang w:val="en-US"/>
        </w:rPr>
      </w:pPr>
      <w:bookmarkStart w:id="3" w:name="_Toc325448115"/>
      <w:r w:rsidRPr="00BE049C">
        <w:rPr>
          <w:lang w:val="en-US"/>
        </w:rPr>
        <w:lastRenderedPageBreak/>
        <w:t>Bas</w:t>
      </w:r>
      <w:r w:rsidR="00BE049C">
        <w:rPr>
          <w:lang w:val="en-US"/>
        </w:rPr>
        <w:t>e</w:t>
      </w:r>
      <w:r w:rsidRPr="00BE049C">
        <w:rPr>
          <w:lang w:val="en-US"/>
        </w:rPr>
        <w:t>-Controller</w:t>
      </w:r>
      <w:bookmarkEnd w:id="3"/>
    </w:p>
    <w:p w:rsidR="006943CC" w:rsidRPr="00BE049C" w:rsidRDefault="00BE049C" w:rsidP="006943CC">
      <w:pPr>
        <w:rPr>
          <w:lang w:val="en-US"/>
        </w:rPr>
      </w:pPr>
      <w:r w:rsidRPr="00BE049C">
        <w:rPr>
          <w:lang w:val="en-US"/>
        </w:rPr>
        <w:t xml:space="preserve">All controller classes </w:t>
      </w:r>
      <w:r w:rsidR="00CF61AE" w:rsidRPr="00BE049C">
        <w:rPr>
          <w:lang w:val="en-US"/>
        </w:rPr>
        <w:t>inherit</w:t>
      </w:r>
      <w:r w:rsidRPr="00BE049C">
        <w:rPr>
          <w:lang w:val="en-US"/>
        </w:rPr>
        <w:t xml:space="preserve"> from the </w:t>
      </w:r>
      <w:proofErr w:type="spellStart"/>
      <w:r w:rsidRPr="00BE049C">
        <w:rPr>
          <w:lang w:val="en-US"/>
        </w:rPr>
        <w:t>DyntaxaBaseController</w:t>
      </w:r>
      <w:proofErr w:type="spellEnd"/>
      <w:r w:rsidRPr="00BE049C">
        <w:rPr>
          <w:lang w:val="en-US"/>
        </w:rPr>
        <w:t>. This class contains methods and properties that are used throughout the system.</w:t>
      </w:r>
      <w:r w:rsidR="006943CC" w:rsidRPr="002646EF">
        <w:rPr>
          <w:noProof/>
          <w:lang w:eastAsia="sv-SE"/>
        </w:rPr>
        <w:drawing>
          <wp:inline distT="0" distB="0" distL="0" distR="0" wp14:anchorId="1AB4238E" wp14:editId="0BC4B31D">
            <wp:extent cx="3158118" cy="5623560"/>
            <wp:effectExtent l="0" t="0" r="4445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632" cy="56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CC" w:rsidRPr="00CF61AE" w:rsidRDefault="006943CC" w:rsidP="008105E7">
      <w:pPr>
        <w:pStyle w:val="Rubrik4"/>
        <w:rPr>
          <w:lang w:val="en-US"/>
        </w:rPr>
      </w:pPr>
      <w:r w:rsidRPr="00CF61AE">
        <w:rPr>
          <w:lang w:val="en-US"/>
        </w:rPr>
        <w:t>Properties</w:t>
      </w:r>
    </w:p>
    <w:p w:rsidR="006943CC" w:rsidRPr="00CB20E3" w:rsidRDefault="00CB20E3" w:rsidP="006943CC">
      <w:pPr>
        <w:rPr>
          <w:lang w:val="en-US"/>
        </w:rPr>
      </w:pPr>
      <w:r w:rsidRPr="00CB20E3">
        <w:rPr>
          <w:lang w:val="en-US"/>
        </w:rPr>
        <w:t xml:space="preserve">Most properties in </w:t>
      </w:r>
      <w:proofErr w:type="spellStart"/>
      <w:r w:rsidRPr="00CB20E3">
        <w:rPr>
          <w:lang w:val="en-US"/>
        </w:rPr>
        <w:t>DyntaxaBaseController</w:t>
      </w:r>
      <w:proofErr w:type="spellEnd"/>
      <w:r w:rsidRPr="00CB20E3">
        <w:rPr>
          <w:lang w:val="en-US"/>
        </w:rPr>
        <w:t xml:space="preserve"> looks like this:</w:t>
      </w:r>
      <w:r w:rsidRPr="00CB20E3">
        <w:rPr>
          <w:lang w:val="en-US"/>
        </w:rPr>
        <w:br/>
      </w:r>
      <w:r w:rsidR="006943CC" w:rsidRPr="00645942">
        <w:rPr>
          <w:noProof/>
          <w:lang w:eastAsia="sv-SE"/>
        </w:rPr>
        <w:drawing>
          <wp:inline distT="0" distB="0" distL="0" distR="0" wp14:anchorId="00097F81" wp14:editId="076D190F">
            <wp:extent cx="3444240" cy="822960"/>
            <wp:effectExtent l="0" t="0" r="381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CC" w:rsidRPr="00CB20E3" w:rsidRDefault="00CB20E3" w:rsidP="006943CC">
      <w:pPr>
        <w:rPr>
          <w:lang w:val="en-US"/>
        </w:rPr>
      </w:pPr>
      <w:r w:rsidRPr="00CB20E3">
        <w:rPr>
          <w:lang w:val="en-US"/>
        </w:rPr>
        <w:t>That is, values ​​are stored and retrieved from the session state.</w:t>
      </w:r>
    </w:p>
    <w:p w:rsidR="006943CC" w:rsidRPr="00CB20E3" w:rsidRDefault="006943CC" w:rsidP="002B0C1B">
      <w:pPr>
        <w:pStyle w:val="Rubrik4"/>
        <w:rPr>
          <w:lang w:val="en-US"/>
        </w:rPr>
      </w:pPr>
      <w:proofErr w:type="spellStart"/>
      <w:r w:rsidRPr="00CB20E3">
        <w:rPr>
          <w:lang w:val="en-US"/>
        </w:rPr>
        <w:t>OnActionExec</w:t>
      </w:r>
      <w:proofErr w:type="spellEnd"/>
      <w:r w:rsidRPr="00CB20E3">
        <w:rPr>
          <w:lang w:val="en-US"/>
        </w:rPr>
        <w:t>…</w:t>
      </w:r>
    </w:p>
    <w:p w:rsidR="006943CC" w:rsidRPr="006F486C" w:rsidRDefault="006943CC" w:rsidP="006943CC">
      <w:pPr>
        <w:rPr>
          <w:lang w:val="en-US"/>
        </w:rPr>
      </w:pPr>
      <w:proofErr w:type="spellStart"/>
      <w:proofErr w:type="gramStart"/>
      <w:r w:rsidRPr="00CA46BB">
        <w:rPr>
          <w:lang w:val="en-US"/>
        </w:rPr>
        <w:t>OnActionExcecuted</w:t>
      </w:r>
      <w:proofErr w:type="spellEnd"/>
      <w:r w:rsidRPr="00CA46BB">
        <w:rPr>
          <w:lang w:val="en-US"/>
        </w:rPr>
        <w:t>(</w:t>
      </w:r>
      <w:proofErr w:type="gramEnd"/>
      <w:r w:rsidRPr="00CA46BB">
        <w:rPr>
          <w:lang w:val="en-US"/>
        </w:rPr>
        <w:t xml:space="preserve">…) </w:t>
      </w:r>
      <w:r w:rsidR="00CA46BB" w:rsidRPr="00CA46BB">
        <w:rPr>
          <w:lang w:val="en-US"/>
        </w:rPr>
        <w:t>and</w:t>
      </w:r>
      <w:r w:rsidRPr="00CA46BB">
        <w:rPr>
          <w:lang w:val="en-US"/>
        </w:rPr>
        <w:t xml:space="preserve"> </w:t>
      </w:r>
      <w:proofErr w:type="spellStart"/>
      <w:r w:rsidRPr="00CA46BB">
        <w:rPr>
          <w:lang w:val="en-US"/>
        </w:rPr>
        <w:t>OnActionExecuting</w:t>
      </w:r>
      <w:proofErr w:type="spellEnd"/>
      <w:r w:rsidRPr="00CA46BB">
        <w:rPr>
          <w:lang w:val="en-US"/>
        </w:rPr>
        <w:t>(…)</w:t>
      </w:r>
      <w:r w:rsidR="00CA46BB" w:rsidRPr="00CA46BB">
        <w:rPr>
          <w:lang w:val="en-US"/>
        </w:rPr>
        <w:t xml:space="preserve"> </w:t>
      </w:r>
      <w:r w:rsidR="00CA46BB" w:rsidRPr="002646EF">
        <w:rPr>
          <w:lang w:val="en-US"/>
        </w:rPr>
        <w:t>is called every time a page is loaded</w:t>
      </w:r>
      <w:r w:rsidRPr="00CA46BB">
        <w:rPr>
          <w:lang w:val="en-US"/>
        </w:rPr>
        <w:t xml:space="preserve">. </w:t>
      </w:r>
      <w:r w:rsidR="009C64BE">
        <w:rPr>
          <w:lang w:val="en-US"/>
        </w:rPr>
        <w:t>Data that is used</w:t>
      </w:r>
      <w:r w:rsidR="00CA46BB" w:rsidRPr="00CA46BB">
        <w:rPr>
          <w:lang w:val="en-US"/>
        </w:rPr>
        <w:t xml:space="preserve"> in most views is added to the </w:t>
      </w:r>
      <w:proofErr w:type="spellStart"/>
      <w:r w:rsidR="00CA46BB" w:rsidRPr="00CA46BB">
        <w:rPr>
          <w:lang w:val="en-US"/>
        </w:rPr>
        <w:t>ViewBag</w:t>
      </w:r>
      <w:proofErr w:type="spellEnd"/>
      <w:r w:rsidR="00CA46BB" w:rsidRPr="00CA46BB">
        <w:rPr>
          <w:lang w:val="en-US"/>
        </w:rPr>
        <w:t xml:space="preserve"> object</w:t>
      </w:r>
      <w:r w:rsidR="006F486C">
        <w:rPr>
          <w:lang w:val="en-US"/>
        </w:rPr>
        <w:t>:</w:t>
      </w:r>
    </w:p>
    <w:p w:rsidR="006943CC" w:rsidRPr="002646EF" w:rsidRDefault="006943CC" w:rsidP="006943CC">
      <w:pPr>
        <w:rPr>
          <w:lang w:val="en-US"/>
        </w:rPr>
      </w:pPr>
      <w:r w:rsidRPr="002646EF">
        <w:rPr>
          <w:noProof/>
          <w:lang w:eastAsia="sv-SE"/>
        </w:rPr>
        <w:lastRenderedPageBreak/>
        <w:drawing>
          <wp:inline distT="0" distB="0" distL="0" distR="0" wp14:anchorId="15093572" wp14:editId="1D541954">
            <wp:extent cx="2956560" cy="49530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CC" w:rsidRPr="002646EF" w:rsidRDefault="006943CC" w:rsidP="006943CC">
      <w:pPr>
        <w:rPr>
          <w:lang w:val="en-US"/>
        </w:rPr>
      </w:pPr>
    </w:p>
    <w:p w:rsidR="006943CC" w:rsidRPr="002646EF" w:rsidRDefault="006943CC" w:rsidP="006943CC">
      <w:pPr>
        <w:rPr>
          <w:lang w:val="en-US"/>
        </w:rPr>
      </w:pPr>
    </w:p>
    <w:p w:rsidR="006943CC" w:rsidRPr="00F554EE" w:rsidRDefault="006F486C" w:rsidP="006943CC">
      <w:pPr>
        <w:rPr>
          <w:lang w:val="en-US"/>
        </w:rPr>
      </w:pPr>
      <w:proofErr w:type="spellStart"/>
      <w:r w:rsidRPr="006F486C">
        <w:rPr>
          <w:lang w:val="en-US"/>
        </w:rPr>
        <w:t>OnActionExecuting</w:t>
      </w:r>
      <w:proofErr w:type="spellEnd"/>
      <w:r w:rsidRPr="006F486C">
        <w:rPr>
          <w:lang w:val="en-US"/>
        </w:rPr>
        <w:t xml:space="preserve"> (...) handles the Query</w:t>
      </w:r>
      <w:r w:rsidR="009C64BE">
        <w:rPr>
          <w:lang w:val="en-US"/>
        </w:rPr>
        <w:t xml:space="preserve"> s</w:t>
      </w:r>
      <w:r w:rsidRPr="006F486C">
        <w:rPr>
          <w:lang w:val="en-US"/>
        </w:rPr>
        <w:t>tring parameters "mode" and "</w:t>
      </w:r>
      <w:proofErr w:type="spellStart"/>
      <w:r w:rsidRPr="006F486C">
        <w:rPr>
          <w:lang w:val="en-US"/>
        </w:rPr>
        <w:t>lang</w:t>
      </w:r>
      <w:proofErr w:type="spellEnd"/>
      <w:r w:rsidRPr="006F486C">
        <w:rPr>
          <w:lang w:val="en-US"/>
        </w:rPr>
        <w:t>". The parameters tell the system which master file and what language to be used.</w:t>
      </w:r>
      <w:r w:rsidR="00F554EE">
        <w:rPr>
          <w:lang w:val="en-US"/>
        </w:rPr>
        <w:t xml:space="preserve"> </w:t>
      </w:r>
      <w:r w:rsidR="00F554EE" w:rsidRPr="00F554EE">
        <w:rPr>
          <w:lang w:val="en-US"/>
        </w:rPr>
        <w:t xml:space="preserve">When one of these </w:t>
      </w:r>
      <w:r w:rsidR="00CF61AE" w:rsidRPr="00F554EE">
        <w:rPr>
          <w:lang w:val="en-US"/>
        </w:rPr>
        <w:t>values is</w:t>
      </w:r>
      <w:r w:rsidR="00F554EE" w:rsidRPr="00F554EE">
        <w:rPr>
          <w:lang w:val="en-US"/>
        </w:rPr>
        <w:t xml:space="preserve"> set it is saved in the session, and not changed until the user sends a new value in the Query</w:t>
      </w:r>
      <w:r w:rsidR="009C64BE">
        <w:rPr>
          <w:lang w:val="en-US"/>
        </w:rPr>
        <w:t xml:space="preserve"> s</w:t>
      </w:r>
      <w:r w:rsidR="00F554EE" w:rsidRPr="00F554EE">
        <w:rPr>
          <w:lang w:val="en-US"/>
        </w:rPr>
        <w:t>tring or performs a specific action to change this.</w:t>
      </w:r>
    </w:p>
    <w:p w:rsidR="006943CC" w:rsidRPr="00645942" w:rsidRDefault="006943CC" w:rsidP="006943CC">
      <w:r w:rsidRPr="00645942">
        <w:rPr>
          <w:noProof/>
          <w:lang w:eastAsia="sv-SE"/>
        </w:rPr>
        <w:drawing>
          <wp:inline distT="0" distB="0" distL="0" distR="0" wp14:anchorId="2DFA85CA" wp14:editId="7EEB6D25">
            <wp:extent cx="3924300" cy="822960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CC" w:rsidRPr="00645942" w:rsidRDefault="006943CC" w:rsidP="006943CC"/>
    <w:p w:rsidR="006943CC" w:rsidRDefault="006943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943CC" w:rsidRDefault="006943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B5A12" w:rsidRPr="00645942" w:rsidRDefault="00582600" w:rsidP="002B5A12">
      <w:pPr>
        <w:pStyle w:val="Rubrik2"/>
      </w:pPr>
      <w:bookmarkStart w:id="4" w:name="_Toc325448116"/>
      <w:r>
        <w:lastRenderedPageBreak/>
        <w:t xml:space="preserve">Navigation </w:t>
      </w:r>
      <w:proofErr w:type="spellStart"/>
      <w:r>
        <w:t>tree</w:t>
      </w:r>
      <w:bookmarkEnd w:id="4"/>
      <w:proofErr w:type="spellEnd"/>
    </w:p>
    <w:p w:rsidR="002B5A12" w:rsidRPr="00392BB2" w:rsidRDefault="00853C35" w:rsidP="00392BB2">
      <w:pPr>
        <w:rPr>
          <w:lang w:val="en-US"/>
        </w:rPr>
      </w:pPr>
      <w:r w:rsidRPr="00392BB2">
        <w:rPr>
          <w:noProof/>
          <w:lang w:eastAsia="sv-SE"/>
        </w:rPr>
        <w:drawing>
          <wp:inline distT="0" distB="0" distL="0" distR="0" wp14:anchorId="50EAB921" wp14:editId="57CD0F70">
            <wp:extent cx="2110740" cy="1812547"/>
            <wp:effectExtent l="38100" t="38100" r="99060" b="9271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2416" cy="18139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3C35" w:rsidRPr="005673BA" w:rsidRDefault="00582600" w:rsidP="00853C35">
      <w:pPr>
        <w:rPr>
          <w:lang w:val="en-US"/>
        </w:rPr>
      </w:pPr>
      <w:r w:rsidRPr="005673BA">
        <w:rPr>
          <w:lang w:val="en-US"/>
        </w:rPr>
        <w:t xml:space="preserve">The tree uses a 3rd-party JavaScript Component named </w:t>
      </w:r>
      <w:proofErr w:type="spellStart"/>
      <w:r w:rsidRPr="005673BA">
        <w:rPr>
          <w:lang w:val="en-US"/>
        </w:rPr>
        <w:t>Dyntatree</w:t>
      </w:r>
      <w:proofErr w:type="spellEnd"/>
      <w:r w:rsidR="002B5A12" w:rsidRPr="005673BA">
        <w:rPr>
          <w:lang w:val="en-US"/>
        </w:rPr>
        <w:t xml:space="preserve">. </w:t>
      </w:r>
      <w:hyperlink r:id="rId14" w:history="1">
        <w:r w:rsidR="003A43ED" w:rsidRPr="005673BA">
          <w:rPr>
            <w:lang w:val="en-US"/>
          </w:rPr>
          <w:t>http://wwwendt.de/tech/dynatree/</w:t>
        </w:r>
      </w:hyperlink>
    </w:p>
    <w:p w:rsidR="008C4373" w:rsidRPr="00582600" w:rsidRDefault="00582600" w:rsidP="00853C35">
      <w:pPr>
        <w:rPr>
          <w:lang w:val="en-US"/>
        </w:rPr>
      </w:pPr>
      <w:r w:rsidRPr="00582600">
        <w:rPr>
          <w:lang w:val="en-US"/>
        </w:rPr>
        <w:t>When a tree is loaded for the first time, the root taxon will be loaded and its immediate children</w:t>
      </w:r>
      <w:r>
        <w:rPr>
          <w:lang w:val="en-US"/>
        </w:rPr>
        <w:t>.</w:t>
      </w:r>
      <w:r w:rsidRPr="00582600">
        <w:rPr>
          <w:lang w:val="en-US"/>
        </w:rPr>
        <w:t xml:space="preserve"> Other taxon is loaded as soon as you click on the icon to the left of the taxon name</w:t>
      </w:r>
      <w:r w:rsidR="008C4373" w:rsidRPr="00582600">
        <w:rPr>
          <w:lang w:val="en-US"/>
        </w:rPr>
        <w:t>:</w:t>
      </w:r>
      <w:r w:rsidR="00561E41" w:rsidRPr="00582600">
        <w:rPr>
          <w:lang w:val="en-US"/>
        </w:rPr>
        <w:t xml:space="preserve"> </w:t>
      </w:r>
      <w:r w:rsidR="00561E41" w:rsidRPr="005673BA">
        <w:rPr>
          <w:noProof/>
          <w:lang w:eastAsia="sv-SE"/>
        </w:rPr>
        <w:drawing>
          <wp:inline distT="0" distB="0" distL="0" distR="0" wp14:anchorId="5BF73646" wp14:editId="35E9F665">
            <wp:extent cx="114300" cy="114300"/>
            <wp:effectExtent l="0" t="0" r="0" b="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41" w:rsidRPr="005673BA" w:rsidRDefault="005673BA" w:rsidP="00853C35">
      <w:pPr>
        <w:rPr>
          <w:lang w:val="en-US"/>
        </w:rPr>
      </w:pPr>
      <w:r w:rsidRPr="005673BA">
        <w:rPr>
          <w:lang w:val="en-US"/>
        </w:rPr>
        <w:t xml:space="preserve">When the icon </w:t>
      </w:r>
      <w:r>
        <w:rPr>
          <w:lang w:val="en-US"/>
        </w:rPr>
        <w:t>shows</w:t>
      </w:r>
      <w:r w:rsidRPr="005673BA">
        <w:rPr>
          <w:lang w:val="en-US"/>
        </w:rPr>
        <w:t xml:space="preserve"> </w:t>
      </w:r>
      <w:r w:rsidR="008C4373" w:rsidRPr="005673BA">
        <w:rPr>
          <w:noProof/>
          <w:lang w:eastAsia="sv-SE"/>
        </w:rPr>
        <w:drawing>
          <wp:inline distT="0" distB="0" distL="0" distR="0" wp14:anchorId="40B4A0FD" wp14:editId="6C90ED90">
            <wp:extent cx="121920" cy="114300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373" w:rsidRPr="005673BA">
        <w:rPr>
          <w:lang w:val="en-US"/>
        </w:rPr>
        <w:t xml:space="preserve"> </w:t>
      </w:r>
      <w:proofErr w:type="gramStart"/>
      <w:r w:rsidRPr="005673BA">
        <w:rPr>
          <w:lang w:val="en-US"/>
        </w:rPr>
        <w:t>or</w:t>
      </w:r>
      <w:r w:rsidR="008C4373" w:rsidRPr="005673BA">
        <w:rPr>
          <w:lang w:val="en-US"/>
        </w:rPr>
        <w:t xml:space="preserve"> </w:t>
      </w:r>
      <w:r w:rsidR="008C4373" w:rsidRPr="005673BA">
        <w:rPr>
          <w:noProof/>
          <w:lang w:eastAsia="sv-SE"/>
        </w:rPr>
        <w:drawing>
          <wp:inline distT="0" distB="0" distL="0" distR="0" wp14:anchorId="0E3F98C9" wp14:editId="38D51DAD">
            <wp:extent cx="129540" cy="129540"/>
            <wp:effectExtent l="0" t="0" r="3810" b="381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="008C4373" w:rsidRPr="005673BA">
        <w:rPr>
          <w:lang w:val="en-US"/>
        </w:rPr>
        <w:t xml:space="preserve"> </w:t>
      </w:r>
      <w:r w:rsidR="009C64BE">
        <w:rPr>
          <w:lang w:val="en-US"/>
        </w:rPr>
        <w:t xml:space="preserve">, </w:t>
      </w:r>
      <w:r w:rsidRPr="005673BA">
        <w:rPr>
          <w:lang w:val="en-US"/>
        </w:rPr>
        <w:t>the nearby children are already loaded.</w:t>
      </w:r>
    </w:p>
    <w:p w:rsidR="00561E41" w:rsidRPr="005673BA" w:rsidRDefault="00561E41" w:rsidP="00853C35">
      <w:pPr>
        <w:rPr>
          <w:lang w:val="en-US"/>
        </w:rPr>
      </w:pPr>
    </w:p>
    <w:p w:rsidR="00561E41" w:rsidRPr="005673BA" w:rsidRDefault="005673BA" w:rsidP="002B0C1B">
      <w:pPr>
        <w:pStyle w:val="Rubrik4"/>
        <w:rPr>
          <w:lang w:val="en-US"/>
        </w:rPr>
      </w:pPr>
      <w:r w:rsidRPr="005673BA">
        <w:rPr>
          <w:lang w:val="en-US"/>
        </w:rPr>
        <w:t>Ajax loading</w:t>
      </w:r>
    </w:p>
    <w:p w:rsidR="00561E41" w:rsidRPr="005673BA" w:rsidRDefault="005673BA" w:rsidP="00853C35">
      <w:pPr>
        <w:rPr>
          <w:lang w:val="en-US"/>
        </w:rPr>
      </w:pPr>
      <w:r w:rsidRPr="005673BA">
        <w:rPr>
          <w:lang w:val="en-US"/>
        </w:rPr>
        <w:t xml:space="preserve">When the user clicks the icon, </w:t>
      </w:r>
      <w:r w:rsidR="009C64BE" w:rsidRPr="005673BA">
        <w:rPr>
          <w:lang w:val="en-US"/>
        </w:rPr>
        <w:t>an</w:t>
      </w:r>
      <w:r w:rsidRPr="005673BA">
        <w:rPr>
          <w:lang w:val="en-US"/>
        </w:rPr>
        <w:t xml:space="preserve"> Ajax call to the </w:t>
      </w:r>
      <w:r>
        <w:rPr>
          <w:lang w:val="en-US"/>
        </w:rPr>
        <w:t>following function is performed:</w:t>
      </w:r>
      <w:r>
        <w:rPr>
          <w:lang w:val="en-US"/>
        </w:rPr>
        <w:br/>
      </w:r>
      <w:r w:rsidR="00561E41" w:rsidRPr="002646EF">
        <w:rPr>
          <w:noProof/>
          <w:lang w:eastAsia="sv-SE"/>
        </w:rPr>
        <w:drawing>
          <wp:inline distT="0" distB="0" distL="0" distR="0" wp14:anchorId="213B90EB" wp14:editId="05334A70">
            <wp:extent cx="3139440" cy="182880"/>
            <wp:effectExtent l="0" t="0" r="3810" b="7620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41" w:rsidRPr="002646EF" w:rsidRDefault="00294BD8" w:rsidP="00853C35">
      <w:pPr>
        <w:rPr>
          <w:lang w:val="en-US"/>
        </w:rPr>
      </w:pPr>
      <w:r w:rsidRPr="00294BD8">
        <w:rPr>
          <w:lang w:val="en-US"/>
        </w:rPr>
        <w:t>What then occurs on the server side is that the clicked taxon closest children is loaded and added to the tree model</w:t>
      </w:r>
      <w:r w:rsidR="00561E41" w:rsidRPr="00294BD8">
        <w:rPr>
          <w:lang w:val="en-US"/>
        </w:rPr>
        <w:t xml:space="preserve">. </w:t>
      </w:r>
      <w:r w:rsidRPr="002646EF">
        <w:rPr>
          <w:lang w:val="en-US"/>
        </w:rPr>
        <w:t>Then the children is returned as a JSON array.</w:t>
      </w:r>
    </w:p>
    <w:p w:rsidR="00561E41" w:rsidRPr="002646EF" w:rsidRDefault="00561E41" w:rsidP="00853C35">
      <w:pPr>
        <w:rPr>
          <w:lang w:val="en-US"/>
        </w:rPr>
      </w:pPr>
      <w:r w:rsidRPr="002646EF">
        <w:rPr>
          <w:noProof/>
          <w:lang w:eastAsia="sv-SE"/>
        </w:rPr>
        <w:drawing>
          <wp:inline distT="0" distB="0" distL="0" distR="0" wp14:anchorId="38952871" wp14:editId="4D3D37B7">
            <wp:extent cx="4183380" cy="655320"/>
            <wp:effectExtent l="0" t="0" r="7620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BE" w:rsidRDefault="009C64BE" w:rsidP="00853C35">
      <w:pPr>
        <w:rPr>
          <w:lang w:val="en-US"/>
        </w:rPr>
      </w:pPr>
    </w:p>
    <w:p w:rsidR="000C79C2" w:rsidRPr="009C64BE" w:rsidRDefault="009C64BE" w:rsidP="00853C35">
      <w:pPr>
        <w:rPr>
          <w:lang w:val="en-US"/>
        </w:rPr>
      </w:pPr>
      <w:r>
        <w:rPr>
          <w:lang w:val="en-US"/>
        </w:rPr>
        <w:t xml:space="preserve">Each child is formatted correctly in JSON and uses the properties that </w:t>
      </w:r>
      <w:proofErr w:type="spellStart"/>
      <w:r>
        <w:rPr>
          <w:lang w:val="en-US"/>
        </w:rPr>
        <w:t>DynaTree</w:t>
      </w:r>
      <w:proofErr w:type="spellEnd"/>
      <w:r>
        <w:rPr>
          <w:lang w:val="en-US"/>
        </w:rPr>
        <w:t xml:space="preserve"> has defined since </w:t>
      </w:r>
      <w:r w:rsidR="00294BD8" w:rsidRPr="002646EF">
        <w:rPr>
          <w:lang w:val="en-US"/>
        </w:rPr>
        <w:t xml:space="preserve">that </w:t>
      </w:r>
      <w:proofErr w:type="spellStart"/>
      <w:r w:rsidR="00294BD8" w:rsidRPr="002646EF">
        <w:rPr>
          <w:lang w:val="en-US"/>
        </w:rPr>
        <w:t>TaxonTreeViewItem</w:t>
      </w:r>
      <w:proofErr w:type="spellEnd"/>
      <w:r w:rsidR="00294BD8" w:rsidRPr="002646EF">
        <w:rPr>
          <w:lang w:val="en-US"/>
        </w:rPr>
        <w:t xml:space="preserve"> uses WCF Data Contract as follows:</w:t>
      </w:r>
      <w:r w:rsidR="00D47363" w:rsidRPr="00CF61AE">
        <w:rPr>
          <w:lang w:val="en-US"/>
        </w:rPr>
        <w:br/>
      </w:r>
      <w:r w:rsidR="00D47363" w:rsidRPr="00645942">
        <w:rPr>
          <w:noProof/>
          <w:lang w:eastAsia="sv-SE"/>
        </w:rPr>
        <w:drawing>
          <wp:inline distT="0" distB="0" distL="0" distR="0" wp14:anchorId="387606BF" wp14:editId="22EDA907">
            <wp:extent cx="2651760" cy="1501140"/>
            <wp:effectExtent l="0" t="0" r="0" b="381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63" w:rsidRPr="00CF61AE" w:rsidRDefault="00D47363" w:rsidP="00853C35">
      <w:pPr>
        <w:rPr>
          <w:lang w:val="en-US"/>
        </w:rPr>
      </w:pPr>
    </w:p>
    <w:p w:rsidR="00890C0B" w:rsidRPr="00CF61AE" w:rsidRDefault="00E020A2" w:rsidP="002B0C1B">
      <w:pPr>
        <w:pStyle w:val="Rubrik4"/>
        <w:rPr>
          <w:lang w:val="en-US"/>
        </w:rPr>
      </w:pPr>
      <w:r w:rsidRPr="00CF61AE">
        <w:rPr>
          <w:lang w:val="en-US"/>
        </w:rPr>
        <w:lastRenderedPageBreak/>
        <w:t xml:space="preserve">ID </w:t>
      </w:r>
      <w:r w:rsidR="001F20E6" w:rsidRPr="00CF61AE">
        <w:rPr>
          <w:lang w:val="en-US"/>
        </w:rPr>
        <w:t>values</w:t>
      </w:r>
    </w:p>
    <w:p w:rsidR="00890C0B" w:rsidRPr="008B7370" w:rsidRDefault="008B7370" w:rsidP="00890C0B">
      <w:pPr>
        <w:rPr>
          <w:lang w:val="en-US"/>
        </w:rPr>
      </w:pPr>
      <w:r w:rsidRPr="002646EF">
        <w:rPr>
          <w:lang w:val="en-US"/>
        </w:rPr>
        <w:t xml:space="preserve">In order for </w:t>
      </w:r>
      <w:r w:rsidR="009C64BE" w:rsidRPr="002646EF">
        <w:rPr>
          <w:lang w:val="en-US"/>
        </w:rPr>
        <w:t>an</w:t>
      </w:r>
      <w:r w:rsidRPr="002646EF">
        <w:rPr>
          <w:lang w:val="en-US"/>
        </w:rPr>
        <w:t xml:space="preserve"> element in the tree to be identified </w:t>
      </w:r>
      <w:proofErr w:type="spellStart"/>
      <w:r w:rsidRPr="002646EF">
        <w:rPr>
          <w:lang w:val="en-US"/>
        </w:rPr>
        <w:t>DynaTree</w:t>
      </w:r>
      <w:proofErr w:type="spellEnd"/>
      <w:r w:rsidRPr="002646EF">
        <w:rPr>
          <w:lang w:val="en-US"/>
        </w:rPr>
        <w:t xml:space="preserve"> requires that each node has a unique id. As a taxon can be found in several places in the tree, a taxon must be identified by a unique ID value. </w:t>
      </w:r>
      <w:proofErr w:type="spellStart"/>
      <w:r w:rsidRPr="002646EF">
        <w:rPr>
          <w:lang w:val="en-US"/>
        </w:rPr>
        <w:t>TaxonId</w:t>
      </w:r>
      <w:proofErr w:type="spellEnd"/>
      <w:r w:rsidRPr="002646EF">
        <w:rPr>
          <w:lang w:val="en-US"/>
        </w:rPr>
        <w:t xml:space="preserve"> does not work.</w:t>
      </w:r>
    </w:p>
    <w:p w:rsidR="00890C0B" w:rsidRPr="008B7370" w:rsidRDefault="008B7370" w:rsidP="00853C35">
      <w:pPr>
        <w:rPr>
          <w:lang w:val="en-US"/>
        </w:rPr>
      </w:pPr>
      <w:r w:rsidRPr="008B7370">
        <w:rPr>
          <w:lang w:val="en-US"/>
        </w:rPr>
        <w:t>When a node is created in the tree, it gets a unique value from a counter that is increased by one every time it's called.</w:t>
      </w:r>
      <w:r>
        <w:rPr>
          <w:lang w:val="en-US"/>
        </w:rPr>
        <w:br/>
      </w:r>
      <w:r w:rsidR="00DB4B97" w:rsidRPr="00645942">
        <w:rPr>
          <w:noProof/>
          <w:lang w:eastAsia="sv-SE"/>
        </w:rPr>
        <w:drawing>
          <wp:inline distT="0" distB="0" distL="0" distR="0" wp14:anchorId="1678F616" wp14:editId="39855753">
            <wp:extent cx="1996440" cy="784860"/>
            <wp:effectExtent l="0" t="0" r="3810" b="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0B" w:rsidRPr="008B7370" w:rsidRDefault="00890C0B" w:rsidP="00853C35">
      <w:pPr>
        <w:rPr>
          <w:lang w:val="en-US"/>
        </w:rPr>
      </w:pPr>
    </w:p>
    <w:p w:rsidR="00DB4B97" w:rsidRPr="001078A8" w:rsidRDefault="001078A8" w:rsidP="002B0C1B">
      <w:pPr>
        <w:pStyle w:val="Rubrik4"/>
        <w:rPr>
          <w:lang w:val="en-US"/>
        </w:rPr>
      </w:pPr>
      <w:r w:rsidRPr="001078A8">
        <w:rPr>
          <w:lang w:val="en-US"/>
        </w:rPr>
        <w:t>Redrawing</w:t>
      </w:r>
    </w:p>
    <w:p w:rsidR="00DB4B97" w:rsidRPr="00E047DC" w:rsidRDefault="001078A8" w:rsidP="00853C35">
      <w:pPr>
        <w:rPr>
          <w:lang w:val="en-US"/>
        </w:rPr>
      </w:pPr>
      <w:r w:rsidRPr="001078A8">
        <w:rPr>
          <w:lang w:val="en-US"/>
        </w:rPr>
        <w:t>When a user is in a revision and has for ex</w:t>
      </w:r>
      <w:r w:rsidR="002F4FFA">
        <w:rPr>
          <w:lang w:val="en-US"/>
        </w:rPr>
        <w:t xml:space="preserve">ample updated a scientific name, </w:t>
      </w:r>
      <w:r w:rsidRPr="001078A8">
        <w:rPr>
          <w:lang w:val="en-US"/>
        </w:rPr>
        <w:t>the tree must be redrawn.</w:t>
      </w:r>
      <w:r w:rsidR="00B83C99" w:rsidRPr="001078A8">
        <w:rPr>
          <w:lang w:val="en-US"/>
        </w:rPr>
        <w:t xml:space="preserve"> </w:t>
      </w:r>
      <w:r w:rsidR="00EB62B6" w:rsidRPr="00E047DC">
        <w:rPr>
          <w:lang w:val="en-US"/>
        </w:rPr>
        <w:t>This is done by</w:t>
      </w:r>
      <w:r w:rsidR="00B83C99" w:rsidRPr="00E047DC">
        <w:rPr>
          <w:lang w:val="en-US"/>
        </w:rPr>
        <w:t xml:space="preserve"> 1. </w:t>
      </w:r>
      <w:r w:rsidR="00EB62B6" w:rsidRPr="00E047DC">
        <w:rPr>
          <w:lang w:val="en-US"/>
        </w:rPr>
        <w:t>Call</w:t>
      </w:r>
      <w:r w:rsidR="00B83C99" w:rsidRPr="00E047DC">
        <w:rPr>
          <w:lang w:val="en-US"/>
        </w:rPr>
        <w:t xml:space="preserve"> </w:t>
      </w:r>
      <w:proofErr w:type="spellStart"/>
      <w:proofErr w:type="gramStart"/>
      <w:r w:rsidR="00B83C99" w:rsidRPr="00E047DC">
        <w:rPr>
          <w:lang w:val="en-US"/>
        </w:rPr>
        <w:t>RedrawTree</w:t>
      </w:r>
      <w:proofErr w:type="spellEnd"/>
      <w:r w:rsidR="00B83C99" w:rsidRPr="00E047DC">
        <w:rPr>
          <w:lang w:val="en-US"/>
        </w:rPr>
        <w:t>(</w:t>
      </w:r>
      <w:proofErr w:type="gramEnd"/>
      <w:r w:rsidR="00B83C99" w:rsidRPr="00E047DC">
        <w:rPr>
          <w:lang w:val="en-US"/>
        </w:rPr>
        <w:t xml:space="preserve">) 2. </w:t>
      </w:r>
      <w:r w:rsidR="00EB62B6" w:rsidRPr="00E047DC">
        <w:rPr>
          <w:lang w:val="en-US"/>
        </w:rPr>
        <w:t>Reload the page</w:t>
      </w:r>
      <w:r w:rsidR="00B83C99" w:rsidRPr="00E047DC">
        <w:rPr>
          <w:lang w:val="en-US"/>
        </w:rPr>
        <w:t>.</w:t>
      </w:r>
    </w:p>
    <w:p w:rsidR="00B83C99" w:rsidRPr="00E047DC" w:rsidRDefault="00E047DC" w:rsidP="00853C35">
      <w:pPr>
        <w:rPr>
          <w:lang w:val="en-US"/>
        </w:rPr>
      </w:pPr>
      <w:r w:rsidRPr="00E047DC">
        <w:rPr>
          <w:lang w:val="en-US"/>
        </w:rPr>
        <w:t xml:space="preserve">What happens is that the tree is removed from the session so that at a reload of the page the tree is </w:t>
      </w:r>
      <w:r w:rsidR="002F4FFA">
        <w:rPr>
          <w:lang w:val="en-US"/>
        </w:rPr>
        <w:t>rebuilt</w:t>
      </w:r>
      <w:r w:rsidRPr="00E047DC">
        <w:rPr>
          <w:lang w:val="en-US"/>
        </w:rPr>
        <w:t xml:space="preserve"> with the </w:t>
      </w:r>
      <w:r w:rsidR="002F4FFA">
        <w:rPr>
          <w:lang w:val="en-US"/>
        </w:rPr>
        <w:t>refreshed</w:t>
      </w:r>
      <w:r w:rsidRPr="00E047DC">
        <w:rPr>
          <w:lang w:val="en-US"/>
        </w:rPr>
        <w:t xml:space="preserve"> data</w:t>
      </w:r>
      <w:r w:rsidR="00B83C99" w:rsidRPr="00E047DC">
        <w:rPr>
          <w:lang w:val="en-US"/>
        </w:rPr>
        <w:t xml:space="preserve">. </w:t>
      </w:r>
      <w:proofErr w:type="spellStart"/>
      <w:proofErr w:type="gramStart"/>
      <w:r w:rsidR="002F4FFA">
        <w:rPr>
          <w:lang w:val="en-US"/>
        </w:rPr>
        <w:t>RedrawTree</w:t>
      </w:r>
      <w:proofErr w:type="spellEnd"/>
      <w:r w:rsidRPr="00E047DC">
        <w:rPr>
          <w:lang w:val="en-US"/>
        </w:rPr>
        <w:t>(</w:t>
      </w:r>
      <w:proofErr w:type="gramEnd"/>
      <w:r w:rsidRPr="00E047DC">
        <w:rPr>
          <w:lang w:val="en-US"/>
        </w:rPr>
        <w:t>) also makes sure to save which taxon was chosen and which nodes were expanded so that the state can be restored.</w:t>
      </w:r>
    </w:p>
    <w:p w:rsidR="00DB4B97" w:rsidRPr="00645942" w:rsidRDefault="00DB4B97" w:rsidP="00853C35">
      <w:r w:rsidRPr="00645942">
        <w:rPr>
          <w:noProof/>
          <w:lang w:eastAsia="sv-SE"/>
        </w:rPr>
        <w:drawing>
          <wp:inline distT="0" distB="0" distL="0" distR="0" wp14:anchorId="2163286E" wp14:editId="7412C9B7">
            <wp:extent cx="4114800" cy="1143000"/>
            <wp:effectExtent l="0" t="0" r="0" b="0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97" w:rsidRPr="00645942" w:rsidRDefault="00DB4B97" w:rsidP="00853C35">
      <w:pPr>
        <w:rPr>
          <w:noProof/>
          <w:lang w:eastAsia="sv-SE"/>
        </w:rPr>
      </w:pPr>
    </w:p>
    <w:p w:rsidR="00B83C99" w:rsidRPr="00E047DC" w:rsidRDefault="00E047DC" w:rsidP="002B0C1B">
      <w:pPr>
        <w:pStyle w:val="Rubrik4"/>
        <w:rPr>
          <w:noProof/>
          <w:lang w:val="en-US" w:eastAsia="sv-SE"/>
        </w:rPr>
      </w:pPr>
      <w:r w:rsidRPr="00E047DC">
        <w:rPr>
          <w:noProof/>
          <w:lang w:val="en-US" w:eastAsia="sv-SE"/>
        </w:rPr>
        <w:t>Navigation</w:t>
      </w:r>
    </w:p>
    <w:p w:rsidR="005E7109" w:rsidRPr="00E047DC" w:rsidRDefault="00E047DC" w:rsidP="00B83C99">
      <w:pPr>
        <w:rPr>
          <w:lang w:val="en-US" w:eastAsia="sv-SE"/>
        </w:rPr>
      </w:pPr>
      <w:r w:rsidRPr="00F67757">
        <w:rPr>
          <w:lang w:val="en-US" w:eastAsia="sv-SE"/>
        </w:rPr>
        <w:t xml:space="preserve">When a user clicks on a </w:t>
      </w:r>
      <w:proofErr w:type="spellStart"/>
      <w:r w:rsidRPr="00F67757">
        <w:rPr>
          <w:lang w:val="en-US" w:eastAsia="sv-SE"/>
        </w:rPr>
        <w:t>taxon</w:t>
      </w:r>
      <w:proofErr w:type="spellEnd"/>
      <w:r w:rsidRPr="00F67757">
        <w:rPr>
          <w:lang w:val="en-US" w:eastAsia="sv-SE"/>
        </w:rPr>
        <w:t xml:space="preserve"> in the tree, it will send a POST call to the following function:</w:t>
      </w:r>
      <w:r w:rsidRPr="00F67757">
        <w:rPr>
          <w:lang w:val="en-US" w:eastAsia="sv-SE"/>
        </w:rPr>
        <w:br/>
      </w:r>
      <w:r w:rsidR="005E7109" w:rsidRPr="00F67757">
        <w:rPr>
          <w:noProof/>
          <w:lang w:eastAsia="sv-SE"/>
        </w:rPr>
        <w:drawing>
          <wp:inline distT="0" distB="0" distL="0" distR="0" wp14:anchorId="21AC0A1E" wp14:editId="600CF20B">
            <wp:extent cx="5181600" cy="160020"/>
            <wp:effectExtent l="0" t="0" r="0" b="0"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AF" w:rsidRPr="00E047DC" w:rsidRDefault="00E047DC" w:rsidP="00B83C99">
      <w:pPr>
        <w:rPr>
          <w:lang w:val="en-US" w:eastAsia="sv-SE"/>
        </w:rPr>
      </w:pPr>
      <w:r w:rsidRPr="00E047DC">
        <w:rPr>
          <w:lang w:val="en-US" w:eastAsia="sv-SE"/>
        </w:rPr>
        <w:t>Somewhat simplified (error handling is removed, etc.), the following happens:</w:t>
      </w:r>
      <w:r w:rsidR="00A85EAF" w:rsidRPr="00F67757">
        <w:rPr>
          <w:noProof/>
          <w:lang w:eastAsia="sv-SE"/>
        </w:rPr>
        <w:drawing>
          <wp:inline distT="0" distB="0" distL="0" distR="0" wp14:anchorId="618471D8" wp14:editId="31105711">
            <wp:extent cx="5204460" cy="967740"/>
            <wp:effectExtent l="0" t="0" r="0" b="381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99" w:rsidRPr="00F67757" w:rsidRDefault="00E047DC" w:rsidP="00B83C99">
      <w:pPr>
        <w:rPr>
          <w:lang w:val="en-US" w:eastAsia="sv-SE"/>
        </w:rPr>
      </w:pPr>
      <w:proofErr w:type="gramStart"/>
      <w:r w:rsidRPr="00F67757">
        <w:rPr>
          <w:lang w:val="en-US" w:eastAsia="sv-SE"/>
        </w:rPr>
        <w:t xml:space="preserve">I.e. </w:t>
      </w:r>
      <w:r w:rsidR="007D6E01" w:rsidRPr="00F67757">
        <w:rPr>
          <w:lang w:val="en-US" w:eastAsia="sv-SE"/>
        </w:rPr>
        <w:t>1.</w:t>
      </w:r>
      <w:proofErr w:type="gramEnd"/>
      <w:r w:rsidR="007D6E01" w:rsidRPr="00F67757">
        <w:rPr>
          <w:lang w:val="en-US" w:eastAsia="sv-SE"/>
        </w:rPr>
        <w:t xml:space="preserve"> </w:t>
      </w:r>
      <w:r w:rsidRPr="00E047DC">
        <w:rPr>
          <w:lang w:val="en-US" w:eastAsia="sv-SE"/>
        </w:rPr>
        <w:t>The model is loaded from the session cache</w:t>
      </w:r>
      <w:r>
        <w:rPr>
          <w:lang w:val="en-US" w:eastAsia="sv-SE"/>
        </w:rPr>
        <w:t>.</w:t>
      </w:r>
      <w:r w:rsidR="007D6E01" w:rsidRPr="00E047DC">
        <w:rPr>
          <w:lang w:val="en-US" w:eastAsia="sv-SE"/>
        </w:rPr>
        <w:t xml:space="preserve"> </w:t>
      </w:r>
      <w:r w:rsidR="007D6E01" w:rsidRPr="00F67757">
        <w:rPr>
          <w:lang w:val="en-US" w:eastAsia="sv-SE"/>
        </w:rPr>
        <w:t xml:space="preserve">2. </w:t>
      </w:r>
      <w:r w:rsidRPr="00F67757">
        <w:rPr>
          <w:lang w:val="en-US" w:eastAsia="sv-SE"/>
        </w:rPr>
        <w:t>The node that was clicked is retrieved from the tree</w:t>
      </w:r>
      <w:r w:rsidR="002504B4">
        <w:rPr>
          <w:lang w:val="en-US" w:eastAsia="sv-SE"/>
        </w:rPr>
        <w:t xml:space="preserve"> model</w:t>
      </w:r>
      <w:r w:rsidR="007D6E01" w:rsidRPr="00F67757">
        <w:rPr>
          <w:lang w:val="en-US" w:eastAsia="sv-SE"/>
        </w:rPr>
        <w:t xml:space="preserve">. 3. </w:t>
      </w:r>
      <w:r w:rsidR="00F67757" w:rsidRPr="00F67757">
        <w:rPr>
          <w:lang w:val="en-US" w:eastAsia="sv-SE"/>
        </w:rPr>
        <w:t xml:space="preserve">The </w:t>
      </w:r>
      <w:r w:rsidR="002504B4">
        <w:rPr>
          <w:lang w:val="en-US" w:eastAsia="sv-SE"/>
        </w:rPr>
        <w:t xml:space="preserve">clicked </w:t>
      </w:r>
      <w:r w:rsidR="00F67757" w:rsidRPr="00F67757">
        <w:rPr>
          <w:lang w:val="en-US" w:eastAsia="sv-SE"/>
        </w:rPr>
        <w:t>node is set as active</w:t>
      </w:r>
      <w:r w:rsidR="007D6E01" w:rsidRPr="00F67757">
        <w:rPr>
          <w:lang w:val="en-US" w:eastAsia="sv-SE"/>
        </w:rPr>
        <w:t xml:space="preserve">. 4. </w:t>
      </w:r>
      <w:r w:rsidR="00F67757" w:rsidRPr="00F67757">
        <w:rPr>
          <w:lang w:val="en-US" w:eastAsia="sv-SE"/>
        </w:rPr>
        <w:t>Expanded nodes is set</w:t>
      </w:r>
      <w:r w:rsidR="007D6E01" w:rsidRPr="00F67757">
        <w:rPr>
          <w:lang w:val="en-US" w:eastAsia="sv-SE"/>
        </w:rPr>
        <w:t xml:space="preserve">. 5. </w:t>
      </w:r>
      <w:r w:rsidR="00F67757" w:rsidRPr="00F67757">
        <w:rPr>
          <w:lang w:val="en-US" w:eastAsia="sv-SE"/>
        </w:rPr>
        <w:t xml:space="preserve">The user is redirected to the page stored in </w:t>
      </w:r>
      <w:proofErr w:type="spellStart"/>
      <w:r w:rsidR="00F67757" w:rsidRPr="00F67757">
        <w:rPr>
          <w:lang w:val="en-US" w:eastAsia="sv-SE"/>
        </w:rPr>
        <w:t>NavigateData</w:t>
      </w:r>
      <w:proofErr w:type="spellEnd"/>
      <w:r w:rsidR="007D6E01" w:rsidRPr="00F67757">
        <w:rPr>
          <w:lang w:val="en-US" w:eastAsia="sv-SE"/>
        </w:rPr>
        <w:t>.</w:t>
      </w:r>
    </w:p>
    <w:p w:rsidR="00B83C99" w:rsidRPr="00F67757" w:rsidRDefault="00B83C99" w:rsidP="00B83C99">
      <w:pPr>
        <w:rPr>
          <w:lang w:val="en-US" w:eastAsia="sv-SE"/>
        </w:rPr>
      </w:pPr>
    </w:p>
    <w:p w:rsidR="00CE6655" w:rsidRPr="002646EF" w:rsidRDefault="00F67757" w:rsidP="00B83C99">
      <w:pPr>
        <w:rPr>
          <w:lang w:val="en-US" w:eastAsia="sv-SE"/>
        </w:rPr>
      </w:pPr>
      <w:proofErr w:type="spellStart"/>
      <w:r w:rsidRPr="00F67757">
        <w:rPr>
          <w:lang w:val="en-US" w:eastAsia="sv-SE"/>
        </w:rPr>
        <w:lastRenderedPageBreak/>
        <w:t>TreeNavigationManager</w:t>
      </w:r>
      <w:proofErr w:type="spellEnd"/>
      <w:r w:rsidRPr="00F67757">
        <w:rPr>
          <w:lang w:val="en-US" w:eastAsia="sv-SE"/>
        </w:rPr>
        <w:t xml:space="preserve"> is the class that defines to whic</w:t>
      </w:r>
      <w:r>
        <w:rPr>
          <w:lang w:val="en-US" w:eastAsia="sv-SE"/>
        </w:rPr>
        <w:t>h page the user should be routed</w:t>
      </w:r>
      <w:r w:rsidR="002504B4">
        <w:rPr>
          <w:lang w:val="en-US" w:eastAsia="sv-SE"/>
        </w:rPr>
        <w:t xml:space="preserve"> when a node is selected in the tree</w:t>
      </w:r>
      <w:r w:rsidRPr="00F67757">
        <w:rPr>
          <w:lang w:val="en-US" w:eastAsia="sv-SE"/>
        </w:rPr>
        <w:t>.</w:t>
      </w:r>
      <w:r w:rsidR="002504B4">
        <w:rPr>
          <w:lang w:val="en-US" w:eastAsia="sv-SE"/>
        </w:rPr>
        <w:br/>
      </w:r>
      <w:r w:rsidR="00CE6655" w:rsidRPr="002646EF">
        <w:rPr>
          <w:noProof/>
          <w:lang w:eastAsia="sv-SE"/>
        </w:rPr>
        <w:drawing>
          <wp:inline distT="0" distB="0" distL="0" distR="0" wp14:anchorId="4CB2CA34" wp14:editId="02041C8A">
            <wp:extent cx="2872740" cy="190500"/>
            <wp:effectExtent l="0" t="0" r="3810" b="0"/>
            <wp:docPr id="25" name="Bildobjek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9E" w:rsidRPr="00F67757" w:rsidRDefault="00F67757" w:rsidP="00B83C99">
      <w:pPr>
        <w:rPr>
          <w:lang w:val="en-US" w:eastAsia="sv-SE"/>
        </w:rPr>
      </w:pPr>
      <w:r w:rsidRPr="00F67757">
        <w:rPr>
          <w:lang w:val="en-US" w:eastAsia="sv-SE"/>
        </w:rPr>
        <w:t>The class initialize</w:t>
      </w:r>
      <w:r w:rsidR="002504B4">
        <w:rPr>
          <w:lang w:val="en-US" w:eastAsia="sv-SE"/>
        </w:rPr>
        <w:t>s</w:t>
      </w:r>
      <w:r w:rsidRPr="00F67757">
        <w:rPr>
          <w:lang w:val="en-US" w:eastAsia="sv-SE"/>
        </w:rPr>
        <w:t xml:space="preserve"> a Dictionary that contains the mappings as follows:</w:t>
      </w:r>
      <w:r w:rsidR="007D6E01" w:rsidRPr="002646EF">
        <w:rPr>
          <w:noProof/>
          <w:lang w:eastAsia="sv-SE"/>
        </w:rPr>
        <w:drawing>
          <wp:inline distT="0" distB="0" distL="0" distR="0" wp14:anchorId="1563B757" wp14:editId="2D7D32EA">
            <wp:extent cx="5760720" cy="412792"/>
            <wp:effectExtent l="0" t="0" r="0" b="6350"/>
            <wp:docPr id="24" name="Bildobjek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01" w:rsidRPr="002646EF" w:rsidRDefault="002646EF" w:rsidP="00B83C99">
      <w:pPr>
        <w:rPr>
          <w:lang w:val="en-US" w:eastAsia="sv-SE"/>
        </w:rPr>
      </w:pPr>
      <w:r w:rsidRPr="002646EF">
        <w:rPr>
          <w:lang w:val="en-US" w:eastAsia="sv-SE"/>
        </w:rPr>
        <w:t>Every time a page is loaded the following lines of code is executed:</w:t>
      </w:r>
      <w:r w:rsidR="003E049E" w:rsidRPr="002646EF">
        <w:rPr>
          <w:lang w:val="en-US" w:eastAsia="sv-SE"/>
        </w:rPr>
        <w:br/>
      </w:r>
      <w:r w:rsidR="003E049E" w:rsidRPr="002646EF">
        <w:rPr>
          <w:noProof/>
          <w:lang w:eastAsia="sv-SE"/>
        </w:rPr>
        <w:drawing>
          <wp:inline distT="0" distB="0" distL="0" distR="0" wp14:anchorId="5F2E43E6" wp14:editId="0CEFC7A4">
            <wp:extent cx="5760720" cy="466882"/>
            <wp:effectExtent l="0" t="0" r="0" b="9525"/>
            <wp:docPr id="28" name="Bildobjek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55" w:rsidRPr="002646EF" w:rsidRDefault="002646EF" w:rsidP="00B83C99">
      <w:pPr>
        <w:rPr>
          <w:lang w:val="en-US" w:eastAsia="sv-SE"/>
        </w:rPr>
      </w:pPr>
      <w:proofErr w:type="spellStart"/>
      <w:r w:rsidRPr="002646EF">
        <w:rPr>
          <w:lang w:val="en-US" w:eastAsia="sv-SE"/>
        </w:rPr>
        <w:t>NavigateData</w:t>
      </w:r>
      <w:proofErr w:type="spellEnd"/>
      <w:r w:rsidRPr="002646EF">
        <w:rPr>
          <w:lang w:val="en-US" w:eastAsia="sv-SE"/>
        </w:rPr>
        <w:t xml:space="preserve"> then contains the page to be loaded when the user clicks on a </w:t>
      </w:r>
      <w:proofErr w:type="spellStart"/>
      <w:r w:rsidRPr="002646EF">
        <w:rPr>
          <w:lang w:val="en-US" w:eastAsia="sv-SE"/>
        </w:rPr>
        <w:t>taxon</w:t>
      </w:r>
      <w:proofErr w:type="spellEnd"/>
      <w:r w:rsidRPr="002646EF">
        <w:rPr>
          <w:lang w:val="en-US" w:eastAsia="sv-SE"/>
        </w:rPr>
        <w:t xml:space="preserve"> in the tree.</w:t>
      </w:r>
    </w:p>
    <w:p w:rsidR="00C56ADA" w:rsidRPr="002646EF" w:rsidRDefault="00C56ADA">
      <w:pPr>
        <w:rPr>
          <w:lang w:val="en-US"/>
        </w:rPr>
      </w:pPr>
      <w:r w:rsidRPr="002646EF">
        <w:rPr>
          <w:lang w:val="en-US"/>
        </w:rPr>
        <w:br w:type="page"/>
      </w:r>
    </w:p>
    <w:p w:rsidR="002B5A12" w:rsidRPr="00645942" w:rsidRDefault="007C0659" w:rsidP="00C56ADA">
      <w:pPr>
        <w:pStyle w:val="Rubrik2"/>
      </w:pPr>
      <w:bookmarkStart w:id="5" w:name="_Toc325448117"/>
      <w:proofErr w:type="spellStart"/>
      <w:r>
        <w:lastRenderedPageBreak/>
        <w:t>Menu</w:t>
      </w:r>
      <w:bookmarkEnd w:id="5"/>
      <w:proofErr w:type="spellEnd"/>
    </w:p>
    <w:p w:rsidR="00C56ADA" w:rsidRPr="00645942" w:rsidRDefault="007F0310" w:rsidP="00C56ADA">
      <w:r w:rsidRPr="00645942">
        <w:rPr>
          <w:noProof/>
          <w:lang w:eastAsia="sv-SE"/>
        </w:rPr>
        <w:drawing>
          <wp:inline distT="0" distB="0" distL="0" distR="0" wp14:anchorId="5B702BF0" wp14:editId="79527019">
            <wp:extent cx="4213860" cy="403860"/>
            <wp:effectExtent l="38100" t="38100" r="91440" b="91440"/>
            <wp:docPr id="29" name="Bildobjek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038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0310" w:rsidRPr="002E0708" w:rsidRDefault="002E0708" w:rsidP="007F0310">
      <w:pPr>
        <w:rPr>
          <w:lang w:val="en-US"/>
        </w:rPr>
      </w:pPr>
      <w:r w:rsidRPr="00CF61AE">
        <w:rPr>
          <w:lang w:val="en-US"/>
        </w:rPr>
        <w:t xml:space="preserve">The menu uses a 3rd-party JavaScript component called </w:t>
      </w:r>
      <w:proofErr w:type="spellStart"/>
      <w:r w:rsidRPr="00CF61AE">
        <w:rPr>
          <w:lang w:val="en-US"/>
        </w:rPr>
        <w:t>Superfish</w:t>
      </w:r>
      <w:proofErr w:type="spellEnd"/>
      <w:r w:rsidRPr="00CF61AE">
        <w:rPr>
          <w:lang w:val="en-US"/>
        </w:rPr>
        <w:t xml:space="preserve">. </w:t>
      </w:r>
      <w:r w:rsidRPr="00CF61AE">
        <w:rPr>
          <w:lang w:val="en-US"/>
        </w:rPr>
        <w:br/>
      </w:r>
      <w:hyperlink r:id="rId29" w:history="1">
        <w:r w:rsidR="007F0310" w:rsidRPr="002E0708">
          <w:rPr>
            <w:rStyle w:val="Hyperlnk"/>
            <w:lang w:val="en-US"/>
          </w:rPr>
          <w:t>http://users.tpg.com.au/j_birch/plugins/superfish/#</w:t>
        </w:r>
      </w:hyperlink>
    </w:p>
    <w:p w:rsidR="007F0310" w:rsidRPr="002E0708" w:rsidRDefault="007F0310" w:rsidP="007F0310">
      <w:pPr>
        <w:rPr>
          <w:lang w:val="en-US"/>
        </w:rPr>
      </w:pPr>
    </w:p>
    <w:p w:rsidR="007F0310" w:rsidRPr="002E0708" w:rsidRDefault="002E0708" w:rsidP="002B0C1B">
      <w:pPr>
        <w:pStyle w:val="Rubrik4"/>
        <w:rPr>
          <w:lang w:val="en-US"/>
        </w:rPr>
      </w:pPr>
      <w:r w:rsidRPr="002E0708">
        <w:rPr>
          <w:lang w:val="en-US"/>
        </w:rPr>
        <w:t>Creation</w:t>
      </w:r>
    </w:p>
    <w:p w:rsidR="000376F1" w:rsidRPr="002E0708" w:rsidRDefault="002E0708" w:rsidP="000376F1">
      <w:pPr>
        <w:rPr>
          <w:lang w:val="en-US"/>
        </w:rPr>
      </w:pPr>
      <w:r w:rsidRPr="00CF61AE">
        <w:rPr>
          <w:lang w:val="en-US"/>
        </w:rPr>
        <w:t>The code that executes when the menu is created is as follows:</w:t>
      </w:r>
      <w:r w:rsidR="0052434D" w:rsidRPr="00645942">
        <w:rPr>
          <w:noProof/>
          <w:lang w:eastAsia="sv-SE"/>
        </w:rPr>
        <w:drawing>
          <wp:inline distT="0" distB="0" distL="0" distR="0" wp14:anchorId="6AA36E15" wp14:editId="1AC31757">
            <wp:extent cx="5158740" cy="1127760"/>
            <wp:effectExtent l="0" t="0" r="3810" b="0"/>
            <wp:docPr id="31" name="Bildobjek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8" w:rsidRPr="002E0708" w:rsidRDefault="002E0708" w:rsidP="000376F1">
      <w:pPr>
        <w:rPr>
          <w:lang w:val="en-US"/>
        </w:rPr>
      </w:pPr>
      <w:r w:rsidRPr="002E0708">
        <w:rPr>
          <w:lang w:val="en-US"/>
        </w:rPr>
        <w:t xml:space="preserve">In </w:t>
      </w:r>
      <w:proofErr w:type="spellStart"/>
      <w:r w:rsidRPr="002E0708">
        <w:rPr>
          <w:lang w:val="en-US"/>
        </w:rPr>
        <w:t>CreateMenuModel</w:t>
      </w:r>
      <w:proofErr w:type="spellEnd"/>
      <w:r w:rsidRPr="002E0708">
        <w:rPr>
          <w:lang w:val="en-US"/>
        </w:rPr>
        <w:t xml:space="preserve"> (</w:t>
      </w:r>
      <w:proofErr w:type="gramStart"/>
      <w:r w:rsidRPr="002E0708">
        <w:rPr>
          <w:lang w:val="en-US"/>
        </w:rPr>
        <w:t>..)</w:t>
      </w:r>
      <w:proofErr w:type="gramEnd"/>
      <w:r w:rsidRPr="002E0708">
        <w:rPr>
          <w:lang w:val="en-US"/>
        </w:rPr>
        <w:t xml:space="preserve"> the menu is created in different ways depending on the permissions the user has and if she is in revision mode or not.</w:t>
      </w:r>
      <w:r w:rsidR="00F741C8" w:rsidRPr="00645942">
        <w:rPr>
          <w:noProof/>
          <w:lang w:eastAsia="sv-SE"/>
        </w:rPr>
        <w:drawing>
          <wp:inline distT="0" distB="0" distL="0" distR="0" wp14:anchorId="496313CF" wp14:editId="78FBD6AB">
            <wp:extent cx="4168140" cy="990600"/>
            <wp:effectExtent l="0" t="0" r="3810" b="0"/>
            <wp:docPr id="30" name="Bildobjekt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4D" w:rsidRPr="00CF61AE" w:rsidRDefault="0052434D" w:rsidP="000376F1">
      <w:pPr>
        <w:rPr>
          <w:lang w:val="en-US"/>
        </w:rPr>
      </w:pPr>
      <w:r w:rsidRPr="002E0708">
        <w:rPr>
          <w:lang w:val="en-US"/>
        </w:rPr>
        <w:t xml:space="preserve">     </w:t>
      </w:r>
      <w:r w:rsidRPr="00CF61AE">
        <w:rPr>
          <w:lang w:val="en-US"/>
        </w:rPr>
        <w:t>…</w:t>
      </w:r>
    </w:p>
    <w:p w:rsidR="0052434D" w:rsidRPr="002E0708" w:rsidRDefault="002E0708" w:rsidP="000376F1">
      <w:pPr>
        <w:rPr>
          <w:lang w:val="en-US"/>
        </w:rPr>
      </w:pPr>
      <w:r w:rsidRPr="002E0708">
        <w:rPr>
          <w:lang w:val="en-US"/>
        </w:rPr>
        <w:t>The rendered HTML-code looks like this:</w:t>
      </w:r>
      <w:r w:rsidRPr="002E0708">
        <w:rPr>
          <w:lang w:val="en-US"/>
        </w:rPr>
        <w:br/>
      </w:r>
      <w:r w:rsidR="0052434D" w:rsidRPr="00645942">
        <w:rPr>
          <w:noProof/>
          <w:lang w:eastAsia="sv-SE"/>
        </w:rPr>
        <w:drawing>
          <wp:inline distT="0" distB="0" distL="0" distR="0" wp14:anchorId="70676297" wp14:editId="493E4074">
            <wp:extent cx="3124200" cy="1219200"/>
            <wp:effectExtent l="0" t="0" r="0" b="0"/>
            <wp:docPr id="288" name="Bildobjekt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08" w:rsidRDefault="002E0708" w:rsidP="00392BB2">
      <w:pPr>
        <w:rPr>
          <w:b/>
          <w:bCs/>
          <w:lang w:val="en-US"/>
        </w:rPr>
      </w:pPr>
      <w:r w:rsidRPr="002E0708">
        <w:rPr>
          <w:lang w:val="en-US"/>
        </w:rPr>
        <w:t xml:space="preserve">When the page has finished loading </w:t>
      </w:r>
      <w:proofErr w:type="spellStart"/>
      <w:r w:rsidRPr="002E0708">
        <w:rPr>
          <w:lang w:val="en-US"/>
        </w:rPr>
        <w:t>Superfish</w:t>
      </w:r>
      <w:proofErr w:type="spellEnd"/>
      <w:r w:rsidRPr="002E0708">
        <w:rPr>
          <w:lang w:val="en-US"/>
        </w:rPr>
        <w:t xml:space="preserve"> is applied on the list. The menu works even when the user has turned off JavaScript in the browser.</w:t>
      </w:r>
    </w:p>
    <w:p w:rsidR="00E520C3" w:rsidRPr="002E0708" w:rsidRDefault="00A572EA" w:rsidP="002B0C1B">
      <w:pPr>
        <w:pStyle w:val="Rubrik4"/>
        <w:rPr>
          <w:lang w:val="en-US"/>
        </w:rPr>
      </w:pPr>
      <w:r>
        <w:rPr>
          <w:lang w:val="en-US"/>
        </w:rPr>
        <w:t>Navigation</w:t>
      </w:r>
    </w:p>
    <w:p w:rsidR="00C61A98" w:rsidRPr="00157033" w:rsidRDefault="00157033">
      <w:pPr>
        <w:rPr>
          <w:lang w:val="en-US"/>
        </w:rPr>
      </w:pPr>
      <w:r w:rsidRPr="00157033">
        <w:rPr>
          <w:lang w:val="en-US"/>
        </w:rPr>
        <w:t>The links are already generated when the page is rendered, which means that when we click on a menu item, we come to the page directly via a GET call without any redirects.</w:t>
      </w:r>
      <w:r w:rsidR="00C61A98" w:rsidRPr="00157033">
        <w:rPr>
          <w:lang w:val="en-US"/>
        </w:rPr>
        <w:br w:type="page"/>
      </w:r>
    </w:p>
    <w:p w:rsidR="00C61A98" w:rsidRPr="00157033" w:rsidRDefault="00A572EA" w:rsidP="00C61A98">
      <w:pPr>
        <w:pStyle w:val="Rubrik2"/>
        <w:rPr>
          <w:lang w:val="en-US"/>
        </w:rPr>
      </w:pPr>
      <w:bookmarkStart w:id="6" w:name="_Toc325448118"/>
      <w:r>
        <w:rPr>
          <w:lang w:val="en-US"/>
        </w:rPr>
        <w:lastRenderedPageBreak/>
        <w:t>Logging</w:t>
      </w:r>
      <w:bookmarkEnd w:id="6"/>
    </w:p>
    <w:p w:rsidR="001F3BFC" w:rsidRPr="00CF61AE" w:rsidRDefault="00157033" w:rsidP="00C61A98">
      <w:pPr>
        <w:rPr>
          <w:lang w:val="en-US"/>
        </w:rPr>
      </w:pPr>
      <w:r w:rsidRPr="00CF61AE">
        <w:rPr>
          <w:lang w:val="en-US"/>
        </w:rPr>
        <w:t xml:space="preserve">Logging is performed using one of the methods of the static class </w:t>
      </w:r>
      <w:proofErr w:type="spellStart"/>
      <w:r w:rsidRPr="00CF61AE">
        <w:rPr>
          <w:lang w:val="en-US"/>
        </w:rPr>
        <w:t>DyntaxaLogger</w:t>
      </w:r>
      <w:proofErr w:type="spellEnd"/>
      <w:r w:rsidRPr="00CF61AE">
        <w:rPr>
          <w:lang w:val="en-US"/>
        </w:rPr>
        <w:t>:</w:t>
      </w:r>
      <w:r w:rsidR="00716A3F" w:rsidRPr="00645942">
        <w:rPr>
          <w:noProof/>
          <w:lang w:eastAsia="sv-SE"/>
        </w:rPr>
        <w:drawing>
          <wp:inline distT="0" distB="0" distL="0" distR="0" wp14:anchorId="009899E8" wp14:editId="7955173E">
            <wp:extent cx="3612193" cy="1714649"/>
            <wp:effectExtent l="0" t="0" r="7620" b="0"/>
            <wp:docPr id="291" name="Bildobjekt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7E" w:rsidRPr="00157033" w:rsidRDefault="00157033" w:rsidP="00C61A98">
      <w:pPr>
        <w:rPr>
          <w:lang w:val="en-US"/>
        </w:rPr>
      </w:pPr>
      <w:r w:rsidRPr="00CF61AE">
        <w:rPr>
          <w:lang w:val="en-US"/>
        </w:rPr>
        <w:t>Three different types of files are created:</w:t>
      </w:r>
      <w:r>
        <w:rPr>
          <w:rStyle w:val="shorttext"/>
          <w:rFonts w:ascii="Arial" w:hAnsi="Arial" w:cs="Arial"/>
          <w:color w:val="333333"/>
          <w:lang w:val="en"/>
        </w:rPr>
        <w:br/>
      </w:r>
      <w:r w:rsidR="00A12C7E" w:rsidRPr="00645942">
        <w:rPr>
          <w:noProof/>
          <w:lang w:eastAsia="sv-SE"/>
        </w:rPr>
        <w:drawing>
          <wp:inline distT="0" distB="0" distL="0" distR="0" wp14:anchorId="1FA21389" wp14:editId="27D43175">
            <wp:extent cx="2095500" cy="6096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98" w:rsidRPr="00CF61AE" w:rsidRDefault="00F74798" w:rsidP="00C61A98">
      <w:pPr>
        <w:rPr>
          <w:lang w:val="en-US"/>
        </w:rPr>
      </w:pPr>
      <w:proofErr w:type="spellStart"/>
      <w:r w:rsidRPr="00CF61AE">
        <w:rPr>
          <w:lang w:val="en-US"/>
        </w:rPr>
        <w:t>WriteException</w:t>
      </w:r>
      <w:proofErr w:type="spellEnd"/>
      <w:r w:rsidRPr="00CF61AE">
        <w:rPr>
          <w:lang w:val="en-US"/>
        </w:rPr>
        <w:t xml:space="preserve">(…) </w:t>
      </w:r>
      <w:r w:rsidR="00DF1A2B" w:rsidRPr="00CF61AE">
        <w:rPr>
          <w:lang w:val="en-US"/>
        </w:rPr>
        <w:t>writes</w:t>
      </w:r>
      <w:r w:rsidRPr="00CF61AE">
        <w:rPr>
          <w:lang w:val="en-US"/>
        </w:rPr>
        <w:t xml:space="preserve"> ”error - .txt”</w:t>
      </w:r>
      <w:r w:rsidRPr="00CF61AE">
        <w:rPr>
          <w:lang w:val="en-US"/>
        </w:rPr>
        <w:br/>
      </w:r>
      <w:proofErr w:type="spellStart"/>
      <w:r w:rsidRPr="00CF61AE">
        <w:rPr>
          <w:lang w:val="en-US"/>
        </w:rPr>
        <w:t>WriteExceptionAndHistoryLog</w:t>
      </w:r>
      <w:proofErr w:type="spellEnd"/>
      <w:r w:rsidRPr="00CF61AE">
        <w:rPr>
          <w:lang w:val="en-US"/>
        </w:rPr>
        <w:t xml:space="preserve">(…) </w:t>
      </w:r>
      <w:r w:rsidR="00DF1A2B" w:rsidRPr="00CF61AE">
        <w:rPr>
          <w:lang w:val="en-US"/>
        </w:rPr>
        <w:t>writes</w:t>
      </w:r>
      <w:r w:rsidRPr="00CF61AE">
        <w:rPr>
          <w:lang w:val="en-US"/>
        </w:rPr>
        <w:t xml:space="preserve"> ”error and history - .txt”</w:t>
      </w:r>
      <w:r w:rsidRPr="00CF61AE">
        <w:rPr>
          <w:lang w:val="en-US"/>
        </w:rPr>
        <w:br/>
      </w:r>
      <w:proofErr w:type="spellStart"/>
      <w:r w:rsidRPr="00CF61AE">
        <w:rPr>
          <w:lang w:val="en-US"/>
        </w:rPr>
        <w:t>WriteMessage</w:t>
      </w:r>
      <w:proofErr w:type="spellEnd"/>
      <w:r w:rsidRPr="00CF61AE">
        <w:rPr>
          <w:lang w:val="en-US"/>
        </w:rPr>
        <w:t xml:space="preserve">(…) </w:t>
      </w:r>
      <w:r w:rsidR="00DF1A2B" w:rsidRPr="00CF61AE">
        <w:rPr>
          <w:lang w:val="en-US"/>
        </w:rPr>
        <w:t>writes</w:t>
      </w:r>
      <w:r w:rsidRPr="00CF61AE">
        <w:rPr>
          <w:lang w:val="en-US"/>
        </w:rPr>
        <w:t xml:space="preserve"> “log - .txt”</w:t>
      </w:r>
    </w:p>
    <w:p w:rsidR="00F74798" w:rsidRPr="00157033" w:rsidRDefault="00157033" w:rsidP="00C61A98">
      <w:pPr>
        <w:rPr>
          <w:lang w:val="en-US"/>
        </w:rPr>
      </w:pPr>
      <w:r w:rsidRPr="00157033">
        <w:rPr>
          <w:lang w:val="en-US"/>
        </w:rPr>
        <w:t>For each day, a file of each type is created.</w:t>
      </w:r>
      <w:r w:rsidR="00F74798" w:rsidRPr="00157033">
        <w:rPr>
          <w:lang w:val="en-US"/>
        </w:rPr>
        <w:t xml:space="preserve"> </w:t>
      </w:r>
      <w:r w:rsidRPr="00157033">
        <w:rPr>
          <w:lang w:val="en-US"/>
        </w:rPr>
        <w:t>The files are saved in a folder called Temp.</w:t>
      </w:r>
    </w:p>
    <w:p w:rsidR="004957F9" w:rsidRPr="00157033" w:rsidRDefault="00385719">
      <w:pPr>
        <w:rPr>
          <w:lang w:val="en-US"/>
        </w:rPr>
      </w:pPr>
      <w:r w:rsidRPr="00157033">
        <w:rPr>
          <w:lang w:val="en-US"/>
        </w:rPr>
        <w:br w:type="page"/>
      </w:r>
    </w:p>
    <w:p w:rsidR="001702C5" w:rsidRPr="001702C5" w:rsidRDefault="001702C5" w:rsidP="001702C5">
      <w:pPr>
        <w:pStyle w:val="Rubrik2"/>
        <w:rPr>
          <w:lang w:val="en-US"/>
        </w:rPr>
      </w:pPr>
      <w:bookmarkStart w:id="7" w:name="_Toc325448119"/>
      <w:r w:rsidRPr="001702C5">
        <w:rPr>
          <w:lang w:val="en-US"/>
        </w:rPr>
        <w:lastRenderedPageBreak/>
        <w:t>User Management</w:t>
      </w:r>
      <w:bookmarkEnd w:id="7"/>
    </w:p>
    <w:p w:rsidR="00147952" w:rsidRPr="001702C5" w:rsidRDefault="001702C5" w:rsidP="000D5ACE">
      <w:pPr>
        <w:rPr>
          <w:lang w:val="en-US"/>
        </w:rPr>
      </w:pPr>
      <w:r w:rsidRPr="001702C5">
        <w:rPr>
          <w:lang w:val="en-US"/>
        </w:rPr>
        <w:t xml:space="preserve">When </w:t>
      </w:r>
      <w:proofErr w:type="spellStart"/>
      <w:r w:rsidRPr="001702C5">
        <w:rPr>
          <w:lang w:val="en-US"/>
        </w:rPr>
        <w:t>Dyntaxa</w:t>
      </w:r>
      <w:proofErr w:type="spellEnd"/>
      <w:r w:rsidRPr="001702C5">
        <w:rPr>
          <w:lang w:val="en-US"/>
        </w:rPr>
        <w:t xml:space="preserve"> is running in public mode when no user is logged in then the "</w:t>
      </w:r>
      <w:proofErr w:type="spellStart"/>
      <w:r w:rsidRPr="001702C5">
        <w:rPr>
          <w:lang w:val="en-US"/>
        </w:rPr>
        <w:t>DyntaxaUser</w:t>
      </w:r>
      <w:proofErr w:type="spellEnd"/>
      <w:r w:rsidRPr="001702C5">
        <w:rPr>
          <w:lang w:val="en-US"/>
        </w:rPr>
        <w:t>"</w:t>
      </w:r>
      <w:r w:rsidR="00A572EA">
        <w:rPr>
          <w:lang w:val="en-US"/>
        </w:rPr>
        <w:t xml:space="preserve"> is used as </w:t>
      </w:r>
      <w:proofErr w:type="spellStart"/>
      <w:r w:rsidR="00A572EA">
        <w:rPr>
          <w:lang w:val="en-US"/>
        </w:rPr>
        <w:t>UserContext</w:t>
      </w:r>
      <w:proofErr w:type="spellEnd"/>
      <w:r w:rsidR="00A572EA">
        <w:rPr>
          <w:lang w:val="en-US"/>
        </w:rPr>
        <w:t xml:space="preserve"> when </w:t>
      </w:r>
      <w:r w:rsidR="00DF1A2B" w:rsidRPr="001702C5">
        <w:rPr>
          <w:lang w:val="en-US"/>
        </w:rPr>
        <w:t>calls to web services</w:t>
      </w:r>
      <w:r w:rsidR="00DF1A2B">
        <w:rPr>
          <w:lang w:val="en-US"/>
        </w:rPr>
        <w:t xml:space="preserve"> are</w:t>
      </w:r>
      <w:r w:rsidR="00A572EA">
        <w:rPr>
          <w:lang w:val="en-US"/>
        </w:rPr>
        <w:t xml:space="preserve"> made</w:t>
      </w:r>
      <w:r w:rsidRPr="001702C5">
        <w:rPr>
          <w:lang w:val="en-US"/>
        </w:rPr>
        <w:t>.</w:t>
      </w:r>
      <w:r>
        <w:rPr>
          <w:lang w:val="en-US"/>
        </w:rPr>
        <w:t xml:space="preserve"> </w:t>
      </w:r>
      <w:r w:rsidRPr="001702C5">
        <w:rPr>
          <w:lang w:val="en-US"/>
        </w:rPr>
        <w:t xml:space="preserve">When a user is logged on then that </w:t>
      </w:r>
      <w:proofErr w:type="spellStart"/>
      <w:r w:rsidRPr="001702C5">
        <w:rPr>
          <w:lang w:val="en-US"/>
        </w:rPr>
        <w:t>UserContext</w:t>
      </w:r>
      <w:proofErr w:type="spellEnd"/>
      <w:r w:rsidRPr="001702C5">
        <w:rPr>
          <w:lang w:val="en-US"/>
        </w:rPr>
        <w:t xml:space="preserve"> is used in calls to </w:t>
      </w:r>
      <w:r w:rsidR="006E6E5E">
        <w:rPr>
          <w:lang w:val="en-US"/>
        </w:rPr>
        <w:t xml:space="preserve">the </w:t>
      </w:r>
      <w:r w:rsidRPr="001702C5">
        <w:rPr>
          <w:lang w:val="en-US"/>
        </w:rPr>
        <w:t>web services.</w:t>
      </w:r>
    </w:p>
    <w:p w:rsidR="00E10E68" w:rsidRPr="00CF61AE" w:rsidRDefault="00380A1D" w:rsidP="000D5ACE">
      <w:pPr>
        <w:rPr>
          <w:lang w:val="en-US"/>
        </w:rPr>
      </w:pPr>
      <w:r w:rsidRPr="00CF61AE">
        <w:rPr>
          <w:lang w:val="en-US"/>
        </w:rPr>
        <w:t xml:space="preserve">To retrieve a </w:t>
      </w:r>
      <w:proofErr w:type="spellStart"/>
      <w:r w:rsidRPr="00CF61AE">
        <w:rPr>
          <w:lang w:val="en-US"/>
        </w:rPr>
        <w:t>UserContext</w:t>
      </w:r>
      <w:proofErr w:type="spellEnd"/>
      <w:r w:rsidRPr="00CF61AE">
        <w:rPr>
          <w:lang w:val="en-US"/>
        </w:rPr>
        <w:t xml:space="preserve"> the method </w:t>
      </w:r>
      <w:proofErr w:type="spellStart"/>
      <w:proofErr w:type="gramStart"/>
      <w:r w:rsidRPr="00CF61AE">
        <w:rPr>
          <w:lang w:val="en-US"/>
        </w:rPr>
        <w:t>GetCurrentUser</w:t>
      </w:r>
      <w:proofErr w:type="spellEnd"/>
      <w:r w:rsidRPr="00CF61AE">
        <w:rPr>
          <w:lang w:val="en-US"/>
        </w:rPr>
        <w:t>(</w:t>
      </w:r>
      <w:proofErr w:type="gramEnd"/>
      <w:r w:rsidRPr="00CF61AE">
        <w:rPr>
          <w:lang w:val="en-US"/>
        </w:rPr>
        <w:t>..) is commonly used:</w:t>
      </w:r>
      <w:r w:rsidR="00E10E68" w:rsidRPr="00CF61AE">
        <w:rPr>
          <w:lang w:val="en-US"/>
        </w:rPr>
        <w:br/>
      </w:r>
      <w:r w:rsidR="00E10E68" w:rsidRPr="00645942">
        <w:rPr>
          <w:noProof/>
          <w:lang w:eastAsia="sv-SE"/>
        </w:rPr>
        <w:drawing>
          <wp:inline distT="0" distB="0" distL="0" distR="0" wp14:anchorId="161A6BDD" wp14:editId="0EA8B39D">
            <wp:extent cx="4495800" cy="205740"/>
            <wp:effectExtent l="0" t="0" r="0" b="381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93" w:rsidRPr="003100BA" w:rsidRDefault="003100BA" w:rsidP="000D5ACE">
      <w:pPr>
        <w:rPr>
          <w:lang w:val="en-US"/>
        </w:rPr>
      </w:pPr>
      <w:r w:rsidRPr="003100BA">
        <w:rPr>
          <w:lang w:val="en-US"/>
        </w:rPr>
        <w:t xml:space="preserve">The method first checks if there is a user logged in, by obtaining a value from the session </w:t>
      </w:r>
      <w:r w:rsidR="00DF1A2B">
        <w:rPr>
          <w:lang w:val="en-US"/>
        </w:rPr>
        <w:t xml:space="preserve">state </w:t>
      </w:r>
      <w:r w:rsidRPr="003100BA">
        <w:rPr>
          <w:lang w:val="en-US"/>
        </w:rPr>
        <w:t>with the key "</w:t>
      </w:r>
      <w:proofErr w:type="spellStart"/>
      <w:r w:rsidRPr="003100BA">
        <w:rPr>
          <w:lang w:val="en-US"/>
        </w:rPr>
        <w:t>userContext</w:t>
      </w:r>
      <w:proofErr w:type="spellEnd"/>
      <w:r w:rsidRPr="003100BA">
        <w:rPr>
          <w:lang w:val="en-US"/>
        </w:rPr>
        <w:t>".</w:t>
      </w:r>
      <w:r w:rsidR="00147952" w:rsidRPr="003100BA">
        <w:rPr>
          <w:lang w:val="en-US"/>
        </w:rPr>
        <w:t xml:space="preserve"> </w:t>
      </w:r>
      <w:r w:rsidR="00DF1A2B">
        <w:rPr>
          <w:lang w:val="en-US"/>
        </w:rPr>
        <w:t>If</w:t>
      </w:r>
      <w:r w:rsidRPr="003100BA">
        <w:rPr>
          <w:lang w:val="en-US"/>
        </w:rPr>
        <w:t xml:space="preserve"> there</w:t>
      </w:r>
      <w:r w:rsidR="00DF1A2B">
        <w:rPr>
          <w:lang w:val="en-US"/>
        </w:rPr>
        <w:t xml:space="preserve"> was</w:t>
      </w:r>
      <w:r w:rsidRPr="003100BA">
        <w:rPr>
          <w:lang w:val="en-US"/>
        </w:rPr>
        <w:t xml:space="preserve"> a user </w:t>
      </w:r>
      <w:r w:rsidR="00DF1A2B">
        <w:rPr>
          <w:lang w:val="en-US"/>
        </w:rPr>
        <w:t xml:space="preserve">then </w:t>
      </w:r>
      <w:r w:rsidRPr="003100BA">
        <w:rPr>
          <w:lang w:val="en-US"/>
        </w:rPr>
        <w:t>it is returned, otherwise "</w:t>
      </w:r>
      <w:proofErr w:type="spellStart"/>
      <w:r w:rsidRPr="003100BA">
        <w:rPr>
          <w:lang w:val="en-US"/>
        </w:rPr>
        <w:t>DyntaxaUser</w:t>
      </w:r>
      <w:proofErr w:type="spellEnd"/>
      <w:r w:rsidRPr="003100BA">
        <w:rPr>
          <w:lang w:val="en-US"/>
        </w:rPr>
        <w:t>" is returned.</w:t>
      </w:r>
    </w:p>
    <w:p w:rsidR="00323E93" w:rsidRPr="00645942" w:rsidRDefault="00323E93" w:rsidP="000D5ACE">
      <w:r w:rsidRPr="00645942">
        <w:rPr>
          <w:noProof/>
          <w:lang w:eastAsia="sv-SE"/>
        </w:rPr>
        <w:drawing>
          <wp:inline distT="0" distB="0" distL="0" distR="0" wp14:anchorId="78FF3598" wp14:editId="71B804D2">
            <wp:extent cx="5593080" cy="1135380"/>
            <wp:effectExtent l="0" t="0" r="7620" b="762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FF" w:rsidRPr="00645942" w:rsidRDefault="002B0CFF" w:rsidP="000D5ACE"/>
    <w:p w:rsidR="002B0CFF" w:rsidRPr="003100BA" w:rsidRDefault="003100BA" w:rsidP="000D5ACE">
      <w:pPr>
        <w:rPr>
          <w:lang w:val="en-US"/>
        </w:rPr>
      </w:pPr>
      <w:r w:rsidRPr="003100BA">
        <w:rPr>
          <w:lang w:val="en-US"/>
        </w:rPr>
        <w:t>Application User "</w:t>
      </w:r>
      <w:proofErr w:type="spellStart"/>
      <w:r w:rsidRPr="003100BA">
        <w:rPr>
          <w:lang w:val="en-US"/>
        </w:rPr>
        <w:t>DyntaxaUser</w:t>
      </w:r>
      <w:proofErr w:type="spellEnd"/>
      <w:r w:rsidRPr="003100BA">
        <w:rPr>
          <w:lang w:val="en-US"/>
        </w:rPr>
        <w:t xml:space="preserve">" is logged in once for each language </w:t>
      </w:r>
      <w:proofErr w:type="spellStart"/>
      <w:r w:rsidRPr="003100BA">
        <w:rPr>
          <w:lang w:val="en-US"/>
        </w:rPr>
        <w:t>Dyntaxa</w:t>
      </w:r>
      <w:proofErr w:type="spellEnd"/>
      <w:r w:rsidRPr="003100BA">
        <w:rPr>
          <w:lang w:val="en-US"/>
        </w:rPr>
        <w:t xml:space="preserve"> support.</w:t>
      </w:r>
      <w:r w:rsidR="002B0CFF" w:rsidRPr="003100BA">
        <w:rPr>
          <w:lang w:val="en-US"/>
        </w:rPr>
        <w:t xml:space="preserve"> </w:t>
      </w:r>
      <w:r w:rsidRPr="003100BA">
        <w:rPr>
          <w:lang w:val="en-US"/>
        </w:rPr>
        <w:t>Once the "</w:t>
      </w:r>
      <w:proofErr w:type="spellStart"/>
      <w:r w:rsidRPr="003100BA">
        <w:rPr>
          <w:lang w:val="en-US"/>
        </w:rPr>
        <w:t>DyntaxaUser</w:t>
      </w:r>
      <w:proofErr w:type="spellEnd"/>
      <w:r w:rsidRPr="003100BA">
        <w:rPr>
          <w:lang w:val="en-US"/>
        </w:rPr>
        <w:t>" is logged on it will be saved in the Application cache for quick access.</w:t>
      </w:r>
    </w:p>
    <w:p w:rsidR="00323E93" w:rsidRPr="00645942" w:rsidRDefault="00323E93" w:rsidP="000D5ACE">
      <w:r w:rsidRPr="00645942">
        <w:rPr>
          <w:noProof/>
          <w:lang w:eastAsia="sv-SE"/>
        </w:rPr>
        <w:drawing>
          <wp:inline distT="0" distB="0" distL="0" distR="0" wp14:anchorId="3B9DEF30" wp14:editId="34EDEADE">
            <wp:extent cx="5760720" cy="1860016"/>
            <wp:effectExtent l="0" t="0" r="0" b="6985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68" w:rsidRPr="00645942" w:rsidRDefault="00E10E68" w:rsidP="000D5ACE"/>
    <w:p w:rsidR="00E10E68" w:rsidRPr="00645942" w:rsidRDefault="00E10E68" w:rsidP="000D5ACE"/>
    <w:p w:rsidR="00E10E68" w:rsidRPr="00645942" w:rsidRDefault="00E10E68" w:rsidP="000D5ACE"/>
    <w:p w:rsidR="004C240F" w:rsidRPr="00645942" w:rsidRDefault="004C240F">
      <w:r w:rsidRPr="00645942">
        <w:br w:type="page"/>
      </w:r>
    </w:p>
    <w:p w:rsidR="004C240F" w:rsidRPr="00BB6AAE" w:rsidRDefault="003100BA" w:rsidP="004C240F">
      <w:pPr>
        <w:pStyle w:val="Rubrik2"/>
        <w:rPr>
          <w:lang w:val="en-US"/>
        </w:rPr>
      </w:pPr>
      <w:bookmarkStart w:id="8" w:name="_Toc325448120"/>
      <w:r w:rsidRPr="00BB6AAE">
        <w:rPr>
          <w:lang w:val="en-US"/>
        </w:rPr>
        <w:lastRenderedPageBreak/>
        <w:t>Debug mode</w:t>
      </w:r>
      <w:bookmarkEnd w:id="8"/>
    </w:p>
    <w:p w:rsidR="00E35D3A" w:rsidRPr="00BB6AAE" w:rsidRDefault="00BB6AAE" w:rsidP="000D5ACE">
      <w:pPr>
        <w:rPr>
          <w:lang w:val="en-US"/>
        </w:rPr>
      </w:pPr>
      <w:r w:rsidRPr="00BB6AAE">
        <w:rPr>
          <w:lang w:val="en-US"/>
        </w:rPr>
        <w:t xml:space="preserve">In </w:t>
      </w:r>
      <w:proofErr w:type="spellStart"/>
      <w:r w:rsidRPr="00BB6AAE">
        <w:rPr>
          <w:lang w:val="en-US"/>
        </w:rPr>
        <w:t>DyntaxaBaseController</w:t>
      </w:r>
      <w:proofErr w:type="spellEnd"/>
      <w:r w:rsidRPr="00BB6AAE">
        <w:rPr>
          <w:lang w:val="en-US"/>
        </w:rPr>
        <w:t xml:space="preserve"> we execute the following code in </w:t>
      </w:r>
      <w:proofErr w:type="spellStart"/>
      <w:r w:rsidRPr="00BB6AAE">
        <w:rPr>
          <w:lang w:val="en-US"/>
        </w:rPr>
        <w:t>OnActionExecuting</w:t>
      </w:r>
      <w:proofErr w:type="spellEnd"/>
      <w:r w:rsidRPr="00BB6AAE">
        <w:rPr>
          <w:lang w:val="en-US"/>
        </w:rPr>
        <w:t xml:space="preserve"> (</w:t>
      </w:r>
      <w:proofErr w:type="gramStart"/>
      <w:r w:rsidRPr="00BB6AAE">
        <w:rPr>
          <w:lang w:val="en-US"/>
        </w:rPr>
        <w:t>..)</w:t>
      </w:r>
      <w:proofErr w:type="gramEnd"/>
      <w:r w:rsidRPr="00BB6AAE">
        <w:rPr>
          <w:lang w:val="en-US"/>
        </w:rPr>
        <w:t xml:space="preserve"> on each page load:</w:t>
      </w:r>
      <w:r w:rsidR="00E35D3A" w:rsidRPr="00645942">
        <w:rPr>
          <w:noProof/>
          <w:lang w:eastAsia="sv-SE"/>
        </w:rPr>
        <w:drawing>
          <wp:inline distT="0" distB="0" distL="0" distR="0" wp14:anchorId="265805BD" wp14:editId="19E0FB41">
            <wp:extent cx="2377440" cy="845820"/>
            <wp:effectExtent l="0" t="0" r="3810" b="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3A" w:rsidRPr="00BB6AAE" w:rsidRDefault="00E35D3A" w:rsidP="000D5ACE">
      <w:pPr>
        <w:rPr>
          <w:lang w:val="en-US"/>
        </w:rPr>
      </w:pPr>
    </w:p>
    <w:p w:rsidR="00F367A9" w:rsidRPr="00DF1A2B" w:rsidRDefault="00B76DEB" w:rsidP="000D5ACE">
      <w:pPr>
        <w:rPr>
          <w:lang w:val="en-US"/>
        </w:rPr>
      </w:pPr>
      <w:r w:rsidRPr="00DF1A2B">
        <w:rPr>
          <w:lang w:val="en-US"/>
        </w:rPr>
        <w:t xml:space="preserve">In </w:t>
      </w:r>
      <w:proofErr w:type="spellStart"/>
      <w:r w:rsidRPr="00DF1A2B">
        <w:rPr>
          <w:lang w:val="en-US"/>
        </w:rPr>
        <w:t>Site.master</w:t>
      </w:r>
      <w:proofErr w:type="spellEnd"/>
      <w:r w:rsidRPr="00DF1A2B">
        <w:rPr>
          <w:lang w:val="en-US"/>
        </w:rPr>
        <w:t xml:space="preserve"> we use this information to render a &lt;div&gt; tag with links to features that </w:t>
      </w:r>
      <w:r w:rsidR="00DF1A2B" w:rsidRPr="00DF1A2B">
        <w:rPr>
          <w:lang w:val="en-US"/>
        </w:rPr>
        <w:t>is</w:t>
      </w:r>
      <w:r w:rsidRPr="00DF1A2B">
        <w:rPr>
          <w:lang w:val="en-US"/>
        </w:rPr>
        <w:t xml:space="preserve"> used for debugging purposes.</w:t>
      </w:r>
      <w:r w:rsidR="00F367A9" w:rsidRPr="00645942">
        <w:rPr>
          <w:noProof/>
          <w:lang w:eastAsia="sv-SE"/>
        </w:rPr>
        <w:drawing>
          <wp:inline distT="0" distB="0" distL="0" distR="0" wp14:anchorId="57018B5B" wp14:editId="714C17D8">
            <wp:extent cx="5097780" cy="1173480"/>
            <wp:effectExtent l="0" t="0" r="7620" b="7620"/>
            <wp:docPr id="27" name="Bildobjek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A9" w:rsidRPr="00B76DEB" w:rsidRDefault="00F367A9" w:rsidP="000D5ACE">
      <w:pPr>
        <w:rPr>
          <w:lang w:val="en-US"/>
        </w:rPr>
      </w:pPr>
    </w:p>
    <w:p w:rsidR="007C7DAB" w:rsidRPr="00471BCF" w:rsidRDefault="00162A56" w:rsidP="002B0C1B">
      <w:pPr>
        <w:pStyle w:val="Rubrik4"/>
        <w:rPr>
          <w:lang w:val="en-US"/>
        </w:rPr>
      </w:pPr>
      <w:r w:rsidRPr="00471BCF">
        <w:rPr>
          <w:lang w:val="en-US"/>
        </w:rPr>
        <w:t>Security</w:t>
      </w:r>
    </w:p>
    <w:p w:rsidR="00F367A9" w:rsidRPr="00471BCF" w:rsidRDefault="00471BCF" w:rsidP="000D5ACE">
      <w:pPr>
        <w:rPr>
          <w:lang w:val="en-US"/>
        </w:rPr>
      </w:pPr>
      <w:r w:rsidRPr="00471BCF">
        <w:rPr>
          <w:lang w:val="en-US"/>
        </w:rPr>
        <w:t xml:space="preserve">To ensure that the debug functions </w:t>
      </w:r>
      <w:r w:rsidR="00DF1A2B" w:rsidRPr="00471BCF">
        <w:rPr>
          <w:lang w:val="en-US"/>
        </w:rPr>
        <w:t>cannot</w:t>
      </w:r>
      <w:r w:rsidRPr="00471BCF">
        <w:rPr>
          <w:lang w:val="en-US"/>
        </w:rPr>
        <w:t xml:space="preserve"> be called in the Release mode, they are only defined if the compiler constant DEBUG is set.</w:t>
      </w:r>
      <w:r w:rsidR="00DF1A2B">
        <w:rPr>
          <w:lang w:val="en-US"/>
        </w:rPr>
        <w:br/>
      </w:r>
      <w:r w:rsidR="00F367A9" w:rsidRPr="00645942">
        <w:rPr>
          <w:noProof/>
          <w:lang w:eastAsia="sv-SE"/>
        </w:rPr>
        <w:drawing>
          <wp:inline distT="0" distB="0" distL="0" distR="0" wp14:anchorId="2B2CC905" wp14:editId="70288746">
            <wp:extent cx="3832860" cy="838200"/>
            <wp:effectExtent l="0" t="0" r="0" b="0"/>
            <wp:docPr id="290" name="Bildobjekt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B" w:rsidRPr="00471BCF" w:rsidRDefault="007C7DAB" w:rsidP="000D5ACE">
      <w:pPr>
        <w:rPr>
          <w:lang w:val="en-US"/>
        </w:rPr>
      </w:pPr>
    </w:p>
    <w:p w:rsidR="006D2DA5" w:rsidRPr="00471BCF" w:rsidRDefault="006D2DA5" w:rsidP="00920D18">
      <w:pPr>
        <w:rPr>
          <w:lang w:val="en-US"/>
        </w:rPr>
      </w:pPr>
    </w:p>
    <w:p w:rsidR="00700200" w:rsidRPr="00471BCF" w:rsidRDefault="00700200">
      <w:pPr>
        <w:rPr>
          <w:lang w:val="en-US"/>
        </w:rPr>
      </w:pPr>
      <w:r w:rsidRPr="00471BCF">
        <w:rPr>
          <w:lang w:val="en-US"/>
        </w:rPr>
        <w:br w:type="page"/>
      </w:r>
    </w:p>
    <w:p w:rsidR="009170F0" w:rsidRDefault="00471BCF" w:rsidP="009170F0">
      <w:pPr>
        <w:pStyle w:val="Rubrik2"/>
        <w:rPr>
          <w:lang w:val="en-US"/>
        </w:rPr>
      </w:pPr>
      <w:bookmarkStart w:id="9" w:name="_Toc325448121"/>
      <w:r w:rsidRPr="009170F0">
        <w:rPr>
          <w:lang w:val="en-US"/>
        </w:rPr>
        <w:lastRenderedPageBreak/>
        <w:t>Language</w:t>
      </w:r>
      <w:bookmarkEnd w:id="9"/>
    </w:p>
    <w:p w:rsidR="00973CA4" w:rsidRPr="00CF61AE" w:rsidRDefault="009170F0" w:rsidP="008105E7">
      <w:pPr>
        <w:rPr>
          <w:lang w:val="en-US"/>
        </w:rPr>
      </w:pPr>
      <w:proofErr w:type="spellStart"/>
      <w:r w:rsidRPr="00CF61AE">
        <w:rPr>
          <w:lang w:val="en-US"/>
        </w:rPr>
        <w:t>Dyntaxa</w:t>
      </w:r>
      <w:proofErr w:type="spellEnd"/>
      <w:r w:rsidRPr="00CF61AE">
        <w:rPr>
          <w:lang w:val="en-US"/>
        </w:rPr>
        <w:t xml:space="preserve"> currently supports English and Swedish.</w:t>
      </w:r>
    </w:p>
    <w:p w:rsidR="00973CA4" w:rsidRPr="001A3179" w:rsidRDefault="009170F0" w:rsidP="002B0C1B">
      <w:pPr>
        <w:pStyle w:val="Rubrik4"/>
        <w:rPr>
          <w:lang w:val="en-US"/>
        </w:rPr>
      </w:pPr>
      <w:r w:rsidRPr="001A3179">
        <w:rPr>
          <w:lang w:val="en-US"/>
        </w:rPr>
        <w:t>Resource files</w:t>
      </w:r>
    </w:p>
    <w:p w:rsidR="00973CA4" w:rsidRPr="001A3179" w:rsidRDefault="001A3179" w:rsidP="00973CA4">
      <w:pPr>
        <w:rPr>
          <w:lang w:val="en-US"/>
        </w:rPr>
      </w:pPr>
      <w:r w:rsidRPr="001A3179">
        <w:rPr>
          <w:lang w:val="en-US"/>
        </w:rPr>
        <w:t xml:space="preserve">In the file </w:t>
      </w:r>
      <w:proofErr w:type="spellStart"/>
      <w:r w:rsidRPr="001A3179">
        <w:rPr>
          <w:lang w:val="en-US"/>
        </w:rPr>
        <w:t>DyntaxaResource.resx</w:t>
      </w:r>
      <w:proofErr w:type="spellEnd"/>
      <w:r w:rsidRPr="001A3179">
        <w:rPr>
          <w:lang w:val="en-US"/>
        </w:rPr>
        <w:t xml:space="preserve"> the resource strings are defined and their value in English.</w:t>
      </w:r>
      <w:r w:rsidR="00973CA4" w:rsidRPr="001A3179">
        <w:rPr>
          <w:lang w:val="en-US"/>
        </w:rPr>
        <w:t xml:space="preserve"> </w:t>
      </w:r>
      <w:r w:rsidRPr="001A3179">
        <w:rPr>
          <w:lang w:val="en-US"/>
        </w:rPr>
        <w:t xml:space="preserve">In </w:t>
      </w:r>
      <w:proofErr w:type="spellStart"/>
      <w:r w:rsidRPr="001A3179">
        <w:rPr>
          <w:lang w:val="en-US"/>
        </w:rPr>
        <w:t>DyntaxaResource.sv.resx</w:t>
      </w:r>
      <w:proofErr w:type="spellEnd"/>
      <w:r w:rsidRPr="001A3179">
        <w:rPr>
          <w:lang w:val="en-US"/>
        </w:rPr>
        <w:t xml:space="preserve"> there are the same resource strings with Swedish values.</w:t>
      </w:r>
    </w:p>
    <w:p w:rsidR="009A5A7E" w:rsidRPr="00645942" w:rsidRDefault="009A5A7E" w:rsidP="00700200">
      <w:r w:rsidRPr="00645942">
        <w:rPr>
          <w:noProof/>
          <w:lang w:eastAsia="sv-SE"/>
        </w:rPr>
        <w:drawing>
          <wp:inline distT="0" distB="0" distL="0" distR="0" wp14:anchorId="4FA14C22" wp14:editId="79F28532">
            <wp:extent cx="1668780" cy="358140"/>
            <wp:effectExtent l="0" t="0" r="7620" b="3810"/>
            <wp:docPr id="294" name="Bildobjekt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7E" w:rsidRPr="00645942" w:rsidRDefault="009A5A7E" w:rsidP="00700200">
      <w:r w:rsidRPr="00645942">
        <w:rPr>
          <w:noProof/>
          <w:lang w:eastAsia="sv-SE"/>
        </w:rPr>
        <w:drawing>
          <wp:inline distT="0" distB="0" distL="0" distR="0" wp14:anchorId="67ECCEFD" wp14:editId="02CDBB9F">
            <wp:extent cx="2994660" cy="1013460"/>
            <wp:effectExtent l="0" t="0" r="0" b="0"/>
            <wp:docPr id="295" name="Bildobjekt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A4" w:rsidRPr="00645942" w:rsidRDefault="00C52FA4" w:rsidP="00700200"/>
    <w:p w:rsidR="001153AB" w:rsidRPr="00CF61AE" w:rsidRDefault="00F700E9" w:rsidP="002B0C1B">
      <w:pPr>
        <w:pStyle w:val="Rubrik4"/>
        <w:rPr>
          <w:lang w:val="en-US"/>
        </w:rPr>
      </w:pPr>
      <w:r w:rsidRPr="00CF61AE">
        <w:rPr>
          <w:lang w:val="en-US"/>
        </w:rPr>
        <w:t>Change language</w:t>
      </w:r>
    </w:p>
    <w:p w:rsidR="00C52FA4" w:rsidRPr="00CF61AE" w:rsidRDefault="00A572EA" w:rsidP="00392BB2">
      <w:pPr>
        <w:rPr>
          <w:lang w:val="en-US"/>
        </w:rPr>
      </w:pPr>
      <w:r w:rsidRPr="00CF61AE">
        <w:rPr>
          <w:lang w:val="en-US"/>
        </w:rPr>
        <w:t xml:space="preserve">The following function in </w:t>
      </w:r>
      <w:proofErr w:type="spellStart"/>
      <w:r w:rsidRPr="00CF61AE">
        <w:rPr>
          <w:lang w:val="en-US"/>
        </w:rPr>
        <w:t>DyntaxaBaseController</w:t>
      </w:r>
      <w:proofErr w:type="spellEnd"/>
      <w:r w:rsidRPr="00CF61AE">
        <w:rPr>
          <w:lang w:val="en-US"/>
        </w:rPr>
        <w:t xml:space="preserve"> is used to change the language.</w:t>
      </w:r>
      <w:r w:rsidR="001153AB" w:rsidRPr="00CF61AE">
        <w:rPr>
          <w:lang w:val="en-US"/>
        </w:rPr>
        <w:br/>
      </w:r>
      <w:r w:rsidR="001153AB" w:rsidRPr="00392BB2">
        <w:rPr>
          <w:noProof/>
          <w:lang w:eastAsia="sv-SE"/>
        </w:rPr>
        <w:drawing>
          <wp:inline distT="0" distB="0" distL="0" distR="0" wp14:anchorId="2F3B35F1" wp14:editId="0D9117F3">
            <wp:extent cx="4640580" cy="1433022"/>
            <wp:effectExtent l="0" t="0" r="7620" b="0"/>
            <wp:docPr id="298" name="Bildobjekt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43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3AB" w:rsidRPr="00CF61AE">
        <w:rPr>
          <w:lang w:val="en-US"/>
        </w:rPr>
        <w:br/>
      </w:r>
      <w:r w:rsidRPr="00CF61AE">
        <w:rPr>
          <w:lang w:val="en-US"/>
        </w:rPr>
        <w:t xml:space="preserve">The function saves the current language in the Session state, and also writes a cookie so the user gets the right language the next time she visits </w:t>
      </w:r>
      <w:proofErr w:type="spellStart"/>
      <w:r w:rsidRPr="00CF61AE">
        <w:rPr>
          <w:lang w:val="en-US"/>
        </w:rPr>
        <w:t>Dyntaxa</w:t>
      </w:r>
      <w:proofErr w:type="spellEnd"/>
      <w:r w:rsidRPr="00CF61AE">
        <w:rPr>
          <w:lang w:val="en-US"/>
        </w:rPr>
        <w:t>.</w:t>
      </w:r>
      <w:r w:rsidR="001153AB" w:rsidRPr="00CF61AE">
        <w:rPr>
          <w:lang w:val="en-US"/>
        </w:rPr>
        <w:br/>
      </w:r>
      <w:r w:rsidR="001153AB" w:rsidRPr="00CF61AE">
        <w:rPr>
          <w:lang w:val="en-US"/>
        </w:rPr>
        <w:br/>
      </w:r>
    </w:p>
    <w:p w:rsidR="00A572EA" w:rsidRPr="00CF61AE" w:rsidRDefault="00A572EA" w:rsidP="00A572EA">
      <w:pPr>
        <w:rPr>
          <w:lang w:val="en-US"/>
        </w:rPr>
      </w:pPr>
      <w:r w:rsidRPr="00CF61AE">
        <w:rPr>
          <w:lang w:val="en-US"/>
        </w:rPr>
        <w:t>The user can change the language in two ways:</w:t>
      </w:r>
    </w:p>
    <w:p w:rsidR="001153AB" w:rsidRPr="00A572EA" w:rsidRDefault="002F04E6" w:rsidP="00A572EA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Query s</w:t>
      </w:r>
      <w:r w:rsidR="00A572EA" w:rsidRPr="00A572EA">
        <w:rPr>
          <w:lang w:val="en-US"/>
        </w:rPr>
        <w:t>tring parameter "</w:t>
      </w:r>
      <w:proofErr w:type="spellStart"/>
      <w:r w:rsidR="00A572EA" w:rsidRPr="00A572EA">
        <w:rPr>
          <w:lang w:val="en-US"/>
        </w:rPr>
        <w:t>lang</w:t>
      </w:r>
      <w:proofErr w:type="spellEnd"/>
      <w:r w:rsidR="00A572EA" w:rsidRPr="00A572EA">
        <w:rPr>
          <w:lang w:val="en-US"/>
        </w:rPr>
        <w:t>" to se</w:t>
      </w:r>
      <w:r>
        <w:rPr>
          <w:lang w:val="en-US"/>
        </w:rPr>
        <w:t>t which language to use</w:t>
      </w:r>
      <w:r w:rsidR="00A572EA" w:rsidRPr="00A572EA">
        <w:rPr>
          <w:lang w:val="en-US"/>
        </w:rPr>
        <w:t>.</w:t>
      </w:r>
      <w:r w:rsidR="001153AB" w:rsidRPr="00645942">
        <w:rPr>
          <w:noProof/>
          <w:lang w:eastAsia="sv-SE"/>
        </w:rPr>
        <w:drawing>
          <wp:inline distT="0" distB="0" distL="0" distR="0" wp14:anchorId="1F61FB0D" wp14:editId="0CE8EA42">
            <wp:extent cx="2286000" cy="160020"/>
            <wp:effectExtent l="0" t="0" r="0" b="0"/>
            <wp:docPr id="296" name="Bildobjekt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3AB" w:rsidRPr="00A572EA">
        <w:rPr>
          <w:lang w:val="en-US"/>
        </w:rPr>
        <w:br/>
      </w:r>
    </w:p>
    <w:p w:rsidR="001153AB" w:rsidRPr="00645942" w:rsidRDefault="00A572EA" w:rsidP="001153AB">
      <w:pPr>
        <w:pStyle w:val="Liststycke"/>
      </w:pPr>
      <w:r w:rsidRPr="00A572EA">
        <w:rPr>
          <w:lang w:val="en-US"/>
        </w:rPr>
        <w:t xml:space="preserve">This is handled in </w:t>
      </w:r>
      <w:proofErr w:type="spellStart"/>
      <w:r w:rsidRPr="00A572EA">
        <w:rPr>
          <w:lang w:val="en-US"/>
        </w:rPr>
        <w:t>OnActionExecuting</w:t>
      </w:r>
      <w:proofErr w:type="spellEnd"/>
      <w:r w:rsidRPr="00A572EA">
        <w:rPr>
          <w:lang w:val="en-US"/>
        </w:rPr>
        <w:t xml:space="preserve"> (</w:t>
      </w:r>
      <w:proofErr w:type="gramStart"/>
      <w:r w:rsidRPr="00A572EA">
        <w:rPr>
          <w:lang w:val="en-US"/>
        </w:rPr>
        <w:t>..)</w:t>
      </w:r>
      <w:proofErr w:type="gramEnd"/>
      <w:r w:rsidRPr="00A572EA">
        <w:rPr>
          <w:lang w:val="en-US"/>
        </w:rPr>
        <w:t xml:space="preserve"> each time a page is loaded as follows:</w:t>
      </w:r>
      <w:r w:rsidR="001153AB" w:rsidRPr="00A572EA">
        <w:rPr>
          <w:lang w:val="en-US"/>
        </w:rPr>
        <w:br/>
      </w:r>
      <w:r w:rsidR="001153AB" w:rsidRPr="00645942">
        <w:rPr>
          <w:noProof/>
          <w:lang w:eastAsia="sv-SE"/>
        </w:rPr>
        <w:drawing>
          <wp:inline distT="0" distB="0" distL="0" distR="0" wp14:anchorId="461E49C5" wp14:editId="1300EA1A">
            <wp:extent cx="3314700" cy="1153239"/>
            <wp:effectExtent l="0" t="0" r="0" b="8890"/>
            <wp:docPr id="300" name="Bildobjekt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5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3AB" w:rsidRPr="00CF61AE">
        <w:rPr>
          <w:lang w:val="en-US"/>
        </w:rPr>
        <w:br/>
      </w:r>
      <w:r w:rsidR="002F04E6" w:rsidRPr="00CF61AE">
        <w:rPr>
          <w:lang w:val="en-US"/>
        </w:rPr>
        <w:t xml:space="preserve">Once the language is changed, </w:t>
      </w:r>
      <w:r w:rsidR="00DD4C22" w:rsidRPr="00CF61AE">
        <w:rPr>
          <w:lang w:val="en-US"/>
        </w:rPr>
        <w:t xml:space="preserve">that language is used until a language change occurs again. </w:t>
      </w:r>
      <w:r w:rsidR="00DD4C22" w:rsidRPr="00DD4C22">
        <w:t xml:space="preserve">The </w:t>
      </w:r>
      <w:proofErr w:type="spellStart"/>
      <w:r w:rsidR="00DD4C22" w:rsidRPr="00DD4C22">
        <w:t>language</w:t>
      </w:r>
      <w:proofErr w:type="spellEnd"/>
      <w:r w:rsidR="00DD4C22" w:rsidRPr="00DD4C22">
        <w:t xml:space="preserve"> is </w:t>
      </w:r>
      <w:proofErr w:type="spellStart"/>
      <w:r w:rsidR="00DD4C22" w:rsidRPr="00DD4C22">
        <w:t>stored</w:t>
      </w:r>
      <w:proofErr w:type="spellEnd"/>
      <w:r w:rsidR="00DD4C22" w:rsidRPr="00DD4C22">
        <w:t xml:space="preserve"> in session </w:t>
      </w:r>
      <w:proofErr w:type="spellStart"/>
      <w:r w:rsidR="00DD4C22" w:rsidRPr="00DD4C22">
        <w:t>state</w:t>
      </w:r>
      <w:proofErr w:type="spellEnd"/>
      <w:r w:rsidR="00DD4C22" w:rsidRPr="00DD4C22">
        <w:t>.</w:t>
      </w:r>
      <w:r w:rsidR="001153AB" w:rsidRPr="00645942">
        <w:br/>
      </w:r>
      <w:r w:rsidR="001153AB" w:rsidRPr="00645942">
        <w:lastRenderedPageBreak/>
        <w:br/>
      </w:r>
    </w:p>
    <w:p w:rsidR="001153AB" w:rsidRPr="00CF61AE" w:rsidRDefault="00392302" w:rsidP="00392302">
      <w:pPr>
        <w:pStyle w:val="Liststycke"/>
        <w:numPr>
          <w:ilvl w:val="0"/>
          <w:numId w:val="2"/>
        </w:numPr>
        <w:rPr>
          <w:lang w:val="en-US"/>
        </w:rPr>
      </w:pPr>
      <w:r w:rsidRPr="00CF61AE">
        <w:rPr>
          <w:lang w:val="en-US"/>
        </w:rPr>
        <w:t xml:space="preserve">Make a call to the Action </w:t>
      </w:r>
      <w:proofErr w:type="spellStart"/>
      <w:r w:rsidRPr="00CF61AE">
        <w:rPr>
          <w:lang w:val="en-US"/>
        </w:rPr>
        <w:t>SetCulture</w:t>
      </w:r>
      <w:proofErr w:type="spellEnd"/>
      <w:r w:rsidRPr="00CF61AE">
        <w:rPr>
          <w:lang w:val="en-US"/>
        </w:rPr>
        <w:t xml:space="preserve"> (</w:t>
      </w:r>
      <w:proofErr w:type="gramStart"/>
      <w:r w:rsidRPr="00CF61AE">
        <w:rPr>
          <w:lang w:val="en-US"/>
        </w:rPr>
        <w:t>..)</w:t>
      </w:r>
      <w:proofErr w:type="gramEnd"/>
      <w:r w:rsidRPr="00CF61AE">
        <w:rPr>
          <w:lang w:val="en-US"/>
        </w:rPr>
        <w:t xml:space="preserve"> where you specify which language to use.</w:t>
      </w:r>
      <w:r w:rsidR="001153AB" w:rsidRPr="00CF61AE">
        <w:rPr>
          <w:lang w:val="en-US"/>
        </w:rPr>
        <w:br/>
      </w:r>
      <w:r w:rsidR="001153AB" w:rsidRPr="00645942">
        <w:rPr>
          <w:noProof/>
          <w:lang w:eastAsia="sv-SE"/>
        </w:rPr>
        <w:drawing>
          <wp:inline distT="0" distB="0" distL="0" distR="0" wp14:anchorId="2C96B9A9" wp14:editId="2D5D4B3B">
            <wp:extent cx="4206240" cy="970671"/>
            <wp:effectExtent l="0" t="0" r="3810" b="1270"/>
            <wp:docPr id="299" name="Bildobjekt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9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AB" w:rsidRPr="00CF61AE" w:rsidRDefault="001153AB" w:rsidP="00700200">
      <w:pPr>
        <w:rPr>
          <w:lang w:val="en-US"/>
        </w:rPr>
      </w:pPr>
    </w:p>
    <w:p w:rsidR="001153AB" w:rsidRPr="00392302" w:rsidRDefault="00392302" w:rsidP="00700200">
      <w:pPr>
        <w:rPr>
          <w:lang w:val="en-US"/>
        </w:rPr>
      </w:pPr>
      <w:r>
        <w:rPr>
          <w:lang w:val="en-US"/>
        </w:rPr>
        <w:t>E</w:t>
      </w:r>
      <w:r w:rsidRPr="00392302">
        <w:rPr>
          <w:lang w:val="en-US"/>
        </w:rPr>
        <w:t xml:space="preserve">very time </w:t>
      </w:r>
      <w:proofErr w:type="spellStart"/>
      <w:r w:rsidRPr="00392302">
        <w:rPr>
          <w:lang w:val="en-US"/>
        </w:rPr>
        <w:t>Application_BeginRequest</w:t>
      </w:r>
      <w:proofErr w:type="spellEnd"/>
      <w:r w:rsidRPr="00392302">
        <w:rPr>
          <w:lang w:val="en-US"/>
        </w:rPr>
        <w:t xml:space="preserve"> is executed the langua</w:t>
      </w:r>
      <w:r>
        <w:rPr>
          <w:lang w:val="en-US"/>
        </w:rPr>
        <w:t>ge on the current thread is set:</w:t>
      </w:r>
      <w:r>
        <w:rPr>
          <w:lang w:val="en-US"/>
        </w:rPr>
        <w:br/>
      </w:r>
      <w:r w:rsidR="00A505C3" w:rsidRPr="00645942">
        <w:rPr>
          <w:noProof/>
          <w:lang w:eastAsia="sv-SE"/>
        </w:rPr>
        <w:drawing>
          <wp:inline distT="0" distB="0" distL="0" distR="0" wp14:anchorId="0402C10C" wp14:editId="78B48FA5">
            <wp:extent cx="4785360" cy="1274288"/>
            <wp:effectExtent l="0" t="0" r="0" b="2540"/>
            <wp:docPr id="297" name="Bildobjekt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C3" w:rsidRPr="00392302" w:rsidRDefault="00A505C3" w:rsidP="00973CA4">
      <w:pPr>
        <w:pStyle w:val="Rubrik3"/>
        <w:rPr>
          <w:lang w:val="en-US"/>
        </w:rPr>
      </w:pPr>
    </w:p>
    <w:p w:rsidR="00973CA4" w:rsidRPr="00CF61AE" w:rsidRDefault="00973CA4" w:rsidP="002B0C1B">
      <w:pPr>
        <w:pStyle w:val="Rubrik4"/>
        <w:rPr>
          <w:lang w:val="en-US"/>
        </w:rPr>
      </w:pPr>
      <w:r w:rsidRPr="00CF61AE">
        <w:rPr>
          <w:lang w:val="en-US"/>
        </w:rPr>
        <w:t>Labels</w:t>
      </w:r>
    </w:p>
    <w:p w:rsidR="00973CA4" w:rsidRPr="00CF61AE" w:rsidRDefault="001360C7" w:rsidP="00700200">
      <w:pPr>
        <w:rPr>
          <w:lang w:val="en-US"/>
        </w:rPr>
      </w:pPr>
      <w:r w:rsidRPr="00CF61AE">
        <w:rPr>
          <w:lang w:val="en-US"/>
        </w:rPr>
        <w:t xml:space="preserve">To access the resource strings in a uniform manner, </w:t>
      </w:r>
      <w:r w:rsidR="002F04E6" w:rsidRPr="00CF61AE">
        <w:rPr>
          <w:lang w:val="en-US"/>
        </w:rPr>
        <w:t xml:space="preserve">almost </w:t>
      </w:r>
      <w:r w:rsidRPr="00CF61AE">
        <w:rPr>
          <w:lang w:val="en-US"/>
        </w:rPr>
        <w:t xml:space="preserve">every view model has an inner class called </w:t>
      </w:r>
      <w:proofErr w:type="spellStart"/>
      <w:r w:rsidRPr="00CF61AE">
        <w:rPr>
          <w:lang w:val="en-US"/>
        </w:rPr>
        <w:t>ModelLabels</w:t>
      </w:r>
      <w:proofErr w:type="spellEnd"/>
      <w:r w:rsidRPr="00CF61AE">
        <w:rPr>
          <w:lang w:val="en-US"/>
        </w:rPr>
        <w:t xml:space="preserve"> where all resources are defined.</w:t>
      </w:r>
      <w:r w:rsidR="00A94955" w:rsidRPr="00CF61AE">
        <w:rPr>
          <w:lang w:val="en-US"/>
        </w:rPr>
        <w:br/>
      </w:r>
      <w:r w:rsidR="00A94955" w:rsidRPr="00645942">
        <w:rPr>
          <w:noProof/>
          <w:lang w:eastAsia="sv-SE"/>
        </w:rPr>
        <w:drawing>
          <wp:inline distT="0" distB="0" distL="0" distR="0" wp14:anchorId="41F7A62D" wp14:editId="54AEE24A">
            <wp:extent cx="5760720" cy="567743"/>
            <wp:effectExtent l="0" t="0" r="0" b="3810"/>
            <wp:docPr id="301" name="Bildobjekt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55" w:rsidRPr="00CF61AE" w:rsidRDefault="001360C7" w:rsidP="00700200">
      <w:pPr>
        <w:rPr>
          <w:lang w:val="en-US"/>
        </w:rPr>
      </w:pPr>
      <w:r w:rsidRPr="00CF61AE">
        <w:rPr>
          <w:lang w:val="en-US"/>
        </w:rPr>
        <w:t>In the view you write like this:</w:t>
      </w:r>
      <w:r w:rsidR="00A94955" w:rsidRPr="00CF61AE">
        <w:rPr>
          <w:lang w:val="en-US"/>
        </w:rPr>
        <w:br/>
      </w:r>
      <w:r w:rsidR="00A94955" w:rsidRPr="00645942">
        <w:rPr>
          <w:noProof/>
          <w:lang w:eastAsia="sv-SE"/>
        </w:rPr>
        <w:drawing>
          <wp:inline distT="0" distB="0" distL="0" distR="0" wp14:anchorId="542C17D5" wp14:editId="3A9B363F">
            <wp:extent cx="2125980" cy="213360"/>
            <wp:effectExtent l="0" t="0" r="7620" b="0"/>
            <wp:docPr id="303" name="Bildobjekt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A4" w:rsidRPr="00CF61AE" w:rsidRDefault="00C52FA4" w:rsidP="00700200">
      <w:pPr>
        <w:rPr>
          <w:lang w:val="en-US"/>
        </w:rPr>
      </w:pPr>
    </w:p>
    <w:p w:rsidR="00C52FA4" w:rsidRPr="00CF61AE" w:rsidRDefault="00C52FA4" w:rsidP="00700200">
      <w:pPr>
        <w:rPr>
          <w:lang w:val="en-US"/>
        </w:rPr>
      </w:pPr>
    </w:p>
    <w:p w:rsidR="009A5A7E" w:rsidRPr="00CF61AE" w:rsidRDefault="009A5A7E" w:rsidP="00700200">
      <w:pPr>
        <w:rPr>
          <w:lang w:val="en-US"/>
        </w:rPr>
      </w:pPr>
    </w:p>
    <w:p w:rsidR="009A5A7E" w:rsidRPr="00CF61AE" w:rsidRDefault="009A5A7E" w:rsidP="00700200">
      <w:pPr>
        <w:rPr>
          <w:lang w:val="en-US"/>
        </w:rPr>
      </w:pPr>
    </w:p>
    <w:p w:rsidR="001C1FC2" w:rsidRPr="00CF61AE" w:rsidRDefault="001C1FC2">
      <w:pPr>
        <w:rPr>
          <w:lang w:val="en-US"/>
        </w:rPr>
      </w:pPr>
      <w:r w:rsidRPr="00CF61AE">
        <w:rPr>
          <w:lang w:val="en-US"/>
        </w:rPr>
        <w:br w:type="page"/>
      </w:r>
    </w:p>
    <w:p w:rsidR="00816CAD" w:rsidRPr="00CF61AE" w:rsidRDefault="00CA3DF2" w:rsidP="001C1FC2">
      <w:pPr>
        <w:pStyle w:val="Rubrik2"/>
        <w:rPr>
          <w:lang w:val="en-US"/>
        </w:rPr>
      </w:pPr>
      <w:bookmarkStart w:id="10" w:name="_Toc325448122"/>
      <w:r w:rsidRPr="00CF61AE">
        <w:rPr>
          <w:lang w:val="en-US"/>
        </w:rPr>
        <w:lastRenderedPageBreak/>
        <w:t>Validation</w:t>
      </w:r>
      <w:bookmarkEnd w:id="10"/>
    </w:p>
    <w:p w:rsidR="001C1FC2" w:rsidRPr="00CF61AE" w:rsidRDefault="00217F54" w:rsidP="001C1FC2">
      <w:pPr>
        <w:rPr>
          <w:lang w:val="en-US"/>
        </w:rPr>
      </w:pPr>
      <w:proofErr w:type="spellStart"/>
      <w:r w:rsidRPr="00CF61AE">
        <w:rPr>
          <w:lang w:val="en-US"/>
        </w:rPr>
        <w:t>Dyntaxa</w:t>
      </w:r>
      <w:proofErr w:type="spellEnd"/>
      <w:r w:rsidRPr="00CF61AE">
        <w:rPr>
          <w:lang w:val="en-US"/>
        </w:rPr>
        <w:t xml:space="preserve"> uses the built-in validation features in ASP.Net MVC.</w:t>
      </w:r>
      <w:r w:rsidR="007C1E1D" w:rsidRPr="00CF61AE">
        <w:rPr>
          <w:lang w:val="en-US"/>
        </w:rPr>
        <w:t xml:space="preserve"> </w:t>
      </w:r>
      <w:r w:rsidRPr="00CF61AE">
        <w:rPr>
          <w:lang w:val="en-US"/>
        </w:rPr>
        <w:t xml:space="preserve">For example, if a name is required you add </w:t>
      </w:r>
      <w:proofErr w:type="spellStart"/>
      <w:proofErr w:type="gramStart"/>
      <w:r w:rsidRPr="00CF61AE">
        <w:rPr>
          <w:lang w:val="en-US"/>
        </w:rPr>
        <w:t>a</w:t>
      </w:r>
      <w:proofErr w:type="spellEnd"/>
      <w:proofErr w:type="gramEnd"/>
      <w:r w:rsidRPr="00CF61AE">
        <w:rPr>
          <w:lang w:val="en-US"/>
        </w:rPr>
        <w:t xml:space="preserve"> attribute to the property like this:</w:t>
      </w:r>
      <w:r w:rsidR="007C1E1D" w:rsidRPr="00CF61AE">
        <w:rPr>
          <w:lang w:val="en-US"/>
        </w:rPr>
        <w:br/>
      </w:r>
      <w:r w:rsidR="007C1E1D" w:rsidRPr="00645942">
        <w:rPr>
          <w:noProof/>
          <w:lang w:eastAsia="sv-SE"/>
        </w:rPr>
        <w:drawing>
          <wp:inline distT="0" distB="0" distL="0" distR="0" wp14:anchorId="5584615D" wp14:editId="52980666">
            <wp:extent cx="2232660" cy="335280"/>
            <wp:effectExtent l="0" t="0" r="0" b="7620"/>
            <wp:docPr id="307" name="Bildobjekt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1D" w:rsidRPr="00217F54" w:rsidRDefault="00217F54" w:rsidP="001C1FC2">
      <w:pPr>
        <w:rPr>
          <w:lang w:val="en-US"/>
        </w:rPr>
      </w:pPr>
      <w:r w:rsidRPr="00217F54">
        <w:rPr>
          <w:lang w:val="en-US"/>
        </w:rPr>
        <w:t>When the user clicks on save, a validation error displays at the top of the page and next to the field that didn't pass validation:</w:t>
      </w:r>
      <w:r>
        <w:rPr>
          <w:lang w:val="en-US"/>
        </w:rPr>
        <w:br/>
      </w:r>
      <w:r w:rsidR="007C1E1D" w:rsidRPr="00645942">
        <w:rPr>
          <w:noProof/>
          <w:lang w:eastAsia="sv-SE"/>
        </w:rPr>
        <w:drawing>
          <wp:inline distT="0" distB="0" distL="0" distR="0" wp14:anchorId="242CB862" wp14:editId="62AA5AC5">
            <wp:extent cx="2042160" cy="289560"/>
            <wp:effectExtent l="0" t="0" r="0" b="0"/>
            <wp:docPr id="306" name="Bildobjekt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1D" w:rsidRPr="00645942" w:rsidRDefault="007C1E1D" w:rsidP="001C1FC2">
      <w:r w:rsidRPr="00645942">
        <w:rPr>
          <w:noProof/>
          <w:lang w:eastAsia="sv-SE"/>
        </w:rPr>
        <w:drawing>
          <wp:inline distT="0" distB="0" distL="0" distR="0" wp14:anchorId="3C69293C" wp14:editId="295FAB54">
            <wp:extent cx="3634740" cy="1226820"/>
            <wp:effectExtent l="0" t="0" r="3810" b="0"/>
            <wp:docPr id="305" name="Bildobjekt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1D" w:rsidRPr="00645942" w:rsidRDefault="007C1E1D" w:rsidP="001C1FC2"/>
    <w:p w:rsidR="007C1E1D" w:rsidRPr="002F04E6" w:rsidRDefault="00217F54" w:rsidP="001C1FC2">
      <w:pPr>
        <w:rPr>
          <w:lang w:val="en-US"/>
        </w:rPr>
      </w:pPr>
      <w:r w:rsidRPr="00CF61AE">
        <w:rPr>
          <w:lang w:val="en-US"/>
        </w:rPr>
        <w:t>To handle validation errors caused by more than one property, we use the fu</w:t>
      </w:r>
      <w:r w:rsidR="002F04E6" w:rsidRPr="00CF61AE">
        <w:rPr>
          <w:lang w:val="en-US"/>
        </w:rPr>
        <w:t xml:space="preserve">nction </w:t>
      </w:r>
      <w:proofErr w:type="spellStart"/>
      <w:proofErr w:type="gramStart"/>
      <w:r w:rsidR="002F04E6" w:rsidRPr="00CF61AE">
        <w:rPr>
          <w:lang w:val="en-US"/>
        </w:rPr>
        <w:t>ModelState.AddModelError</w:t>
      </w:r>
      <w:proofErr w:type="spellEnd"/>
      <w:r w:rsidRPr="00CF61AE">
        <w:rPr>
          <w:lang w:val="en-US"/>
        </w:rPr>
        <w:t>(</w:t>
      </w:r>
      <w:proofErr w:type="gramEnd"/>
      <w:r w:rsidRPr="00CF61AE">
        <w:rPr>
          <w:lang w:val="en-US"/>
        </w:rPr>
        <w:t>..).</w:t>
      </w:r>
      <w:r w:rsidR="002F04E6" w:rsidRPr="00CF61AE">
        <w:rPr>
          <w:lang w:val="en-US"/>
        </w:rPr>
        <w:t xml:space="preserve"> </w:t>
      </w:r>
      <w:r w:rsidRPr="002F04E6">
        <w:rPr>
          <w:lang w:val="en-US"/>
        </w:rPr>
        <w:t>For example the following code will create a validation error if we have chosen a value in the first box, but not in the other two:</w:t>
      </w:r>
    </w:p>
    <w:p w:rsidR="007C1E1D" w:rsidRPr="00645942" w:rsidRDefault="007C1E1D" w:rsidP="001C1FC2">
      <w:r w:rsidRPr="00645942">
        <w:rPr>
          <w:noProof/>
          <w:lang w:eastAsia="sv-SE"/>
        </w:rPr>
        <w:drawing>
          <wp:inline distT="0" distB="0" distL="0" distR="0" wp14:anchorId="563C88C3" wp14:editId="6B57731C">
            <wp:extent cx="5181600" cy="655320"/>
            <wp:effectExtent l="0" t="0" r="0" b="0"/>
            <wp:docPr id="289" name="Bildobjekt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1D" w:rsidRPr="00645942" w:rsidRDefault="007C1E1D" w:rsidP="001C1FC2">
      <w:r w:rsidRPr="00645942">
        <w:rPr>
          <w:noProof/>
          <w:lang w:eastAsia="sv-SE"/>
        </w:rPr>
        <w:drawing>
          <wp:inline distT="0" distB="0" distL="0" distR="0" wp14:anchorId="14E7E3F3" wp14:editId="1F208E9C">
            <wp:extent cx="5760720" cy="241300"/>
            <wp:effectExtent l="0" t="0" r="0" b="6350"/>
            <wp:docPr id="304" name="Bildobjekt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17" w:rsidRPr="00645942" w:rsidRDefault="00A81EA6" w:rsidP="001C1FC2">
      <w:r w:rsidRPr="00645942">
        <w:rPr>
          <w:noProof/>
          <w:lang w:eastAsia="sv-SE"/>
        </w:rPr>
        <w:drawing>
          <wp:inline distT="0" distB="0" distL="0" distR="0" wp14:anchorId="3F0BCC64" wp14:editId="42ACEA60">
            <wp:extent cx="2575560" cy="1424940"/>
            <wp:effectExtent l="0" t="0" r="0" b="3810"/>
            <wp:docPr id="302" name="Bildobjekt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EB" w:rsidRPr="00645942" w:rsidRDefault="00C46CEB">
      <w:r w:rsidRPr="00645942">
        <w:br w:type="page"/>
      </w:r>
    </w:p>
    <w:p w:rsidR="00C46CEB" w:rsidRPr="00CF61AE" w:rsidRDefault="00217F54" w:rsidP="00C46CEB">
      <w:pPr>
        <w:pStyle w:val="Rubrik2"/>
        <w:rPr>
          <w:lang w:val="en-US"/>
        </w:rPr>
      </w:pPr>
      <w:bookmarkStart w:id="11" w:name="_Toc325448123"/>
      <w:r w:rsidRPr="00CF61AE">
        <w:rPr>
          <w:lang w:val="en-US"/>
        </w:rPr>
        <w:lastRenderedPageBreak/>
        <w:t>Error handling</w:t>
      </w:r>
      <w:bookmarkEnd w:id="11"/>
    </w:p>
    <w:p w:rsidR="00A33AB9" w:rsidRPr="002F04E6" w:rsidRDefault="00A33AB9" w:rsidP="001C1FC2">
      <w:pPr>
        <w:rPr>
          <w:lang w:val="en-US"/>
        </w:rPr>
      </w:pPr>
      <w:r w:rsidRPr="00A33AB9">
        <w:rPr>
          <w:lang w:val="en-US"/>
        </w:rPr>
        <w:t>When unexpected errors occurs (not validation), we show the "</w:t>
      </w:r>
      <w:proofErr w:type="spellStart"/>
      <w:r w:rsidRPr="00A33AB9">
        <w:rPr>
          <w:lang w:val="en-US"/>
        </w:rPr>
        <w:t>ErrorInfo</w:t>
      </w:r>
      <w:proofErr w:type="spellEnd"/>
      <w:r w:rsidRPr="00A33AB9">
        <w:rPr>
          <w:lang w:val="en-US"/>
        </w:rPr>
        <w:t>"</w:t>
      </w:r>
      <w:r w:rsidR="002F04E6">
        <w:rPr>
          <w:lang w:val="en-US"/>
        </w:rPr>
        <w:t xml:space="preserve"> view</w:t>
      </w:r>
      <w:r w:rsidRPr="00A33AB9">
        <w:rPr>
          <w:lang w:val="en-US"/>
        </w:rPr>
        <w:t xml:space="preserve">. </w:t>
      </w:r>
      <w:r w:rsidRPr="002F04E6">
        <w:rPr>
          <w:lang w:val="en-US"/>
        </w:rPr>
        <w:t>It can be accessed in two ways:</w:t>
      </w:r>
    </w:p>
    <w:p w:rsidR="00756ADE" w:rsidRPr="00CF61AE" w:rsidRDefault="00A33AB9" w:rsidP="00A33AB9">
      <w:pPr>
        <w:pStyle w:val="Liststycke"/>
        <w:numPr>
          <w:ilvl w:val="0"/>
          <w:numId w:val="3"/>
        </w:numPr>
        <w:rPr>
          <w:lang w:val="en-US"/>
        </w:rPr>
      </w:pPr>
      <w:r w:rsidRPr="00CF61AE">
        <w:rPr>
          <w:lang w:val="en-US"/>
        </w:rPr>
        <w:t xml:space="preserve">For maximum control of what to display, you can create </w:t>
      </w:r>
      <w:proofErr w:type="spellStart"/>
      <w:proofErr w:type="gramStart"/>
      <w:r w:rsidRPr="00CF61AE">
        <w:rPr>
          <w:lang w:val="en-US"/>
        </w:rPr>
        <w:t>a</w:t>
      </w:r>
      <w:proofErr w:type="spellEnd"/>
      <w:proofErr w:type="gramEnd"/>
      <w:r w:rsidRPr="00CF61AE">
        <w:rPr>
          <w:lang w:val="en-US"/>
        </w:rPr>
        <w:t xml:space="preserve"> </w:t>
      </w:r>
      <w:r w:rsidR="002F04E6" w:rsidRPr="00CF61AE">
        <w:rPr>
          <w:lang w:val="en-US"/>
        </w:rPr>
        <w:t xml:space="preserve">error </w:t>
      </w:r>
      <w:r w:rsidRPr="00CF61AE">
        <w:rPr>
          <w:lang w:val="en-US"/>
        </w:rPr>
        <w:t>model and display the view.</w:t>
      </w:r>
      <w:r w:rsidRPr="00CF61AE">
        <w:rPr>
          <w:lang w:val="en-US"/>
        </w:rPr>
        <w:br/>
      </w:r>
      <w:r w:rsidRPr="00CF61AE">
        <w:rPr>
          <w:noProof/>
          <w:lang w:val="en-US" w:eastAsia="sv-SE"/>
        </w:rPr>
        <w:t xml:space="preserve"> </w:t>
      </w:r>
      <w:r w:rsidR="001D0B61" w:rsidRPr="00645942">
        <w:rPr>
          <w:noProof/>
          <w:lang w:eastAsia="sv-SE"/>
        </w:rPr>
        <w:drawing>
          <wp:inline distT="0" distB="0" distL="0" distR="0" wp14:anchorId="6DD0C2F6" wp14:editId="7CD44270">
            <wp:extent cx="4632960" cy="830580"/>
            <wp:effectExtent l="0" t="0" r="0" b="7620"/>
            <wp:docPr id="312" name="Bildobjekt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B61" w:rsidRPr="00CF61AE">
        <w:rPr>
          <w:lang w:val="en-US"/>
        </w:rPr>
        <w:br/>
      </w:r>
    </w:p>
    <w:p w:rsidR="00756ADE" w:rsidRPr="00645942" w:rsidRDefault="00A33AB9" w:rsidP="00A33AB9">
      <w:pPr>
        <w:pStyle w:val="Liststycke"/>
        <w:numPr>
          <w:ilvl w:val="0"/>
          <w:numId w:val="3"/>
        </w:numPr>
      </w:pPr>
      <w:r w:rsidRPr="00CF61AE">
        <w:rPr>
          <w:lang w:val="en-US"/>
        </w:rPr>
        <w:t xml:space="preserve">All Exception that is not handled, get to a function named </w:t>
      </w:r>
      <w:proofErr w:type="spellStart"/>
      <w:r w:rsidRPr="00CF61AE">
        <w:rPr>
          <w:lang w:val="en-US"/>
        </w:rPr>
        <w:t>Application_</w:t>
      </w:r>
      <w:proofErr w:type="gramStart"/>
      <w:r w:rsidRPr="00CF61AE">
        <w:rPr>
          <w:lang w:val="en-US"/>
        </w:rPr>
        <w:t>Error</w:t>
      </w:r>
      <w:proofErr w:type="spellEnd"/>
      <w:r w:rsidRPr="00CF61AE">
        <w:rPr>
          <w:lang w:val="en-US"/>
        </w:rPr>
        <w:t>(</w:t>
      </w:r>
      <w:proofErr w:type="gramEnd"/>
      <w:r w:rsidRPr="00CF61AE">
        <w:rPr>
          <w:lang w:val="en-US"/>
        </w:rPr>
        <w:t xml:space="preserve">..) defined in </w:t>
      </w:r>
      <w:proofErr w:type="spellStart"/>
      <w:r w:rsidRPr="00CF61AE">
        <w:rPr>
          <w:lang w:val="en-US"/>
        </w:rPr>
        <w:t>Global.asax.cs</w:t>
      </w:r>
      <w:proofErr w:type="spellEnd"/>
      <w:r w:rsidRPr="00CF61AE">
        <w:rPr>
          <w:lang w:val="en-US"/>
        </w:rPr>
        <w:t xml:space="preserve">. </w:t>
      </w:r>
      <w:r w:rsidR="001D0B61" w:rsidRPr="00CF61AE">
        <w:rPr>
          <w:lang w:val="en-US"/>
        </w:rPr>
        <w:br/>
      </w:r>
      <w:r w:rsidR="00756ADE" w:rsidRPr="00645942">
        <w:rPr>
          <w:noProof/>
          <w:lang w:eastAsia="sv-SE"/>
        </w:rPr>
        <w:drawing>
          <wp:inline distT="0" distB="0" distL="0" distR="0" wp14:anchorId="64D0977A" wp14:editId="31501F8D">
            <wp:extent cx="4168140" cy="480060"/>
            <wp:effectExtent l="0" t="0" r="3810" b="0"/>
            <wp:docPr id="309" name="Bildobjekt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B61" w:rsidRPr="00CF61AE">
        <w:rPr>
          <w:lang w:val="en-US"/>
        </w:rPr>
        <w:br/>
      </w:r>
      <w:r w:rsidR="001D0B61" w:rsidRPr="00CF61AE">
        <w:rPr>
          <w:lang w:val="en-US"/>
        </w:rPr>
        <w:br/>
      </w:r>
      <w:r w:rsidRPr="00CF61AE">
        <w:rPr>
          <w:noProof/>
          <w:lang w:val="en-US" w:eastAsia="sv-SE"/>
        </w:rPr>
        <w:t xml:space="preserve">That function will redirect the user to an Action named General contained in the Error Controller. </w:t>
      </w:r>
      <w:r w:rsidR="001D0B61" w:rsidRPr="00CF61AE">
        <w:rPr>
          <w:noProof/>
          <w:lang w:val="en-US" w:eastAsia="sv-SE"/>
        </w:rPr>
        <w:br/>
      </w:r>
      <w:r w:rsidR="00756ADE" w:rsidRPr="00645942">
        <w:rPr>
          <w:noProof/>
          <w:lang w:eastAsia="sv-SE"/>
        </w:rPr>
        <w:drawing>
          <wp:inline distT="0" distB="0" distL="0" distR="0" wp14:anchorId="69D74434" wp14:editId="026072E2">
            <wp:extent cx="3710940" cy="807720"/>
            <wp:effectExtent l="0" t="0" r="3810" b="0"/>
            <wp:docPr id="311" name="Bildobjekt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B61" w:rsidRPr="00CF61AE">
        <w:rPr>
          <w:noProof/>
          <w:lang w:val="en-US" w:eastAsia="sv-SE"/>
        </w:rPr>
        <w:br/>
      </w:r>
      <w:proofErr w:type="spellStart"/>
      <w:r w:rsidRPr="00A33AB9">
        <w:t>That</w:t>
      </w:r>
      <w:proofErr w:type="spellEnd"/>
      <w:r w:rsidRPr="00A33AB9">
        <w:t xml:space="preserve"> </w:t>
      </w:r>
      <w:proofErr w:type="spellStart"/>
      <w:r w:rsidRPr="00A33AB9">
        <w:t>function</w:t>
      </w:r>
      <w:proofErr w:type="spellEnd"/>
      <w:r w:rsidRPr="00A33AB9">
        <w:t xml:space="preserve"> sho</w:t>
      </w:r>
      <w:r>
        <w:t>ws the "</w:t>
      </w:r>
      <w:proofErr w:type="spellStart"/>
      <w:r>
        <w:t>ErrorInfo</w:t>
      </w:r>
      <w:proofErr w:type="spellEnd"/>
      <w:r>
        <w:t xml:space="preserve">" </w:t>
      </w:r>
      <w:proofErr w:type="spellStart"/>
      <w:r>
        <w:t>view</w:t>
      </w:r>
      <w:proofErr w:type="spellEnd"/>
      <w:r>
        <w:t xml:space="preserve"> for the </w:t>
      </w:r>
      <w:proofErr w:type="spellStart"/>
      <w:r>
        <w:t>user</w:t>
      </w:r>
      <w:proofErr w:type="spellEnd"/>
      <w:r>
        <w:t>:</w:t>
      </w:r>
    </w:p>
    <w:p w:rsidR="001D0B61" w:rsidRPr="00645942" w:rsidRDefault="001D0B61" w:rsidP="001D0B61"/>
    <w:p w:rsidR="001D0B61" w:rsidRPr="00645942" w:rsidRDefault="001D0B61" w:rsidP="001C1FC2">
      <w:r w:rsidRPr="00645942">
        <w:rPr>
          <w:noProof/>
          <w:lang w:eastAsia="sv-SE"/>
        </w:rPr>
        <w:drawing>
          <wp:inline distT="0" distB="0" distL="0" distR="0" wp14:anchorId="319DE74D" wp14:editId="11BF4167">
            <wp:extent cx="3810000" cy="2054360"/>
            <wp:effectExtent l="0" t="0" r="0" b="3175"/>
            <wp:docPr id="313" name="Bildobjekt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B8" w:rsidRPr="00CF61AE" w:rsidRDefault="001D0B61" w:rsidP="001C1FC2">
      <w:pPr>
        <w:rPr>
          <w:lang w:val="en-US"/>
        </w:rPr>
      </w:pPr>
      <w:r w:rsidRPr="00CF61AE">
        <w:rPr>
          <w:lang w:val="en-US"/>
        </w:rPr>
        <w:br/>
      </w:r>
      <w:r w:rsidR="00A33AB9" w:rsidRPr="00CF61AE">
        <w:rPr>
          <w:lang w:val="en-US"/>
        </w:rPr>
        <w:t>Logging of the error is done with this call:</w:t>
      </w:r>
    </w:p>
    <w:p w:rsidR="00BA1383" w:rsidRPr="00645942" w:rsidRDefault="00BA1383" w:rsidP="001C1FC2">
      <w:r w:rsidRPr="00645942">
        <w:rPr>
          <w:noProof/>
          <w:lang w:eastAsia="sv-SE"/>
        </w:rPr>
        <w:drawing>
          <wp:inline distT="0" distB="0" distL="0" distR="0" wp14:anchorId="713CCA62" wp14:editId="442CF3C2">
            <wp:extent cx="3063240" cy="335280"/>
            <wp:effectExtent l="0" t="0" r="3810" b="7620"/>
            <wp:docPr id="314" name="Bildobjekt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DE" w:rsidRPr="00645942" w:rsidRDefault="00756ADE" w:rsidP="001C1FC2"/>
    <w:p w:rsidR="009A51F1" w:rsidRPr="00645942" w:rsidRDefault="009A51F1">
      <w:r w:rsidRPr="00645942">
        <w:br w:type="page"/>
      </w:r>
    </w:p>
    <w:p w:rsidR="00A33AB9" w:rsidRDefault="00A33AB9" w:rsidP="00A33AB9">
      <w:pPr>
        <w:pStyle w:val="Rubrik2"/>
      </w:pPr>
      <w:bookmarkStart w:id="12" w:name="_Toc325448124"/>
      <w:r w:rsidRPr="00A33AB9">
        <w:lastRenderedPageBreak/>
        <w:t xml:space="preserve">3rd-party </w:t>
      </w:r>
      <w:proofErr w:type="spellStart"/>
      <w:r w:rsidRPr="00A33AB9">
        <w:t>components</w:t>
      </w:r>
      <w:bookmarkEnd w:id="12"/>
      <w:proofErr w:type="spellEnd"/>
    </w:p>
    <w:p w:rsidR="00A33AB9" w:rsidRPr="00A33AB9" w:rsidRDefault="00A33AB9" w:rsidP="00A33AB9">
      <w:pPr>
        <w:rPr>
          <w:lang w:val="en-US"/>
        </w:rPr>
      </w:pPr>
      <w:r w:rsidRPr="00A33AB9">
        <w:rPr>
          <w:lang w:val="en-US"/>
        </w:rPr>
        <w:t xml:space="preserve">The following </w:t>
      </w:r>
      <w:proofErr w:type="gramStart"/>
      <w:r w:rsidRPr="00A33AB9">
        <w:rPr>
          <w:lang w:val="en-US"/>
        </w:rPr>
        <w:t>components is</w:t>
      </w:r>
      <w:proofErr w:type="gramEnd"/>
      <w:r w:rsidRPr="00A33AB9">
        <w:rPr>
          <w:lang w:val="en-US"/>
        </w:rPr>
        <w:t xml:space="preserve"> used:</w:t>
      </w:r>
    </w:p>
    <w:p w:rsidR="00545E52" w:rsidRPr="00645942" w:rsidRDefault="00A33AB9" w:rsidP="009A51F1">
      <w:pPr>
        <w:rPr>
          <w:b/>
        </w:rPr>
      </w:pPr>
      <w:r>
        <w:rPr>
          <w:b/>
        </w:rPr>
        <w:t>JavaS</w:t>
      </w:r>
      <w:r w:rsidR="0070662A" w:rsidRPr="00645942">
        <w:rPr>
          <w:b/>
        </w:rPr>
        <w:t>cript</w:t>
      </w:r>
      <w:r>
        <w:rPr>
          <w:b/>
        </w:rPr>
        <w:t xml:space="preserve"> </w:t>
      </w:r>
      <w:proofErr w:type="spellStart"/>
      <w:r>
        <w:rPr>
          <w:b/>
        </w:rPr>
        <w:t>components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545E52" w:rsidRPr="00645942" w:rsidTr="00A00C46">
        <w:tc>
          <w:tcPr>
            <w:tcW w:w="2660" w:type="dxa"/>
          </w:tcPr>
          <w:p w:rsidR="00545E52" w:rsidRPr="00A33AB9" w:rsidRDefault="00A33AB9" w:rsidP="009A51F1">
            <w:pPr>
              <w:rPr>
                <w:b/>
              </w:rPr>
            </w:pPr>
            <w:proofErr w:type="spellStart"/>
            <w:r w:rsidRPr="00A33AB9">
              <w:rPr>
                <w:b/>
              </w:rPr>
              <w:t>Name</w:t>
            </w:r>
            <w:proofErr w:type="spellEnd"/>
          </w:p>
        </w:tc>
        <w:tc>
          <w:tcPr>
            <w:tcW w:w="6552" w:type="dxa"/>
          </w:tcPr>
          <w:p w:rsidR="00545E52" w:rsidRPr="00A33AB9" w:rsidRDefault="00545E52" w:rsidP="009A51F1">
            <w:pPr>
              <w:rPr>
                <w:b/>
              </w:rPr>
            </w:pPr>
            <w:proofErr w:type="spellStart"/>
            <w:r w:rsidRPr="00A33AB9">
              <w:rPr>
                <w:b/>
              </w:rPr>
              <w:t>Ad</w:t>
            </w:r>
            <w:r w:rsidR="00A33AB9" w:rsidRPr="00A33AB9">
              <w:rPr>
                <w:b/>
              </w:rPr>
              <w:t>d</w:t>
            </w:r>
            <w:r w:rsidRPr="00A33AB9">
              <w:rPr>
                <w:b/>
              </w:rPr>
              <w:t>ress</w:t>
            </w:r>
            <w:proofErr w:type="spellEnd"/>
          </w:p>
        </w:tc>
      </w:tr>
      <w:tr w:rsidR="00545E52" w:rsidRPr="00645942" w:rsidTr="00A00C46">
        <w:tc>
          <w:tcPr>
            <w:tcW w:w="2660" w:type="dxa"/>
          </w:tcPr>
          <w:p w:rsidR="00545E52" w:rsidRPr="00645942" w:rsidRDefault="0070662A" w:rsidP="009A51F1">
            <w:proofErr w:type="spellStart"/>
            <w:r w:rsidRPr="00645942">
              <w:t>DynaTree</w:t>
            </w:r>
            <w:proofErr w:type="spellEnd"/>
          </w:p>
        </w:tc>
        <w:tc>
          <w:tcPr>
            <w:tcW w:w="6552" w:type="dxa"/>
          </w:tcPr>
          <w:p w:rsidR="00545E52" w:rsidRPr="00645942" w:rsidRDefault="00B93A3E" w:rsidP="009A51F1">
            <w:hyperlink r:id="rId61" w:history="1">
              <w:r w:rsidR="00D172AA" w:rsidRPr="00645942">
                <w:rPr>
                  <w:rStyle w:val="Hyperlnk"/>
                </w:rPr>
                <w:t>http://wwwendt.de/tech/dynatree/doc/dynatree-doc.html</w:t>
              </w:r>
            </w:hyperlink>
          </w:p>
        </w:tc>
      </w:tr>
      <w:tr w:rsidR="00545E52" w:rsidRPr="00645942" w:rsidTr="00A00C46">
        <w:tc>
          <w:tcPr>
            <w:tcW w:w="2660" w:type="dxa"/>
          </w:tcPr>
          <w:p w:rsidR="00545E52" w:rsidRPr="00645942" w:rsidRDefault="0070662A" w:rsidP="009A51F1">
            <w:proofErr w:type="spellStart"/>
            <w:r w:rsidRPr="00645942">
              <w:t>DataTables</w:t>
            </w:r>
            <w:proofErr w:type="spellEnd"/>
          </w:p>
        </w:tc>
        <w:tc>
          <w:tcPr>
            <w:tcW w:w="6552" w:type="dxa"/>
          </w:tcPr>
          <w:p w:rsidR="00545E52" w:rsidRPr="00645942" w:rsidRDefault="00B93A3E" w:rsidP="009A51F1">
            <w:hyperlink r:id="rId62" w:history="1">
              <w:r w:rsidR="00D172AA" w:rsidRPr="00645942">
                <w:rPr>
                  <w:rStyle w:val="Hyperlnk"/>
                </w:rPr>
                <w:t>http://datatables.net/</w:t>
              </w:r>
            </w:hyperlink>
          </w:p>
        </w:tc>
      </w:tr>
      <w:tr w:rsidR="00545E52" w:rsidRPr="00645942" w:rsidTr="00A00C46">
        <w:tc>
          <w:tcPr>
            <w:tcW w:w="2660" w:type="dxa"/>
          </w:tcPr>
          <w:p w:rsidR="00545E52" w:rsidRPr="00645942" w:rsidRDefault="0070662A" w:rsidP="009A51F1">
            <w:proofErr w:type="spellStart"/>
            <w:r w:rsidRPr="00645942">
              <w:t>jQuery</w:t>
            </w:r>
            <w:proofErr w:type="spellEnd"/>
          </w:p>
        </w:tc>
        <w:tc>
          <w:tcPr>
            <w:tcW w:w="6552" w:type="dxa"/>
          </w:tcPr>
          <w:p w:rsidR="00545E52" w:rsidRPr="00645942" w:rsidRDefault="00B93A3E" w:rsidP="009A51F1">
            <w:hyperlink r:id="rId63" w:history="1">
              <w:r w:rsidR="00D172AA" w:rsidRPr="00645942">
                <w:rPr>
                  <w:rStyle w:val="Hyperlnk"/>
                </w:rPr>
                <w:t>http://jquery.com/</w:t>
              </w:r>
            </w:hyperlink>
          </w:p>
        </w:tc>
      </w:tr>
      <w:tr w:rsidR="00545E52" w:rsidRPr="00645942" w:rsidTr="00A00C46">
        <w:tc>
          <w:tcPr>
            <w:tcW w:w="2660" w:type="dxa"/>
          </w:tcPr>
          <w:p w:rsidR="00545E52" w:rsidRPr="00645942" w:rsidRDefault="0070662A" w:rsidP="009A51F1">
            <w:proofErr w:type="spellStart"/>
            <w:r w:rsidRPr="00645942">
              <w:t>jQuery</w:t>
            </w:r>
            <w:proofErr w:type="spellEnd"/>
            <w:r w:rsidRPr="00645942">
              <w:t xml:space="preserve"> UI</w:t>
            </w:r>
          </w:p>
        </w:tc>
        <w:tc>
          <w:tcPr>
            <w:tcW w:w="6552" w:type="dxa"/>
          </w:tcPr>
          <w:p w:rsidR="00545E52" w:rsidRPr="00645942" w:rsidRDefault="00B93A3E" w:rsidP="009A51F1">
            <w:hyperlink r:id="rId64" w:history="1">
              <w:r w:rsidR="00D172AA" w:rsidRPr="00645942">
                <w:rPr>
                  <w:rStyle w:val="Hyperlnk"/>
                </w:rPr>
                <w:t>http://jqueryui.com/</w:t>
              </w:r>
            </w:hyperlink>
          </w:p>
        </w:tc>
      </w:tr>
      <w:tr w:rsidR="00545E52" w:rsidRPr="00645942" w:rsidTr="00A00C46">
        <w:tc>
          <w:tcPr>
            <w:tcW w:w="2660" w:type="dxa"/>
          </w:tcPr>
          <w:p w:rsidR="00545E52" w:rsidRPr="00645942" w:rsidRDefault="0070662A" w:rsidP="009A51F1">
            <w:proofErr w:type="spellStart"/>
            <w:r w:rsidRPr="00645942">
              <w:t>jQuery</w:t>
            </w:r>
            <w:proofErr w:type="spellEnd"/>
            <w:r w:rsidRPr="00645942">
              <w:t xml:space="preserve"> </w:t>
            </w:r>
            <w:proofErr w:type="spellStart"/>
            <w:r w:rsidRPr="00645942">
              <w:t>BlockUI</w:t>
            </w:r>
            <w:proofErr w:type="spellEnd"/>
          </w:p>
        </w:tc>
        <w:tc>
          <w:tcPr>
            <w:tcW w:w="6552" w:type="dxa"/>
          </w:tcPr>
          <w:p w:rsidR="00545E52" w:rsidRPr="00645942" w:rsidRDefault="00B93A3E" w:rsidP="009A51F1">
            <w:hyperlink r:id="rId65" w:history="1">
              <w:r w:rsidR="00D172AA" w:rsidRPr="00645942">
                <w:rPr>
                  <w:rStyle w:val="Hyperlnk"/>
                </w:rPr>
                <w:t>http://jquery.malsup.com/block/#</w:t>
              </w:r>
            </w:hyperlink>
          </w:p>
        </w:tc>
      </w:tr>
      <w:tr w:rsidR="00545E52" w:rsidRPr="00645942" w:rsidTr="00A00C46">
        <w:tc>
          <w:tcPr>
            <w:tcW w:w="2660" w:type="dxa"/>
          </w:tcPr>
          <w:p w:rsidR="00545E52" w:rsidRPr="00645942" w:rsidRDefault="0070662A" w:rsidP="009A51F1">
            <w:proofErr w:type="spellStart"/>
            <w:r w:rsidRPr="00645942">
              <w:t>jQuery</w:t>
            </w:r>
            <w:proofErr w:type="spellEnd"/>
            <w:r w:rsidRPr="00645942">
              <w:t xml:space="preserve"> Cookie</w:t>
            </w:r>
          </w:p>
        </w:tc>
        <w:tc>
          <w:tcPr>
            <w:tcW w:w="6552" w:type="dxa"/>
          </w:tcPr>
          <w:p w:rsidR="00545E52" w:rsidRPr="00645942" w:rsidRDefault="00B93A3E" w:rsidP="009A51F1">
            <w:hyperlink r:id="rId66" w:history="1">
              <w:r w:rsidR="00D172AA" w:rsidRPr="00645942">
                <w:rPr>
                  <w:rStyle w:val="Hyperlnk"/>
                </w:rPr>
                <w:t>https://github.com/carhartl/jquery-cookie</w:t>
              </w:r>
            </w:hyperlink>
          </w:p>
        </w:tc>
      </w:tr>
      <w:tr w:rsidR="00545E52" w:rsidRPr="00645942" w:rsidTr="00A00C46">
        <w:tc>
          <w:tcPr>
            <w:tcW w:w="2660" w:type="dxa"/>
          </w:tcPr>
          <w:p w:rsidR="00545E52" w:rsidRPr="00645942" w:rsidRDefault="0070662A" w:rsidP="009A51F1">
            <w:proofErr w:type="spellStart"/>
            <w:r w:rsidRPr="00645942">
              <w:t>jQuery</w:t>
            </w:r>
            <w:proofErr w:type="spellEnd"/>
            <w:r w:rsidRPr="00645942">
              <w:t xml:space="preserve"> </w:t>
            </w:r>
            <w:proofErr w:type="spellStart"/>
            <w:r w:rsidRPr="00645942">
              <w:t>Subcookie</w:t>
            </w:r>
            <w:proofErr w:type="spellEnd"/>
          </w:p>
        </w:tc>
        <w:tc>
          <w:tcPr>
            <w:tcW w:w="6552" w:type="dxa"/>
          </w:tcPr>
          <w:p w:rsidR="00545E52" w:rsidRPr="00645942" w:rsidRDefault="00B93A3E" w:rsidP="009A51F1">
            <w:hyperlink r:id="rId67" w:history="1">
              <w:r w:rsidR="00D172AA" w:rsidRPr="00645942">
                <w:rPr>
                  <w:rStyle w:val="Hyperlnk"/>
                </w:rPr>
                <w:t>http://blog.valugi.ro/2009/09/13/subcookies-in-jquery/</w:t>
              </w:r>
            </w:hyperlink>
          </w:p>
        </w:tc>
      </w:tr>
      <w:tr w:rsidR="00A00C46" w:rsidRPr="00645942" w:rsidTr="00A00C46">
        <w:tc>
          <w:tcPr>
            <w:tcW w:w="2660" w:type="dxa"/>
          </w:tcPr>
          <w:p w:rsidR="00A00C46" w:rsidRPr="00645942" w:rsidRDefault="00A00C46" w:rsidP="009A51F1">
            <w:proofErr w:type="spellStart"/>
            <w:r w:rsidRPr="00645942">
              <w:t>Superfish</w:t>
            </w:r>
            <w:proofErr w:type="spellEnd"/>
          </w:p>
        </w:tc>
        <w:tc>
          <w:tcPr>
            <w:tcW w:w="6552" w:type="dxa"/>
          </w:tcPr>
          <w:p w:rsidR="00A00C46" w:rsidRPr="00645942" w:rsidRDefault="00B93A3E" w:rsidP="009A51F1">
            <w:hyperlink r:id="rId68" w:history="1">
              <w:r w:rsidR="00D172AA" w:rsidRPr="00645942">
                <w:rPr>
                  <w:rStyle w:val="Hyperlnk"/>
                </w:rPr>
                <w:t>http://users.tpg.com.au/j_birch/plugins/superfish/#</w:t>
              </w:r>
            </w:hyperlink>
          </w:p>
        </w:tc>
      </w:tr>
      <w:tr w:rsidR="00A00C46" w:rsidRPr="00645942" w:rsidTr="00A00C46">
        <w:tc>
          <w:tcPr>
            <w:tcW w:w="2660" w:type="dxa"/>
          </w:tcPr>
          <w:p w:rsidR="00A00C46" w:rsidRPr="00645942" w:rsidRDefault="00A00C46" w:rsidP="009A51F1">
            <w:proofErr w:type="spellStart"/>
            <w:r w:rsidRPr="00645942">
              <w:t>Drop</w:t>
            </w:r>
            <w:proofErr w:type="spellEnd"/>
            <w:r w:rsidRPr="00645942">
              <w:t>-down-check-list</w:t>
            </w:r>
          </w:p>
        </w:tc>
        <w:tc>
          <w:tcPr>
            <w:tcW w:w="6552" w:type="dxa"/>
          </w:tcPr>
          <w:p w:rsidR="00A00C46" w:rsidRPr="00645942" w:rsidRDefault="00B93A3E" w:rsidP="009A51F1">
            <w:hyperlink r:id="rId69" w:history="1">
              <w:r w:rsidR="00A00C46" w:rsidRPr="00645942">
                <w:rPr>
                  <w:rStyle w:val="Hyperlnk"/>
                </w:rPr>
                <w:t>http://code.google.com/p/dropdown-check-list/</w:t>
              </w:r>
            </w:hyperlink>
          </w:p>
        </w:tc>
      </w:tr>
    </w:tbl>
    <w:p w:rsidR="00545E52" w:rsidRPr="00645942" w:rsidRDefault="00545E52" w:rsidP="009A51F1"/>
    <w:p w:rsidR="0070662A" w:rsidRPr="00645942" w:rsidRDefault="0070662A" w:rsidP="009A51F1">
      <w:pPr>
        <w:rPr>
          <w:b/>
        </w:rPr>
      </w:pPr>
      <w:proofErr w:type="gramStart"/>
      <w:r w:rsidRPr="00645942">
        <w:rPr>
          <w:b/>
        </w:rPr>
        <w:t>.Net</w:t>
      </w:r>
      <w:proofErr w:type="gramEnd"/>
      <w:r w:rsidR="00A33AB9">
        <w:rPr>
          <w:b/>
        </w:rPr>
        <w:t xml:space="preserve"> </w:t>
      </w:r>
      <w:proofErr w:type="spellStart"/>
      <w:r w:rsidR="00A33AB9">
        <w:rPr>
          <w:b/>
        </w:rPr>
        <w:t>components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A00C46" w:rsidRPr="00645942" w:rsidTr="00A00C46">
        <w:tc>
          <w:tcPr>
            <w:tcW w:w="2660" w:type="dxa"/>
          </w:tcPr>
          <w:p w:rsidR="00A00C46" w:rsidRPr="00A33AB9" w:rsidRDefault="00A33AB9" w:rsidP="00FE3E8B">
            <w:pPr>
              <w:rPr>
                <w:b/>
              </w:rPr>
            </w:pPr>
            <w:proofErr w:type="spellStart"/>
            <w:r w:rsidRPr="00A33AB9">
              <w:rPr>
                <w:b/>
              </w:rPr>
              <w:t>Name</w:t>
            </w:r>
            <w:proofErr w:type="spellEnd"/>
          </w:p>
        </w:tc>
        <w:tc>
          <w:tcPr>
            <w:tcW w:w="6552" w:type="dxa"/>
          </w:tcPr>
          <w:p w:rsidR="00A00C46" w:rsidRPr="00A33AB9" w:rsidRDefault="00A33AB9" w:rsidP="00FE3E8B">
            <w:pPr>
              <w:rPr>
                <w:b/>
              </w:rPr>
            </w:pPr>
            <w:proofErr w:type="spellStart"/>
            <w:r w:rsidRPr="00A33AB9">
              <w:rPr>
                <w:b/>
              </w:rPr>
              <w:t>Address</w:t>
            </w:r>
            <w:proofErr w:type="spellEnd"/>
          </w:p>
        </w:tc>
      </w:tr>
      <w:tr w:rsidR="00A00C46" w:rsidRPr="00645942" w:rsidTr="00A00C46">
        <w:tc>
          <w:tcPr>
            <w:tcW w:w="2660" w:type="dxa"/>
          </w:tcPr>
          <w:p w:rsidR="00A00C46" w:rsidRPr="00645942" w:rsidRDefault="00A00C46" w:rsidP="00FE3E8B">
            <w:r w:rsidRPr="00645942">
              <w:t>Json</w:t>
            </w:r>
            <w:proofErr w:type="gramStart"/>
            <w:r w:rsidRPr="00645942">
              <w:t>.Net</w:t>
            </w:r>
            <w:proofErr w:type="gramEnd"/>
          </w:p>
        </w:tc>
        <w:tc>
          <w:tcPr>
            <w:tcW w:w="6552" w:type="dxa"/>
          </w:tcPr>
          <w:p w:rsidR="00A00C46" w:rsidRPr="00645942" w:rsidRDefault="00B93A3E" w:rsidP="00FE3E8B">
            <w:hyperlink r:id="rId70" w:history="1">
              <w:r w:rsidR="00D172AA" w:rsidRPr="00645942">
                <w:rPr>
                  <w:rStyle w:val="Hyperlnk"/>
                </w:rPr>
                <w:t>http://james.newtonking.com/projects/json-net.aspx</w:t>
              </w:r>
            </w:hyperlink>
          </w:p>
        </w:tc>
      </w:tr>
      <w:tr w:rsidR="00A00C46" w:rsidRPr="00645942" w:rsidTr="00A00C46">
        <w:tc>
          <w:tcPr>
            <w:tcW w:w="2660" w:type="dxa"/>
          </w:tcPr>
          <w:p w:rsidR="00A00C46" w:rsidRPr="00645942" w:rsidRDefault="00A00C46" w:rsidP="00FE3E8B">
            <w:proofErr w:type="spellStart"/>
            <w:r w:rsidRPr="00645942">
              <w:t>RhinoMock</w:t>
            </w:r>
            <w:proofErr w:type="spellEnd"/>
          </w:p>
        </w:tc>
        <w:tc>
          <w:tcPr>
            <w:tcW w:w="6552" w:type="dxa"/>
          </w:tcPr>
          <w:p w:rsidR="00A00C46" w:rsidRPr="00645942" w:rsidRDefault="00B93A3E" w:rsidP="00FE3E8B">
            <w:hyperlink r:id="rId71" w:history="1">
              <w:r w:rsidR="00D172AA" w:rsidRPr="00645942">
                <w:rPr>
                  <w:rStyle w:val="Hyperlnk"/>
                </w:rPr>
                <w:t>http://ayende.com/wiki/Rhino+Mocks.ashx</w:t>
              </w:r>
            </w:hyperlink>
          </w:p>
        </w:tc>
      </w:tr>
      <w:tr w:rsidR="00A00C46" w:rsidRPr="00645942" w:rsidTr="00A00C46">
        <w:tc>
          <w:tcPr>
            <w:tcW w:w="2660" w:type="dxa"/>
          </w:tcPr>
          <w:p w:rsidR="00A00C46" w:rsidRPr="00645942" w:rsidRDefault="00A00C46" w:rsidP="00FE3E8B">
            <w:proofErr w:type="spellStart"/>
            <w:r w:rsidRPr="00645942">
              <w:t>MvcContrib</w:t>
            </w:r>
            <w:proofErr w:type="spellEnd"/>
          </w:p>
        </w:tc>
        <w:tc>
          <w:tcPr>
            <w:tcW w:w="6552" w:type="dxa"/>
          </w:tcPr>
          <w:p w:rsidR="00A00C46" w:rsidRPr="00645942" w:rsidRDefault="00B93A3E" w:rsidP="00FE3E8B">
            <w:hyperlink r:id="rId72" w:history="1">
              <w:r w:rsidR="00D172AA" w:rsidRPr="00645942">
                <w:rPr>
                  <w:rStyle w:val="Hyperlnk"/>
                </w:rPr>
                <w:t>http://mvccontrib.codeplex.com/</w:t>
              </w:r>
            </w:hyperlink>
          </w:p>
        </w:tc>
      </w:tr>
      <w:tr w:rsidR="00A00C46" w:rsidRPr="00645942" w:rsidTr="00A00C46">
        <w:tc>
          <w:tcPr>
            <w:tcW w:w="2660" w:type="dxa"/>
          </w:tcPr>
          <w:p w:rsidR="00A00C46" w:rsidRPr="00645942" w:rsidRDefault="00A00C46" w:rsidP="00FE3E8B">
            <w:r w:rsidRPr="00645942">
              <w:t xml:space="preserve">Office </w:t>
            </w:r>
            <w:proofErr w:type="spellStart"/>
            <w:r w:rsidRPr="00645942">
              <w:t>Interop</w:t>
            </w:r>
            <w:proofErr w:type="spellEnd"/>
            <w:r w:rsidRPr="00645942">
              <w:t xml:space="preserve"> Excel</w:t>
            </w:r>
          </w:p>
        </w:tc>
        <w:tc>
          <w:tcPr>
            <w:tcW w:w="6552" w:type="dxa"/>
          </w:tcPr>
          <w:p w:rsidR="00A00C46" w:rsidRPr="00645942" w:rsidRDefault="00A00C46" w:rsidP="00FE3E8B"/>
        </w:tc>
      </w:tr>
    </w:tbl>
    <w:p w:rsidR="009A51F1" w:rsidRPr="00645942" w:rsidRDefault="009A51F1" w:rsidP="009A51F1"/>
    <w:p w:rsidR="00C46CEB" w:rsidRPr="00645942" w:rsidRDefault="00C46CEB" w:rsidP="001C1FC2"/>
    <w:p w:rsidR="00A81EA6" w:rsidRPr="00645942" w:rsidRDefault="00A81EA6" w:rsidP="001C1FC2"/>
    <w:p w:rsidR="00A81EA6" w:rsidRPr="00645942" w:rsidRDefault="00A81EA6" w:rsidP="001C1FC2"/>
    <w:p w:rsidR="00A81EA6" w:rsidRPr="00645942" w:rsidRDefault="00A81EA6" w:rsidP="001C1FC2"/>
    <w:p w:rsidR="00A81EA6" w:rsidRPr="00645942" w:rsidRDefault="00A81EA6" w:rsidP="001C1FC2"/>
    <w:p w:rsidR="00A81EA6" w:rsidRPr="00645942" w:rsidRDefault="00A81EA6" w:rsidP="001C1FC2"/>
    <w:p w:rsidR="00FB1451" w:rsidRPr="00645942" w:rsidRDefault="00FB1451">
      <w:r w:rsidRPr="00645942">
        <w:br w:type="page"/>
      </w:r>
    </w:p>
    <w:p w:rsidR="00DC4B17" w:rsidRDefault="00294C3B" w:rsidP="00CB0172">
      <w:pPr>
        <w:pStyle w:val="Rubrik2"/>
      </w:pPr>
      <w:bookmarkStart w:id="13" w:name="_Toc325448125"/>
      <w:proofErr w:type="spellStart"/>
      <w:r>
        <w:lastRenderedPageBreak/>
        <w:t>Security</w:t>
      </w:r>
      <w:bookmarkEnd w:id="13"/>
      <w:proofErr w:type="spellEnd"/>
    </w:p>
    <w:p w:rsidR="00CB0172" w:rsidRDefault="00CB0172" w:rsidP="00CB0172"/>
    <w:p w:rsidR="00CB0172" w:rsidRDefault="006943CC" w:rsidP="002B0C1B">
      <w:pPr>
        <w:pStyle w:val="Rubrik4"/>
      </w:pPr>
      <w:r>
        <w:t>Användare</w:t>
      </w:r>
    </w:p>
    <w:p w:rsidR="006943CC" w:rsidRDefault="009F2F74" w:rsidP="006943CC">
      <w:r>
        <w:t xml:space="preserve">Här kan det stå text om </w:t>
      </w:r>
      <w:proofErr w:type="spellStart"/>
      <w:r>
        <w:t>UserAdmin</w:t>
      </w:r>
      <w:proofErr w:type="spellEnd"/>
      <w:r>
        <w:t>…</w:t>
      </w:r>
    </w:p>
    <w:p w:rsidR="00FB1451" w:rsidRPr="00645942" w:rsidRDefault="00FB1451" w:rsidP="00294C3B"/>
    <w:p w:rsidR="006943CC" w:rsidRPr="00294C3B" w:rsidRDefault="00294C3B" w:rsidP="002B0C1B">
      <w:pPr>
        <w:pStyle w:val="Rubrik4"/>
        <w:rPr>
          <w:lang w:val="en-US"/>
        </w:rPr>
      </w:pPr>
      <w:r w:rsidRPr="00294C3B">
        <w:rPr>
          <w:lang w:val="en-US"/>
        </w:rPr>
        <w:t>Authorization</w:t>
      </w:r>
    </w:p>
    <w:p w:rsidR="006943CC" w:rsidRPr="00294C3B" w:rsidRDefault="00294C3B" w:rsidP="006943CC">
      <w:pPr>
        <w:rPr>
          <w:lang w:val="en-US"/>
        </w:rPr>
      </w:pPr>
      <w:r w:rsidRPr="00294C3B">
        <w:rPr>
          <w:lang w:val="en-US"/>
        </w:rPr>
        <w:t xml:space="preserve">To prevent users from accessing pages they are not authorized to access, we </w:t>
      </w:r>
      <w:r>
        <w:rPr>
          <w:lang w:val="en-US"/>
        </w:rPr>
        <w:t xml:space="preserve">decorate </w:t>
      </w:r>
      <w:r w:rsidRPr="00294C3B">
        <w:rPr>
          <w:lang w:val="en-US"/>
        </w:rPr>
        <w:t>the Actions that should be protected</w:t>
      </w:r>
      <w:r>
        <w:rPr>
          <w:lang w:val="en-US"/>
        </w:rPr>
        <w:t xml:space="preserve"> with the </w:t>
      </w:r>
      <w:proofErr w:type="spellStart"/>
      <w:r>
        <w:rPr>
          <w:lang w:val="en-US"/>
        </w:rPr>
        <w:t>DyntaxaAuthorize</w:t>
      </w:r>
      <w:proofErr w:type="spellEnd"/>
      <w:r>
        <w:rPr>
          <w:lang w:val="en-US"/>
        </w:rPr>
        <w:t xml:space="preserve"> attribute</w:t>
      </w:r>
      <w:r w:rsidRPr="00294C3B">
        <w:rPr>
          <w:lang w:val="en-US"/>
        </w:rPr>
        <w:t>.</w:t>
      </w:r>
      <w:r w:rsidR="006943CC" w:rsidRPr="00294C3B">
        <w:rPr>
          <w:lang w:val="en-US"/>
        </w:rPr>
        <w:t xml:space="preserve"> </w:t>
      </w:r>
      <w:r w:rsidRPr="00294C3B">
        <w:rPr>
          <w:lang w:val="en-US"/>
        </w:rPr>
        <w:t>The attribute specifies the permission required to enable the user to access the page. If the user does not have permission, she is redirected to the Login page.</w:t>
      </w:r>
    </w:p>
    <w:p w:rsidR="006943CC" w:rsidRPr="00645942" w:rsidRDefault="006943CC" w:rsidP="006943CC">
      <w:r w:rsidRPr="00645942">
        <w:rPr>
          <w:noProof/>
          <w:lang w:eastAsia="sv-SE"/>
        </w:rPr>
        <w:drawing>
          <wp:inline distT="0" distB="0" distL="0" distR="0" wp14:anchorId="69B7042B" wp14:editId="2D27D710">
            <wp:extent cx="4785360" cy="487680"/>
            <wp:effectExtent l="0" t="0" r="0" b="7620"/>
            <wp:docPr id="292" name="Bildobjekt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74" w:rsidRPr="00CF61AE" w:rsidRDefault="00294C3B" w:rsidP="002032EA">
      <w:pPr>
        <w:rPr>
          <w:lang w:val="en-US"/>
        </w:rPr>
      </w:pPr>
      <w:r w:rsidRPr="00294C3B">
        <w:rPr>
          <w:lang w:val="en-US"/>
        </w:rPr>
        <w:t>The following permissions exist:</w:t>
      </w:r>
      <w:r w:rsidR="006943CC" w:rsidRPr="00294C3B">
        <w:rPr>
          <w:lang w:val="en-US"/>
        </w:rPr>
        <w:br/>
      </w:r>
      <w:r w:rsidR="006943CC" w:rsidRPr="00645942">
        <w:rPr>
          <w:noProof/>
          <w:lang w:eastAsia="sv-SE"/>
        </w:rPr>
        <w:drawing>
          <wp:inline distT="0" distB="0" distL="0" distR="0" wp14:anchorId="6C725ACD" wp14:editId="7A124A14">
            <wp:extent cx="3352800" cy="1005840"/>
            <wp:effectExtent l="0" t="0" r="0" b="3810"/>
            <wp:docPr id="293" name="Bildobjekt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74" w:rsidRPr="00CF61AE" w:rsidRDefault="009F2F74" w:rsidP="009F2F74">
      <w:pPr>
        <w:rPr>
          <w:lang w:val="en-US"/>
        </w:rPr>
      </w:pPr>
    </w:p>
    <w:p w:rsidR="009F2F74" w:rsidRPr="00294C3B" w:rsidRDefault="009F2F74" w:rsidP="002B0C1B">
      <w:pPr>
        <w:pStyle w:val="Rubrik4"/>
        <w:rPr>
          <w:lang w:val="en-US"/>
        </w:rPr>
      </w:pPr>
      <w:r w:rsidRPr="00294C3B">
        <w:rPr>
          <w:lang w:val="en-US"/>
        </w:rPr>
        <w:t>Request validation</w:t>
      </w:r>
    </w:p>
    <w:p w:rsidR="009F2F74" w:rsidRDefault="009F2F74" w:rsidP="009F2F74">
      <w:pPr>
        <w:rPr>
          <w:lang w:val="en-US"/>
        </w:rPr>
      </w:pPr>
      <w:r w:rsidRPr="00294C3B">
        <w:rPr>
          <w:lang w:val="en-US"/>
        </w:rPr>
        <w:t>To protect against script injection attacks we use the built in request validation mechanism</w:t>
      </w:r>
      <w:r w:rsidR="00294C3B">
        <w:rPr>
          <w:lang w:val="en-US"/>
        </w:rPr>
        <w:t xml:space="preserve"> in ASP.Net</w:t>
      </w:r>
      <w:r w:rsidRPr="00294C3B">
        <w:rPr>
          <w:lang w:val="en-US"/>
        </w:rPr>
        <w:t>.</w:t>
      </w:r>
      <w:r w:rsidR="00294C3B">
        <w:rPr>
          <w:lang w:val="en-US"/>
        </w:rPr>
        <w:t xml:space="preserve"> When we want a property to allow HTML-characters we decorate it with the </w:t>
      </w:r>
      <w:proofErr w:type="spellStart"/>
      <w:r w:rsidR="00294C3B">
        <w:rPr>
          <w:lang w:val="en-US"/>
        </w:rPr>
        <w:t>AllowHtml</w:t>
      </w:r>
      <w:proofErr w:type="spellEnd"/>
      <w:r w:rsidR="00294C3B">
        <w:rPr>
          <w:lang w:val="en-US"/>
        </w:rPr>
        <w:t>-attribute.</w:t>
      </w:r>
    </w:p>
    <w:p w:rsidR="00294C3B" w:rsidRPr="00294C3B" w:rsidRDefault="00294C3B" w:rsidP="009F2F7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6434A7A" wp14:editId="324A318D">
            <wp:extent cx="2613660" cy="335280"/>
            <wp:effectExtent l="0" t="0" r="0" b="7620"/>
            <wp:docPr id="317" name="Bildobjekt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74" w:rsidRPr="00294C3B" w:rsidRDefault="009F2F74" w:rsidP="009F2F74">
      <w:pPr>
        <w:rPr>
          <w:lang w:val="en-US"/>
        </w:rPr>
      </w:pPr>
    </w:p>
    <w:p w:rsidR="00816CAD" w:rsidRPr="00645942" w:rsidRDefault="00816CAD" w:rsidP="00700200"/>
    <w:p w:rsidR="008A59EA" w:rsidRPr="00645942" w:rsidRDefault="008A59EA">
      <w:r w:rsidRPr="00645942">
        <w:br w:type="page"/>
      </w:r>
    </w:p>
    <w:p w:rsidR="00007F4F" w:rsidRPr="00645942" w:rsidRDefault="008A59EA" w:rsidP="008A59EA">
      <w:pPr>
        <w:pStyle w:val="Rubrik2"/>
      </w:pPr>
      <w:bookmarkStart w:id="14" w:name="_Toc325448126"/>
      <w:proofErr w:type="spellStart"/>
      <w:r w:rsidRPr="00645942">
        <w:lastRenderedPageBreak/>
        <w:t>Cachning</w:t>
      </w:r>
      <w:proofErr w:type="spellEnd"/>
      <w:r w:rsidR="00AB3DD5">
        <w:t xml:space="preserve"> – </w:t>
      </w:r>
      <w:proofErr w:type="gramStart"/>
      <w:r w:rsidR="00AB3DD5">
        <w:t>Ej</w:t>
      </w:r>
      <w:proofErr w:type="gramEnd"/>
      <w:r w:rsidR="00AB3DD5">
        <w:t xml:space="preserve"> klar</w:t>
      </w:r>
      <w:bookmarkEnd w:id="14"/>
    </w:p>
    <w:p w:rsidR="008A59EA" w:rsidRPr="00645942" w:rsidRDefault="008A59EA" w:rsidP="008A59EA">
      <w:pPr>
        <w:pStyle w:val="Liststycke"/>
        <w:numPr>
          <w:ilvl w:val="0"/>
          <w:numId w:val="11"/>
        </w:numPr>
      </w:pPr>
      <w:r w:rsidRPr="00645942">
        <w:t xml:space="preserve">Vad </w:t>
      </w:r>
      <w:proofErr w:type="spellStart"/>
      <w:r w:rsidRPr="00645942">
        <w:t>cachas</w:t>
      </w:r>
      <w:proofErr w:type="spellEnd"/>
      <w:r w:rsidRPr="00645942">
        <w:t>?</w:t>
      </w:r>
    </w:p>
    <w:p w:rsidR="008A59EA" w:rsidRPr="00645942" w:rsidRDefault="008A59EA" w:rsidP="008A59EA">
      <w:pPr>
        <w:pStyle w:val="Liststycke"/>
        <w:numPr>
          <w:ilvl w:val="0"/>
          <w:numId w:val="11"/>
        </w:numPr>
      </w:pPr>
      <w:r w:rsidRPr="00645942">
        <w:t xml:space="preserve">Var sker </w:t>
      </w:r>
      <w:proofErr w:type="spellStart"/>
      <w:r w:rsidRPr="00645942">
        <w:t>cachning</w:t>
      </w:r>
      <w:proofErr w:type="spellEnd"/>
      <w:r w:rsidRPr="00645942">
        <w:t>?</w:t>
      </w:r>
    </w:p>
    <w:p w:rsidR="008A59EA" w:rsidRPr="00645942" w:rsidRDefault="008A59EA" w:rsidP="008A59EA">
      <w:pPr>
        <w:pStyle w:val="Liststycke"/>
        <w:numPr>
          <w:ilvl w:val="0"/>
          <w:numId w:val="11"/>
        </w:numPr>
      </w:pPr>
      <w:r w:rsidRPr="00645942">
        <w:t xml:space="preserve">Hur länge </w:t>
      </w:r>
      <w:proofErr w:type="spellStart"/>
      <w:r w:rsidRPr="00645942">
        <w:t>cachas</w:t>
      </w:r>
      <w:proofErr w:type="spellEnd"/>
      <w:r w:rsidRPr="00645942">
        <w:t xml:space="preserve"> objekt?</w:t>
      </w:r>
    </w:p>
    <w:p w:rsidR="008A59EA" w:rsidRPr="00645942" w:rsidRDefault="008A59EA" w:rsidP="008A59EA">
      <w:pPr>
        <w:pStyle w:val="Liststycke"/>
        <w:numPr>
          <w:ilvl w:val="0"/>
          <w:numId w:val="11"/>
        </w:numPr>
      </w:pPr>
    </w:p>
    <w:p w:rsidR="00007F4F" w:rsidRPr="00645942" w:rsidRDefault="00007F4F" w:rsidP="00700200"/>
    <w:p w:rsidR="006D2DA5" w:rsidRPr="00645942" w:rsidRDefault="006D2DA5" w:rsidP="00920D18"/>
    <w:p w:rsidR="006D3FD3" w:rsidRPr="00645942" w:rsidRDefault="006D3FD3">
      <w:r w:rsidRPr="00645942">
        <w:br w:type="page"/>
      </w:r>
    </w:p>
    <w:p w:rsidR="006D3FD3" w:rsidRPr="008E4DC6" w:rsidRDefault="008E4DC6" w:rsidP="00422993">
      <w:pPr>
        <w:pStyle w:val="Rubrik2"/>
        <w:rPr>
          <w:lang w:val="en-US"/>
        </w:rPr>
      </w:pPr>
      <w:bookmarkStart w:id="15" w:name="_Toc325448127"/>
      <w:r w:rsidRPr="008E4DC6">
        <w:rPr>
          <w:lang w:val="en-US"/>
        </w:rPr>
        <w:lastRenderedPageBreak/>
        <w:t>Settings</w:t>
      </w:r>
      <w:bookmarkEnd w:id="15"/>
    </w:p>
    <w:p w:rsidR="008E4DC6" w:rsidRPr="008E4DC6" w:rsidRDefault="00CF61AE" w:rsidP="00392BB2">
      <w:pPr>
        <w:rPr>
          <w:b/>
          <w:bCs/>
          <w:lang w:val="en-US"/>
        </w:rPr>
      </w:pPr>
      <w:r w:rsidRPr="008E4DC6">
        <w:rPr>
          <w:lang w:val="en-US"/>
        </w:rPr>
        <w:t xml:space="preserve">Settings in </w:t>
      </w:r>
      <w:proofErr w:type="spellStart"/>
      <w:r w:rsidRPr="008E4DC6">
        <w:rPr>
          <w:lang w:val="en-US"/>
        </w:rPr>
        <w:t>Dyntaxa</w:t>
      </w:r>
      <w:proofErr w:type="spellEnd"/>
      <w:r w:rsidRPr="008E4DC6">
        <w:rPr>
          <w:lang w:val="en-US"/>
        </w:rPr>
        <w:t xml:space="preserve"> are</w:t>
      </w:r>
      <w:r w:rsidR="008E4DC6" w:rsidRPr="008E4DC6">
        <w:rPr>
          <w:lang w:val="en-US"/>
        </w:rPr>
        <w:t xml:space="preserve"> done in two different files.</w:t>
      </w:r>
    </w:p>
    <w:p w:rsidR="00645942" w:rsidRPr="008E4DC6" w:rsidRDefault="00645942" w:rsidP="002B0C1B">
      <w:pPr>
        <w:pStyle w:val="Rubrik4"/>
        <w:rPr>
          <w:lang w:val="en-US"/>
        </w:rPr>
      </w:pPr>
      <w:proofErr w:type="spellStart"/>
      <w:r w:rsidRPr="008E4DC6">
        <w:rPr>
          <w:lang w:val="en-US"/>
        </w:rPr>
        <w:t>Web.Config</w:t>
      </w:r>
      <w:proofErr w:type="spellEnd"/>
    </w:p>
    <w:p w:rsidR="00645942" w:rsidRPr="008E4DC6" w:rsidRDefault="008E4DC6" w:rsidP="006D5ADE">
      <w:pPr>
        <w:rPr>
          <w:lang w:val="en-US"/>
        </w:rPr>
      </w:pPr>
      <w:r w:rsidRPr="008E4DC6">
        <w:rPr>
          <w:lang w:val="en-US"/>
        </w:rPr>
        <w:t xml:space="preserve">Here are general settings for the web application. </w:t>
      </w:r>
      <w:proofErr w:type="spellStart"/>
      <w:r w:rsidRPr="008E4DC6">
        <w:rPr>
          <w:lang w:val="en-US"/>
        </w:rPr>
        <w:t>Eg</w:t>
      </w:r>
      <w:proofErr w:type="spellEnd"/>
      <w:r w:rsidRPr="008E4DC6">
        <w:rPr>
          <w:lang w:val="en-US"/>
        </w:rPr>
        <w:t xml:space="preserve"> how long the session state is in memory:</w:t>
      </w:r>
      <w:r>
        <w:rPr>
          <w:lang w:val="en-US"/>
        </w:rPr>
        <w:br/>
      </w:r>
      <w:r w:rsidR="00645942" w:rsidRPr="00645942">
        <w:rPr>
          <w:noProof/>
          <w:lang w:eastAsia="sv-SE"/>
        </w:rPr>
        <w:drawing>
          <wp:inline distT="0" distB="0" distL="0" distR="0" wp14:anchorId="0B903185" wp14:editId="35C87F34">
            <wp:extent cx="3017520" cy="167640"/>
            <wp:effectExtent l="0" t="0" r="0" b="3810"/>
            <wp:docPr id="315" name="Bildobjekt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DE" w:rsidRPr="008E4DC6" w:rsidRDefault="006D5ADE" w:rsidP="006D5ADE">
      <w:pPr>
        <w:rPr>
          <w:lang w:val="en-US"/>
        </w:rPr>
      </w:pPr>
    </w:p>
    <w:p w:rsidR="00EC0A07" w:rsidRPr="00CF61AE" w:rsidRDefault="00EC0A07" w:rsidP="002B0C1B">
      <w:pPr>
        <w:pStyle w:val="Rubrik4"/>
        <w:rPr>
          <w:lang w:val="en-US"/>
        </w:rPr>
      </w:pPr>
      <w:proofErr w:type="spellStart"/>
      <w:r w:rsidRPr="00CF61AE">
        <w:rPr>
          <w:lang w:val="en-US"/>
        </w:rPr>
        <w:t>DyntaxaSettings.settings</w:t>
      </w:r>
      <w:proofErr w:type="spellEnd"/>
    </w:p>
    <w:p w:rsidR="005B5066" w:rsidRPr="008E4DC6" w:rsidRDefault="008E4DC6" w:rsidP="00EC0A07">
      <w:pPr>
        <w:rPr>
          <w:lang w:val="en-US"/>
        </w:rPr>
      </w:pPr>
      <w:r w:rsidRPr="008E4DC6">
        <w:rPr>
          <w:lang w:val="en-US"/>
        </w:rPr>
        <w:t xml:space="preserve">Here are specific settings for </w:t>
      </w:r>
      <w:proofErr w:type="spellStart"/>
      <w:r w:rsidRPr="008E4DC6">
        <w:rPr>
          <w:lang w:val="en-US"/>
        </w:rPr>
        <w:t>Dyntaxa</w:t>
      </w:r>
      <w:proofErr w:type="spellEnd"/>
      <w:r w:rsidRPr="008E4DC6">
        <w:rPr>
          <w:lang w:val="en-US"/>
        </w:rPr>
        <w:t xml:space="preserve"> such as name of the user account to be used in public view:</w:t>
      </w:r>
      <w:r>
        <w:rPr>
          <w:lang w:val="en-US"/>
        </w:rPr>
        <w:br/>
      </w:r>
      <w:r w:rsidR="005B5066">
        <w:rPr>
          <w:noProof/>
          <w:lang w:eastAsia="sv-SE"/>
        </w:rPr>
        <w:drawing>
          <wp:inline distT="0" distB="0" distL="0" distR="0" wp14:anchorId="1AB8890C" wp14:editId="0553976B">
            <wp:extent cx="4716780" cy="731520"/>
            <wp:effectExtent l="0" t="0" r="7620" b="0"/>
            <wp:docPr id="316" name="Bildobjekt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07" w:rsidRPr="008E4DC6" w:rsidRDefault="00EC0A07" w:rsidP="00EC0A07">
      <w:pPr>
        <w:rPr>
          <w:lang w:val="en-US"/>
        </w:rPr>
      </w:pPr>
    </w:p>
    <w:p w:rsidR="00EC0A07" w:rsidRPr="008E4DC6" w:rsidRDefault="00EC0A07" w:rsidP="00EC0A07">
      <w:pPr>
        <w:rPr>
          <w:lang w:val="en-US"/>
        </w:rPr>
      </w:pPr>
    </w:p>
    <w:p w:rsidR="006D5ADE" w:rsidRPr="008E4DC6" w:rsidRDefault="006D5ADE" w:rsidP="006D5ADE">
      <w:pPr>
        <w:rPr>
          <w:lang w:val="en-US"/>
        </w:rPr>
      </w:pPr>
    </w:p>
    <w:p w:rsidR="006D3FD3" w:rsidRPr="008E4DC6" w:rsidRDefault="006D3FD3" w:rsidP="00920D18">
      <w:pPr>
        <w:rPr>
          <w:lang w:val="en-US"/>
        </w:rPr>
      </w:pPr>
    </w:p>
    <w:p w:rsidR="00422993" w:rsidRPr="008E4DC6" w:rsidRDefault="00422993">
      <w:pPr>
        <w:rPr>
          <w:lang w:val="en-US"/>
        </w:rPr>
      </w:pPr>
      <w:r w:rsidRPr="008E4DC6">
        <w:rPr>
          <w:lang w:val="en-US"/>
        </w:rPr>
        <w:br w:type="page"/>
      </w:r>
    </w:p>
    <w:p w:rsidR="00422993" w:rsidRPr="00645942" w:rsidRDefault="00422993" w:rsidP="00422993">
      <w:pPr>
        <w:pStyle w:val="Rubrik2"/>
      </w:pPr>
      <w:bookmarkStart w:id="16" w:name="_Toc325448128"/>
      <w:r w:rsidRPr="00645942">
        <w:lastRenderedPageBreak/>
        <w:t>Session</w:t>
      </w:r>
      <w:r w:rsidR="00AB3DD5">
        <w:t xml:space="preserve"> – </w:t>
      </w:r>
      <w:proofErr w:type="gramStart"/>
      <w:r w:rsidR="00AB3DD5">
        <w:t>Ej</w:t>
      </w:r>
      <w:proofErr w:type="gramEnd"/>
      <w:r w:rsidR="00AB3DD5">
        <w:t xml:space="preserve"> klar</w:t>
      </w:r>
      <w:bookmarkEnd w:id="16"/>
    </w:p>
    <w:p w:rsidR="006D3FD3" w:rsidRPr="00645942" w:rsidRDefault="006D3FD3" w:rsidP="00920D18"/>
    <w:p w:rsidR="00422993" w:rsidRPr="00645942" w:rsidRDefault="00422993" w:rsidP="00422993">
      <w:pPr>
        <w:pStyle w:val="Liststycke"/>
        <w:numPr>
          <w:ilvl w:val="0"/>
          <w:numId w:val="13"/>
        </w:numPr>
      </w:pPr>
      <w:r w:rsidRPr="00645942">
        <w:t>Vad sparas?</w:t>
      </w:r>
    </w:p>
    <w:p w:rsidR="00422993" w:rsidRPr="00645942" w:rsidRDefault="00422993" w:rsidP="00422993">
      <w:pPr>
        <w:pStyle w:val="Liststycke"/>
        <w:numPr>
          <w:ilvl w:val="0"/>
          <w:numId w:val="13"/>
        </w:numPr>
      </w:pPr>
      <w:r w:rsidRPr="00645942">
        <w:t>Hur länge?</w:t>
      </w:r>
    </w:p>
    <w:p w:rsidR="00422993" w:rsidRPr="00645942" w:rsidRDefault="00422993" w:rsidP="00422993">
      <w:pPr>
        <w:pStyle w:val="Liststycke"/>
        <w:numPr>
          <w:ilvl w:val="0"/>
          <w:numId w:val="13"/>
        </w:numPr>
      </w:pPr>
    </w:p>
    <w:p w:rsidR="00422993" w:rsidRDefault="00422993" w:rsidP="00920D18"/>
    <w:p w:rsidR="001C769E" w:rsidRDefault="001C769E">
      <w:r>
        <w:br w:type="page"/>
      </w:r>
    </w:p>
    <w:p w:rsidR="001C769E" w:rsidRPr="00645942" w:rsidRDefault="001C769E" w:rsidP="001C769E">
      <w:pPr>
        <w:pStyle w:val="Rubrik2"/>
      </w:pPr>
      <w:bookmarkStart w:id="17" w:name="_Toc325448129"/>
      <w:r w:rsidRPr="00645942">
        <w:lastRenderedPageBreak/>
        <w:t>Testning</w:t>
      </w:r>
      <w:r>
        <w:t xml:space="preserve"> – </w:t>
      </w:r>
      <w:proofErr w:type="gramStart"/>
      <w:r>
        <w:t>Ej</w:t>
      </w:r>
      <w:proofErr w:type="gramEnd"/>
      <w:r>
        <w:t xml:space="preserve"> klar</w:t>
      </w:r>
      <w:bookmarkEnd w:id="17"/>
    </w:p>
    <w:p w:rsidR="001C769E" w:rsidRPr="00645942" w:rsidRDefault="001C769E" w:rsidP="001C769E">
      <w:pPr>
        <w:pStyle w:val="Liststycke"/>
        <w:numPr>
          <w:ilvl w:val="0"/>
          <w:numId w:val="10"/>
        </w:numPr>
      </w:pPr>
      <w:r w:rsidRPr="00645942">
        <w:t>Enhetstester</w:t>
      </w:r>
    </w:p>
    <w:p w:rsidR="001C769E" w:rsidRPr="00645942" w:rsidRDefault="001C769E" w:rsidP="001C769E">
      <w:pPr>
        <w:pStyle w:val="Liststycke"/>
        <w:numPr>
          <w:ilvl w:val="0"/>
          <w:numId w:val="10"/>
        </w:numPr>
      </w:pPr>
      <w:r w:rsidRPr="00645942">
        <w:t>Andra tester</w:t>
      </w:r>
    </w:p>
    <w:p w:rsidR="001C769E" w:rsidRPr="00645942" w:rsidRDefault="001C769E" w:rsidP="00920D18"/>
    <w:p w:rsidR="00422993" w:rsidRPr="00645942" w:rsidRDefault="00422993" w:rsidP="00920D18"/>
    <w:sectPr w:rsidR="00422993" w:rsidRPr="00645942">
      <w:footerReference w:type="default" r:id="rId7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A3E" w:rsidRDefault="00B93A3E" w:rsidP="00392BB2">
      <w:pPr>
        <w:spacing w:after="0" w:line="240" w:lineRule="auto"/>
      </w:pPr>
      <w:r>
        <w:separator/>
      </w:r>
    </w:p>
  </w:endnote>
  <w:endnote w:type="continuationSeparator" w:id="0">
    <w:p w:rsidR="00B93A3E" w:rsidRDefault="00B93A3E" w:rsidP="0039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2638979"/>
      <w:docPartObj>
        <w:docPartGallery w:val="Page Numbers (Bottom of Page)"/>
        <w:docPartUnique/>
      </w:docPartObj>
    </w:sdtPr>
    <w:sdtEndPr/>
    <w:sdtContent>
      <w:p w:rsidR="00392BB2" w:rsidRDefault="00392BB2">
        <w:pPr>
          <w:pStyle w:val="Sidfo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1AE">
          <w:rPr>
            <w:noProof/>
          </w:rPr>
          <w:t>1</w:t>
        </w:r>
        <w:r>
          <w:fldChar w:fldCharType="end"/>
        </w:r>
      </w:p>
    </w:sdtContent>
  </w:sdt>
  <w:p w:rsidR="00392BB2" w:rsidRDefault="00392BB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A3E" w:rsidRDefault="00B93A3E" w:rsidP="00392BB2">
      <w:pPr>
        <w:spacing w:after="0" w:line="240" w:lineRule="auto"/>
      </w:pPr>
      <w:r>
        <w:separator/>
      </w:r>
    </w:p>
  </w:footnote>
  <w:footnote w:type="continuationSeparator" w:id="0">
    <w:p w:rsidR="00B93A3E" w:rsidRDefault="00B93A3E" w:rsidP="00392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4F8A"/>
    <w:multiLevelType w:val="hybridMultilevel"/>
    <w:tmpl w:val="31BA14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B4363"/>
    <w:multiLevelType w:val="hybridMultilevel"/>
    <w:tmpl w:val="026A03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2DDC"/>
    <w:multiLevelType w:val="hybridMultilevel"/>
    <w:tmpl w:val="F92235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63787"/>
    <w:multiLevelType w:val="hybridMultilevel"/>
    <w:tmpl w:val="DC16EC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6544E"/>
    <w:multiLevelType w:val="hybridMultilevel"/>
    <w:tmpl w:val="FFEA5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B3C93"/>
    <w:multiLevelType w:val="hybridMultilevel"/>
    <w:tmpl w:val="13061CF2"/>
    <w:lvl w:ilvl="0" w:tplc="041D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5133207"/>
    <w:multiLevelType w:val="hybridMultilevel"/>
    <w:tmpl w:val="8ABCD3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44747"/>
    <w:multiLevelType w:val="hybridMultilevel"/>
    <w:tmpl w:val="5B8EC8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A15C1"/>
    <w:multiLevelType w:val="hybridMultilevel"/>
    <w:tmpl w:val="9252E65E"/>
    <w:lvl w:ilvl="0" w:tplc="041D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>
    <w:nsid w:val="55E035ED"/>
    <w:multiLevelType w:val="hybridMultilevel"/>
    <w:tmpl w:val="0B1A4F24"/>
    <w:lvl w:ilvl="0" w:tplc="041D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BA21710"/>
    <w:multiLevelType w:val="hybridMultilevel"/>
    <w:tmpl w:val="0C8A6C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E515C"/>
    <w:multiLevelType w:val="hybridMultilevel"/>
    <w:tmpl w:val="095C90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B51B2"/>
    <w:multiLevelType w:val="hybridMultilevel"/>
    <w:tmpl w:val="42C4C7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61"/>
    <w:rsid w:val="00007F4F"/>
    <w:rsid w:val="000376F1"/>
    <w:rsid w:val="000C79C2"/>
    <w:rsid w:val="000D5ACE"/>
    <w:rsid w:val="00106A56"/>
    <w:rsid w:val="001078A8"/>
    <w:rsid w:val="001153AB"/>
    <w:rsid w:val="001208EA"/>
    <w:rsid w:val="001360C7"/>
    <w:rsid w:val="00147952"/>
    <w:rsid w:val="00157033"/>
    <w:rsid w:val="00162A56"/>
    <w:rsid w:val="001702C5"/>
    <w:rsid w:val="001A3179"/>
    <w:rsid w:val="001B0A61"/>
    <w:rsid w:val="001C1FC2"/>
    <w:rsid w:val="001C769E"/>
    <w:rsid w:val="001D0B61"/>
    <w:rsid w:val="001E5DF9"/>
    <w:rsid w:val="001F20E6"/>
    <w:rsid w:val="001F3BFC"/>
    <w:rsid w:val="002032EA"/>
    <w:rsid w:val="00217597"/>
    <w:rsid w:val="00217F54"/>
    <w:rsid w:val="002504B4"/>
    <w:rsid w:val="00263AB0"/>
    <w:rsid w:val="002646EF"/>
    <w:rsid w:val="0029391B"/>
    <w:rsid w:val="00294BD8"/>
    <w:rsid w:val="00294C3B"/>
    <w:rsid w:val="002B0C1B"/>
    <w:rsid w:val="002B0CFF"/>
    <w:rsid w:val="002B5A12"/>
    <w:rsid w:val="002D02AA"/>
    <w:rsid w:val="002E0708"/>
    <w:rsid w:val="002F04E6"/>
    <w:rsid w:val="002F24E9"/>
    <w:rsid w:val="002F4FFA"/>
    <w:rsid w:val="003100BA"/>
    <w:rsid w:val="00323E93"/>
    <w:rsid w:val="00363008"/>
    <w:rsid w:val="00380A1D"/>
    <w:rsid w:val="00385719"/>
    <w:rsid w:val="00392302"/>
    <w:rsid w:val="00392BB2"/>
    <w:rsid w:val="003A43ED"/>
    <w:rsid w:val="003E049E"/>
    <w:rsid w:val="00422993"/>
    <w:rsid w:val="00471BCF"/>
    <w:rsid w:val="004957F9"/>
    <w:rsid w:val="004C240F"/>
    <w:rsid w:val="00506D13"/>
    <w:rsid w:val="0052434D"/>
    <w:rsid w:val="00545E52"/>
    <w:rsid w:val="00561E41"/>
    <w:rsid w:val="0056384D"/>
    <w:rsid w:val="005673BA"/>
    <w:rsid w:val="00582600"/>
    <w:rsid w:val="005A3805"/>
    <w:rsid w:val="005B5066"/>
    <w:rsid w:val="005E7109"/>
    <w:rsid w:val="00645942"/>
    <w:rsid w:val="00690BB9"/>
    <w:rsid w:val="006943CC"/>
    <w:rsid w:val="00695404"/>
    <w:rsid w:val="006A507A"/>
    <w:rsid w:val="006D2DA5"/>
    <w:rsid w:val="006D3FD3"/>
    <w:rsid w:val="006D5ADE"/>
    <w:rsid w:val="006E47F9"/>
    <w:rsid w:val="006E6E5E"/>
    <w:rsid w:val="006F486C"/>
    <w:rsid w:val="00700200"/>
    <w:rsid w:val="0070662A"/>
    <w:rsid w:val="00716A3F"/>
    <w:rsid w:val="00756ADE"/>
    <w:rsid w:val="00770528"/>
    <w:rsid w:val="007A1E70"/>
    <w:rsid w:val="007C0659"/>
    <w:rsid w:val="007C1E1D"/>
    <w:rsid w:val="007C7DAB"/>
    <w:rsid w:val="007D6E01"/>
    <w:rsid w:val="007F0310"/>
    <w:rsid w:val="008105E7"/>
    <w:rsid w:val="00816CAD"/>
    <w:rsid w:val="00824EAE"/>
    <w:rsid w:val="00853C35"/>
    <w:rsid w:val="00863FB8"/>
    <w:rsid w:val="00883F1E"/>
    <w:rsid w:val="00890C0B"/>
    <w:rsid w:val="008A59EA"/>
    <w:rsid w:val="008B7370"/>
    <w:rsid w:val="008C4373"/>
    <w:rsid w:val="008E1FC8"/>
    <w:rsid w:val="008E4DC6"/>
    <w:rsid w:val="008E6332"/>
    <w:rsid w:val="009170F0"/>
    <w:rsid w:val="00920D18"/>
    <w:rsid w:val="00973CA4"/>
    <w:rsid w:val="009A51F1"/>
    <w:rsid w:val="009A5A7E"/>
    <w:rsid w:val="009C64BE"/>
    <w:rsid w:val="009D5CBD"/>
    <w:rsid w:val="009E57B8"/>
    <w:rsid w:val="009F2F74"/>
    <w:rsid w:val="00A00C46"/>
    <w:rsid w:val="00A06C09"/>
    <w:rsid w:val="00A12C7E"/>
    <w:rsid w:val="00A33AB9"/>
    <w:rsid w:val="00A505C3"/>
    <w:rsid w:val="00A572EA"/>
    <w:rsid w:val="00A81EA6"/>
    <w:rsid w:val="00A83AB6"/>
    <w:rsid w:val="00A85EAF"/>
    <w:rsid w:val="00A941B5"/>
    <w:rsid w:val="00A94955"/>
    <w:rsid w:val="00AB3DD5"/>
    <w:rsid w:val="00AD4758"/>
    <w:rsid w:val="00B70AA5"/>
    <w:rsid w:val="00B72131"/>
    <w:rsid w:val="00B76DEB"/>
    <w:rsid w:val="00B83C99"/>
    <w:rsid w:val="00B90F9D"/>
    <w:rsid w:val="00B93A3E"/>
    <w:rsid w:val="00BA1383"/>
    <w:rsid w:val="00BA27C7"/>
    <w:rsid w:val="00BB6AAE"/>
    <w:rsid w:val="00BE049C"/>
    <w:rsid w:val="00C44521"/>
    <w:rsid w:val="00C46CEB"/>
    <w:rsid w:val="00C52FA4"/>
    <w:rsid w:val="00C56ADA"/>
    <w:rsid w:val="00C61A98"/>
    <w:rsid w:val="00CA3DF2"/>
    <w:rsid w:val="00CA46BB"/>
    <w:rsid w:val="00CB0172"/>
    <w:rsid w:val="00CB20E3"/>
    <w:rsid w:val="00CB4ACB"/>
    <w:rsid w:val="00CE6655"/>
    <w:rsid w:val="00CF61AE"/>
    <w:rsid w:val="00D172AA"/>
    <w:rsid w:val="00D47363"/>
    <w:rsid w:val="00DB4B97"/>
    <w:rsid w:val="00DC4B17"/>
    <w:rsid w:val="00DD4C22"/>
    <w:rsid w:val="00DF1A2B"/>
    <w:rsid w:val="00E020A2"/>
    <w:rsid w:val="00E047DC"/>
    <w:rsid w:val="00E10866"/>
    <w:rsid w:val="00E10E68"/>
    <w:rsid w:val="00E35D3A"/>
    <w:rsid w:val="00E520C3"/>
    <w:rsid w:val="00EB62B6"/>
    <w:rsid w:val="00EC0A07"/>
    <w:rsid w:val="00F367A9"/>
    <w:rsid w:val="00F554EE"/>
    <w:rsid w:val="00F56213"/>
    <w:rsid w:val="00F67757"/>
    <w:rsid w:val="00F700E9"/>
    <w:rsid w:val="00F741C8"/>
    <w:rsid w:val="00F74798"/>
    <w:rsid w:val="00FB1451"/>
    <w:rsid w:val="00FC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B0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53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B5A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105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B0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695404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853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5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3C35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3A43ED"/>
    <w:rPr>
      <w:color w:val="0000FF" w:themeColor="hyperlink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2B5A1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nt">
    <w:name w:val="Table Grid"/>
    <w:basedOn w:val="Normaltabell"/>
    <w:uiPriority w:val="59"/>
    <w:rsid w:val="00545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Standardstycketeckensnitt"/>
    <w:rsid w:val="00CA46BB"/>
  </w:style>
  <w:style w:type="character" w:customStyle="1" w:styleId="hps">
    <w:name w:val="hps"/>
    <w:basedOn w:val="Standardstycketeckensnitt"/>
    <w:rsid w:val="00CA46BB"/>
  </w:style>
  <w:style w:type="paragraph" w:styleId="Sidhuvud">
    <w:name w:val="header"/>
    <w:basedOn w:val="Normal"/>
    <w:link w:val="SidhuvudChar"/>
    <w:uiPriority w:val="99"/>
    <w:unhideWhenUsed/>
    <w:rsid w:val="00392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92BB2"/>
  </w:style>
  <w:style w:type="paragraph" w:styleId="Sidfot">
    <w:name w:val="footer"/>
    <w:basedOn w:val="Normal"/>
    <w:link w:val="SidfotChar"/>
    <w:uiPriority w:val="99"/>
    <w:unhideWhenUsed/>
    <w:rsid w:val="00392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92BB2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92BB2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392BB2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392BB2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392BB2"/>
    <w:pPr>
      <w:spacing w:after="100"/>
      <w:ind w:left="440"/>
    </w:pPr>
  </w:style>
  <w:style w:type="character" w:customStyle="1" w:styleId="Rubrik4Char">
    <w:name w:val="Rubrik 4 Char"/>
    <w:basedOn w:val="Standardstycketeckensnitt"/>
    <w:link w:val="Rubrik4"/>
    <w:uiPriority w:val="9"/>
    <w:rsid w:val="00810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B0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53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B5A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105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B0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695404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853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5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3C35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3A43ED"/>
    <w:rPr>
      <w:color w:val="0000FF" w:themeColor="hyperlink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2B5A1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nt">
    <w:name w:val="Table Grid"/>
    <w:basedOn w:val="Normaltabell"/>
    <w:uiPriority w:val="59"/>
    <w:rsid w:val="00545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Standardstycketeckensnitt"/>
    <w:rsid w:val="00CA46BB"/>
  </w:style>
  <w:style w:type="character" w:customStyle="1" w:styleId="hps">
    <w:name w:val="hps"/>
    <w:basedOn w:val="Standardstycketeckensnitt"/>
    <w:rsid w:val="00CA46BB"/>
  </w:style>
  <w:style w:type="paragraph" w:styleId="Sidhuvud">
    <w:name w:val="header"/>
    <w:basedOn w:val="Normal"/>
    <w:link w:val="SidhuvudChar"/>
    <w:uiPriority w:val="99"/>
    <w:unhideWhenUsed/>
    <w:rsid w:val="00392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92BB2"/>
  </w:style>
  <w:style w:type="paragraph" w:styleId="Sidfot">
    <w:name w:val="footer"/>
    <w:basedOn w:val="Normal"/>
    <w:link w:val="SidfotChar"/>
    <w:uiPriority w:val="99"/>
    <w:unhideWhenUsed/>
    <w:rsid w:val="00392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92BB2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92BB2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392BB2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392BB2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392BB2"/>
    <w:pPr>
      <w:spacing w:after="100"/>
      <w:ind w:left="440"/>
    </w:pPr>
  </w:style>
  <w:style w:type="character" w:customStyle="1" w:styleId="Rubrik4Char">
    <w:name w:val="Rubrik 4 Char"/>
    <w:basedOn w:val="Standardstycketeckensnitt"/>
    <w:link w:val="Rubrik4"/>
    <w:uiPriority w:val="9"/>
    <w:rsid w:val="00810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hyperlink" Target="http://jquery.com/" TargetMode="External"/><Relationship Id="rId68" Type="http://schemas.openxmlformats.org/officeDocument/2006/relationships/hyperlink" Target="http://users.tpg.com.au/j_birch/plugins/superfish/" TargetMode="External"/><Relationship Id="rId76" Type="http://schemas.openxmlformats.org/officeDocument/2006/relationships/image" Target="media/image54.png"/><Relationship Id="rId7" Type="http://schemas.openxmlformats.org/officeDocument/2006/relationships/footnotes" Target="footnotes.xml"/><Relationship Id="rId71" Type="http://schemas.openxmlformats.org/officeDocument/2006/relationships/hyperlink" Target="http://ayende.com/wiki/Rhino+Mocks.ash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users.tpg.com.au/j_birch/plugins/superfish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hyperlink" Target="https://github.com/carhartl/jquery-cookie" TargetMode="External"/><Relationship Id="rId74" Type="http://schemas.openxmlformats.org/officeDocument/2006/relationships/image" Target="media/image52.png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://wwwendt.de/tech/dynatree/doc/dynatree-doc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hyperlink" Target="http://jquery.malsup.com/block/" TargetMode="External"/><Relationship Id="rId73" Type="http://schemas.openxmlformats.org/officeDocument/2006/relationships/image" Target="media/image51.png"/><Relationship Id="rId78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endt.de/tech/dynatree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hyperlink" Target="http://jqueryui.com/" TargetMode="External"/><Relationship Id="rId69" Type="http://schemas.openxmlformats.org/officeDocument/2006/relationships/hyperlink" Target="http://code.google.com/p/dropdown-check-list/" TargetMode="External"/><Relationship Id="rId77" Type="http://schemas.openxmlformats.org/officeDocument/2006/relationships/image" Target="media/image55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72" Type="http://schemas.openxmlformats.org/officeDocument/2006/relationships/hyperlink" Target="http://mvccontrib.codeplex.com/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hyperlink" Target="http://blog.valugi.ro/2009/09/13/subcookies-in-jquery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hyperlink" Target="http://datatables.net/" TargetMode="External"/><Relationship Id="rId70" Type="http://schemas.openxmlformats.org/officeDocument/2006/relationships/hyperlink" Target="http://james.newtonking.com/projects/json-net.aspx" TargetMode="External"/><Relationship Id="rId75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8475-E93E-491D-9408-64247A88E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21</Pages>
  <Words>1915</Words>
  <Characters>10154</Characters>
  <Application>Microsoft Office Word</Application>
  <DocSecurity>0</DocSecurity>
  <Lines>84</Lines>
  <Paragraphs>24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IT-Arkitekterna Konsult i Stockholm AB</Company>
  <LinksUpToDate>false</LinksUpToDate>
  <CharactersWithSpaces>12045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Käck</dc:creator>
  <cp:lastModifiedBy>Martin Käck</cp:lastModifiedBy>
  <cp:revision>130</cp:revision>
  <dcterms:created xsi:type="dcterms:W3CDTF">2012-05-14T09:53:00Z</dcterms:created>
  <dcterms:modified xsi:type="dcterms:W3CDTF">2012-05-28T08:56:00Z</dcterms:modified>
</cp:coreProperties>
</file>