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6D0" w:rsidRPr="008756D0" w:rsidRDefault="008756D0" w:rsidP="00875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</w:t>
      </w:r>
      <w:proofErr w:type="gramStart"/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56D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HematoVision</w:t>
      </w:r>
      <w:proofErr w:type="spellEnd"/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Blood Cell Classification System Using Transfer Learning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Members:</w:t>
      </w:r>
    </w:p>
    <w:p w:rsidR="008756D0" w:rsidRPr="008756D0" w:rsidRDefault="008756D0" w:rsidP="00875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Member 1 – Frontend Development (React)</w:t>
      </w:r>
    </w:p>
    <w:p w:rsidR="008756D0" w:rsidRPr="008756D0" w:rsidRDefault="008756D0" w:rsidP="00875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Member 2 – Backend Development (Node.js / Express)</w:t>
      </w:r>
    </w:p>
    <w:p w:rsidR="008756D0" w:rsidRPr="008756D0" w:rsidRDefault="008756D0" w:rsidP="00875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Member 3 – Database Management (</w:t>
      </w:r>
      <w:proofErr w:type="spellStart"/>
      <w:r w:rsidRPr="008756D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8756D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756D0" w:rsidRPr="008756D0" w:rsidRDefault="008756D0" w:rsidP="00875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Member 4 – Model Integration / Testing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Overview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56D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756D0">
        <w:rPr>
          <w:rFonts w:ascii="Times New Roman" w:eastAsia="Times New Roman" w:hAnsi="Times New Roman" w:cs="Times New Roman"/>
          <w:sz w:val="24"/>
          <w:szCs w:val="24"/>
        </w:rPr>
        <w:t>HematoVision</w:t>
      </w:r>
      <w:proofErr w:type="spellEnd"/>
      <w:r w:rsidRPr="008756D0">
        <w:rPr>
          <w:rFonts w:ascii="Times New Roman" w:eastAsia="Times New Roman" w:hAnsi="Times New Roman" w:cs="Times New Roman"/>
          <w:sz w:val="24"/>
          <w:szCs w:val="24"/>
        </w:rPr>
        <w:t xml:space="preserve"> is a full stack web application designed to classify blood cell images using a Transfer Learning-based deep learning model. The system enables users to upload images and receive predictions along with confidence scores.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8756D0" w:rsidRPr="008756D0" w:rsidRDefault="008756D0" w:rsidP="00875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Blood cell image upload</w:t>
      </w:r>
    </w:p>
    <w:p w:rsidR="008756D0" w:rsidRPr="008756D0" w:rsidRDefault="008756D0" w:rsidP="00875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Real-time prediction display</w:t>
      </w:r>
    </w:p>
    <w:p w:rsidR="008756D0" w:rsidRPr="008756D0" w:rsidRDefault="008756D0" w:rsidP="00875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Confidence score visualization</w:t>
      </w:r>
    </w:p>
    <w:p w:rsidR="008756D0" w:rsidRPr="008756D0" w:rsidRDefault="008756D0" w:rsidP="00875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Error handling for invalid inputs</w:t>
      </w:r>
    </w:p>
    <w:p w:rsidR="008756D0" w:rsidRPr="008756D0" w:rsidRDefault="008756D0" w:rsidP="00875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Responsive user interface</w:t>
      </w:r>
    </w:p>
    <w:p w:rsidR="008756D0" w:rsidRPr="008756D0" w:rsidRDefault="008756D0" w:rsidP="00875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Model integration with backend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Architecture</w: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6D0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(React)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 xml:space="preserve">The frontend is developed using </w:t>
      </w: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  <w:r w:rsidRPr="008756D0">
        <w:rPr>
          <w:rFonts w:ascii="Times New Roman" w:eastAsia="Times New Roman" w:hAnsi="Times New Roman" w:cs="Times New Roman"/>
          <w:sz w:val="24"/>
          <w:szCs w:val="24"/>
        </w:rPr>
        <w:t>, providing a responsive and interactive user interface.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8756D0" w:rsidRPr="008756D0" w:rsidRDefault="008756D0" w:rsidP="008756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Image upload interface</w:t>
      </w:r>
    </w:p>
    <w:p w:rsidR="008756D0" w:rsidRPr="008756D0" w:rsidRDefault="008756D0" w:rsidP="008756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Display prediction results</w:t>
      </w:r>
    </w:p>
    <w:p w:rsidR="008756D0" w:rsidRPr="008756D0" w:rsidRDefault="008756D0" w:rsidP="008756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Error notifications</w:t>
      </w:r>
    </w:p>
    <w:p w:rsidR="008756D0" w:rsidRPr="008756D0" w:rsidRDefault="008756D0" w:rsidP="008756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lastRenderedPageBreak/>
        <w:t>Loading indicators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6D0">
        <w:rPr>
          <w:rFonts w:ascii="Times New Roman" w:eastAsia="Times New Roman" w:hAnsi="Times New Roman" w:cs="Times New Roman"/>
          <w:b/>
          <w:bCs/>
          <w:sz w:val="36"/>
          <w:szCs w:val="36"/>
        </w:rPr>
        <w:t>Backend (Node.js &amp; Express.js)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 xml:space="preserve">The backend is implemented using </w:t>
      </w: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8756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Express.js</w:t>
      </w:r>
      <w:r w:rsidRPr="008756D0">
        <w:rPr>
          <w:rFonts w:ascii="Times New Roman" w:eastAsia="Times New Roman" w:hAnsi="Times New Roman" w:cs="Times New Roman"/>
          <w:sz w:val="24"/>
          <w:szCs w:val="24"/>
        </w:rPr>
        <w:t>, acting as the communication layer between the UI, database, and ML services.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8756D0" w:rsidRPr="008756D0" w:rsidRDefault="008756D0" w:rsidP="00875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API endpoints</w:t>
      </w:r>
    </w:p>
    <w:p w:rsidR="008756D0" w:rsidRPr="008756D0" w:rsidRDefault="008756D0" w:rsidP="00875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Request validation</w:t>
      </w:r>
    </w:p>
    <w:p w:rsidR="008756D0" w:rsidRPr="008756D0" w:rsidRDefault="008756D0" w:rsidP="00875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Model communication</w:t>
      </w:r>
    </w:p>
    <w:p w:rsidR="008756D0" w:rsidRPr="008756D0" w:rsidRDefault="008756D0" w:rsidP="008756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Response handling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6D0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(</w:t>
      </w:r>
      <w:proofErr w:type="spellStart"/>
      <w:r w:rsidRPr="008756D0"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  <w:proofErr w:type="spellEnd"/>
      <w:r w:rsidRPr="008756D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6D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8756D0">
        <w:rPr>
          <w:rFonts w:ascii="Times New Roman" w:eastAsia="Times New Roman" w:hAnsi="Times New Roman" w:cs="Times New Roman"/>
          <w:sz w:val="24"/>
          <w:szCs w:val="24"/>
        </w:rPr>
        <w:t xml:space="preserve"> is used for storing application-related data.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Stored Data (Example):</w:t>
      </w:r>
    </w:p>
    <w:p w:rsidR="008756D0" w:rsidRPr="008756D0" w:rsidRDefault="008756D0" w:rsidP="00875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User details (if authentication used)</w:t>
      </w:r>
    </w:p>
    <w:p w:rsidR="008756D0" w:rsidRPr="008756D0" w:rsidRDefault="008756D0" w:rsidP="00875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Prediction logs</w:t>
      </w:r>
    </w:p>
    <w:p w:rsidR="008756D0" w:rsidRPr="008756D0" w:rsidRDefault="008756D0" w:rsidP="00875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Uploaded image metadata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Setup Instructions</w: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6D0">
        <w:rPr>
          <w:rFonts w:ascii="Times New Roman" w:eastAsia="Times New Roman" w:hAnsi="Times New Roman" w:cs="Times New Roman"/>
          <w:b/>
          <w:bCs/>
          <w:sz w:val="36"/>
          <w:szCs w:val="36"/>
        </w:rPr>
        <w:t>Prerequisites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Ensure the following software is installed:</w:t>
      </w:r>
    </w:p>
    <w:p w:rsidR="008756D0" w:rsidRPr="008756D0" w:rsidRDefault="008756D0" w:rsidP="00875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8756D0" w:rsidRPr="008756D0" w:rsidRDefault="008756D0" w:rsidP="00875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6D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8756D0" w:rsidRPr="008756D0" w:rsidRDefault="008756D0" w:rsidP="00875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6D0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8756D0">
        <w:rPr>
          <w:rFonts w:ascii="Times New Roman" w:eastAsia="Times New Roman" w:hAnsi="Times New Roman" w:cs="Times New Roman"/>
          <w:sz w:val="24"/>
          <w:szCs w:val="24"/>
        </w:rPr>
        <w:t xml:space="preserve"> (Node Package Manager)</w:t>
      </w:r>
    </w:p>
    <w:p w:rsidR="008756D0" w:rsidRPr="008756D0" w:rsidRDefault="008756D0" w:rsidP="00875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6D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6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Installation</w: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6D0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Clone Repository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756D0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8756D0">
        <w:rPr>
          <w:rFonts w:ascii="Courier New" w:eastAsia="Times New Roman" w:hAnsi="Courier New" w:cs="Courier New"/>
          <w:sz w:val="20"/>
        </w:rPr>
        <w:t xml:space="preserve"> </w:t>
      </w:r>
      <w:r w:rsidRPr="008756D0">
        <w:rPr>
          <w:rFonts w:ascii="Courier New" w:eastAsia="Times New Roman" w:hAnsi="Courier New" w:cs="Courier New"/>
          <w:sz w:val="20"/>
          <w:szCs w:val="20"/>
        </w:rPr>
        <w:t>clone</w:t>
      </w:r>
      <w:r w:rsidRPr="008756D0">
        <w:rPr>
          <w:rFonts w:ascii="Courier New" w:eastAsia="Times New Roman" w:hAnsi="Courier New" w:cs="Courier New"/>
          <w:sz w:val="20"/>
        </w:rPr>
        <w:t xml:space="preserve"> &lt;</w:t>
      </w:r>
      <w:r w:rsidR="00252771" w:rsidRPr="00252771">
        <w:rPr>
          <w:rFonts w:ascii="Courier New" w:eastAsia="Times New Roman" w:hAnsi="Courier New" w:cs="Courier New"/>
          <w:sz w:val="20"/>
        </w:rPr>
        <w:t>https://github.com/Sweekruti28/HEMATOVISION-ADVANCED-BLOOD-CELL-CLASSIFICATION-USING-TRANSFER-LEARNING</w:t>
      </w:r>
      <w:r w:rsidRPr="008756D0">
        <w:rPr>
          <w:rFonts w:ascii="Courier New" w:eastAsia="Times New Roman" w:hAnsi="Courier New" w:cs="Courier New"/>
          <w:sz w:val="20"/>
        </w:rPr>
        <w:t>&gt;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756D0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8756D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756D0">
        <w:rPr>
          <w:rFonts w:ascii="Courier New" w:eastAsia="Times New Roman" w:hAnsi="Courier New" w:cs="Courier New"/>
          <w:sz w:val="20"/>
        </w:rPr>
        <w:t>hematovision</w:t>
      </w:r>
      <w:proofErr w:type="spellEnd"/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6D0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Install Dependencies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Client (Frontend):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756D0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8756D0">
        <w:rPr>
          <w:rFonts w:ascii="Courier New" w:eastAsia="Times New Roman" w:hAnsi="Courier New" w:cs="Courier New"/>
          <w:sz w:val="20"/>
        </w:rPr>
        <w:t xml:space="preserve"> client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756D0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8756D0">
        <w:rPr>
          <w:rFonts w:ascii="Courier New" w:eastAsia="Times New Roman" w:hAnsi="Courier New" w:cs="Courier New"/>
          <w:sz w:val="20"/>
        </w:rPr>
        <w:t xml:space="preserve"> install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Server (Backend):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756D0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8756D0">
        <w:rPr>
          <w:rFonts w:ascii="Courier New" w:eastAsia="Times New Roman" w:hAnsi="Courier New" w:cs="Courier New"/>
          <w:sz w:val="20"/>
        </w:rPr>
        <w:t xml:space="preserve"> server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756D0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8756D0">
        <w:rPr>
          <w:rFonts w:ascii="Courier New" w:eastAsia="Times New Roman" w:hAnsi="Courier New" w:cs="Courier New"/>
          <w:sz w:val="20"/>
        </w:rPr>
        <w:t xml:space="preserve"> install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6D0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Environment Variables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8756D0">
        <w:rPr>
          <w:rFonts w:ascii="Courier New" w:eastAsia="Times New Roman" w:hAnsi="Courier New" w:cs="Courier New"/>
          <w:sz w:val="20"/>
        </w:rPr>
        <w:t>.</w:t>
      </w:r>
      <w:proofErr w:type="spellStart"/>
      <w:r w:rsidRPr="008756D0">
        <w:rPr>
          <w:rFonts w:ascii="Courier New" w:eastAsia="Times New Roman" w:hAnsi="Courier New" w:cs="Courier New"/>
          <w:sz w:val="20"/>
        </w:rPr>
        <w:t>env</w:t>
      </w:r>
      <w:proofErr w:type="spellEnd"/>
      <w:r w:rsidRPr="008756D0">
        <w:rPr>
          <w:rFonts w:ascii="Times New Roman" w:eastAsia="Times New Roman" w:hAnsi="Times New Roman" w:cs="Times New Roman"/>
          <w:sz w:val="24"/>
          <w:szCs w:val="24"/>
        </w:rPr>
        <w:t xml:space="preserve"> file in server folder: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>PORT=5000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>MONGO_URI=</w:t>
      </w:r>
      <w:proofErr w:type="spellStart"/>
      <w:r w:rsidRPr="008756D0">
        <w:rPr>
          <w:rFonts w:ascii="Courier New" w:eastAsia="Times New Roman" w:hAnsi="Courier New" w:cs="Courier New"/>
          <w:sz w:val="20"/>
        </w:rPr>
        <w:t>your_mongodb_connection_string</w:t>
      </w:r>
      <w:proofErr w:type="spellEnd"/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Folder Structure</w: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6D0">
        <w:rPr>
          <w:rFonts w:ascii="Times New Roman" w:eastAsia="Times New Roman" w:hAnsi="Times New Roman" w:cs="Times New Roman"/>
          <w:b/>
          <w:bCs/>
          <w:sz w:val="36"/>
          <w:szCs w:val="36"/>
        </w:rPr>
        <w:t>Client (React Frontend)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756D0">
        <w:rPr>
          <w:rFonts w:ascii="Courier New" w:eastAsia="Times New Roman" w:hAnsi="Courier New" w:cs="Courier New"/>
          <w:sz w:val="20"/>
        </w:rPr>
        <w:t>client</w:t>
      </w:r>
      <w:proofErr w:type="gramEnd"/>
      <w:r w:rsidRPr="008756D0">
        <w:rPr>
          <w:rFonts w:ascii="Courier New" w:eastAsia="Times New Roman" w:hAnsi="Courier New" w:cs="Courier New"/>
          <w:sz w:val="20"/>
        </w:rPr>
        <w:t>/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├── </w:t>
      </w:r>
      <w:proofErr w:type="gramStart"/>
      <w:r w:rsidRPr="008756D0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756D0">
        <w:rPr>
          <w:rFonts w:ascii="Courier New" w:eastAsia="Times New Roman" w:hAnsi="Courier New" w:cs="Courier New"/>
          <w:sz w:val="20"/>
        </w:rPr>
        <w:t>/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├── </w:t>
      </w:r>
      <w:proofErr w:type="spellStart"/>
      <w:proofErr w:type="gramStart"/>
      <w:r w:rsidRPr="008756D0">
        <w:rPr>
          <w:rFonts w:ascii="Courier New" w:eastAsia="Times New Roman" w:hAnsi="Courier New" w:cs="Courier New"/>
          <w:sz w:val="20"/>
        </w:rPr>
        <w:t>src</w:t>
      </w:r>
      <w:proofErr w:type="spellEnd"/>
      <w:proofErr w:type="gramEnd"/>
      <w:r w:rsidRPr="008756D0">
        <w:rPr>
          <w:rFonts w:ascii="Courier New" w:eastAsia="Times New Roman" w:hAnsi="Courier New" w:cs="Courier New"/>
          <w:sz w:val="20"/>
        </w:rPr>
        <w:t>/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│    ├── components/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│    ├── pages/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│    ├── services/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│    ├── App.js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│    └── </w:t>
      </w:r>
      <w:r w:rsidRPr="008756D0">
        <w:rPr>
          <w:rFonts w:ascii="Courier New" w:eastAsia="Times New Roman" w:hAnsi="Courier New" w:cs="Courier New"/>
          <w:sz w:val="20"/>
          <w:szCs w:val="20"/>
        </w:rPr>
        <w:t>index</w:t>
      </w:r>
      <w:r w:rsidRPr="008756D0">
        <w:rPr>
          <w:rFonts w:ascii="Courier New" w:eastAsia="Times New Roman" w:hAnsi="Courier New" w:cs="Courier New"/>
          <w:sz w:val="20"/>
        </w:rPr>
        <w:t>.js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6D0">
        <w:rPr>
          <w:rFonts w:ascii="Times New Roman" w:eastAsia="Times New Roman" w:hAnsi="Times New Roman" w:cs="Times New Roman"/>
          <w:b/>
          <w:bCs/>
          <w:sz w:val="36"/>
          <w:szCs w:val="36"/>
        </w:rPr>
        <w:t>Server (Node.js Backend)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756D0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8756D0">
        <w:rPr>
          <w:rFonts w:ascii="Courier New" w:eastAsia="Times New Roman" w:hAnsi="Courier New" w:cs="Courier New"/>
          <w:sz w:val="20"/>
        </w:rPr>
        <w:t>/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lastRenderedPageBreak/>
        <w:t xml:space="preserve"> ├── </w:t>
      </w:r>
      <w:proofErr w:type="gramStart"/>
      <w:r w:rsidRPr="008756D0">
        <w:rPr>
          <w:rFonts w:ascii="Courier New" w:eastAsia="Times New Roman" w:hAnsi="Courier New" w:cs="Courier New"/>
          <w:sz w:val="20"/>
        </w:rPr>
        <w:t>routes</w:t>
      </w:r>
      <w:proofErr w:type="gramEnd"/>
      <w:r w:rsidRPr="008756D0">
        <w:rPr>
          <w:rFonts w:ascii="Courier New" w:eastAsia="Times New Roman" w:hAnsi="Courier New" w:cs="Courier New"/>
          <w:sz w:val="20"/>
        </w:rPr>
        <w:t>/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├── </w:t>
      </w:r>
      <w:proofErr w:type="gramStart"/>
      <w:r w:rsidRPr="008756D0">
        <w:rPr>
          <w:rFonts w:ascii="Courier New" w:eastAsia="Times New Roman" w:hAnsi="Courier New" w:cs="Courier New"/>
          <w:sz w:val="20"/>
        </w:rPr>
        <w:t>controllers</w:t>
      </w:r>
      <w:proofErr w:type="gramEnd"/>
      <w:r w:rsidRPr="008756D0">
        <w:rPr>
          <w:rFonts w:ascii="Courier New" w:eastAsia="Times New Roman" w:hAnsi="Courier New" w:cs="Courier New"/>
          <w:sz w:val="20"/>
        </w:rPr>
        <w:t>/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├── </w:t>
      </w:r>
      <w:proofErr w:type="gramStart"/>
      <w:r w:rsidRPr="008756D0">
        <w:rPr>
          <w:rFonts w:ascii="Courier New" w:eastAsia="Times New Roman" w:hAnsi="Courier New" w:cs="Courier New"/>
          <w:sz w:val="20"/>
        </w:rPr>
        <w:t>models</w:t>
      </w:r>
      <w:proofErr w:type="gramEnd"/>
      <w:r w:rsidRPr="008756D0">
        <w:rPr>
          <w:rFonts w:ascii="Courier New" w:eastAsia="Times New Roman" w:hAnsi="Courier New" w:cs="Courier New"/>
          <w:sz w:val="20"/>
        </w:rPr>
        <w:t>/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├── </w:t>
      </w:r>
      <w:proofErr w:type="gramStart"/>
      <w:r w:rsidRPr="008756D0">
        <w:rPr>
          <w:rFonts w:ascii="Courier New" w:eastAsia="Times New Roman" w:hAnsi="Courier New" w:cs="Courier New"/>
          <w:sz w:val="20"/>
        </w:rPr>
        <w:t>middleware</w:t>
      </w:r>
      <w:proofErr w:type="gramEnd"/>
      <w:r w:rsidRPr="008756D0">
        <w:rPr>
          <w:rFonts w:ascii="Courier New" w:eastAsia="Times New Roman" w:hAnsi="Courier New" w:cs="Courier New"/>
          <w:sz w:val="20"/>
        </w:rPr>
        <w:t>/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├── </w:t>
      </w:r>
      <w:r w:rsidRPr="008756D0">
        <w:rPr>
          <w:rFonts w:ascii="Courier New" w:eastAsia="Times New Roman" w:hAnsi="Courier New" w:cs="Courier New"/>
          <w:sz w:val="20"/>
          <w:szCs w:val="20"/>
        </w:rPr>
        <w:t>server</w:t>
      </w:r>
      <w:r w:rsidRPr="008756D0">
        <w:rPr>
          <w:rFonts w:ascii="Courier New" w:eastAsia="Times New Roman" w:hAnsi="Courier New" w:cs="Courier New"/>
          <w:sz w:val="20"/>
        </w:rPr>
        <w:t>.js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└── </w:t>
      </w:r>
      <w:proofErr w:type="spellStart"/>
      <w:proofErr w:type="gramStart"/>
      <w:r w:rsidRPr="008756D0">
        <w:rPr>
          <w:rFonts w:ascii="Courier New" w:eastAsia="Times New Roman" w:hAnsi="Courier New" w:cs="Courier New"/>
          <w:sz w:val="20"/>
        </w:rPr>
        <w:t>config</w:t>
      </w:r>
      <w:proofErr w:type="spellEnd"/>
      <w:proofErr w:type="gramEnd"/>
      <w:r w:rsidRPr="008756D0">
        <w:rPr>
          <w:rFonts w:ascii="Courier New" w:eastAsia="Times New Roman" w:hAnsi="Courier New" w:cs="Courier New"/>
          <w:sz w:val="20"/>
        </w:rPr>
        <w:t>/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Running the Application</w: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6D0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756D0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8756D0">
        <w:rPr>
          <w:rFonts w:ascii="Courier New" w:eastAsia="Times New Roman" w:hAnsi="Courier New" w:cs="Courier New"/>
          <w:sz w:val="20"/>
        </w:rPr>
        <w:t xml:space="preserve"> client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756D0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8756D0">
        <w:rPr>
          <w:rFonts w:ascii="Courier New" w:eastAsia="Times New Roman" w:hAnsi="Courier New" w:cs="Courier New"/>
          <w:sz w:val="20"/>
        </w:rPr>
        <w:t xml:space="preserve"> start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6D0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756D0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8756D0">
        <w:rPr>
          <w:rFonts w:ascii="Courier New" w:eastAsia="Times New Roman" w:hAnsi="Courier New" w:cs="Courier New"/>
          <w:sz w:val="20"/>
        </w:rPr>
        <w:t xml:space="preserve"> server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756D0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8756D0">
        <w:rPr>
          <w:rFonts w:ascii="Courier New" w:eastAsia="Times New Roman" w:hAnsi="Courier New" w:cs="Courier New"/>
          <w:sz w:val="20"/>
        </w:rPr>
        <w:t xml:space="preserve"> start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API Documentation</w: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6D0">
        <w:rPr>
          <w:rFonts w:ascii="Times New Roman" w:eastAsia="Times New Roman" w:hAnsi="Times New Roman" w:cs="Times New Roman"/>
          <w:b/>
          <w:bCs/>
          <w:sz w:val="36"/>
          <w:szCs w:val="36"/>
        </w:rPr>
        <w:t>1. Upload Image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proofErr w:type="gramStart"/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56D0">
        <w:rPr>
          <w:rFonts w:ascii="Times New Roman" w:eastAsia="Times New Roman" w:hAnsi="Times New Roman" w:cs="Times New Roman"/>
          <w:sz w:val="24"/>
          <w:szCs w:val="24"/>
        </w:rPr>
        <w:br/>
      </w:r>
      <w:r w:rsidRPr="008756D0">
        <w:rPr>
          <w:rFonts w:ascii="Courier New" w:eastAsia="Times New Roman" w:hAnsi="Courier New" w:cs="Courier New"/>
          <w:sz w:val="20"/>
        </w:rPr>
        <w:t>POST /</w:t>
      </w:r>
      <w:proofErr w:type="spellStart"/>
      <w:r w:rsidRPr="008756D0">
        <w:rPr>
          <w:rFonts w:ascii="Courier New" w:eastAsia="Times New Roman" w:hAnsi="Courier New" w:cs="Courier New"/>
          <w:sz w:val="20"/>
        </w:rPr>
        <w:t>api</w:t>
      </w:r>
      <w:proofErr w:type="spellEnd"/>
      <w:r w:rsidRPr="008756D0">
        <w:rPr>
          <w:rFonts w:ascii="Courier New" w:eastAsia="Times New Roman" w:hAnsi="Courier New" w:cs="Courier New"/>
          <w:sz w:val="20"/>
        </w:rPr>
        <w:t>/predict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56D0">
        <w:rPr>
          <w:rFonts w:ascii="Times New Roman" w:eastAsia="Times New Roman" w:hAnsi="Times New Roman" w:cs="Times New Roman"/>
          <w:sz w:val="24"/>
          <w:szCs w:val="24"/>
        </w:rPr>
        <w:br/>
        <w:t>Accepts blood cell image and returns classification result.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Request:</w:t>
      </w:r>
    </w:p>
    <w:p w:rsidR="008756D0" w:rsidRPr="008756D0" w:rsidRDefault="008756D0" w:rsidP="00875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Method: POST</w:t>
      </w:r>
    </w:p>
    <w:p w:rsidR="008756D0" w:rsidRPr="008756D0" w:rsidRDefault="008756D0" w:rsidP="00875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Content-Type: multipart/form-data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Example: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  <w:szCs w:val="20"/>
        </w:rPr>
        <w:t>{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 </w:t>
      </w:r>
      <w:r w:rsidRPr="008756D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756D0">
        <w:rPr>
          <w:rFonts w:ascii="Courier New" w:eastAsia="Times New Roman" w:hAnsi="Courier New" w:cs="Courier New"/>
          <w:sz w:val="20"/>
          <w:szCs w:val="20"/>
        </w:rPr>
        <w:t>predicted_class</w:t>
      </w:r>
      <w:proofErr w:type="spellEnd"/>
      <w:r w:rsidRPr="008756D0">
        <w:rPr>
          <w:rFonts w:ascii="Courier New" w:eastAsia="Times New Roman" w:hAnsi="Courier New" w:cs="Courier New"/>
          <w:sz w:val="20"/>
          <w:szCs w:val="20"/>
        </w:rPr>
        <w:t>":</w:t>
      </w:r>
      <w:r w:rsidRPr="008756D0">
        <w:rPr>
          <w:rFonts w:ascii="Courier New" w:eastAsia="Times New Roman" w:hAnsi="Courier New" w:cs="Courier New"/>
          <w:sz w:val="20"/>
        </w:rPr>
        <w:t xml:space="preserve"> </w:t>
      </w:r>
      <w:r w:rsidRPr="008756D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756D0">
        <w:rPr>
          <w:rFonts w:ascii="Courier New" w:eastAsia="Times New Roman" w:hAnsi="Courier New" w:cs="Courier New"/>
          <w:sz w:val="20"/>
          <w:szCs w:val="20"/>
        </w:rPr>
        <w:t>Neutrophil</w:t>
      </w:r>
      <w:proofErr w:type="spellEnd"/>
      <w:r w:rsidRPr="008756D0">
        <w:rPr>
          <w:rFonts w:ascii="Courier New" w:eastAsia="Times New Roman" w:hAnsi="Courier New" w:cs="Courier New"/>
          <w:sz w:val="20"/>
          <w:szCs w:val="20"/>
        </w:rPr>
        <w:t>",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</w:rPr>
        <w:t xml:space="preserve">  </w:t>
      </w:r>
      <w:r w:rsidRPr="008756D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756D0">
        <w:rPr>
          <w:rFonts w:ascii="Courier New" w:eastAsia="Times New Roman" w:hAnsi="Courier New" w:cs="Courier New"/>
          <w:sz w:val="20"/>
          <w:szCs w:val="20"/>
        </w:rPr>
        <w:t>confidence_score</w:t>
      </w:r>
      <w:proofErr w:type="spellEnd"/>
      <w:r w:rsidRPr="008756D0">
        <w:rPr>
          <w:rFonts w:ascii="Courier New" w:eastAsia="Times New Roman" w:hAnsi="Courier New" w:cs="Courier New"/>
          <w:sz w:val="20"/>
          <w:szCs w:val="20"/>
        </w:rPr>
        <w:t>":</w:t>
      </w:r>
      <w:r w:rsidRPr="008756D0">
        <w:rPr>
          <w:rFonts w:ascii="Courier New" w:eastAsia="Times New Roman" w:hAnsi="Courier New" w:cs="Courier New"/>
          <w:sz w:val="20"/>
        </w:rPr>
        <w:t xml:space="preserve"> </w:t>
      </w:r>
      <w:r w:rsidRPr="008756D0">
        <w:rPr>
          <w:rFonts w:ascii="Courier New" w:eastAsia="Times New Roman" w:hAnsi="Courier New" w:cs="Courier New"/>
          <w:sz w:val="20"/>
          <w:szCs w:val="20"/>
        </w:rPr>
        <w:t>0.94</w:t>
      </w:r>
    </w:p>
    <w:p w:rsidR="008756D0" w:rsidRPr="008756D0" w:rsidRDefault="008756D0" w:rsidP="00875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56D0">
        <w:rPr>
          <w:rFonts w:ascii="Courier New" w:eastAsia="Times New Roman" w:hAnsi="Courier New" w:cs="Courier New"/>
          <w:sz w:val="20"/>
          <w:szCs w:val="20"/>
        </w:rPr>
        <w:t>}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56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Prediction Logs (Optional)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proofErr w:type="gramStart"/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56D0">
        <w:rPr>
          <w:rFonts w:ascii="Times New Roman" w:eastAsia="Times New Roman" w:hAnsi="Times New Roman" w:cs="Times New Roman"/>
          <w:sz w:val="24"/>
          <w:szCs w:val="24"/>
        </w:rPr>
        <w:br/>
      </w:r>
      <w:r w:rsidRPr="008756D0">
        <w:rPr>
          <w:rFonts w:ascii="Courier New" w:eastAsia="Times New Roman" w:hAnsi="Courier New" w:cs="Courier New"/>
          <w:sz w:val="20"/>
        </w:rPr>
        <w:t>GET /</w:t>
      </w:r>
      <w:proofErr w:type="spellStart"/>
      <w:r w:rsidRPr="008756D0">
        <w:rPr>
          <w:rFonts w:ascii="Courier New" w:eastAsia="Times New Roman" w:hAnsi="Courier New" w:cs="Courier New"/>
          <w:sz w:val="20"/>
        </w:rPr>
        <w:t>api</w:t>
      </w:r>
      <w:proofErr w:type="spellEnd"/>
      <w:r w:rsidRPr="008756D0">
        <w:rPr>
          <w:rFonts w:ascii="Courier New" w:eastAsia="Times New Roman" w:hAnsi="Courier New" w:cs="Courier New"/>
          <w:sz w:val="20"/>
        </w:rPr>
        <w:t>/logs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56D0">
        <w:rPr>
          <w:rFonts w:ascii="Times New Roman" w:eastAsia="Times New Roman" w:hAnsi="Times New Roman" w:cs="Times New Roman"/>
          <w:sz w:val="24"/>
          <w:szCs w:val="24"/>
        </w:rPr>
        <w:br/>
        <w:t>Fetches stored prediction history.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Authentication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 xml:space="preserve">Authentication is handled using </w:t>
      </w: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JWT (JSON Web Tokens)</w:t>
      </w:r>
      <w:r w:rsidRPr="008756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Mechanism:</w:t>
      </w:r>
    </w:p>
    <w:p w:rsidR="008756D0" w:rsidRPr="008756D0" w:rsidRDefault="008756D0" w:rsidP="00875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User login → Token generation</w:t>
      </w:r>
    </w:p>
    <w:p w:rsidR="008756D0" w:rsidRPr="008756D0" w:rsidRDefault="008756D0" w:rsidP="00875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Token validation via middleware</w:t>
      </w:r>
    </w:p>
    <w:p w:rsidR="008756D0" w:rsidRPr="008756D0" w:rsidRDefault="008756D0" w:rsidP="00875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Protected API routes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User Interface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The application provides:</w:t>
      </w:r>
    </w:p>
    <w:p w:rsidR="008756D0" w:rsidRPr="008756D0" w:rsidRDefault="008756D0" w:rsidP="008756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Image Upload Page</w:t>
      </w:r>
    </w:p>
    <w:p w:rsidR="008756D0" w:rsidRPr="008756D0" w:rsidRDefault="008756D0" w:rsidP="008756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Prediction Results Display</w:t>
      </w:r>
    </w:p>
    <w:p w:rsidR="008756D0" w:rsidRPr="008756D0" w:rsidRDefault="008756D0" w:rsidP="008756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Confidence Score Visualization</w:t>
      </w:r>
    </w:p>
    <w:p w:rsidR="008756D0" w:rsidRPr="00426F9F" w:rsidRDefault="008756D0" w:rsidP="008756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Error Handling Messages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Testing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Strategy:</w:t>
      </w:r>
    </w:p>
    <w:p w:rsidR="008756D0" w:rsidRPr="008756D0" w:rsidRDefault="008756D0" w:rsidP="008756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Functional Testing</w:t>
      </w:r>
    </w:p>
    <w:p w:rsidR="008756D0" w:rsidRPr="008756D0" w:rsidRDefault="008756D0" w:rsidP="008756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API Testing</w:t>
      </w:r>
    </w:p>
    <w:p w:rsidR="008756D0" w:rsidRPr="008756D0" w:rsidRDefault="008756D0" w:rsidP="008756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UI Testing</w:t>
      </w:r>
    </w:p>
    <w:p w:rsidR="008756D0" w:rsidRPr="008756D0" w:rsidRDefault="008756D0" w:rsidP="008756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Performance Testing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</w:p>
    <w:p w:rsidR="008756D0" w:rsidRPr="008756D0" w:rsidRDefault="008756D0" w:rsidP="008756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lastRenderedPageBreak/>
        <w:t>Postman (API Testing)</w:t>
      </w:r>
    </w:p>
    <w:p w:rsidR="008756D0" w:rsidRPr="008756D0" w:rsidRDefault="008756D0" w:rsidP="008756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Browser Testing</w:t>
      </w:r>
    </w:p>
    <w:p w:rsidR="008756D0" w:rsidRPr="008756D0" w:rsidRDefault="008756D0" w:rsidP="008756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Manual Validation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Screenshots / Demo</w:t>
      </w:r>
    </w:p>
    <w:p w:rsidR="008756D0" w:rsidRPr="008756D0" w:rsidRDefault="008756D0" w:rsidP="00875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8756D0" w:rsidRPr="008756D0" w:rsidRDefault="008756D0" w:rsidP="008756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UI Screenshots</w:t>
      </w:r>
    </w:p>
    <w:p w:rsidR="008756D0" w:rsidRPr="008756D0" w:rsidRDefault="008756D0" w:rsidP="008756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Prediction Output</w:t>
      </w:r>
    </w:p>
    <w:p w:rsidR="008756D0" w:rsidRPr="008756D0" w:rsidRDefault="008756D0" w:rsidP="008756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System Workflow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Known Issues</w:t>
      </w:r>
    </w:p>
    <w:p w:rsidR="008756D0" w:rsidRPr="008756D0" w:rsidRDefault="008756D0" w:rsidP="008756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Model performance depends on dataset quality</w:t>
      </w:r>
    </w:p>
    <w:p w:rsidR="008756D0" w:rsidRPr="008756D0" w:rsidRDefault="008756D0" w:rsidP="008756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Slight latency during prediction requests</w:t>
      </w:r>
    </w:p>
    <w:p w:rsidR="008756D0" w:rsidRPr="008756D0" w:rsidRDefault="008756D0" w:rsidP="008756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Requires stable backend connection</w:t>
      </w:r>
    </w:p>
    <w:p w:rsidR="008756D0" w:rsidRPr="008756D0" w:rsidRDefault="0070595C" w:rsidP="00875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95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756D0" w:rsidRPr="008756D0" w:rsidRDefault="008756D0" w:rsidP="008756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56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Future Enhancements</w:t>
      </w:r>
    </w:p>
    <w:p w:rsidR="008756D0" w:rsidRPr="008756D0" w:rsidRDefault="008756D0" w:rsidP="008756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Real-time camera image capture</w:t>
      </w:r>
    </w:p>
    <w:p w:rsidR="008756D0" w:rsidRPr="008756D0" w:rsidRDefault="008756D0" w:rsidP="008756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Advanced visualization dashboard</w:t>
      </w:r>
    </w:p>
    <w:p w:rsidR="008756D0" w:rsidRPr="008756D0" w:rsidRDefault="008756D0" w:rsidP="008756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Multi-class disease detection</w:t>
      </w:r>
    </w:p>
    <w:p w:rsidR="008756D0" w:rsidRPr="008756D0" w:rsidRDefault="008756D0" w:rsidP="008756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Cloud deployment</w:t>
      </w:r>
    </w:p>
    <w:p w:rsidR="008756D0" w:rsidRPr="008756D0" w:rsidRDefault="008756D0" w:rsidP="008756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6D0">
        <w:rPr>
          <w:rFonts w:ascii="Times New Roman" w:eastAsia="Times New Roman" w:hAnsi="Times New Roman" w:cs="Times New Roman"/>
          <w:sz w:val="24"/>
          <w:szCs w:val="24"/>
        </w:rPr>
        <w:t>Improved inference speed</w:t>
      </w:r>
    </w:p>
    <w:p w:rsidR="00DC7657" w:rsidRDefault="00DC7657"/>
    <w:sectPr w:rsidR="00DC7657" w:rsidSect="00DC76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360A8"/>
    <w:multiLevelType w:val="multilevel"/>
    <w:tmpl w:val="9F3E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184B89"/>
    <w:multiLevelType w:val="multilevel"/>
    <w:tmpl w:val="2372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3A2BD5"/>
    <w:multiLevelType w:val="multilevel"/>
    <w:tmpl w:val="6B38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C13E61"/>
    <w:multiLevelType w:val="multilevel"/>
    <w:tmpl w:val="872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A84238"/>
    <w:multiLevelType w:val="multilevel"/>
    <w:tmpl w:val="A47A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8552B3"/>
    <w:multiLevelType w:val="multilevel"/>
    <w:tmpl w:val="D2F8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C23CDB"/>
    <w:multiLevelType w:val="multilevel"/>
    <w:tmpl w:val="D4D4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3A678A"/>
    <w:multiLevelType w:val="multilevel"/>
    <w:tmpl w:val="DB7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C12FE7"/>
    <w:multiLevelType w:val="multilevel"/>
    <w:tmpl w:val="F1C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1A248C"/>
    <w:multiLevelType w:val="multilevel"/>
    <w:tmpl w:val="9660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BA08B4"/>
    <w:multiLevelType w:val="multilevel"/>
    <w:tmpl w:val="4258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0F7880"/>
    <w:multiLevelType w:val="multilevel"/>
    <w:tmpl w:val="1CE2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6A786F"/>
    <w:multiLevelType w:val="multilevel"/>
    <w:tmpl w:val="273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0E3F2A"/>
    <w:multiLevelType w:val="multilevel"/>
    <w:tmpl w:val="E5B6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11"/>
  </w:num>
  <w:num w:numId="8">
    <w:abstractNumId w:val="10"/>
  </w:num>
  <w:num w:numId="9">
    <w:abstractNumId w:val="8"/>
  </w:num>
  <w:num w:numId="10">
    <w:abstractNumId w:val="7"/>
  </w:num>
  <w:num w:numId="11">
    <w:abstractNumId w:val="13"/>
  </w:num>
  <w:num w:numId="12">
    <w:abstractNumId w:val="6"/>
  </w:num>
  <w:num w:numId="13">
    <w:abstractNumId w:val="5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56D0"/>
    <w:rsid w:val="00252771"/>
    <w:rsid w:val="00426F9F"/>
    <w:rsid w:val="0070595C"/>
    <w:rsid w:val="008756D0"/>
    <w:rsid w:val="00CA402F"/>
    <w:rsid w:val="00DC76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7657"/>
  </w:style>
  <w:style w:type="paragraph" w:styleId="Heading1">
    <w:name w:val="heading 1"/>
    <w:basedOn w:val="Normal"/>
    <w:link w:val="Heading1Char"/>
    <w:uiPriority w:val="9"/>
    <w:qFormat/>
    <w:rsid w:val="008756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756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56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6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756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56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56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5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756D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6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6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56D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756D0"/>
  </w:style>
  <w:style w:type="character" w:customStyle="1" w:styleId="hljs-keyword">
    <w:name w:val="hljs-keyword"/>
    <w:basedOn w:val="DefaultParagraphFont"/>
    <w:rsid w:val="008756D0"/>
  </w:style>
  <w:style w:type="character" w:customStyle="1" w:styleId="hljs-punctuation">
    <w:name w:val="hljs-punctuation"/>
    <w:basedOn w:val="DefaultParagraphFont"/>
    <w:rsid w:val="008756D0"/>
  </w:style>
  <w:style w:type="character" w:customStyle="1" w:styleId="hljs-attr">
    <w:name w:val="hljs-attr"/>
    <w:basedOn w:val="DefaultParagraphFont"/>
    <w:rsid w:val="008756D0"/>
  </w:style>
  <w:style w:type="character" w:customStyle="1" w:styleId="hljs-string">
    <w:name w:val="hljs-string"/>
    <w:basedOn w:val="DefaultParagraphFont"/>
    <w:rsid w:val="008756D0"/>
  </w:style>
  <w:style w:type="character" w:customStyle="1" w:styleId="hljs-number">
    <w:name w:val="hljs-number"/>
    <w:basedOn w:val="DefaultParagraphFont"/>
    <w:rsid w:val="008756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30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8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1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533</Words>
  <Characters>3040</Characters>
  <Application>Microsoft Office Word</Application>
  <DocSecurity>0</DocSecurity>
  <Lines>25</Lines>
  <Paragraphs>7</Paragraphs>
  <ScaleCrop>false</ScaleCrop>
  <Company>Grizli777</Company>
  <LinksUpToDate>false</LinksUpToDate>
  <CharactersWithSpaces>3566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cp:lastPrinted>2026-02-19T15:14:00Z</cp:lastPrinted>
  <dcterms:created xsi:type="dcterms:W3CDTF">2026-02-19T13:16:00Z</dcterms:created>
  <dcterms:modified xsi:type="dcterms:W3CDTF">2026-02-19T15:14:00Z</dcterms:modified>
</cp:coreProperties>
</file>