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87.402291708984"/>
        <w:gridCol w:w="7738.109519314638"/>
        <w:tblGridChange w:id="0">
          <w:tblGrid>
            <w:gridCol w:w="1287.402291708984"/>
            <w:gridCol w:w="7738.109519314638"/>
          </w:tblGrid>
        </w:tblGridChange>
      </w:tblGrid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8286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теме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«Обработка разреженных матриц»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Вариант 6.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Дисциплина: Типы и структуры данных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ИУ7-31Б: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Косарев Алексей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Барышникова М.Ю.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A">
      <w:pPr>
        <w:ind w:left="-566.9291338582677" w:right="-607.7952755905511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Разреженная (содержащая много нулей) матрица хранится в форме 3-х объектов: </w:t>
      </w:r>
    </w:p>
    <w:p w:rsidR="00000000" w:rsidDel="00000000" w:rsidP="00000000" w:rsidRDefault="00000000" w:rsidRPr="00000000" w14:paraId="0000002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- вектор A содержит значения ненулевых элементов; </w:t>
      </w:r>
    </w:p>
    <w:p w:rsidR="00000000" w:rsidDel="00000000" w:rsidP="00000000" w:rsidRDefault="00000000" w:rsidRPr="00000000" w14:paraId="0000002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- вектор IA содержит номера строк для элементов вектора A; </w:t>
      </w:r>
    </w:p>
    <w:p w:rsidR="00000000" w:rsidDel="00000000" w:rsidP="00000000" w:rsidRDefault="00000000" w:rsidRPr="00000000" w14:paraId="0000002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- связный список JA, в элементе Nk которого находится номер компонент в A и IA, с которых начинается описание столбца Nk матрицы A. </w:t>
      </w:r>
    </w:p>
    <w:p w:rsidR="00000000" w:rsidDel="00000000" w:rsidP="00000000" w:rsidRDefault="00000000" w:rsidRPr="00000000" w14:paraId="0000002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1. Смоделировать операцию умножения вектора-строки и матрицы, хранящихся в этой форме, с получением результата в той же форме. </w:t>
      </w:r>
    </w:p>
    <w:p w:rsidR="00000000" w:rsidDel="00000000" w:rsidP="00000000" w:rsidRDefault="00000000" w:rsidRPr="00000000" w14:paraId="0000003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2. Произвести операцию умножения, применяя стандартный алгоритм работы с матрицами. </w:t>
      </w:r>
    </w:p>
    <w:p w:rsidR="00000000" w:rsidDel="00000000" w:rsidP="00000000" w:rsidRDefault="00000000" w:rsidRPr="00000000" w14:paraId="0000003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3. Сравнить время выполнения операций и объем памяти при использовании этих 2-х алгоритмов при различном проценте заполнения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ТЗ</w:t>
      </w:r>
    </w:p>
    <w:p w:rsidR="00000000" w:rsidDel="00000000" w:rsidP="00000000" w:rsidRDefault="00000000" w:rsidRPr="00000000" w14:paraId="0000003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-283.46456692913375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исходных данных</w:t>
      </w:r>
    </w:p>
    <w:p w:rsidR="00000000" w:rsidDel="00000000" w:rsidP="00000000" w:rsidRDefault="00000000" w:rsidRPr="00000000" w14:paraId="0000003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Исходными данными являются матрица и вектор, записанные во входных файлах, названия которых подаются в параметры командной строки.</w:t>
      </w:r>
    </w:p>
    <w:p w:rsidR="00000000" w:rsidDel="00000000" w:rsidP="00000000" w:rsidRDefault="00000000" w:rsidRPr="00000000" w14:paraId="0000003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Также матрица и вектор могут быть введены вручную или случайным образом путем выбора соответствующего пункта меню после запуска программы.</w:t>
      </w:r>
    </w:p>
    <w:p w:rsidR="00000000" w:rsidDel="00000000" w:rsidP="00000000" w:rsidRDefault="00000000" w:rsidRPr="00000000" w14:paraId="0000003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-283.46456692913375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результатов программы</w:t>
      </w:r>
    </w:p>
    <w:p w:rsidR="00000000" w:rsidDel="00000000" w:rsidP="00000000" w:rsidRDefault="00000000" w:rsidRPr="00000000" w14:paraId="0000003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4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1.</w:t>
        <w:tab/>
        <w:t xml:space="preserve">Ввод матрицы из файла</w:t>
      </w:r>
    </w:p>
    <w:p w:rsidR="00000000" w:rsidDel="00000000" w:rsidP="00000000" w:rsidRDefault="00000000" w:rsidRPr="00000000" w14:paraId="0000004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2.</w:t>
        <w:tab/>
        <w:t xml:space="preserve">Ввод матрицы случайным образом</w:t>
      </w:r>
    </w:p>
    <w:p w:rsidR="00000000" w:rsidDel="00000000" w:rsidP="00000000" w:rsidRDefault="00000000" w:rsidRPr="00000000" w14:paraId="0000004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3.</w:t>
        <w:tab/>
        <w:t xml:space="preserve">Ввод матрицы вручную</w:t>
      </w:r>
    </w:p>
    <w:p w:rsidR="00000000" w:rsidDel="00000000" w:rsidP="00000000" w:rsidRDefault="00000000" w:rsidRPr="00000000" w14:paraId="0000004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4.</w:t>
        <w:tab/>
        <w:t xml:space="preserve">Ввод вектора из файла</w:t>
      </w:r>
    </w:p>
    <w:p w:rsidR="00000000" w:rsidDel="00000000" w:rsidP="00000000" w:rsidRDefault="00000000" w:rsidRPr="00000000" w14:paraId="0000004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5.</w:t>
        <w:tab/>
        <w:t xml:space="preserve">Ввод вектора случайным образом</w:t>
      </w:r>
    </w:p>
    <w:p w:rsidR="00000000" w:rsidDel="00000000" w:rsidP="00000000" w:rsidRDefault="00000000" w:rsidRPr="00000000" w14:paraId="0000004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6.</w:t>
        <w:tab/>
        <w:t xml:space="preserve">Ввод вектора вручную</w:t>
      </w:r>
    </w:p>
    <w:p w:rsidR="00000000" w:rsidDel="00000000" w:rsidP="00000000" w:rsidRDefault="00000000" w:rsidRPr="00000000" w14:paraId="0000004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7.</w:t>
        <w:tab/>
        <w:t xml:space="preserve">Умножение матрицы на вектор-строку стандартным способом</w:t>
      </w:r>
    </w:p>
    <w:p w:rsidR="00000000" w:rsidDel="00000000" w:rsidP="00000000" w:rsidRDefault="00000000" w:rsidRPr="00000000" w14:paraId="0000004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8.</w:t>
        <w:tab/>
        <w:t xml:space="preserve">Умножение матрицы на вектор-строку в разреженном формате</w:t>
      </w:r>
    </w:p>
    <w:p w:rsidR="00000000" w:rsidDel="00000000" w:rsidP="00000000" w:rsidRDefault="00000000" w:rsidRPr="00000000" w14:paraId="0000004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9. Вывод матрицы (в двух видах)</w:t>
      </w:r>
    </w:p>
    <w:p w:rsidR="00000000" w:rsidDel="00000000" w:rsidP="00000000" w:rsidRDefault="00000000" w:rsidRPr="00000000" w14:paraId="0000004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10. Вывод вектора (в двух видах)</w:t>
      </w:r>
    </w:p>
    <w:p w:rsidR="00000000" w:rsidDel="00000000" w:rsidP="00000000" w:rsidRDefault="00000000" w:rsidRPr="00000000" w14:paraId="0000004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11. Вывод результата в стандартном формате</w:t>
      </w:r>
    </w:p>
    <w:p w:rsidR="00000000" w:rsidDel="00000000" w:rsidP="00000000" w:rsidRDefault="00000000" w:rsidRPr="00000000" w14:paraId="0000004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12. Вывод результата в разреженном формате</w:t>
      </w:r>
    </w:p>
    <w:p w:rsidR="00000000" w:rsidDel="00000000" w:rsidP="00000000" w:rsidRDefault="00000000" w:rsidRPr="00000000" w14:paraId="0000004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13. Результаты анализа по времени и памяти</w:t>
      </w:r>
    </w:p>
    <w:p w:rsidR="00000000" w:rsidDel="00000000" w:rsidP="00000000" w:rsidRDefault="00000000" w:rsidRPr="00000000" w14:paraId="0000004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14. Удаление матрицы</w:t>
      </w:r>
    </w:p>
    <w:p w:rsidR="00000000" w:rsidDel="00000000" w:rsidP="00000000" w:rsidRDefault="00000000" w:rsidRPr="00000000" w14:paraId="0000004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15. Удаление вектора-строки</w:t>
      </w:r>
    </w:p>
    <w:p w:rsidR="00000000" w:rsidDel="00000000" w:rsidP="00000000" w:rsidRDefault="00000000" w:rsidRPr="00000000" w14:paraId="0000005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0.</w:t>
        <w:tab/>
        <w:t xml:space="preserve">Выход из программы</w:t>
      </w:r>
    </w:p>
    <w:p w:rsidR="00000000" w:rsidDel="00000000" w:rsidP="00000000" w:rsidRDefault="00000000" w:rsidRPr="00000000" w14:paraId="0000005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задачи, реализуемой в программе</w:t>
      </w:r>
    </w:p>
    <w:p w:rsidR="00000000" w:rsidDel="00000000" w:rsidP="00000000" w:rsidRDefault="00000000" w:rsidRPr="00000000" w14:paraId="00000057">
      <w:pPr>
        <w:ind w:left="72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Программа реализует ввод и вывод матриц и векторов-строк; перевод матрицы и вектора из стандартного формата в разреженный и обратно (для матрицы); умножение вектора-строки на матрицу и вывод результата в стандартном и разреженном виде.</w:t>
      </w:r>
    </w:p>
    <w:p w:rsidR="00000000" w:rsidDel="00000000" w:rsidP="00000000" w:rsidRDefault="00000000" w:rsidRPr="00000000" w14:paraId="0000005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5C">
      <w:pPr>
        <w:ind w:left="72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Обращение к программе происходит через консоль, путём запуска файла с расширением .exe</w:t>
      </w:r>
    </w:p>
    <w:p w:rsidR="00000000" w:rsidDel="00000000" w:rsidP="00000000" w:rsidRDefault="00000000" w:rsidRPr="00000000" w14:paraId="0000005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(./main.exe) и ввода параметров командной строки (название входных текстовых файлов)</w:t>
      </w:r>
    </w:p>
    <w:p w:rsidR="00000000" w:rsidDel="00000000" w:rsidP="00000000" w:rsidRDefault="00000000" w:rsidRPr="00000000" w14:paraId="0000005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6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62">
      <w:pPr>
        <w:ind w:left="72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right="-607.7952755905511" w:firstLine="283.4645669291339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      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Нет ошибок</w:t>
      </w:r>
    </w:p>
    <w:p w:rsidR="00000000" w:rsidDel="00000000" w:rsidP="00000000" w:rsidRDefault="00000000" w:rsidRPr="00000000" w14:paraId="00000065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INCORRECT_ARGS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Некорректные аргументы командной строки</w:t>
      </w:r>
    </w:p>
    <w:p w:rsidR="00000000" w:rsidDel="00000000" w:rsidP="00000000" w:rsidRDefault="00000000" w:rsidRPr="00000000" w14:paraId="00000066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FILE_OPEN_ERR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Ошибка открытия файла</w:t>
      </w:r>
    </w:p>
    <w:p w:rsidR="00000000" w:rsidDel="00000000" w:rsidP="00000000" w:rsidRDefault="00000000" w:rsidRPr="00000000" w14:paraId="00000067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FILE_ERR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Некорректный файл</w:t>
      </w:r>
    </w:p>
    <w:p w:rsidR="00000000" w:rsidDel="00000000" w:rsidP="00000000" w:rsidRDefault="00000000" w:rsidRPr="00000000" w14:paraId="00000068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FILE_CLOSE_ERR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Ошибка закрытия файла</w:t>
      </w:r>
    </w:p>
    <w:p w:rsidR="00000000" w:rsidDel="00000000" w:rsidP="00000000" w:rsidRDefault="00000000" w:rsidRPr="00000000" w14:paraId="00000069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EMPTY_FILE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Пустой файл</w:t>
      </w:r>
    </w:p>
    <w:p w:rsidR="00000000" w:rsidDel="00000000" w:rsidP="00000000" w:rsidRDefault="00000000" w:rsidRPr="00000000" w14:paraId="0000006A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INCORRECT_INPUT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Некорректный ввод</w:t>
      </w:r>
    </w:p>
    <w:p w:rsidR="00000000" w:rsidDel="00000000" w:rsidP="00000000" w:rsidRDefault="00000000" w:rsidRPr="00000000" w14:paraId="0000006B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#define IMPOSSIBLE_TO_MULTIPLY 7   // Невозможно умножить вектор на матрицу</w:t>
      </w:r>
    </w:p>
    <w:p w:rsidR="00000000" w:rsidDel="00000000" w:rsidP="00000000" w:rsidRDefault="00000000" w:rsidRPr="00000000" w14:paraId="0000006C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внутренних структур данных</w:t>
      </w:r>
    </w:p>
    <w:p w:rsidR="00000000" w:rsidDel="00000000" w:rsidP="00000000" w:rsidRDefault="00000000" w:rsidRPr="00000000" w14:paraId="00000072">
      <w:pPr>
        <w:ind w:left="-566.9291338582677" w:right="-607.7952755905511" w:firstLine="283.4645669291339"/>
        <w:rPr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#define MAX_MATRIX_SIZE 135        // Максимальный размер матрицы</w:t>
      </w:r>
    </w:p>
    <w:p w:rsidR="00000000" w:rsidDel="00000000" w:rsidP="00000000" w:rsidRDefault="00000000" w:rsidRPr="00000000" w14:paraId="00000074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#define MAX_MATRIX_ELEMS 18225     // Максимальное количество элементов матрицы</w:t>
      </w:r>
    </w:p>
    <w:p w:rsidR="00000000" w:rsidDel="00000000" w:rsidP="00000000" w:rsidRDefault="00000000" w:rsidRPr="00000000" w14:paraId="00000075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// Вектор в стандартном виде</w:t>
      </w:r>
    </w:p>
    <w:p w:rsidR="00000000" w:rsidDel="00000000" w:rsidP="00000000" w:rsidRDefault="00000000" w:rsidRPr="00000000" w14:paraId="00000079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7A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len;</w:t>
      </w:r>
    </w:p>
    <w:p w:rsidR="00000000" w:rsidDel="00000000" w:rsidP="00000000" w:rsidRDefault="00000000" w:rsidRPr="00000000" w14:paraId="0000007C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data[MAX_MATRIX_SIZE];</w:t>
      </w:r>
    </w:p>
    <w:p w:rsidR="00000000" w:rsidDel="00000000" w:rsidP="00000000" w:rsidRDefault="00000000" w:rsidRPr="00000000" w14:paraId="0000007D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} vector_t;</w:t>
      </w:r>
    </w:p>
    <w:p w:rsidR="00000000" w:rsidDel="00000000" w:rsidP="00000000" w:rsidRDefault="00000000" w:rsidRPr="00000000" w14:paraId="0000007E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// Вектор в разреженном виде</w:t>
      </w:r>
    </w:p>
    <w:p w:rsidR="00000000" w:rsidDel="00000000" w:rsidP="00000000" w:rsidRDefault="00000000" w:rsidRPr="00000000" w14:paraId="00000080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81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len;</w:t>
      </w:r>
    </w:p>
    <w:p w:rsidR="00000000" w:rsidDel="00000000" w:rsidP="00000000" w:rsidRDefault="00000000" w:rsidRPr="00000000" w14:paraId="00000083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data[MAX_MATRIX_SIZE];        // Массив ненулевых элементов</w:t>
      </w:r>
    </w:p>
    <w:p w:rsidR="00000000" w:rsidDel="00000000" w:rsidP="00000000" w:rsidRDefault="00000000" w:rsidRPr="00000000" w14:paraId="00000084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columns[MAX_MATRIX_SIZE];     // Номера столбцов ненулевых элементов</w:t>
      </w:r>
    </w:p>
    <w:p w:rsidR="00000000" w:rsidDel="00000000" w:rsidP="00000000" w:rsidRDefault="00000000" w:rsidRPr="00000000" w14:paraId="00000085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pointer[MAX_MATRIX_SIZE + 1];</w:t>
      </w:r>
    </w:p>
    <w:p w:rsidR="00000000" w:rsidDel="00000000" w:rsidP="00000000" w:rsidRDefault="00000000" w:rsidRPr="00000000" w14:paraId="00000086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} vector_s_t;</w:t>
      </w:r>
    </w:p>
    <w:p w:rsidR="00000000" w:rsidDel="00000000" w:rsidP="00000000" w:rsidRDefault="00000000" w:rsidRPr="00000000" w14:paraId="00000087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// Матрица в стандартном виде</w:t>
      </w:r>
    </w:p>
    <w:p w:rsidR="00000000" w:rsidDel="00000000" w:rsidP="00000000" w:rsidRDefault="00000000" w:rsidRPr="00000000" w14:paraId="00000089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8A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rows;</w:t>
      </w:r>
    </w:p>
    <w:p w:rsidR="00000000" w:rsidDel="00000000" w:rsidP="00000000" w:rsidRDefault="00000000" w:rsidRPr="00000000" w14:paraId="0000008C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columns;</w:t>
      </w:r>
    </w:p>
    <w:p w:rsidR="00000000" w:rsidDel="00000000" w:rsidP="00000000" w:rsidRDefault="00000000" w:rsidRPr="00000000" w14:paraId="0000008D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data[MAX_MATRIX_SIZE][MAX_MATRIX_SIZE];</w:t>
      </w:r>
    </w:p>
    <w:p w:rsidR="00000000" w:rsidDel="00000000" w:rsidP="00000000" w:rsidRDefault="00000000" w:rsidRPr="00000000" w14:paraId="0000008E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} matrix_t;</w:t>
      </w:r>
    </w:p>
    <w:p w:rsidR="00000000" w:rsidDel="00000000" w:rsidP="00000000" w:rsidRDefault="00000000" w:rsidRPr="00000000" w14:paraId="0000008F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// Матрица в разреженном виде</w:t>
      </w:r>
    </w:p>
    <w:p w:rsidR="00000000" w:rsidDel="00000000" w:rsidP="00000000" w:rsidRDefault="00000000" w:rsidRPr="00000000" w14:paraId="00000091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92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rows;</w:t>
      </w:r>
    </w:p>
    <w:p w:rsidR="00000000" w:rsidDel="00000000" w:rsidP="00000000" w:rsidRDefault="00000000" w:rsidRPr="00000000" w14:paraId="00000094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columns;</w:t>
      </w:r>
    </w:p>
    <w:p w:rsidR="00000000" w:rsidDel="00000000" w:rsidP="00000000" w:rsidRDefault="00000000" w:rsidRPr="00000000" w14:paraId="00000095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data[MAX_MATRIX_ELEMS];       // Массив ненулевых элементов</w:t>
      </w:r>
    </w:p>
    <w:p w:rsidR="00000000" w:rsidDel="00000000" w:rsidP="00000000" w:rsidRDefault="00000000" w:rsidRPr="00000000" w14:paraId="00000096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strings[MAX_MATRIX_ELEMS];    // Номера строк ненулевых элементов</w:t>
      </w:r>
    </w:p>
    <w:p w:rsidR="00000000" w:rsidDel="00000000" w:rsidP="00000000" w:rsidRDefault="00000000" w:rsidRPr="00000000" w14:paraId="00000097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   int pointer[MAX_MATRIX_SIZE + 1]; // Количество ненулевых элементов от каждого столбца до нулевого</w:t>
      </w:r>
    </w:p>
    <w:p w:rsidR="00000000" w:rsidDel="00000000" w:rsidP="00000000" w:rsidRDefault="00000000" w:rsidRPr="00000000" w14:paraId="00000098">
      <w:pPr>
        <w:ind w:left="-566.9291338582677" w:right="-607.7952755905511" w:firstLine="283.4645669291339"/>
        <w:rPr>
          <w:rFonts w:ascii="Courier New" w:cs="Courier New" w:eastAsia="Courier New" w:hAnsi="Courier New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highlight w:val="white"/>
          <w:rtl w:val="0"/>
        </w:rPr>
        <w:t xml:space="preserve">} matrix_s_t;</w:t>
      </w:r>
    </w:p>
    <w:p w:rsidR="00000000" w:rsidDel="00000000" w:rsidP="00000000" w:rsidRDefault="00000000" w:rsidRPr="00000000" w14:paraId="00000099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9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Положительные тесты:</w:t>
      </w:r>
    </w:p>
    <w:p w:rsidR="00000000" w:rsidDel="00000000" w:rsidP="00000000" w:rsidRDefault="00000000" w:rsidRPr="00000000" w14:paraId="000000A0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Во входном файле ненулевая матрица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Во входном файле нулевая матрица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Ввод матрицы случайным способом с 0% заполненности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матрицы случайным способом с 50% заполненности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матрицы случайным способом с 100% заполненности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Ввод матрицы вручную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ненулевой вектор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нулевой вектор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вектора случайным способом с 0% заполненности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вектора случайным способом с 50% заполненности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вектора случайным способом с 100% заполненности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Ввод вектора вручную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Умножение вектора-строки на матрицу с получением ненулевой матрицы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Умножение вектора-строки на матрицу с получением нулевой матрицы</w:t>
      </w:r>
    </w:p>
    <w:p w:rsidR="00000000" w:rsidDel="00000000" w:rsidP="00000000" w:rsidRDefault="00000000" w:rsidRPr="00000000" w14:paraId="000000A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B5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ввод параметров командной строки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Пустой файл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Несуществующий файл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Во входном файле вместо размерности матрицы -  буквы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отрицательная размерность матрицы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вместо элемента матрицы - буква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вместо размерности вектора - буква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отрицательная размерность вектора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Во входном файле вместо элемента вектора - буква</w:t>
      </w:r>
    </w:p>
    <w:p w:rsidR="00000000" w:rsidDel="00000000" w:rsidP="00000000" w:rsidRDefault="00000000" w:rsidRPr="00000000" w14:paraId="000000B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Временная эффективность и затраты памяти</w:t>
      </w:r>
    </w:p>
    <w:p w:rsidR="00000000" w:rsidDel="00000000" w:rsidP="00000000" w:rsidRDefault="00000000" w:rsidRPr="00000000" w14:paraId="000000C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% - процент заполненности матрицы</w:t>
      </w:r>
    </w:p>
    <w:p w:rsidR="00000000" w:rsidDel="00000000" w:rsidP="00000000" w:rsidRDefault="00000000" w:rsidRPr="00000000" w14:paraId="000000C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Для размерности матрицы 80х80 и вектора 1х80:</w:t>
      </w:r>
    </w:p>
    <w:p w:rsidR="00000000" w:rsidDel="00000000" w:rsidP="00000000" w:rsidRDefault="00000000" w:rsidRPr="00000000" w14:paraId="000000C6">
      <w:pPr>
        <w:ind w:left="-566.9291338582677" w:right="-607.7952755905511" w:firstLine="283.4645669291339"/>
        <w:rPr/>
      </w:pPr>
      <w:r w:rsidDel="00000000" w:rsidR="00000000" w:rsidRPr="00000000">
        <w:rPr/>
        <w:drawing>
          <wp:inline distB="114300" distT="114300" distL="114300" distR="114300">
            <wp:extent cx="3498480" cy="406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480" cy="40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Для размерности матрицы 135х135 и вектора 1х135:</w:t>
      </w:r>
    </w:p>
    <w:p w:rsidR="00000000" w:rsidDel="00000000" w:rsidP="00000000" w:rsidRDefault="00000000" w:rsidRPr="00000000" w14:paraId="000000D0">
      <w:pPr>
        <w:ind w:left="-566.9291338582677" w:right="-607.7952755905511" w:firstLine="283.4645669291339"/>
        <w:rPr/>
      </w:pPr>
      <w:r w:rsidDel="00000000" w:rsidR="00000000" w:rsidRPr="00000000">
        <w:rPr/>
        <w:drawing>
          <wp:inline distB="114300" distT="114300" distL="114300" distR="114300">
            <wp:extent cx="3491084" cy="406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084" cy="40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Из результатов анализа использования разных представлений матрицы и разных способов умножения вектора-строки на матрицу видно, что умножение в разреженном формате начинает уступать по времени стандартному умножению после ~40% заполненности. Таким образом умножение в разреженном формате дает временное преимущество при заполненности матрицы в среднем до 40%.</w:t>
      </w:r>
    </w:p>
    <w:p w:rsidR="00000000" w:rsidDel="00000000" w:rsidP="00000000" w:rsidRDefault="00000000" w:rsidRPr="00000000" w14:paraId="000000D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По памяти выгодней использовать разреженный формат записи матрицы, если заполненность матрицы меньше 50%, иначе выгодней записывать матрицу в стандартном виде.</w:t>
      </w:r>
    </w:p>
    <w:p w:rsidR="00000000" w:rsidDel="00000000" w:rsidP="00000000" w:rsidRDefault="00000000" w:rsidRPr="00000000" w14:paraId="000000D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right="-607.7952755905511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D8">
      <w:pPr>
        <w:ind w:left="720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 процессе выполнения данной лабораторной работы я изучил различные варианты представления матриц (стандартный и разреженный).</w:t>
      </w:r>
    </w:p>
    <w:p w:rsidR="00000000" w:rsidDel="00000000" w:rsidP="00000000" w:rsidRDefault="00000000" w:rsidRPr="00000000" w14:paraId="000000D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Проведя анализ обработки матриц по времени и памяти, я понял, что при заполненности матрицы до ~40% выгоднее (по времени) использовать разреженный формат ее представления, а по памяти выгодней использовать разреженный формат записи только при заполненности до 50%.</w:t>
      </w:r>
    </w:p>
    <w:p w:rsidR="00000000" w:rsidDel="00000000" w:rsidP="00000000" w:rsidRDefault="00000000" w:rsidRPr="00000000" w14:paraId="000000D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right="-607.7952755905511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D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-141.73228346456688" w:right="-607.7952755905511" w:hanging="360"/>
      </w:pPr>
      <w:r w:rsidDel="00000000" w:rsidR="00000000" w:rsidRPr="00000000">
        <w:rPr>
          <w:rtl w:val="0"/>
        </w:rPr>
        <w:t xml:space="preserve">Что такое разреженная матрица, какие схемы хранения таких матриц Вы знаете?</w:t>
      </w:r>
    </w:p>
    <w:p w:rsidR="00000000" w:rsidDel="00000000" w:rsidP="00000000" w:rsidRDefault="00000000" w:rsidRPr="00000000" w14:paraId="000000E0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Разреженная матрица – это матрица с преимущественно нулевыми элементами.</w:t>
      </w:r>
    </w:p>
    <w:p w:rsidR="00000000" w:rsidDel="00000000" w:rsidP="00000000" w:rsidRDefault="00000000" w:rsidRPr="00000000" w14:paraId="000000E1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Схемы хранения матриц: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right="-607.7952755905511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Связная схема хранения матриц, предложенная Кнутом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right="-607.7952755905511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Схема, предложенная Чангом и Густавсоном, называемая "разреженный строчный формат"</w:t>
      </w:r>
    </w:p>
    <w:p w:rsidR="00000000" w:rsidDel="00000000" w:rsidP="00000000" w:rsidRDefault="00000000" w:rsidRPr="00000000" w14:paraId="000000E4">
      <w:pPr>
        <w:ind w:left="72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-141.73228346456688" w:right="-607.7952755905511" w:hanging="360"/>
      </w:pPr>
      <w:r w:rsidDel="00000000" w:rsidR="00000000" w:rsidRPr="00000000">
        <w:rPr>
          <w:rtl w:val="0"/>
        </w:rPr>
        <w:t xml:space="preserve">Каким образом и сколько памяти выделяется под хранение разреженной и обычной матрицы?</w:t>
      </w:r>
    </w:p>
    <w:p w:rsidR="00000000" w:rsidDel="00000000" w:rsidP="00000000" w:rsidRDefault="00000000" w:rsidRPr="00000000" w14:paraId="000000E6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  <w:t xml:space="preserve">Для обычной матрицы память выделяется для хранения всех элементов. </w:t>
      </w:r>
      <w:r w:rsidDel="00000000" w:rsidR="00000000" w:rsidRPr="00000000">
        <w:rPr>
          <w:highlight w:val="white"/>
          <w:rtl w:val="0"/>
        </w:rPr>
        <w:t xml:space="preserve">Количество памяти, выделяемой под разряженную матрицу зависит от количества ненулевых элементов.</w:t>
      </w:r>
    </w:p>
    <w:p w:rsidR="00000000" w:rsidDel="00000000" w:rsidP="00000000" w:rsidRDefault="00000000" w:rsidRPr="00000000" w14:paraId="000000E7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-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Каков принцип обработки разреженной матрицы? </w:t>
      </w:r>
    </w:p>
    <w:p w:rsidR="00000000" w:rsidDel="00000000" w:rsidP="00000000" w:rsidRDefault="00000000" w:rsidRPr="00000000" w14:paraId="000000E9">
      <w:pPr>
        <w:ind w:left="141.73228346456688" w:right="-607.7952755905511" w:firstLine="0"/>
        <w:rPr/>
      </w:pPr>
      <w:r w:rsidDel="00000000" w:rsidR="00000000" w:rsidRPr="00000000">
        <w:rPr>
          <w:rtl w:val="0"/>
        </w:rPr>
        <w:t xml:space="preserve">В основу принципов обработки разреженных матриц легли алгоритмы работы только с ненулевыми элементами.</w:t>
      </w:r>
    </w:p>
    <w:p w:rsidR="00000000" w:rsidDel="00000000" w:rsidP="00000000" w:rsidRDefault="00000000" w:rsidRPr="00000000" w14:paraId="000000EA">
      <w:pPr>
        <w:ind w:left="141.73228346456688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-141.73228346456688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случае для матриц эффективнее применять стандартные алгоритмы обработки матриц? От чего это зависит?</w:t>
      </w:r>
    </w:p>
    <w:p w:rsidR="00000000" w:rsidDel="00000000" w:rsidP="00000000" w:rsidRDefault="00000000" w:rsidRPr="00000000" w14:paraId="000000EC">
      <w:pPr>
        <w:ind w:left="141.73228346456688" w:right="-607.7952755905511" w:firstLine="0"/>
        <w:rPr/>
      </w:pPr>
      <w:r w:rsidDel="00000000" w:rsidR="00000000" w:rsidRPr="00000000">
        <w:rPr>
          <w:rtl w:val="0"/>
        </w:rPr>
        <w:t xml:space="preserve">Разреженная матрица эффективна, только когда в массиве много нулевых элементов. Если их незначительное количество, то целесообразнее использовать стандартный формат представления и обработки матриц.</w:t>
      </w:r>
    </w:p>
    <w:p w:rsidR="00000000" w:rsidDel="00000000" w:rsidP="00000000" w:rsidRDefault="00000000" w:rsidRPr="00000000" w14:paraId="000000E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