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A54FD7">
      <w:pPr>
        <w:spacing w:before="1560"/>
        <w:jc w:val="center"/>
        <w:rPr>
          <w:rFonts w:hint="default" w:ascii="Times New Roman" w:hAnsi="Times New Roman" w:cs="Times New Roman"/>
          <w:color w:val="auto"/>
        </w:rPr>
      </w:pPr>
      <w:r>
        <w:rPr>
          <w:rFonts w:hint="default" w:ascii="Times New Roman" w:hAnsi="Times New Roman" w:cs="Times New Roman"/>
          <w:b/>
          <w:color w:val="auto"/>
          <w:sz w:val="30"/>
        </w:rPr>
        <w:t>BÁO CÁO KỸ THUẬT</w:t>
      </w:r>
    </w:p>
    <w:p w14:paraId="0874AEED">
      <w:pPr>
        <w:spacing w:before="280" w:after="160"/>
        <w:jc w:val="center"/>
        <w:rPr>
          <w:rFonts w:hint="default" w:ascii="Times New Roman" w:hAnsi="Times New Roman" w:cs="Times New Roman"/>
          <w:color w:val="auto"/>
        </w:rPr>
      </w:pPr>
      <w:r>
        <w:rPr>
          <w:rFonts w:hint="default" w:ascii="Times New Roman" w:hAnsi="Times New Roman" w:cs="Times New Roman"/>
          <w:b/>
          <w:color w:val="auto"/>
          <w:sz w:val="54"/>
        </w:rPr>
        <w:t>HỆ THỐNG GIÁM SÁT</w:t>
      </w:r>
      <w:r>
        <w:rPr>
          <w:rFonts w:hint="default" w:ascii="Times New Roman" w:hAnsi="Times New Roman" w:cs="Times New Roman"/>
          <w:b/>
          <w:color w:val="auto"/>
          <w:sz w:val="54"/>
        </w:rPr>
        <w:br w:type="textWrapping"/>
      </w:r>
      <w:r>
        <w:rPr>
          <w:rFonts w:hint="default" w:ascii="Times New Roman" w:hAnsi="Times New Roman" w:cs="Times New Roman"/>
          <w:b/>
          <w:color w:val="auto"/>
          <w:sz w:val="54"/>
        </w:rPr>
        <w:t>VÀ PHÂN TÍCH VIDEO ĐA CAMERA</w:t>
      </w:r>
    </w:p>
    <w:p w14:paraId="4AA83990">
      <w:pPr>
        <w:jc w:val="center"/>
      </w:pPr>
      <w:r>
        <w:rPr>
          <w:i/>
          <w:color w:val="667085"/>
          <w:sz w:val="26"/>
        </w:rPr>
        <w:t>Multi-Camera Video Processing and Analytics System</w:t>
      </w:r>
      <w:bookmarkStart w:id="32" w:name="_GoBack"/>
      <w:bookmarkEnd w:id="32"/>
    </w:p>
    <w:p w14:paraId="57D9EE9C">
      <w:pPr>
        <w:spacing w:before="1760"/>
        <w:jc w:val="center"/>
      </w:pPr>
      <w:r>
        <w:rPr>
          <w:b/>
          <w:sz w:val="22"/>
        </w:rPr>
        <w:t xml:space="preserve">Báo cáo kỹ thuật </w:t>
      </w:r>
    </w:p>
    <w:p w14:paraId="06AB6A59">
      <w:pPr>
        <w:jc w:val="center"/>
        <w:rPr>
          <w:rFonts w:hint="default"/>
          <w:sz w:val="20"/>
          <w:lang w:val="en-US"/>
        </w:rPr>
      </w:pPr>
      <w:r>
        <w:rPr>
          <w:rFonts w:hint="default"/>
          <w:sz w:val="20"/>
          <w:lang w:val="en-US"/>
        </w:rPr>
        <w:t>Date</w:t>
      </w:r>
      <w:r>
        <w:rPr>
          <w:sz w:val="20"/>
        </w:rPr>
        <w:t>: 10/2026</w:t>
      </w:r>
      <w:r>
        <w:rPr>
          <w:sz w:val="20"/>
        </w:rPr>
        <w:br w:type="textWrapping"/>
      </w:r>
      <w:r>
        <w:rPr>
          <w:rFonts w:hint="default"/>
          <w:sz w:val="20"/>
          <w:lang w:val="en-US"/>
        </w:rPr>
        <w:t>Thông tin phần cứng: Intel Core i7-8650u CPU Only 1.90GHz + 16 GB RAM</w:t>
      </w:r>
    </w:p>
    <w:p w14:paraId="1B897F0A">
      <w:pPr>
        <w:jc w:val="center"/>
        <w:rPr>
          <w:rFonts w:hint="default"/>
          <w:sz w:val="20"/>
          <w:lang w:val="en-US"/>
        </w:rPr>
      </w:pPr>
      <w:r>
        <w:rPr>
          <w:rFonts w:hint="default"/>
          <w:sz w:val="20"/>
          <w:lang w:val="en-US"/>
        </w:rPr>
        <w:t xml:space="preserve">Github: </w:t>
      </w:r>
      <w:r>
        <w:rPr>
          <w:rFonts w:hint="default"/>
          <w:sz w:val="20"/>
          <w:lang w:val="en-US"/>
        </w:rPr>
        <w:fldChar w:fldCharType="begin"/>
      </w:r>
      <w:r>
        <w:rPr>
          <w:rFonts w:hint="default"/>
          <w:sz w:val="20"/>
          <w:lang w:val="en-US"/>
        </w:rPr>
        <w:instrText xml:space="preserve"> HYPERLINK "https://github.com/SweetLove1643/smart-vision-surveillance.git" </w:instrText>
      </w:r>
      <w:r>
        <w:rPr>
          <w:rFonts w:hint="default"/>
          <w:sz w:val="20"/>
          <w:lang w:val="en-US"/>
        </w:rPr>
        <w:fldChar w:fldCharType="separate"/>
      </w:r>
      <w:r>
        <w:rPr>
          <w:rStyle w:val="19"/>
          <w:rFonts w:hint="default"/>
          <w:sz w:val="20"/>
          <w:lang w:val="en-US"/>
        </w:rPr>
        <w:t>Link</w:t>
      </w:r>
      <w:r>
        <w:rPr>
          <w:rFonts w:hint="default"/>
          <w:sz w:val="20"/>
          <w:lang w:val="en-US"/>
        </w:rPr>
        <w:fldChar w:fldCharType="end"/>
      </w:r>
    </w:p>
    <w:p w14:paraId="71FB1838">
      <w:r>
        <w:br w:type="page"/>
      </w:r>
    </w:p>
    <w:p w14:paraId="4B51DFC1">
      <w:pPr>
        <w:pStyle w:val="3"/>
        <w:keepNext/>
        <w:jc w:val="center"/>
      </w:pPr>
      <w:bookmarkStart w:id="0" w:name="_Toc25128"/>
      <w:r>
        <w:t>Thông tin</w:t>
      </w:r>
      <w:bookmarkEnd w:id="0"/>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62"/>
        <w:gridCol w:w="4762"/>
      </w:tblGrid>
      <w:tr w14:paraId="768D7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shd w:val="clear" w:color="auto" w:fill="17365D"/>
            <w:vAlign w:val="center"/>
          </w:tcPr>
          <w:p w14:paraId="527C102D">
            <w:pPr>
              <w:spacing w:after="20"/>
              <w:rPr>
                <w:rFonts w:hint="default" w:ascii="Times New Roman" w:hAnsi="Times New Roman" w:cs="Times New Roman"/>
                <w:color w:val="auto"/>
              </w:rPr>
            </w:pPr>
            <w:r>
              <w:rPr>
                <w:rFonts w:hint="default" w:ascii="Times New Roman" w:hAnsi="Times New Roman" w:cs="Times New Roman"/>
                <w:b/>
                <w:color w:val="auto"/>
                <w:sz w:val="17"/>
              </w:rPr>
              <w:t>Thuộc tính</w:t>
            </w:r>
          </w:p>
        </w:tc>
        <w:tc>
          <w:tcPr>
            <w:tcW w:w="7370" w:type="dxa"/>
            <w:shd w:val="clear" w:color="auto" w:fill="17365D"/>
            <w:vAlign w:val="center"/>
          </w:tcPr>
          <w:p w14:paraId="7CA8B62A">
            <w:pPr>
              <w:spacing w:after="20"/>
              <w:rPr>
                <w:rFonts w:hint="default" w:ascii="Times New Roman" w:hAnsi="Times New Roman" w:cs="Times New Roman"/>
                <w:color w:val="auto"/>
              </w:rPr>
            </w:pPr>
            <w:r>
              <w:rPr>
                <w:rFonts w:hint="default" w:ascii="Times New Roman" w:hAnsi="Times New Roman" w:cs="Times New Roman"/>
                <w:b/>
                <w:color w:val="auto"/>
                <w:sz w:val="17"/>
              </w:rPr>
              <w:t>Nội dung</w:t>
            </w:r>
          </w:p>
        </w:tc>
      </w:tr>
      <w:tr w14:paraId="0BF5D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87C3C6D">
            <w:pPr>
              <w:spacing w:after="20"/>
              <w:rPr>
                <w:rFonts w:hint="default" w:ascii="Times New Roman" w:hAnsi="Times New Roman" w:cs="Times New Roman"/>
                <w:color w:val="auto"/>
              </w:rPr>
            </w:pPr>
            <w:r>
              <w:rPr>
                <w:rFonts w:hint="default" w:ascii="Times New Roman" w:hAnsi="Times New Roman" w:cs="Times New Roman"/>
                <w:b w:val="0"/>
                <w:color w:val="auto"/>
                <w:sz w:val="17"/>
              </w:rPr>
              <w:t>Tên hệ thống</w:t>
            </w:r>
          </w:p>
        </w:tc>
        <w:tc>
          <w:tcPr>
            <w:tcW w:w="7370" w:type="dxa"/>
            <w:vAlign w:val="center"/>
          </w:tcPr>
          <w:p w14:paraId="10B1A53A">
            <w:pPr>
              <w:spacing w:after="20"/>
              <w:rPr>
                <w:rFonts w:hint="default" w:ascii="Times New Roman" w:hAnsi="Times New Roman" w:cs="Times New Roman"/>
                <w:color w:val="auto"/>
              </w:rPr>
            </w:pPr>
            <w:r>
              <w:rPr>
                <w:rFonts w:hint="default" w:ascii="Times New Roman" w:hAnsi="Times New Roman" w:cs="Times New Roman"/>
                <w:b w:val="0"/>
                <w:color w:val="auto"/>
                <w:sz w:val="17"/>
              </w:rPr>
              <w:t>Multi-Camera Video Processing and Analytics System</w:t>
            </w:r>
          </w:p>
        </w:tc>
      </w:tr>
      <w:tr w14:paraId="32B89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jc w:val="center"/>
        </w:trPr>
        <w:tc>
          <w:tcPr>
            <w:tcW w:w="2268" w:type="dxa"/>
            <w:shd w:val="clear" w:color="auto" w:fill="F3F6F9"/>
            <w:vAlign w:val="center"/>
          </w:tcPr>
          <w:p w14:paraId="22F39C47">
            <w:pPr>
              <w:spacing w:after="20"/>
              <w:rPr>
                <w:rFonts w:hint="default" w:ascii="Times New Roman" w:hAnsi="Times New Roman" w:cs="Times New Roman"/>
                <w:color w:val="auto"/>
              </w:rPr>
            </w:pPr>
            <w:r>
              <w:rPr>
                <w:rFonts w:hint="default" w:ascii="Times New Roman" w:hAnsi="Times New Roman" w:cs="Times New Roman"/>
                <w:b w:val="0"/>
                <w:color w:val="auto"/>
                <w:sz w:val="17"/>
              </w:rPr>
              <w:t>Mục đích</w:t>
            </w:r>
          </w:p>
        </w:tc>
        <w:tc>
          <w:tcPr>
            <w:tcW w:w="7370" w:type="dxa"/>
            <w:shd w:val="clear" w:color="auto" w:fill="F3F6F9"/>
            <w:vAlign w:val="center"/>
          </w:tcPr>
          <w:p w14:paraId="56C2CAF4">
            <w:pPr>
              <w:spacing w:after="20"/>
              <w:rPr>
                <w:rFonts w:hint="default" w:ascii="Times New Roman" w:hAnsi="Times New Roman" w:cs="Times New Roman"/>
                <w:color w:val="auto"/>
                <w:lang w:val="en-US"/>
              </w:rPr>
            </w:pPr>
            <w:r>
              <w:rPr>
                <w:rFonts w:hint="default" w:ascii="Times New Roman" w:hAnsi="Times New Roman" w:cs="Times New Roman"/>
                <w:b w:val="0"/>
                <w:color w:val="auto"/>
                <w:sz w:val="17"/>
                <w:lang w:val="en-US"/>
              </w:rPr>
              <w:t>Xây dựng hệ thống multi-camera giám sát giao thông</w:t>
            </w:r>
          </w:p>
        </w:tc>
      </w:tr>
      <w:tr w14:paraId="5F96D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2268" w:type="dxa"/>
            <w:vAlign w:val="center"/>
          </w:tcPr>
          <w:p w14:paraId="3399B43B">
            <w:pPr>
              <w:spacing w:after="20"/>
              <w:rPr>
                <w:rFonts w:hint="default" w:ascii="Times New Roman" w:hAnsi="Times New Roman" w:cs="Times New Roman"/>
                <w:color w:val="auto"/>
              </w:rPr>
            </w:pPr>
            <w:r>
              <w:rPr>
                <w:rFonts w:hint="default" w:ascii="Times New Roman" w:hAnsi="Times New Roman" w:cs="Times New Roman"/>
                <w:b w:val="0"/>
                <w:color w:val="auto"/>
                <w:sz w:val="17"/>
              </w:rPr>
              <w:t>Phạm vi kiểm tra</w:t>
            </w:r>
          </w:p>
        </w:tc>
        <w:tc>
          <w:tcPr>
            <w:tcW w:w="7370" w:type="dxa"/>
            <w:vAlign w:val="center"/>
          </w:tcPr>
          <w:p w14:paraId="3E053C13">
            <w:pPr>
              <w:spacing w:after="20"/>
              <w:rPr>
                <w:rFonts w:hint="default" w:ascii="Times New Roman" w:hAnsi="Times New Roman" w:cs="Times New Roman"/>
                <w:color w:val="auto"/>
                <w:lang w:val="en-US"/>
              </w:rPr>
            </w:pPr>
            <w:r>
              <w:rPr>
                <w:rFonts w:hint="default" w:ascii="Times New Roman" w:hAnsi="Times New Roman" w:cs="Times New Roman"/>
                <w:color w:val="auto"/>
                <w:sz w:val="17"/>
                <w:szCs w:val="17"/>
                <w:lang w:val="en-US"/>
              </w:rPr>
              <w:t>Xử lí multi-camera input nhiều luồng, thực hiện detect và tracking (theo line và zone)</w:t>
            </w:r>
          </w:p>
        </w:tc>
      </w:tr>
      <w:tr w14:paraId="4AEF7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3F6F9"/>
            <w:vAlign w:val="center"/>
          </w:tcPr>
          <w:p w14:paraId="74909694">
            <w:pPr>
              <w:spacing w:after="20"/>
              <w:rPr>
                <w:rFonts w:hint="default" w:ascii="Times New Roman" w:hAnsi="Times New Roman" w:cs="Times New Roman"/>
                <w:color w:val="auto"/>
              </w:rPr>
            </w:pPr>
            <w:r>
              <w:rPr>
                <w:rFonts w:hint="default" w:ascii="Times New Roman" w:hAnsi="Times New Roman" w:cs="Times New Roman"/>
                <w:b w:val="0"/>
                <w:color w:val="auto"/>
                <w:sz w:val="17"/>
              </w:rPr>
              <w:t>Phiên bản vision đang cấu hình</w:t>
            </w:r>
          </w:p>
        </w:tc>
        <w:tc>
          <w:tcPr>
            <w:tcW w:w="7370" w:type="dxa"/>
            <w:shd w:val="clear" w:color="auto" w:fill="F3F6F9"/>
            <w:vAlign w:val="center"/>
          </w:tcPr>
          <w:p w14:paraId="535C89FD">
            <w:pPr>
              <w:spacing w:after="20"/>
              <w:rPr>
                <w:rFonts w:hint="default" w:ascii="Times New Roman" w:hAnsi="Times New Roman" w:cs="Times New Roman"/>
                <w:color w:val="auto"/>
              </w:rPr>
            </w:pPr>
            <w:r>
              <w:rPr>
                <w:rFonts w:hint="default" w:ascii="Times New Roman" w:hAnsi="Times New Roman" w:cs="Times New Roman"/>
                <w:b w:val="0"/>
                <w:color w:val="auto"/>
                <w:sz w:val="17"/>
              </w:rPr>
              <w:t>YOLOv8s, OpenVINO IR, imgsz=480, CPU, conf=0.</w:t>
            </w:r>
            <w:r>
              <w:rPr>
                <w:rFonts w:hint="default" w:ascii="Times New Roman" w:hAnsi="Times New Roman" w:cs="Times New Roman"/>
                <w:b w:val="0"/>
                <w:color w:val="auto"/>
                <w:sz w:val="17"/>
                <w:lang w:val="en-US"/>
              </w:rPr>
              <w:t>7</w:t>
            </w:r>
            <w:r>
              <w:rPr>
                <w:rFonts w:hint="default" w:ascii="Times New Roman" w:hAnsi="Times New Roman" w:cs="Times New Roman"/>
                <w:b w:val="0"/>
                <w:color w:val="auto"/>
                <w:sz w:val="17"/>
              </w:rPr>
              <w:t>, IoU/NMS=0.45.</w:t>
            </w:r>
          </w:p>
        </w:tc>
      </w:tr>
      <w:tr w14:paraId="54A1E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3768CB6">
            <w:pPr>
              <w:spacing w:after="20"/>
              <w:rPr>
                <w:rFonts w:hint="default" w:ascii="Times New Roman" w:hAnsi="Times New Roman" w:cs="Times New Roman"/>
                <w:color w:val="auto"/>
              </w:rPr>
            </w:pPr>
            <w:r>
              <w:rPr>
                <w:rFonts w:hint="default" w:ascii="Times New Roman" w:hAnsi="Times New Roman" w:cs="Times New Roman"/>
                <w:b w:val="0"/>
                <w:color w:val="auto"/>
                <w:sz w:val="17"/>
              </w:rPr>
              <w:t>Ngày khảo sát</w:t>
            </w:r>
          </w:p>
        </w:tc>
        <w:tc>
          <w:tcPr>
            <w:tcW w:w="7370" w:type="dxa"/>
            <w:vAlign w:val="center"/>
          </w:tcPr>
          <w:p w14:paraId="4DD99776">
            <w:pPr>
              <w:spacing w:after="20"/>
              <w:rPr>
                <w:rFonts w:hint="default" w:ascii="Times New Roman" w:hAnsi="Times New Roman" w:cs="Times New Roman"/>
                <w:color w:val="auto"/>
              </w:rPr>
            </w:pPr>
            <w:r>
              <w:rPr>
                <w:rFonts w:hint="default" w:ascii="Times New Roman" w:hAnsi="Times New Roman" w:cs="Times New Roman"/>
                <w:b w:val="0"/>
                <w:color w:val="auto"/>
                <w:sz w:val="17"/>
                <w:lang w:val="en-US"/>
              </w:rPr>
              <w:t>24/10/2026.</w:t>
            </w:r>
          </w:p>
        </w:tc>
      </w:tr>
      <w:tr w14:paraId="1FE6A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3F6F9"/>
            <w:vAlign w:val="center"/>
          </w:tcPr>
          <w:p w14:paraId="2BAEACAD">
            <w:pPr>
              <w:spacing w:after="20"/>
              <w:rPr>
                <w:rFonts w:hint="default" w:ascii="Times New Roman" w:hAnsi="Times New Roman" w:cs="Times New Roman"/>
                <w:color w:val="auto"/>
              </w:rPr>
            </w:pPr>
            <w:r>
              <w:rPr>
                <w:rFonts w:hint="default" w:ascii="Times New Roman" w:hAnsi="Times New Roman" w:cs="Times New Roman"/>
                <w:b w:val="0"/>
                <w:color w:val="auto"/>
                <w:sz w:val="17"/>
              </w:rPr>
              <w:t>Trạng thái</w:t>
            </w:r>
          </w:p>
        </w:tc>
        <w:tc>
          <w:tcPr>
            <w:tcW w:w="7370" w:type="dxa"/>
            <w:shd w:val="clear" w:color="auto" w:fill="F3F6F9"/>
            <w:vAlign w:val="center"/>
          </w:tcPr>
          <w:p w14:paraId="5ADB834F">
            <w:pPr>
              <w:spacing w:after="20"/>
              <w:rPr>
                <w:rFonts w:hint="default" w:ascii="Times New Roman" w:hAnsi="Times New Roman" w:cs="Times New Roman"/>
                <w:color w:val="auto"/>
                <w:lang w:val="en-US"/>
              </w:rPr>
            </w:pPr>
            <w:r>
              <w:rPr>
                <w:rFonts w:hint="default" w:ascii="Times New Roman" w:hAnsi="Times New Roman" w:cs="Times New Roman"/>
                <w:b w:val="0"/>
                <w:color w:val="auto"/>
                <w:sz w:val="17"/>
                <w:lang w:val="en-US"/>
              </w:rPr>
              <w:t>Pipeline đa camera và đường RTSP đã được kiểm thử riêng với MediaMTX cấu hình đúng. Log chạy đồng thời bốn camera cho thấy CPU chưa đáp ứng realtime (khoảng 0.04 inference FPS/camera, latency 22.5–25.6 giây); độ chính xác đếm chưa được đo do chưa có ground truth. Cần xử lý hiệu năng, xác nhận RTSP publisher ổn định và hiệu chuẩn ROI trước khi dùng production.</w:t>
            </w:r>
          </w:p>
        </w:tc>
      </w:tr>
    </w:tbl>
    <w:p w14:paraId="1D7B4AAB">
      <w:pPr>
        <w:spacing w:after="20"/>
      </w:pPr>
    </w:p>
    <w:p w14:paraId="29A68A7E">
      <w:bookmarkStart w:id="1" w:name="_Toc3495"/>
    </w:p>
    <w:p w14:paraId="10DDBEB3">
      <w:pPr>
        <w:shd w:val="clear"/>
        <w:rPr>
          <w:rFonts w:hint="default"/>
          <w:lang w:val="en-US"/>
        </w:rPr>
      </w:pPr>
      <w:r>
        <w:br w:type="page"/>
      </w:r>
    </w:p>
    <w:p w14:paraId="25E3041D">
      <w:pPr>
        <w:pStyle w:val="3"/>
        <w:keepNext/>
        <w:jc w:val="center"/>
      </w:pPr>
      <w:r>
        <w:t>Mục lục</w:t>
      </w:r>
      <w:bookmarkEnd w:id="1"/>
    </w:p>
    <w:p w14:paraId="535938AA">
      <w:pPr>
        <w:pStyle w:val="40"/>
        <w:tabs>
          <w:tab w:val="right" w:leader="dot" w:pos="9524"/>
        </w:tabs>
      </w:pPr>
      <w:r>
        <w:fldChar w:fldCharType="begin"/>
      </w:r>
      <w:r>
        <w:instrText xml:space="preserve">TOC \o "1-3" \h \u </w:instrText>
      </w:r>
      <w:r>
        <w:fldChar w:fldCharType="separate"/>
      </w:r>
      <w:r>
        <w:fldChar w:fldCharType="begin"/>
      </w:r>
      <w:r>
        <w:instrText xml:space="preserve"> HYPERLINK \l _Toc25128 </w:instrText>
      </w:r>
      <w:r>
        <w:fldChar w:fldCharType="separate"/>
      </w:r>
      <w:r>
        <w:t>Thông tin</w:t>
      </w:r>
      <w:r>
        <w:tab/>
      </w:r>
      <w:r>
        <w:fldChar w:fldCharType="begin"/>
      </w:r>
      <w:r>
        <w:instrText xml:space="preserve"> PAGEREF _Toc25128 \h </w:instrText>
      </w:r>
      <w:r>
        <w:fldChar w:fldCharType="separate"/>
      </w:r>
      <w:r>
        <w:t>2</w:t>
      </w:r>
      <w:r>
        <w:fldChar w:fldCharType="end"/>
      </w:r>
      <w:r>
        <w:fldChar w:fldCharType="end"/>
      </w:r>
    </w:p>
    <w:p w14:paraId="793EB66B">
      <w:pPr>
        <w:pStyle w:val="40"/>
        <w:tabs>
          <w:tab w:val="right" w:leader="dot" w:pos="9524"/>
        </w:tabs>
      </w:pPr>
      <w:r>
        <w:fldChar w:fldCharType="begin"/>
      </w:r>
      <w:r>
        <w:instrText xml:space="preserve"> HYPERLINK \l _Toc3495 </w:instrText>
      </w:r>
      <w:r>
        <w:fldChar w:fldCharType="separate"/>
      </w:r>
      <w:r>
        <w:t>Mục lục</w:t>
      </w:r>
      <w:r>
        <w:tab/>
      </w:r>
      <w:r>
        <w:fldChar w:fldCharType="begin"/>
      </w:r>
      <w:r>
        <w:instrText xml:space="preserve"> PAGEREF _Toc3495 \h </w:instrText>
      </w:r>
      <w:r>
        <w:fldChar w:fldCharType="separate"/>
      </w:r>
      <w:r>
        <w:t>2</w:t>
      </w:r>
      <w:r>
        <w:fldChar w:fldCharType="end"/>
      </w:r>
      <w:r>
        <w:fldChar w:fldCharType="end"/>
      </w:r>
    </w:p>
    <w:p w14:paraId="16AF87BE">
      <w:pPr>
        <w:pStyle w:val="40"/>
        <w:tabs>
          <w:tab w:val="right" w:leader="dot" w:pos="9524"/>
        </w:tabs>
      </w:pPr>
      <w:r>
        <w:fldChar w:fldCharType="begin"/>
      </w:r>
      <w:r>
        <w:instrText xml:space="preserve"> HYPERLINK \l _Toc26222 </w:instrText>
      </w:r>
      <w:r>
        <w:fldChar w:fldCharType="separate"/>
      </w:r>
      <w:r>
        <w:t xml:space="preserve">1. </w:t>
      </w:r>
      <w:r>
        <w:rPr>
          <w:rFonts w:hint="default"/>
          <w:lang w:val="en-US"/>
        </w:rPr>
        <w:t>Mô tả hệ thống</w:t>
      </w:r>
      <w:r>
        <w:tab/>
      </w:r>
      <w:r>
        <w:fldChar w:fldCharType="begin"/>
      </w:r>
      <w:r>
        <w:instrText xml:space="preserve"> PAGEREF _Toc26222 \h </w:instrText>
      </w:r>
      <w:r>
        <w:fldChar w:fldCharType="separate"/>
      </w:r>
      <w:r>
        <w:t>4</w:t>
      </w:r>
      <w:r>
        <w:fldChar w:fldCharType="end"/>
      </w:r>
      <w:r>
        <w:fldChar w:fldCharType="end"/>
      </w:r>
    </w:p>
    <w:p w14:paraId="33AA4876">
      <w:pPr>
        <w:pStyle w:val="40"/>
        <w:tabs>
          <w:tab w:val="right" w:leader="dot" w:pos="9524"/>
        </w:tabs>
      </w:pPr>
      <w:r>
        <w:fldChar w:fldCharType="begin"/>
      </w:r>
      <w:r>
        <w:instrText xml:space="preserve"> HYPERLINK \l _Toc381 </w:instrText>
      </w:r>
      <w:r>
        <w:fldChar w:fldCharType="separate"/>
      </w:r>
      <w:r>
        <w:t>2. Mục tiêu và phạm vi hệ thống</w:t>
      </w:r>
      <w:r>
        <w:tab/>
      </w:r>
      <w:r>
        <w:fldChar w:fldCharType="begin"/>
      </w:r>
      <w:r>
        <w:instrText xml:space="preserve"> PAGEREF _Toc381 \h </w:instrText>
      </w:r>
      <w:r>
        <w:fldChar w:fldCharType="separate"/>
      </w:r>
      <w:r>
        <w:t>4</w:t>
      </w:r>
      <w:r>
        <w:fldChar w:fldCharType="end"/>
      </w:r>
      <w:r>
        <w:fldChar w:fldCharType="end"/>
      </w:r>
    </w:p>
    <w:p w14:paraId="636FC221">
      <w:pPr>
        <w:pStyle w:val="41"/>
        <w:tabs>
          <w:tab w:val="right" w:leader="dot" w:pos="9524"/>
        </w:tabs>
      </w:pPr>
      <w:r>
        <w:fldChar w:fldCharType="begin"/>
      </w:r>
      <w:r>
        <w:instrText xml:space="preserve"> HYPERLINK \l _Toc23189 </w:instrText>
      </w:r>
      <w:r>
        <w:fldChar w:fldCharType="separate"/>
      </w:r>
      <w:r>
        <w:t>2.1 Mục tiêu chức năng</w:t>
      </w:r>
      <w:r>
        <w:tab/>
      </w:r>
      <w:r>
        <w:fldChar w:fldCharType="begin"/>
      </w:r>
      <w:r>
        <w:instrText xml:space="preserve"> PAGEREF _Toc23189 \h </w:instrText>
      </w:r>
      <w:r>
        <w:fldChar w:fldCharType="separate"/>
      </w:r>
      <w:r>
        <w:t>4</w:t>
      </w:r>
      <w:r>
        <w:fldChar w:fldCharType="end"/>
      </w:r>
      <w:r>
        <w:fldChar w:fldCharType="end"/>
      </w:r>
    </w:p>
    <w:p w14:paraId="4F823D5F">
      <w:pPr>
        <w:pStyle w:val="41"/>
        <w:tabs>
          <w:tab w:val="right" w:leader="dot" w:pos="9524"/>
        </w:tabs>
      </w:pPr>
      <w:r>
        <w:fldChar w:fldCharType="begin"/>
      </w:r>
      <w:r>
        <w:instrText xml:space="preserve"> HYPERLINK \l _Toc16690 </w:instrText>
      </w:r>
      <w:r>
        <w:fldChar w:fldCharType="separate"/>
      </w:r>
      <w:r>
        <w:t>2.2 Phạm vi khảo sát</w:t>
      </w:r>
      <w:r>
        <w:tab/>
      </w:r>
      <w:r>
        <w:fldChar w:fldCharType="begin"/>
      </w:r>
      <w:r>
        <w:instrText xml:space="preserve"> PAGEREF _Toc16690 \h </w:instrText>
      </w:r>
      <w:r>
        <w:fldChar w:fldCharType="separate"/>
      </w:r>
      <w:r>
        <w:t>4</w:t>
      </w:r>
      <w:r>
        <w:fldChar w:fldCharType="end"/>
      </w:r>
      <w:r>
        <w:fldChar w:fldCharType="end"/>
      </w:r>
    </w:p>
    <w:p w14:paraId="3A82B456">
      <w:pPr>
        <w:pStyle w:val="40"/>
        <w:tabs>
          <w:tab w:val="right" w:leader="dot" w:pos="9524"/>
        </w:tabs>
      </w:pPr>
      <w:r>
        <w:fldChar w:fldCharType="begin"/>
      </w:r>
      <w:r>
        <w:instrText xml:space="preserve"> HYPERLINK \l _Toc9635 </w:instrText>
      </w:r>
      <w:r>
        <w:fldChar w:fldCharType="separate"/>
      </w:r>
      <w:r>
        <w:t>3. Kiến trúc tổng thể</w:t>
      </w:r>
      <w:r>
        <w:tab/>
      </w:r>
      <w:r>
        <w:fldChar w:fldCharType="begin"/>
      </w:r>
      <w:r>
        <w:instrText xml:space="preserve"> PAGEREF _Toc9635 \h </w:instrText>
      </w:r>
      <w:r>
        <w:fldChar w:fldCharType="separate"/>
      </w:r>
      <w:r>
        <w:t>4</w:t>
      </w:r>
      <w:r>
        <w:fldChar w:fldCharType="end"/>
      </w:r>
      <w:r>
        <w:fldChar w:fldCharType="end"/>
      </w:r>
    </w:p>
    <w:p w14:paraId="5CAFC314">
      <w:pPr>
        <w:pStyle w:val="41"/>
        <w:tabs>
          <w:tab w:val="right" w:leader="dot" w:pos="9524"/>
        </w:tabs>
      </w:pPr>
      <w:r>
        <w:fldChar w:fldCharType="begin"/>
      </w:r>
      <w:r>
        <w:instrText xml:space="preserve"> HYPERLINK \l _Toc9641 </w:instrText>
      </w:r>
      <w:r>
        <w:fldChar w:fldCharType="separate"/>
      </w:r>
      <w:r>
        <w:t>3.1 Sơ đồ luồng</w:t>
      </w:r>
      <w:r>
        <w:tab/>
      </w:r>
      <w:r>
        <w:fldChar w:fldCharType="begin"/>
      </w:r>
      <w:r>
        <w:instrText xml:space="preserve"> PAGEREF _Toc9641 \h </w:instrText>
      </w:r>
      <w:r>
        <w:fldChar w:fldCharType="separate"/>
      </w:r>
      <w:r>
        <w:t>5</w:t>
      </w:r>
      <w:r>
        <w:fldChar w:fldCharType="end"/>
      </w:r>
      <w:r>
        <w:fldChar w:fldCharType="end"/>
      </w:r>
    </w:p>
    <w:p w14:paraId="05AC210B">
      <w:pPr>
        <w:pStyle w:val="41"/>
        <w:tabs>
          <w:tab w:val="right" w:leader="dot" w:pos="9524"/>
        </w:tabs>
      </w:pPr>
      <w:r>
        <w:fldChar w:fldCharType="begin"/>
      </w:r>
      <w:r>
        <w:instrText xml:space="preserve"> HYPERLINK \l _Toc31485 </w:instrText>
      </w:r>
      <w:r>
        <w:fldChar w:fldCharType="separate"/>
      </w:r>
      <w:r>
        <w:t>3.2 Cách ly theo camera</w:t>
      </w:r>
      <w:r>
        <w:tab/>
      </w:r>
      <w:r>
        <w:fldChar w:fldCharType="begin"/>
      </w:r>
      <w:r>
        <w:instrText xml:space="preserve"> PAGEREF _Toc31485 \h </w:instrText>
      </w:r>
      <w:r>
        <w:fldChar w:fldCharType="separate"/>
      </w:r>
      <w:r>
        <w:t>5</w:t>
      </w:r>
      <w:r>
        <w:fldChar w:fldCharType="end"/>
      </w:r>
      <w:r>
        <w:fldChar w:fldCharType="end"/>
      </w:r>
    </w:p>
    <w:p w14:paraId="107F0B38">
      <w:pPr>
        <w:pStyle w:val="40"/>
        <w:tabs>
          <w:tab w:val="right" w:leader="dot" w:pos="9524"/>
        </w:tabs>
      </w:pPr>
      <w:r>
        <w:fldChar w:fldCharType="begin"/>
      </w:r>
      <w:r>
        <w:instrText xml:space="preserve"> HYPERLINK \l _Toc8829 </w:instrText>
      </w:r>
      <w:r>
        <w:fldChar w:fldCharType="separate"/>
      </w:r>
      <w:r>
        <w:t>4. Công nghệ và cấu hình hiện tại</w:t>
      </w:r>
      <w:r>
        <w:tab/>
      </w:r>
      <w:r>
        <w:fldChar w:fldCharType="begin"/>
      </w:r>
      <w:r>
        <w:instrText xml:space="preserve"> PAGEREF _Toc8829 \h </w:instrText>
      </w:r>
      <w:r>
        <w:fldChar w:fldCharType="separate"/>
      </w:r>
      <w:r>
        <w:t>5</w:t>
      </w:r>
      <w:r>
        <w:fldChar w:fldCharType="end"/>
      </w:r>
      <w:r>
        <w:fldChar w:fldCharType="end"/>
      </w:r>
    </w:p>
    <w:p w14:paraId="264A8299">
      <w:pPr>
        <w:pStyle w:val="41"/>
        <w:tabs>
          <w:tab w:val="right" w:leader="dot" w:pos="9524"/>
        </w:tabs>
      </w:pPr>
      <w:r>
        <w:fldChar w:fldCharType="begin"/>
      </w:r>
      <w:r>
        <w:instrText xml:space="preserve"> HYPERLINK \l _Toc32372 </w:instrText>
      </w:r>
      <w:r>
        <w:fldChar w:fldCharType="separate"/>
      </w:r>
      <w:r>
        <w:t>4.1 Cấu hình model/processing</w:t>
      </w:r>
      <w:r>
        <w:tab/>
      </w:r>
      <w:r>
        <w:fldChar w:fldCharType="begin"/>
      </w:r>
      <w:r>
        <w:instrText xml:space="preserve"> PAGEREF _Toc32372 \h </w:instrText>
      </w:r>
      <w:r>
        <w:fldChar w:fldCharType="separate"/>
      </w:r>
      <w:r>
        <w:t>5</w:t>
      </w:r>
      <w:r>
        <w:fldChar w:fldCharType="end"/>
      </w:r>
      <w:r>
        <w:fldChar w:fldCharType="end"/>
      </w:r>
    </w:p>
    <w:p w14:paraId="080800AF">
      <w:pPr>
        <w:pStyle w:val="41"/>
        <w:tabs>
          <w:tab w:val="right" w:leader="dot" w:pos="9524"/>
        </w:tabs>
      </w:pPr>
      <w:r>
        <w:fldChar w:fldCharType="begin"/>
      </w:r>
      <w:r>
        <w:instrText xml:space="preserve"> HYPERLINK \l _Toc22617 </w:instrText>
      </w:r>
      <w:r>
        <w:fldChar w:fldCharType="separate"/>
      </w:r>
      <w:r>
        <w:t>4.2 Export model</w:t>
      </w:r>
      <w:r>
        <w:tab/>
      </w:r>
      <w:r>
        <w:fldChar w:fldCharType="begin"/>
      </w:r>
      <w:r>
        <w:instrText xml:space="preserve"> PAGEREF _Toc22617 \h </w:instrText>
      </w:r>
      <w:r>
        <w:fldChar w:fldCharType="separate"/>
      </w:r>
      <w:r>
        <w:t>6</w:t>
      </w:r>
      <w:r>
        <w:fldChar w:fldCharType="end"/>
      </w:r>
      <w:r>
        <w:fldChar w:fldCharType="end"/>
      </w:r>
    </w:p>
    <w:p w14:paraId="4057A383">
      <w:pPr>
        <w:pStyle w:val="40"/>
        <w:tabs>
          <w:tab w:val="right" w:leader="dot" w:pos="9524"/>
        </w:tabs>
      </w:pPr>
      <w:r>
        <w:fldChar w:fldCharType="begin"/>
      </w:r>
      <w:r>
        <w:instrText xml:space="preserve"> HYPERLINK \l _Toc4542 </w:instrText>
      </w:r>
      <w:r>
        <w:fldChar w:fldCharType="separate"/>
      </w:r>
      <w:r>
        <w:t>5. Luồng xử lý video</w:t>
      </w:r>
      <w:r>
        <w:tab/>
      </w:r>
      <w:r>
        <w:fldChar w:fldCharType="begin"/>
      </w:r>
      <w:r>
        <w:instrText xml:space="preserve"> PAGEREF _Toc4542 \h </w:instrText>
      </w:r>
      <w:r>
        <w:fldChar w:fldCharType="separate"/>
      </w:r>
      <w:r>
        <w:t>6</w:t>
      </w:r>
      <w:r>
        <w:fldChar w:fldCharType="end"/>
      </w:r>
      <w:r>
        <w:fldChar w:fldCharType="end"/>
      </w:r>
    </w:p>
    <w:p w14:paraId="4D9D5265">
      <w:pPr>
        <w:pStyle w:val="41"/>
        <w:tabs>
          <w:tab w:val="right" w:leader="dot" w:pos="9524"/>
        </w:tabs>
      </w:pPr>
      <w:r>
        <w:fldChar w:fldCharType="begin"/>
      </w:r>
      <w:r>
        <w:instrText xml:space="preserve"> HYPERLINK \l _Toc7939 </w:instrText>
      </w:r>
      <w:r>
        <w:fldChar w:fldCharType="separate"/>
      </w:r>
      <w:r>
        <w:t>5.1 Capture</w:t>
      </w:r>
      <w:r>
        <w:tab/>
      </w:r>
      <w:r>
        <w:fldChar w:fldCharType="begin"/>
      </w:r>
      <w:r>
        <w:instrText xml:space="preserve"> PAGEREF _Toc7939 \h </w:instrText>
      </w:r>
      <w:r>
        <w:fldChar w:fldCharType="separate"/>
      </w:r>
      <w:r>
        <w:t>6</w:t>
      </w:r>
      <w:r>
        <w:fldChar w:fldCharType="end"/>
      </w:r>
      <w:r>
        <w:fldChar w:fldCharType="end"/>
      </w:r>
    </w:p>
    <w:p w14:paraId="2C356DB8">
      <w:pPr>
        <w:pStyle w:val="41"/>
        <w:tabs>
          <w:tab w:val="right" w:leader="dot" w:pos="9524"/>
        </w:tabs>
      </w:pPr>
      <w:r>
        <w:fldChar w:fldCharType="begin"/>
      </w:r>
      <w:r>
        <w:instrText xml:space="preserve"> HYPERLINK \l _Toc24263 </w:instrText>
      </w:r>
      <w:r>
        <w:fldChar w:fldCharType="separate"/>
      </w:r>
      <w:r>
        <w:t>5.2 Pipeline và metrics</w:t>
      </w:r>
      <w:r>
        <w:tab/>
      </w:r>
      <w:r>
        <w:fldChar w:fldCharType="begin"/>
      </w:r>
      <w:r>
        <w:instrText xml:space="preserve"> PAGEREF _Toc24263 \h </w:instrText>
      </w:r>
      <w:r>
        <w:fldChar w:fldCharType="separate"/>
      </w:r>
      <w:r>
        <w:t>6</w:t>
      </w:r>
      <w:r>
        <w:fldChar w:fldCharType="end"/>
      </w:r>
      <w:r>
        <w:fldChar w:fldCharType="end"/>
      </w:r>
    </w:p>
    <w:p w14:paraId="41730C32">
      <w:pPr>
        <w:pStyle w:val="41"/>
        <w:tabs>
          <w:tab w:val="right" w:leader="dot" w:pos="9524"/>
        </w:tabs>
      </w:pPr>
      <w:r>
        <w:fldChar w:fldCharType="begin"/>
      </w:r>
      <w:r>
        <w:instrText xml:space="preserve"> HYPERLINK \l _Toc27891 </w:instrText>
      </w:r>
      <w:r>
        <w:fldChar w:fldCharType="separate"/>
      </w:r>
      <w:r>
        <w:t>5.3 Restream</w:t>
      </w:r>
      <w:r>
        <w:tab/>
      </w:r>
      <w:r>
        <w:fldChar w:fldCharType="begin"/>
      </w:r>
      <w:r>
        <w:instrText xml:space="preserve"> PAGEREF _Toc27891 \h </w:instrText>
      </w:r>
      <w:r>
        <w:fldChar w:fldCharType="separate"/>
      </w:r>
      <w:r>
        <w:t>6</w:t>
      </w:r>
      <w:r>
        <w:fldChar w:fldCharType="end"/>
      </w:r>
      <w:r>
        <w:fldChar w:fldCharType="end"/>
      </w:r>
    </w:p>
    <w:p w14:paraId="49708513">
      <w:pPr>
        <w:pStyle w:val="40"/>
        <w:tabs>
          <w:tab w:val="right" w:leader="dot" w:pos="9524"/>
        </w:tabs>
      </w:pPr>
      <w:r>
        <w:fldChar w:fldCharType="begin"/>
      </w:r>
      <w:r>
        <w:instrText xml:space="preserve"> HYPERLINK \l _Toc3452 </w:instrText>
      </w:r>
      <w:r>
        <w:fldChar w:fldCharType="separate"/>
      </w:r>
      <w:r>
        <w:t>6. Phát hiện, tracking và analytics</w:t>
      </w:r>
      <w:r>
        <w:tab/>
      </w:r>
      <w:r>
        <w:fldChar w:fldCharType="begin"/>
      </w:r>
      <w:r>
        <w:instrText xml:space="preserve"> PAGEREF _Toc3452 \h </w:instrText>
      </w:r>
      <w:r>
        <w:fldChar w:fldCharType="separate"/>
      </w:r>
      <w:r>
        <w:t>6</w:t>
      </w:r>
      <w:r>
        <w:fldChar w:fldCharType="end"/>
      </w:r>
      <w:r>
        <w:fldChar w:fldCharType="end"/>
      </w:r>
    </w:p>
    <w:p w14:paraId="5C13CB7C">
      <w:pPr>
        <w:pStyle w:val="41"/>
        <w:tabs>
          <w:tab w:val="right" w:leader="dot" w:pos="9524"/>
        </w:tabs>
      </w:pPr>
      <w:r>
        <w:fldChar w:fldCharType="begin"/>
      </w:r>
      <w:r>
        <w:instrText xml:space="preserve"> HYPERLINK \l _Toc28775 </w:instrText>
      </w:r>
      <w:r>
        <w:fldChar w:fldCharType="separate"/>
      </w:r>
      <w:r>
        <w:t>6.1 Detector và tracking</w:t>
      </w:r>
      <w:r>
        <w:tab/>
      </w:r>
      <w:r>
        <w:fldChar w:fldCharType="begin"/>
      </w:r>
      <w:r>
        <w:instrText xml:space="preserve"> PAGEREF _Toc28775 \h </w:instrText>
      </w:r>
      <w:r>
        <w:fldChar w:fldCharType="separate"/>
      </w:r>
      <w:r>
        <w:t>6</w:t>
      </w:r>
      <w:r>
        <w:fldChar w:fldCharType="end"/>
      </w:r>
      <w:r>
        <w:fldChar w:fldCharType="end"/>
      </w:r>
    </w:p>
    <w:p w14:paraId="1292EED1">
      <w:pPr>
        <w:pStyle w:val="41"/>
        <w:tabs>
          <w:tab w:val="right" w:leader="dot" w:pos="9524"/>
        </w:tabs>
      </w:pPr>
      <w:r>
        <w:fldChar w:fldCharType="begin"/>
      </w:r>
      <w:r>
        <w:instrText xml:space="preserve"> HYPERLINK \l _Toc18688 </w:instrText>
      </w:r>
      <w:r>
        <w:fldChar w:fldCharType="separate"/>
      </w:r>
      <w:r>
        <w:t>6.2 Line crossing</w:t>
      </w:r>
      <w:r>
        <w:tab/>
      </w:r>
      <w:r>
        <w:fldChar w:fldCharType="begin"/>
      </w:r>
      <w:r>
        <w:instrText xml:space="preserve"> PAGEREF _Toc18688 \h </w:instrText>
      </w:r>
      <w:r>
        <w:fldChar w:fldCharType="separate"/>
      </w:r>
      <w:r>
        <w:t>6</w:t>
      </w:r>
      <w:r>
        <w:fldChar w:fldCharType="end"/>
      </w:r>
      <w:r>
        <w:fldChar w:fldCharType="end"/>
      </w:r>
    </w:p>
    <w:p w14:paraId="4BFE4A4F">
      <w:pPr>
        <w:pStyle w:val="41"/>
        <w:tabs>
          <w:tab w:val="right" w:leader="dot" w:pos="9524"/>
        </w:tabs>
      </w:pPr>
      <w:r>
        <w:fldChar w:fldCharType="begin"/>
      </w:r>
      <w:r>
        <w:instrText xml:space="preserve"> HYPERLINK \l _Toc3670 </w:instrText>
      </w:r>
      <w:r>
        <w:fldChar w:fldCharType="separate"/>
      </w:r>
      <w:r>
        <w:t>6.3 Vùng hạn chế</w:t>
      </w:r>
      <w:r>
        <w:tab/>
      </w:r>
      <w:r>
        <w:fldChar w:fldCharType="begin"/>
      </w:r>
      <w:r>
        <w:instrText xml:space="preserve"> PAGEREF _Toc3670 \h </w:instrText>
      </w:r>
      <w:r>
        <w:fldChar w:fldCharType="separate"/>
      </w:r>
      <w:r>
        <w:t>6</w:t>
      </w:r>
      <w:r>
        <w:fldChar w:fldCharType="end"/>
      </w:r>
      <w:r>
        <w:fldChar w:fldCharType="end"/>
      </w:r>
    </w:p>
    <w:p w14:paraId="079C170D">
      <w:pPr>
        <w:pStyle w:val="41"/>
        <w:tabs>
          <w:tab w:val="right" w:leader="dot" w:pos="9524"/>
        </w:tabs>
      </w:pPr>
      <w:r>
        <w:fldChar w:fldCharType="begin"/>
      </w:r>
      <w:r>
        <w:instrText xml:space="preserve"> HYPERLINK \l _Toc5990 </w:instrText>
      </w:r>
      <w:r>
        <w:fldChar w:fldCharType="separate"/>
      </w:r>
      <w:r>
        <w:t>6.4 Cấu hình ROI tạm thời</w:t>
      </w:r>
      <w:r>
        <w:tab/>
      </w:r>
      <w:r>
        <w:fldChar w:fldCharType="begin"/>
      </w:r>
      <w:r>
        <w:instrText xml:space="preserve"> PAGEREF _Toc5990 \h </w:instrText>
      </w:r>
      <w:r>
        <w:fldChar w:fldCharType="separate"/>
      </w:r>
      <w:r>
        <w:t>6</w:t>
      </w:r>
      <w:r>
        <w:fldChar w:fldCharType="end"/>
      </w:r>
      <w:r>
        <w:fldChar w:fldCharType="end"/>
      </w:r>
    </w:p>
    <w:p w14:paraId="33EFF53F">
      <w:pPr>
        <w:pStyle w:val="40"/>
        <w:tabs>
          <w:tab w:val="right" w:leader="dot" w:pos="9524"/>
        </w:tabs>
      </w:pPr>
      <w:r>
        <w:fldChar w:fldCharType="begin"/>
      </w:r>
      <w:r>
        <w:instrText xml:space="preserve"> HYPERLINK \l _Toc23980 </w:instrText>
      </w:r>
      <w:r>
        <w:fldChar w:fldCharType="separate"/>
      </w:r>
      <w:r>
        <w:t>7. Lưu trữ, API và giao diện giám sát</w:t>
      </w:r>
      <w:r>
        <w:tab/>
      </w:r>
      <w:r>
        <w:fldChar w:fldCharType="begin"/>
      </w:r>
      <w:r>
        <w:instrText xml:space="preserve"> PAGEREF _Toc23980 \h </w:instrText>
      </w:r>
      <w:r>
        <w:fldChar w:fldCharType="separate"/>
      </w:r>
      <w:r>
        <w:t>7</w:t>
      </w:r>
      <w:r>
        <w:fldChar w:fldCharType="end"/>
      </w:r>
      <w:r>
        <w:fldChar w:fldCharType="end"/>
      </w:r>
    </w:p>
    <w:p w14:paraId="1FD23F54">
      <w:pPr>
        <w:pStyle w:val="41"/>
        <w:tabs>
          <w:tab w:val="right" w:leader="dot" w:pos="9524"/>
        </w:tabs>
      </w:pPr>
      <w:r>
        <w:fldChar w:fldCharType="begin"/>
      </w:r>
      <w:r>
        <w:instrText xml:space="preserve"> HYPERLINK \l _Toc24682 </w:instrText>
      </w:r>
      <w:r>
        <w:fldChar w:fldCharType="separate"/>
      </w:r>
      <w:r>
        <w:t>7.1 SQLite và snapshot</w:t>
      </w:r>
      <w:r>
        <w:tab/>
      </w:r>
      <w:r>
        <w:fldChar w:fldCharType="begin"/>
      </w:r>
      <w:r>
        <w:instrText xml:space="preserve"> PAGEREF _Toc24682 \h </w:instrText>
      </w:r>
      <w:r>
        <w:fldChar w:fldCharType="separate"/>
      </w:r>
      <w:r>
        <w:t>7</w:t>
      </w:r>
      <w:r>
        <w:fldChar w:fldCharType="end"/>
      </w:r>
      <w:r>
        <w:fldChar w:fldCharType="end"/>
      </w:r>
    </w:p>
    <w:p w14:paraId="331BCE49">
      <w:pPr>
        <w:pStyle w:val="41"/>
        <w:tabs>
          <w:tab w:val="right" w:leader="dot" w:pos="9524"/>
        </w:tabs>
      </w:pPr>
      <w:r>
        <w:fldChar w:fldCharType="begin"/>
      </w:r>
      <w:r>
        <w:instrText xml:space="preserve"> HYPERLINK \l _Toc10675 </w:instrText>
      </w:r>
      <w:r>
        <w:fldChar w:fldCharType="separate"/>
      </w:r>
      <w:r>
        <w:t>7.2 REST API</w:t>
      </w:r>
      <w:r>
        <w:tab/>
      </w:r>
      <w:r>
        <w:fldChar w:fldCharType="begin"/>
      </w:r>
      <w:r>
        <w:instrText xml:space="preserve"> PAGEREF _Toc10675 \h </w:instrText>
      </w:r>
      <w:r>
        <w:fldChar w:fldCharType="separate"/>
      </w:r>
      <w:r>
        <w:t>7</w:t>
      </w:r>
      <w:r>
        <w:fldChar w:fldCharType="end"/>
      </w:r>
      <w:r>
        <w:fldChar w:fldCharType="end"/>
      </w:r>
    </w:p>
    <w:p w14:paraId="398A7DDC">
      <w:pPr>
        <w:pStyle w:val="41"/>
        <w:tabs>
          <w:tab w:val="right" w:leader="dot" w:pos="9524"/>
        </w:tabs>
      </w:pPr>
      <w:r>
        <w:fldChar w:fldCharType="begin"/>
      </w:r>
      <w:r>
        <w:instrText xml:space="preserve"> HYPERLINK \l _Toc8891 </w:instrText>
      </w:r>
      <w:r>
        <w:fldChar w:fldCharType="separate"/>
      </w:r>
      <w:r>
        <w:t>7.3 Desktop UI</w:t>
      </w:r>
      <w:r>
        <w:tab/>
      </w:r>
      <w:r>
        <w:fldChar w:fldCharType="begin"/>
      </w:r>
      <w:r>
        <w:instrText xml:space="preserve"> PAGEREF _Toc8891 \h </w:instrText>
      </w:r>
      <w:r>
        <w:fldChar w:fldCharType="separate"/>
      </w:r>
      <w:r>
        <w:t>7</w:t>
      </w:r>
      <w:r>
        <w:fldChar w:fldCharType="end"/>
      </w:r>
      <w:r>
        <w:fldChar w:fldCharType="end"/>
      </w:r>
    </w:p>
    <w:p w14:paraId="11B92715">
      <w:pPr>
        <w:pStyle w:val="40"/>
        <w:tabs>
          <w:tab w:val="right" w:leader="dot" w:pos="9524"/>
        </w:tabs>
      </w:pPr>
      <w:r>
        <w:fldChar w:fldCharType="begin"/>
      </w:r>
      <w:r>
        <w:instrText xml:space="preserve"> HYPERLINK \l _Toc7332 </w:instrText>
      </w:r>
      <w:r>
        <w:fldChar w:fldCharType="separate"/>
      </w:r>
      <w:r>
        <w:t>8. Đánh giá và kết quả kiểm thử</w:t>
      </w:r>
      <w:r>
        <w:tab/>
      </w:r>
      <w:r>
        <w:fldChar w:fldCharType="begin"/>
      </w:r>
      <w:r>
        <w:instrText xml:space="preserve"> PAGEREF _Toc7332 \h </w:instrText>
      </w:r>
      <w:r>
        <w:fldChar w:fldCharType="separate"/>
      </w:r>
      <w:r>
        <w:t>7</w:t>
      </w:r>
      <w:r>
        <w:fldChar w:fldCharType="end"/>
      </w:r>
      <w:r>
        <w:fldChar w:fldCharType="end"/>
      </w:r>
    </w:p>
    <w:p w14:paraId="6F34ED1A">
      <w:pPr>
        <w:pStyle w:val="41"/>
        <w:tabs>
          <w:tab w:val="right" w:leader="dot" w:pos="9524"/>
        </w:tabs>
      </w:pPr>
      <w:r>
        <w:fldChar w:fldCharType="begin"/>
      </w:r>
      <w:r>
        <w:instrText xml:space="preserve"> HYPERLINK \l _Toc5337 </w:instrText>
      </w:r>
      <w:r>
        <w:fldChar w:fldCharType="separate"/>
      </w:r>
      <w:r>
        <w:t>8.1 Functional tests</w:t>
      </w:r>
      <w:r>
        <w:tab/>
      </w:r>
      <w:r>
        <w:fldChar w:fldCharType="begin"/>
      </w:r>
      <w:r>
        <w:instrText xml:space="preserve"> PAGEREF _Toc5337 \h </w:instrText>
      </w:r>
      <w:r>
        <w:fldChar w:fldCharType="separate"/>
      </w:r>
      <w:r>
        <w:t>7</w:t>
      </w:r>
      <w:r>
        <w:fldChar w:fldCharType="end"/>
      </w:r>
      <w:r>
        <w:fldChar w:fldCharType="end"/>
      </w:r>
    </w:p>
    <w:p w14:paraId="3B13BCA8">
      <w:pPr>
        <w:pStyle w:val="41"/>
        <w:tabs>
          <w:tab w:val="right" w:leader="dot" w:pos="9524"/>
        </w:tabs>
      </w:pPr>
      <w:r>
        <w:fldChar w:fldCharType="begin"/>
      </w:r>
      <w:r>
        <w:instrText xml:space="preserve"> HYPERLINK \l _Toc31648 </w:instrText>
      </w:r>
      <w:r>
        <w:fldChar w:fldCharType="separate"/>
      </w:r>
      <w:r>
        <w:t>8.2 Inference smoke test</w:t>
      </w:r>
      <w:r>
        <w:tab/>
      </w:r>
      <w:r>
        <w:fldChar w:fldCharType="begin"/>
      </w:r>
      <w:r>
        <w:instrText xml:space="preserve"> PAGEREF _Toc31648 \h </w:instrText>
      </w:r>
      <w:r>
        <w:fldChar w:fldCharType="separate"/>
      </w:r>
      <w:r>
        <w:t>8</w:t>
      </w:r>
      <w:r>
        <w:fldChar w:fldCharType="end"/>
      </w:r>
      <w:r>
        <w:fldChar w:fldCharType="end"/>
      </w:r>
    </w:p>
    <w:p w14:paraId="7100C49A">
      <w:pPr>
        <w:pStyle w:val="41"/>
        <w:tabs>
          <w:tab w:val="right" w:leader="dot" w:pos="9524"/>
        </w:tabs>
      </w:pPr>
      <w:r>
        <w:fldChar w:fldCharType="begin"/>
      </w:r>
      <w:r>
        <w:instrText xml:space="preserve"> HYPERLINK \l _Toc5517 </w:instrText>
      </w:r>
      <w:r>
        <w:fldChar w:fldCharType="separate"/>
      </w:r>
      <w:r>
        <w:t>8.3 Độ chính xác nghiệp vụ chưa được đo</w:t>
      </w:r>
      <w:r>
        <w:tab/>
      </w:r>
      <w:r>
        <w:fldChar w:fldCharType="begin"/>
      </w:r>
      <w:r>
        <w:instrText xml:space="preserve"> PAGEREF _Toc5517 \h </w:instrText>
      </w:r>
      <w:r>
        <w:fldChar w:fldCharType="separate"/>
      </w:r>
      <w:r>
        <w:t>8</w:t>
      </w:r>
      <w:r>
        <w:fldChar w:fldCharType="end"/>
      </w:r>
      <w:r>
        <w:fldChar w:fldCharType="end"/>
      </w:r>
    </w:p>
    <w:p w14:paraId="4C657631">
      <w:pPr>
        <w:pStyle w:val="40"/>
        <w:tabs>
          <w:tab w:val="right" w:leader="dot" w:pos="9524"/>
        </w:tabs>
      </w:pPr>
      <w:r>
        <w:fldChar w:fldCharType="begin"/>
      </w:r>
      <w:r>
        <w:instrText xml:space="preserve"> HYPERLINK \l _Toc26539 </w:instrText>
      </w:r>
      <w:r>
        <w:fldChar w:fldCharType="separate"/>
      </w:r>
      <w:r>
        <w:t>9. Hạn chế, rủi ro và khuyến nghị</w:t>
      </w:r>
      <w:r>
        <w:tab/>
      </w:r>
      <w:r>
        <w:fldChar w:fldCharType="begin"/>
      </w:r>
      <w:r>
        <w:instrText xml:space="preserve"> PAGEREF _Toc26539 \h </w:instrText>
      </w:r>
      <w:r>
        <w:fldChar w:fldCharType="separate"/>
      </w:r>
      <w:r>
        <w:t>8</w:t>
      </w:r>
      <w:r>
        <w:fldChar w:fldCharType="end"/>
      </w:r>
      <w:r>
        <w:fldChar w:fldCharType="end"/>
      </w:r>
    </w:p>
    <w:p w14:paraId="362B9EFA">
      <w:pPr>
        <w:pStyle w:val="41"/>
        <w:tabs>
          <w:tab w:val="right" w:leader="dot" w:pos="9524"/>
        </w:tabs>
      </w:pPr>
      <w:r>
        <w:fldChar w:fldCharType="begin"/>
      </w:r>
      <w:r>
        <w:instrText xml:space="preserve"> HYPERLINK \l _Toc12685 </w:instrText>
      </w:r>
      <w:r>
        <w:fldChar w:fldCharType="separate"/>
      </w:r>
      <w:r>
        <w:t>9.1 Kế hoạch tối ưu theo giai đoạn</w:t>
      </w:r>
      <w:r>
        <w:tab/>
      </w:r>
      <w:r>
        <w:fldChar w:fldCharType="begin"/>
      </w:r>
      <w:r>
        <w:instrText xml:space="preserve"> PAGEREF _Toc12685 \h </w:instrText>
      </w:r>
      <w:r>
        <w:fldChar w:fldCharType="separate"/>
      </w:r>
      <w:r>
        <w:t>8</w:t>
      </w:r>
      <w:r>
        <w:fldChar w:fldCharType="end"/>
      </w:r>
      <w:r>
        <w:fldChar w:fldCharType="end"/>
      </w:r>
    </w:p>
    <w:p w14:paraId="6426410E">
      <w:pPr>
        <w:pStyle w:val="40"/>
        <w:tabs>
          <w:tab w:val="right" w:leader="dot" w:pos="9524"/>
        </w:tabs>
      </w:pPr>
      <w:r>
        <w:fldChar w:fldCharType="begin"/>
      </w:r>
      <w:r>
        <w:instrText xml:space="preserve"> HYPERLINK \l _Toc29543 </w:instrText>
      </w:r>
      <w:r>
        <w:fldChar w:fldCharType="separate"/>
      </w:r>
      <w:r>
        <w:t>10. Kết luận</w:t>
      </w:r>
      <w:r>
        <w:tab/>
      </w:r>
      <w:r>
        <w:fldChar w:fldCharType="begin"/>
      </w:r>
      <w:r>
        <w:instrText xml:space="preserve"> PAGEREF _Toc29543 \h </w:instrText>
      </w:r>
      <w:r>
        <w:fldChar w:fldCharType="separate"/>
      </w:r>
      <w:r>
        <w:t>9</w:t>
      </w:r>
      <w:r>
        <w:fldChar w:fldCharType="end"/>
      </w:r>
      <w:r>
        <w:fldChar w:fldCharType="end"/>
      </w:r>
    </w:p>
    <w:p w14:paraId="52360DCD">
      <w:r>
        <w:fldChar w:fldCharType="end"/>
      </w:r>
    </w:p>
    <w:p w14:paraId="013EAFBE">
      <w:pPr>
        <w:jc w:val="left"/>
      </w:pPr>
      <w:r>
        <w:br w:type="page"/>
      </w:r>
    </w:p>
    <w:p w14:paraId="4EF81FB9">
      <w:pPr>
        <w:pStyle w:val="3"/>
        <w:keepNext/>
        <w:rPr>
          <w:rFonts w:hint="default"/>
          <w:lang w:val="en-US"/>
        </w:rPr>
      </w:pPr>
      <w:bookmarkStart w:id="2" w:name="_Toc26222"/>
      <w:r>
        <w:t xml:space="preserve">1. </w:t>
      </w:r>
      <w:r>
        <w:rPr>
          <w:rFonts w:hint="default"/>
          <w:lang w:val="en-US"/>
        </w:rPr>
        <w:t>Mô tả hệ thống</w:t>
      </w:r>
      <w:bookmarkEnd w:id="2"/>
    </w:p>
    <w:p w14:paraId="2AB4F853">
      <w:r>
        <w:t>Hệ thống nhận video từ nhiều camera hoặc file, chạy phát hiện đối tượng YOLO và tracker theo từng camera, tính sự kiện cắt vạch/xâm nhập vùng, lưu sự kiện và snapshot vào SQLite, sau đó cung cấp luồng video gắn nhãn qua RTSP, MJPEG, REST API và giao diện desktop Qt. Cấu hình mẫu hiện bật bốn nguồn video 1920×1080.</w:t>
      </w:r>
    </w:p>
    <w:p w14:paraId="6B49CED7">
      <w:r>
        <w:t>Kiến trúc hiện sử dụng một YOLOv8s OpenVINO inference worker/API dùng chung, còn ByteTrack và analytics state tách riêng theo camera. RTSP đã được smoke-test với MediaMTX có cấu hình path publisher. Độ chính xác detection/counting chưa được đo vì chưa có ground truth.</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62"/>
        <w:gridCol w:w="4762"/>
      </w:tblGrid>
      <w:tr w14:paraId="1C3E5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24" w:type="dxa"/>
            <w:shd w:val="clear" w:color="auto" w:fill="17365D"/>
            <w:vAlign w:val="center"/>
          </w:tcPr>
          <w:p w14:paraId="2AD1FF29">
            <w:pPr>
              <w:spacing w:after="20"/>
            </w:pPr>
            <w:r>
              <w:rPr>
                <w:rFonts w:ascii="Arial" w:hAnsi="Arial"/>
                <w:b/>
                <w:color w:val="FFFFFF"/>
                <w:sz w:val="17"/>
              </w:rPr>
              <w:t>Khía cạnh</w:t>
            </w:r>
          </w:p>
        </w:tc>
        <w:tc>
          <w:tcPr>
            <w:tcW w:w="7313" w:type="dxa"/>
            <w:shd w:val="clear" w:color="auto" w:fill="17365D"/>
            <w:vAlign w:val="center"/>
          </w:tcPr>
          <w:p w14:paraId="27936709">
            <w:pPr>
              <w:spacing w:after="20"/>
            </w:pPr>
            <w:r>
              <w:rPr>
                <w:rFonts w:ascii="Arial" w:hAnsi="Arial"/>
                <w:b/>
                <w:color w:val="FFFFFF"/>
                <w:sz w:val="17"/>
              </w:rPr>
              <w:t>Kết quả / trạng thái</w:t>
            </w:r>
          </w:p>
        </w:tc>
      </w:tr>
      <w:tr w14:paraId="78A48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78E529AF">
            <w:pPr>
              <w:spacing w:after="20"/>
              <w:rPr>
                <w:rFonts w:hint="default" w:ascii="Times New Roman" w:hAnsi="Times New Roman" w:cs="Times New Roman"/>
                <w:color w:val="auto"/>
              </w:rPr>
            </w:pPr>
            <w:r>
              <w:rPr>
                <w:rFonts w:hint="default" w:ascii="Times New Roman" w:hAnsi="Times New Roman" w:cs="Times New Roman"/>
                <w:b w:val="0"/>
                <w:color w:val="auto"/>
                <w:sz w:val="17"/>
              </w:rPr>
              <w:t>Model</w:t>
            </w:r>
          </w:p>
        </w:tc>
        <w:tc>
          <w:tcPr>
            <w:tcW w:w="7313" w:type="dxa"/>
            <w:vAlign w:val="center"/>
          </w:tcPr>
          <w:p w14:paraId="0E157EB4">
            <w:pPr>
              <w:spacing w:after="20"/>
              <w:rPr>
                <w:rFonts w:hint="default" w:ascii="Times New Roman" w:hAnsi="Times New Roman" w:cs="Times New Roman"/>
                <w:color w:val="auto"/>
              </w:rPr>
            </w:pPr>
            <w:r>
              <w:rPr>
                <w:rFonts w:hint="default" w:ascii="Times New Roman" w:hAnsi="Times New Roman" w:cs="Times New Roman"/>
                <w:b w:val="0"/>
                <w:color w:val="auto"/>
                <w:sz w:val="17"/>
              </w:rPr>
              <w:t>YOLOv8s COCO pretrained; OpenVINO export có sẵn và được cấu hình dùng trực tiếp.</w:t>
            </w:r>
          </w:p>
        </w:tc>
      </w:tr>
      <w:tr w14:paraId="4630E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F3F6F9"/>
            <w:vAlign w:val="center"/>
          </w:tcPr>
          <w:p w14:paraId="159E8B43">
            <w:pPr>
              <w:spacing w:after="20"/>
              <w:rPr>
                <w:rFonts w:hint="default" w:ascii="Times New Roman" w:hAnsi="Times New Roman" w:cs="Times New Roman"/>
                <w:color w:val="auto"/>
              </w:rPr>
            </w:pPr>
            <w:r>
              <w:rPr>
                <w:rFonts w:hint="default" w:ascii="Times New Roman" w:hAnsi="Times New Roman" w:cs="Times New Roman"/>
                <w:b w:val="0"/>
                <w:color w:val="auto"/>
                <w:sz w:val="17"/>
              </w:rPr>
              <w:t>Nguồn thử</w:t>
            </w:r>
          </w:p>
        </w:tc>
        <w:tc>
          <w:tcPr>
            <w:tcW w:w="7313" w:type="dxa"/>
            <w:shd w:val="clear" w:color="auto" w:fill="F3F6F9"/>
            <w:vAlign w:val="center"/>
          </w:tcPr>
          <w:p w14:paraId="0A20DC25">
            <w:pPr>
              <w:spacing w:after="20"/>
              <w:rPr>
                <w:rFonts w:hint="default" w:ascii="Times New Roman" w:hAnsi="Times New Roman" w:cs="Times New Roman"/>
                <w:color w:val="auto"/>
              </w:rPr>
            </w:pPr>
            <w:r>
              <w:rPr>
                <w:rFonts w:hint="default" w:ascii="Times New Roman" w:hAnsi="Times New Roman" w:cs="Times New Roman"/>
                <w:b w:val="0"/>
                <w:color w:val="auto"/>
                <w:sz w:val="17"/>
              </w:rPr>
              <w:t>Bốn video mẫu C001–C004, 1920×1080</w:t>
            </w:r>
            <w:r>
              <w:rPr>
                <w:rFonts w:hint="default" w:cs="Times New Roman"/>
                <w:b w:val="0"/>
                <w:color w:val="auto"/>
                <w:sz w:val="17"/>
                <w:lang w:val="en-US"/>
              </w:rPr>
              <w:t>.</w:t>
            </w:r>
            <w:r>
              <w:rPr>
                <w:rFonts w:hint="default" w:ascii="Times New Roman" w:hAnsi="Times New Roman" w:cs="Times New Roman"/>
                <w:b w:val="0"/>
                <w:color w:val="auto"/>
                <w:sz w:val="17"/>
              </w:rPr>
              <w:t xml:space="preserve"> RTSP smoke test được chạy riêng với MediaMTX đã cấu hình path publisher.</w:t>
            </w:r>
          </w:p>
        </w:tc>
      </w:tr>
      <w:tr w14:paraId="3D96D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62793118">
            <w:pPr>
              <w:spacing w:after="20"/>
              <w:rPr>
                <w:rFonts w:hint="default" w:ascii="Times New Roman" w:hAnsi="Times New Roman" w:cs="Times New Roman"/>
                <w:color w:val="auto"/>
              </w:rPr>
            </w:pPr>
            <w:r>
              <w:rPr>
                <w:rFonts w:hint="default" w:ascii="Times New Roman" w:hAnsi="Times New Roman" w:cs="Times New Roman"/>
                <w:b w:val="0"/>
                <w:color w:val="auto"/>
                <w:sz w:val="17"/>
              </w:rPr>
              <w:t>Cold-start inference</w:t>
            </w:r>
          </w:p>
        </w:tc>
        <w:tc>
          <w:tcPr>
            <w:tcW w:w="7313" w:type="dxa"/>
            <w:vAlign w:val="center"/>
          </w:tcPr>
          <w:p w14:paraId="3E928268">
            <w:pPr>
              <w:spacing w:after="20"/>
              <w:rPr>
                <w:rFonts w:hint="default" w:ascii="Times New Roman" w:hAnsi="Times New Roman" w:cs="Times New Roman"/>
                <w:color w:val="auto"/>
              </w:rPr>
            </w:pPr>
            <w:r>
              <w:rPr>
                <w:rFonts w:hint="default" w:ascii="Times New Roman" w:hAnsi="Times New Roman" w:cs="Times New Roman"/>
                <w:b w:val="0"/>
                <w:color w:val="auto"/>
                <w:sz w:val="17"/>
              </w:rPr>
              <w:t>Phép đo pipeline một camera trước đây ghi nhận khoảng 12.8 giây ở lần đầu; chịu overhead khởi tạo/warm-up, không đại diện steady-state.</w:t>
            </w:r>
          </w:p>
        </w:tc>
      </w:tr>
      <w:tr w14:paraId="0BFD9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F3F6F9"/>
            <w:vAlign w:val="center"/>
          </w:tcPr>
          <w:p w14:paraId="43EF8F24">
            <w:pPr>
              <w:spacing w:after="20"/>
              <w:rPr>
                <w:rFonts w:hint="default" w:ascii="Times New Roman" w:hAnsi="Times New Roman" w:cs="Times New Roman"/>
                <w:color w:val="auto"/>
              </w:rPr>
            </w:pPr>
            <w:r>
              <w:rPr>
                <w:rFonts w:hint="default" w:ascii="Times New Roman" w:hAnsi="Times New Roman" w:cs="Times New Roman"/>
                <w:b w:val="0"/>
                <w:color w:val="auto"/>
                <w:sz w:val="17"/>
              </w:rPr>
              <w:t>Steady-state CPU inference</w:t>
            </w:r>
          </w:p>
        </w:tc>
        <w:tc>
          <w:tcPr>
            <w:tcW w:w="7313" w:type="dxa"/>
            <w:shd w:val="clear" w:color="auto" w:fill="F3F6F9"/>
            <w:vAlign w:val="center"/>
          </w:tcPr>
          <w:p w14:paraId="362550F7">
            <w:pPr>
              <w:spacing w:after="20"/>
              <w:rPr>
                <w:rFonts w:hint="default" w:ascii="Times New Roman" w:hAnsi="Times New Roman" w:cs="Times New Roman"/>
                <w:color w:val="auto"/>
              </w:rPr>
            </w:pPr>
            <w:r>
              <w:rPr>
                <w:rFonts w:hint="default" w:ascii="Times New Roman" w:hAnsi="Times New Roman" w:cs="Times New Roman"/>
                <w:b w:val="0"/>
                <w:color w:val="auto"/>
                <w:sz w:val="17"/>
              </w:rPr>
              <w:t>Đo ngắn một camera trước đây khoảng 1.28 giây/frame (~0.78 inference FPS). Không dùng số này để dự đoán throughput bốn camera.</w:t>
            </w:r>
          </w:p>
        </w:tc>
      </w:tr>
      <w:tr w14:paraId="3B31F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54279CC2">
            <w:pPr>
              <w:spacing w:after="20"/>
              <w:rPr>
                <w:rFonts w:hint="default" w:ascii="Times New Roman" w:hAnsi="Times New Roman" w:cs="Times New Roman"/>
                <w:color w:val="auto"/>
              </w:rPr>
            </w:pPr>
            <w:r>
              <w:rPr>
                <w:rFonts w:hint="default" w:ascii="Times New Roman" w:hAnsi="Times New Roman" w:cs="Times New Roman"/>
                <w:b w:val="0"/>
                <w:color w:val="auto"/>
                <w:sz w:val="17"/>
              </w:rPr>
              <w:t>Pipeline output</w:t>
            </w:r>
          </w:p>
        </w:tc>
        <w:tc>
          <w:tcPr>
            <w:tcW w:w="7313" w:type="dxa"/>
            <w:vAlign w:val="center"/>
          </w:tcPr>
          <w:p w14:paraId="24C33A06">
            <w:pPr>
              <w:spacing w:after="20"/>
              <w:rPr>
                <w:rFonts w:hint="default" w:ascii="Times New Roman" w:hAnsi="Times New Roman" w:cs="Times New Roman"/>
                <w:color w:val="auto"/>
              </w:rPr>
            </w:pPr>
            <w:r>
              <w:rPr>
                <w:rFonts w:hint="default" w:ascii="Times New Roman" w:hAnsi="Times New Roman" w:cs="Times New Roman"/>
                <w:b w:val="0"/>
                <w:color w:val="auto"/>
                <w:sz w:val="17"/>
              </w:rPr>
              <w:t>Log đồng thời bốn camera gần nhất: mỗi camera khoảng 0.04 inference FPS, latency trung bình theo cửa sổ khoảng 22.5–25.6 giây; output khoảng 3.2–7.9 FPS. Không realtime; kết quả phụ thuộc phần cứng và cửa sổ đo.</w:t>
            </w:r>
          </w:p>
        </w:tc>
      </w:tr>
      <w:tr w14:paraId="07D3D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F3F6F9"/>
            <w:vAlign w:val="center"/>
          </w:tcPr>
          <w:p w14:paraId="3703F1DB">
            <w:pPr>
              <w:spacing w:after="20"/>
              <w:rPr>
                <w:rFonts w:hint="default" w:ascii="Times New Roman" w:hAnsi="Times New Roman" w:cs="Times New Roman"/>
                <w:color w:val="auto"/>
              </w:rPr>
            </w:pPr>
            <w:r>
              <w:rPr>
                <w:rFonts w:hint="default" w:ascii="Times New Roman" w:hAnsi="Times New Roman" w:cs="Times New Roman"/>
                <w:b w:val="0"/>
                <w:color w:val="auto"/>
                <w:sz w:val="17"/>
              </w:rPr>
              <w:t>Kiểm thử tự động</w:t>
            </w:r>
          </w:p>
        </w:tc>
        <w:tc>
          <w:tcPr>
            <w:tcW w:w="7313" w:type="dxa"/>
            <w:shd w:val="clear" w:color="auto" w:fill="F3F6F9"/>
            <w:vAlign w:val="center"/>
          </w:tcPr>
          <w:p w14:paraId="0CC4FF5B">
            <w:pPr>
              <w:spacing w:after="20"/>
              <w:rPr>
                <w:rFonts w:hint="default" w:ascii="Times New Roman" w:hAnsi="Times New Roman" w:cs="Times New Roman"/>
                <w:color w:val="auto"/>
              </w:rPr>
            </w:pPr>
            <w:r>
              <w:rPr>
                <w:rFonts w:hint="default" w:ascii="Times New Roman" w:hAnsi="Times New Roman" w:cs="Times New Roman"/>
                <w:b w:val="0"/>
                <w:color w:val="auto"/>
                <w:sz w:val="17"/>
              </w:rPr>
              <w:t>32 tests passed; Python compile check, cấu hình MediaMTX và git diff --check cũng qua. Có một deprecation warning Starlette/httpx.</w:t>
            </w:r>
          </w:p>
        </w:tc>
      </w:tr>
      <w:tr w14:paraId="40B4E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14689FD1">
            <w:pPr>
              <w:spacing w:after="20"/>
              <w:rPr>
                <w:rFonts w:hint="default" w:ascii="Times New Roman" w:hAnsi="Times New Roman" w:cs="Times New Roman"/>
                <w:color w:val="auto"/>
              </w:rPr>
            </w:pPr>
            <w:r>
              <w:rPr>
                <w:rFonts w:hint="default" w:ascii="Times New Roman" w:hAnsi="Times New Roman" w:cs="Times New Roman"/>
                <w:b w:val="0"/>
                <w:color w:val="auto"/>
                <w:sz w:val="17"/>
              </w:rPr>
              <w:t>Độ chính xác đếm</w:t>
            </w:r>
          </w:p>
        </w:tc>
        <w:tc>
          <w:tcPr>
            <w:tcW w:w="7313" w:type="dxa"/>
            <w:vAlign w:val="center"/>
          </w:tcPr>
          <w:p w14:paraId="19A0795F">
            <w:pPr>
              <w:spacing w:after="20"/>
              <w:rPr>
                <w:rFonts w:hint="default" w:ascii="Times New Roman" w:hAnsi="Times New Roman" w:cs="Times New Roman"/>
                <w:color w:val="auto"/>
              </w:rPr>
            </w:pPr>
            <w:r>
              <w:rPr>
                <w:rFonts w:hint="default" w:ascii="Times New Roman" w:hAnsi="Times New Roman" w:cs="Times New Roman"/>
                <w:b w:val="0"/>
                <w:color w:val="auto"/>
                <w:sz w:val="17"/>
              </w:rPr>
              <w:t>Chưa có ground truth gắn nhãn để tính precision/recall, IDF1 hoặc sai số đếm; chưa kết luận được counting chính xác.</w:t>
            </w:r>
          </w:p>
        </w:tc>
      </w:tr>
    </w:tbl>
    <w:p w14:paraId="763BAF8D">
      <w:pPr>
        <w:spacing w:after="20"/>
      </w:pPr>
    </w:p>
    <w:p w14:paraId="564E2A6A">
      <w:pPr>
        <w:pStyle w:val="3"/>
        <w:keepNext/>
      </w:pPr>
      <w:bookmarkStart w:id="3" w:name="_Toc381"/>
      <w:r>
        <w:t>2. Mục tiêu và phạm vi hệ thống</w:t>
      </w:r>
      <w:bookmarkEnd w:id="3"/>
    </w:p>
    <w:p w14:paraId="13ED0871">
      <w:pPr>
        <w:pStyle w:val="4"/>
        <w:keepNext/>
      </w:pPr>
      <w:bookmarkStart w:id="4" w:name="_Toc23189"/>
      <w:r>
        <w:t>2.1 Mục tiêu chức năng</w:t>
      </w:r>
      <w:bookmarkEnd w:id="4"/>
    </w:p>
    <w:p w14:paraId="31A1204A">
      <w:pPr>
        <w:pStyle w:val="26"/>
        <w:spacing w:after="60"/>
      </w:pPr>
      <w:r>
        <w:t>Thu nhận video từ RTSP, webcam hoặc file video theo từng camera.</w:t>
      </w:r>
    </w:p>
    <w:p w14:paraId="38600123">
      <w:pPr>
        <w:pStyle w:val="26"/>
        <w:spacing w:after="60"/>
      </w:pPr>
      <w:r>
        <w:t>Phát hiện các lớp COCO được cấu hình: person, bicycle, car, motorcycle, bus và truck.</w:t>
      </w:r>
    </w:p>
    <w:p w14:paraId="6139EC39">
      <w:pPr>
        <w:pStyle w:val="26"/>
        <w:spacing w:after="60"/>
      </w:pPr>
      <w:r>
        <w:t>Theo dõi đối tượng liên tục trong phạm vi từng camera.</w:t>
      </w:r>
    </w:p>
    <w:p w14:paraId="7A9EFBF6">
      <w:pPr>
        <w:pStyle w:val="26"/>
        <w:spacing w:after="60"/>
      </w:pPr>
      <w:r>
        <w:t>Phát hiện hướng cắt vạch hai chiều và lần đầu xâm nhập polygon vùng hạn chế.</w:t>
      </w:r>
    </w:p>
    <w:p w14:paraId="707FF671">
      <w:pPr>
        <w:pStyle w:val="26"/>
        <w:spacing w:after="60"/>
      </w:pPr>
      <w:r>
        <w:t>Lưu sự kiện, snapshot, tổng đếm theo camera và truy vấn qua API.</w:t>
      </w:r>
    </w:p>
    <w:p w14:paraId="5CE4451C">
      <w:pPr>
        <w:pStyle w:val="26"/>
        <w:spacing w:after="60"/>
      </w:pPr>
      <w:r>
        <w:t>Phát lại video đã annotate và cung cấp dashboard desktop để giám sát.</w:t>
      </w:r>
    </w:p>
    <w:p w14:paraId="37DB725A">
      <w:pPr>
        <w:pStyle w:val="4"/>
        <w:keepNext/>
      </w:pPr>
      <w:bookmarkStart w:id="5" w:name="_Toc16690"/>
      <w:r>
        <w:t>2.2 Phạm vi khảo sát</w:t>
      </w:r>
      <w:bookmarkEnd w:id="5"/>
    </w:p>
    <w:p w14:paraId="316BE2F5">
      <w:pPr>
        <w:rPr>
          <w:rFonts w:hint="default"/>
          <w:lang w:val="en-US"/>
        </w:rPr>
      </w:pPr>
      <w:r>
        <w:rPr>
          <w:rFonts w:hint="default"/>
          <w:lang w:val="en-US"/>
        </w:rPr>
        <w:t>Hệ thống đã được kiểm thử trên các video mẫu và có RTSP publish/read smoke test riêng với MediaMTX cấu hình đúng.  Chưa đủ cơ sở để tuyên bố hệ thống sẵn sàng production, cần tiến hành retest lại trên các môi trường khác nhau để đảm bảo hiệu suất trước khi chạy production</w:t>
      </w:r>
    </w:p>
    <w:p w14:paraId="37B82AEC">
      <w:pPr>
        <w:pStyle w:val="3"/>
        <w:keepNext/>
      </w:pPr>
      <w:bookmarkStart w:id="6" w:name="_Toc9635"/>
      <w:r>
        <w:t>3. Kiến trúc tổng thể</w:t>
      </w:r>
      <w:bookmarkEnd w:id="6"/>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9"/>
        <w:gridCol w:w="3323"/>
        <w:gridCol w:w="4743"/>
      </w:tblGrid>
      <w:tr w14:paraId="7F663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59" w:type="dxa"/>
            <w:shd w:val="clear" w:color="auto" w:fill="17365D"/>
            <w:vAlign w:val="center"/>
          </w:tcPr>
          <w:p w14:paraId="708923D8">
            <w:pPr>
              <w:spacing w:after="20"/>
              <w:rPr>
                <w:rFonts w:hint="default" w:ascii="Times New Roman" w:hAnsi="Times New Roman" w:cs="Times New Roman"/>
                <w:color w:val="auto"/>
              </w:rPr>
            </w:pPr>
            <w:r>
              <w:rPr>
                <w:rFonts w:hint="default" w:ascii="Times New Roman" w:hAnsi="Times New Roman" w:cs="Times New Roman"/>
                <w:b/>
                <w:color w:val="auto"/>
                <w:sz w:val="17"/>
              </w:rPr>
              <w:t>Tầng</w:t>
            </w:r>
          </w:p>
        </w:tc>
        <w:tc>
          <w:tcPr>
            <w:tcW w:w="3323" w:type="dxa"/>
            <w:shd w:val="clear" w:color="auto" w:fill="17365D"/>
            <w:vAlign w:val="center"/>
          </w:tcPr>
          <w:p w14:paraId="289AE96C">
            <w:pPr>
              <w:spacing w:after="20"/>
              <w:rPr>
                <w:rFonts w:hint="default" w:ascii="Times New Roman" w:hAnsi="Times New Roman" w:cs="Times New Roman"/>
                <w:color w:val="auto"/>
              </w:rPr>
            </w:pPr>
            <w:r>
              <w:rPr>
                <w:rFonts w:hint="default" w:ascii="Times New Roman" w:hAnsi="Times New Roman" w:cs="Times New Roman"/>
                <w:b/>
                <w:color w:val="auto"/>
                <w:sz w:val="17"/>
              </w:rPr>
              <w:t>Thành phần</w:t>
            </w:r>
          </w:p>
        </w:tc>
        <w:tc>
          <w:tcPr>
            <w:tcW w:w="4743" w:type="dxa"/>
            <w:shd w:val="clear" w:color="auto" w:fill="17365D"/>
            <w:vAlign w:val="center"/>
          </w:tcPr>
          <w:p w14:paraId="0252B9B2">
            <w:pPr>
              <w:spacing w:after="20"/>
              <w:rPr>
                <w:rFonts w:hint="default" w:ascii="Times New Roman" w:hAnsi="Times New Roman" w:cs="Times New Roman"/>
                <w:color w:val="auto"/>
              </w:rPr>
            </w:pPr>
            <w:r>
              <w:rPr>
                <w:rFonts w:hint="default" w:ascii="Times New Roman" w:hAnsi="Times New Roman" w:cs="Times New Roman"/>
                <w:b/>
                <w:color w:val="auto"/>
                <w:sz w:val="17"/>
              </w:rPr>
              <w:t>Trách nhiệm chính</w:t>
            </w:r>
          </w:p>
        </w:tc>
      </w:tr>
      <w:tr w14:paraId="3BA8D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9" w:type="dxa"/>
            <w:vAlign w:val="center"/>
          </w:tcPr>
          <w:p w14:paraId="32DE032D">
            <w:pPr>
              <w:spacing w:after="20"/>
              <w:rPr>
                <w:rFonts w:hint="default" w:ascii="Times New Roman" w:hAnsi="Times New Roman" w:cs="Times New Roman"/>
                <w:color w:val="auto"/>
              </w:rPr>
            </w:pPr>
            <w:r>
              <w:rPr>
                <w:rFonts w:hint="default" w:ascii="Times New Roman" w:hAnsi="Times New Roman" w:cs="Times New Roman"/>
                <w:b w:val="0"/>
                <w:color w:val="auto"/>
                <w:sz w:val="17"/>
              </w:rPr>
              <w:t>Input</w:t>
            </w:r>
          </w:p>
        </w:tc>
        <w:tc>
          <w:tcPr>
            <w:tcW w:w="3323" w:type="dxa"/>
            <w:vAlign w:val="center"/>
          </w:tcPr>
          <w:p w14:paraId="39E3DBC1">
            <w:pPr>
              <w:spacing w:after="20"/>
              <w:rPr>
                <w:rFonts w:hint="default" w:ascii="Times New Roman" w:hAnsi="Times New Roman" w:cs="Times New Roman"/>
                <w:color w:val="auto"/>
              </w:rPr>
            </w:pPr>
            <w:r>
              <w:rPr>
                <w:rFonts w:hint="default" w:ascii="Times New Roman" w:hAnsi="Times New Roman" w:cs="Times New Roman"/>
                <w:b w:val="0"/>
                <w:color w:val="auto"/>
                <w:sz w:val="17"/>
              </w:rPr>
              <w:t>CameraReader</w:t>
            </w:r>
          </w:p>
        </w:tc>
        <w:tc>
          <w:tcPr>
            <w:tcW w:w="4743" w:type="dxa"/>
            <w:vAlign w:val="center"/>
          </w:tcPr>
          <w:p w14:paraId="07158772">
            <w:pPr>
              <w:spacing w:after="20"/>
              <w:rPr>
                <w:rFonts w:hint="default" w:ascii="Times New Roman" w:hAnsi="Times New Roman" w:cs="Times New Roman"/>
                <w:color w:val="auto"/>
              </w:rPr>
            </w:pPr>
            <w:r>
              <w:rPr>
                <w:rFonts w:hint="default" w:ascii="Times New Roman" w:hAnsi="Times New Roman" w:cs="Times New Roman"/>
                <w:b w:val="0"/>
                <w:color w:val="auto"/>
                <w:sz w:val="17"/>
              </w:rPr>
              <w:t>Thread capture riêng; giữ frame mới nhất; reconnect với backoff; điều tiết file video theo FPS nguồn.</w:t>
            </w:r>
          </w:p>
        </w:tc>
      </w:tr>
      <w:tr w14:paraId="7D028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9" w:type="dxa"/>
            <w:shd w:val="clear" w:color="auto" w:fill="F3F6F9"/>
            <w:vAlign w:val="center"/>
          </w:tcPr>
          <w:p w14:paraId="296F3A30">
            <w:pPr>
              <w:spacing w:after="20"/>
              <w:rPr>
                <w:rFonts w:hint="default" w:ascii="Times New Roman" w:hAnsi="Times New Roman" w:cs="Times New Roman"/>
                <w:color w:val="auto"/>
              </w:rPr>
            </w:pPr>
            <w:r>
              <w:rPr>
                <w:rFonts w:hint="default" w:ascii="Times New Roman" w:hAnsi="Times New Roman" w:cs="Times New Roman"/>
                <w:b w:val="0"/>
                <w:color w:val="auto"/>
                <w:sz w:val="17"/>
              </w:rPr>
              <w:t>Vision</w:t>
            </w:r>
          </w:p>
        </w:tc>
        <w:tc>
          <w:tcPr>
            <w:tcW w:w="3323" w:type="dxa"/>
            <w:shd w:val="clear" w:color="auto" w:fill="F3F6F9"/>
            <w:vAlign w:val="center"/>
          </w:tcPr>
          <w:p w14:paraId="471F9AAE">
            <w:pPr>
              <w:spacing w:after="20"/>
              <w:rPr>
                <w:rFonts w:hint="default" w:ascii="Times New Roman" w:hAnsi="Times New Roman" w:cs="Times New Roman"/>
                <w:color w:val="auto"/>
              </w:rPr>
            </w:pPr>
            <w:r>
              <w:rPr>
                <w:rFonts w:hint="default" w:ascii="Times New Roman" w:hAnsi="Times New Roman" w:cs="Times New Roman"/>
                <w:b w:val="0"/>
                <w:color w:val="auto"/>
                <w:sz w:val="17"/>
              </w:rPr>
              <w:t>Shared YOLO inference API + per-camera ByteTrack</w:t>
            </w:r>
          </w:p>
        </w:tc>
        <w:tc>
          <w:tcPr>
            <w:tcW w:w="4743" w:type="dxa"/>
            <w:shd w:val="clear" w:color="auto" w:fill="F3F6F9"/>
            <w:vAlign w:val="center"/>
          </w:tcPr>
          <w:p w14:paraId="313FA7AB">
            <w:pPr>
              <w:spacing w:after="20"/>
              <w:rPr>
                <w:rFonts w:hint="default" w:ascii="Times New Roman" w:hAnsi="Times New Roman" w:cs="Times New Roman"/>
                <w:color w:val="auto"/>
              </w:rPr>
            </w:pPr>
            <w:r>
              <w:rPr>
                <w:rFonts w:hint="default" w:ascii="Times New Roman" w:hAnsi="Times New Roman" w:cs="Times New Roman"/>
                <w:b w:val="0"/>
                <w:color w:val="auto"/>
                <w:sz w:val="17"/>
              </w:rPr>
              <w:t>YOLO inference API/worker dùng chung model OpenVINO; ByteTrack và analytics state tách biệt theo camera.</w:t>
            </w:r>
          </w:p>
        </w:tc>
      </w:tr>
      <w:tr w14:paraId="06B27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9" w:type="dxa"/>
            <w:vAlign w:val="center"/>
          </w:tcPr>
          <w:p w14:paraId="62EA79E1">
            <w:pPr>
              <w:spacing w:after="20"/>
              <w:rPr>
                <w:rFonts w:hint="default" w:ascii="Times New Roman" w:hAnsi="Times New Roman" w:cs="Times New Roman"/>
                <w:color w:val="auto"/>
              </w:rPr>
            </w:pPr>
            <w:r>
              <w:rPr>
                <w:rFonts w:hint="default" w:ascii="Times New Roman" w:hAnsi="Times New Roman" w:cs="Times New Roman"/>
                <w:b w:val="0"/>
                <w:color w:val="auto"/>
                <w:sz w:val="17"/>
              </w:rPr>
              <w:t>Analytics</w:t>
            </w:r>
          </w:p>
        </w:tc>
        <w:tc>
          <w:tcPr>
            <w:tcW w:w="3323" w:type="dxa"/>
            <w:vAlign w:val="center"/>
          </w:tcPr>
          <w:p w14:paraId="6922B963">
            <w:pPr>
              <w:spacing w:after="20"/>
              <w:rPr>
                <w:rFonts w:hint="default" w:ascii="Times New Roman" w:hAnsi="Times New Roman" w:cs="Times New Roman"/>
                <w:color w:val="auto"/>
              </w:rPr>
            </w:pPr>
            <w:r>
              <w:rPr>
                <w:rFonts w:hint="default" w:ascii="Times New Roman" w:hAnsi="Times New Roman" w:cs="Times New Roman"/>
                <w:b w:val="0"/>
                <w:color w:val="auto"/>
                <w:sz w:val="17"/>
              </w:rPr>
              <w:t>SingleCameraPipeline + analytics_service</w:t>
            </w:r>
          </w:p>
        </w:tc>
        <w:tc>
          <w:tcPr>
            <w:tcW w:w="4743" w:type="dxa"/>
            <w:vAlign w:val="center"/>
          </w:tcPr>
          <w:p w14:paraId="640DA5D9">
            <w:pPr>
              <w:spacing w:after="20"/>
              <w:rPr>
                <w:rFonts w:hint="default" w:ascii="Times New Roman" w:hAnsi="Times New Roman" w:cs="Times New Roman"/>
                <w:color w:val="auto"/>
              </w:rPr>
            </w:pPr>
            <w:r>
              <w:rPr>
                <w:rFonts w:hint="default" w:ascii="Times New Roman" w:hAnsi="Times New Roman" w:cs="Times New Roman"/>
                <w:b w:val="0"/>
                <w:color w:val="auto"/>
                <w:sz w:val="17"/>
              </w:rPr>
              <w:t>Điều tiết FPS, vẽ overlay, đếm line crossing, phát hiện intrusion, đo hiệu năng.</w:t>
            </w:r>
          </w:p>
        </w:tc>
      </w:tr>
      <w:tr w14:paraId="41451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9" w:type="dxa"/>
            <w:shd w:val="clear" w:color="auto" w:fill="F3F6F9"/>
            <w:vAlign w:val="center"/>
          </w:tcPr>
          <w:p w14:paraId="471E8F71">
            <w:pPr>
              <w:spacing w:after="20"/>
              <w:rPr>
                <w:rFonts w:hint="default" w:ascii="Times New Roman" w:hAnsi="Times New Roman" w:cs="Times New Roman"/>
                <w:color w:val="auto"/>
              </w:rPr>
            </w:pPr>
            <w:r>
              <w:rPr>
                <w:rFonts w:hint="default" w:ascii="Times New Roman" w:hAnsi="Times New Roman" w:cs="Times New Roman"/>
                <w:b w:val="0"/>
                <w:color w:val="auto"/>
                <w:sz w:val="17"/>
              </w:rPr>
              <w:t>Storage</w:t>
            </w:r>
          </w:p>
        </w:tc>
        <w:tc>
          <w:tcPr>
            <w:tcW w:w="3323" w:type="dxa"/>
            <w:shd w:val="clear" w:color="auto" w:fill="F3F6F9"/>
            <w:vAlign w:val="center"/>
          </w:tcPr>
          <w:p w14:paraId="52C3EBE0">
            <w:pPr>
              <w:spacing w:after="20"/>
              <w:rPr>
                <w:rFonts w:hint="default" w:ascii="Times New Roman" w:hAnsi="Times New Roman" w:cs="Times New Roman"/>
                <w:color w:val="auto"/>
              </w:rPr>
            </w:pPr>
            <w:r>
              <w:rPr>
                <w:rFonts w:hint="default" w:ascii="Times New Roman" w:hAnsi="Times New Roman" w:cs="Times New Roman"/>
                <w:b w:val="0"/>
                <w:color w:val="auto"/>
                <w:sz w:val="17"/>
              </w:rPr>
              <w:t>EventDatabase / SQLite</w:t>
            </w:r>
          </w:p>
        </w:tc>
        <w:tc>
          <w:tcPr>
            <w:tcW w:w="4743" w:type="dxa"/>
            <w:shd w:val="clear" w:color="auto" w:fill="F3F6F9"/>
            <w:vAlign w:val="center"/>
          </w:tcPr>
          <w:p w14:paraId="2C96109B">
            <w:pPr>
              <w:spacing w:after="20"/>
              <w:rPr>
                <w:rFonts w:hint="default" w:ascii="Times New Roman" w:hAnsi="Times New Roman" w:cs="Times New Roman"/>
                <w:color w:val="auto"/>
              </w:rPr>
            </w:pPr>
            <w:r>
              <w:rPr>
                <w:rFonts w:hint="default" w:ascii="Times New Roman" w:hAnsi="Times New Roman" w:cs="Times New Roman"/>
                <w:b w:val="0"/>
                <w:color w:val="auto"/>
                <w:sz w:val="17"/>
              </w:rPr>
              <w:t>Lưu event/snapshot và tổng count_in/count_out theo camera.</w:t>
            </w:r>
          </w:p>
        </w:tc>
      </w:tr>
      <w:tr w14:paraId="00068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9" w:type="dxa"/>
            <w:vAlign w:val="center"/>
          </w:tcPr>
          <w:p w14:paraId="1F1BB263">
            <w:pPr>
              <w:spacing w:after="20"/>
              <w:rPr>
                <w:rFonts w:hint="default" w:ascii="Times New Roman" w:hAnsi="Times New Roman" w:cs="Times New Roman"/>
                <w:color w:val="auto"/>
              </w:rPr>
            </w:pPr>
            <w:r>
              <w:rPr>
                <w:rFonts w:hint="default" w:ascii="Times New Roman" w:hAnsi="Times New Roman" w:cs="Times New Roman"/>
                <w:b w:val="0"/>
                <w:color w:val="auto"/>
                <w:sz w:val="17"/>
              </w:rPr>
              <w:t>Output</w:t>
            </w:r>
          </w:p>
        </w:tc>
        <w:tc>
          <w:tcPr>
            <w:tcW w:w="3323" w:type="dxa"/>
            <w:vAlign w:val="center"/>
          </w:tcPr>
          <w:p w14:paraId="217B6520">
            <w:pPr>
              <w:spacing w:after="20"/>
              <w:rPr>
                <w:rFonts w:hint="default" w:ascii="Times New Roman" w:hAnsi="Times New Roman" w:cs="Times New Roman"/>
                <w:color w:val="auto"/>
              </w:rPr>
            </w:pPr>
            <w:r>
              <w:rPr>
                <w:rFonts w:hint="default" w:ascii="Times New Roman" w:hAnsi="Times New Roman" w:cs="Times New Roman"/>
                <w:b w:val="0"/>
                <w:color w:val="auto"/>
                <w:sz w:val="17"/>
              </w:rPr>
              <w:t>FFmpegRTSPStreamer</w:t>
            </w:r>
          </w:p>
        </w:tc>
        <w:tc>
          <w:tcPr>
            <w:tcW w:w="4743" w:type="dxa"/>
            <w:vAlign w:val="center"/>
          </w:tcPr>
          <w:p w14:paraId="6D55DB4D">
            <w:pPr>
              <w:spacing w:after="20"/>
              <w:rPr>
                <w:rFonts w:hint="default" w:ascii="Times New Roman" w:hAnsi="Times New Roman" w:cs="Times New Roman"/>
                <w:color w:val="auto"/>
              </w:rPr>
            </w:pPr>
            <w:r>
              <w:rPr>
                <w:rFonts w:hint="default" w:ascii="Times New Roman" w:hAnsi="Times New Roman" w:cs="Times New Roman"/>
                <w:b w:val="0"/>
                <w:color w:val="auto"/>
                <w:sz w:val="17"/>
              </w:rPr>
              <w:t>Đẩy frame annotate tới RTSP server qua queue kích thước một và xử lý không đồng bộ.</w:t>
            </w:r>
          </w:p>
        </w:tc>
      </w:tr>
      <w:tr w14:paraId="6A178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9" w:type="dxa"/>
            <w:shd w:val="clear" w:color="auto" w:fill="F3F6F9"/>
            <w:vAlign w:val="center"/>
          </w:tcPr>
          <w:p w14:paraId="1E335C9C">
            <w:pPr>
              <w:spacing w:after="20"/>
              <w:rPr>
                <w:rFonts w:hint="default" w:ascii="Times New Roman" w:hAnsi="Times New Roman" w:cs="Times New Roman"/>
                <w:color w:val="auto"/>
              </w:rPr>
            </w:pPr>
            <w:r>
              <w:rPr>
                <w:rFonts w:hint="default" w:ascii="Times New Roman" w:hAnsi="Times New Roman" w:cs="Times New Roman"/>
                <w:b w:val="0"/>
                <w:color w:val="auto"/>
                <w:sz w:val="17"/>
              </w:rPr>
              <w:t>Interface</w:t>
            </w:r>
          </w:p>
        </w:tc>
        <w:tc>
          <w:tcPr>
            <w:tcW w:w="3323" w:type="dxa"/>
            <w:shd w:val="clear" w:color="auto" w:fill="F3F6F9"/>
            <w:vAlign w:val="center"/>
          </w:tcPr>
          <w:p w14:paraId="5CF2F388">
            <w:pPr>
              <w:spacing w:after="20"/>
              <w:rPr>
                <w:rFonts w:hint="default" w:ascii="Times New Roman" w:hAnsi="Times New Roman" w:cs="Times New Roman"/>
                <w:color w:val="auto"/>
              </w:rPr>
            </w:pPr>
            <w:r>
              <w:rPr>
                <w:rFonts w:hint="default" w:ascii="Times New Roman" w:hAnsi="Times New Roman" w:cs="Times New Roman"/>
                <w:b w:val="0"/>
                <w:color w:val="auto"/>
                <w:sz w:val="17"/>
              </w:rPr>
              <w:t>FastAPI + PySide6</w:t>
            </w:r>
          </w:p>
        </w:tc>
        <w:tc>
          <w:tcPr>
            <w:tcW w:w="4743" w:type="dxa"/>
            <w:shd w:val="clear" w:color="auto" w:fill="F3F6F9"/>
            <w:vAlign w:val="center"/>
          </w:tcPr>
          <w:p w14:paraId="7353C934">
            <w:pPr>
              <w:spacing w:after="20"/>
              <w:rPr>
                <w:rFonts w:hint="default" w:ascii="Times New Roman" w:hAnsi="Times New Roman" w:cs="Times New Roman"/>
                <w:color w:val="auto"/>
              </w:rPr>
            </w:pPr>
            <w:r>
              <w:rPr>
                <w:rFonts w:hint="default" w:ascii="Times New Roman" w:hAnsi="Times New Roman" w:cs="Times New Roman"/>
                <w:b w:val="0"/>
                <w:color w:val="auto"/>
                <w:sz w:val="17"/>
              </w:rPr>
              <w:t>REST/MJPEG/API controls và desktop grid, counters, event table.</w:t>
            </w:r>
          </w:p>
        </w:tc>
      </w:tr>
      <w:tr w14:paraId="203CC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9" w:type="dxa"/>
            <w:vAlign w:val="center"/>
          </w:tcPr>
          <w:p w14:paraId="2B137C70">
            <w:pPr>
              <w:spacing w:after="20"/>
              <w:rPr>
                <w:rFonts w:hint="default" w:ascii="Times New Roman" w:hAnsi="Times New Roman" w:cs="Times New Roman"/>
                <w:color w:val="auto"/>
              </w:rPr>
            </w:pPr>
            <w:r>
              <w:rPr>
                <w:rFonts w:hint="default" w:ascii="Times New Roman" w:hAnsi="Times New Roman" w:cs="Times New Roman"/>
                <w:b w:val="0"/>
                <w:color w:val="auto"/>
                <w:sz w:val="17"/>
              </w:rPr>
              <w:t>Operations</w:t>
            </w:r>
          </w:p>
        </w:tc>
        <w:tc>
          <w:tcPr>
            <w:tcW w:w="3323" w:type="dxa"/>
            <w:vAlign w:val="center"/>
          </w:tcPr>
          <w:p w14:paraId="62125AC6">
            <w:pPr>
              <w:spacing w:after="20"/>
              <w:rPr>
                <w:rFonts w:hint="default" w:ascii="Times New Roman" w:hAnsi="Times New Roman" w:cs="Times New Roman"/>
                <w:color w:val="auto"/>
              </w:rPr>
            </w:pPr>
            <w:r>
              <w:rPr>
                <w:rFonts w:hint="default" w:ascii="Times New Roman" w:hAnsi="Times New Roman" w:cs="Times New Roman"/>
                <w:b w:val="0"/>
                <w:color w:val="auto"/>
                <w:sz w:val="17"/>
              </w:rPr>
              <w:t>LoggingService</w:t>
            </w:r>
          </w:p>
        </w:tc>
        <w:tc>
          <w:tcPr>
            <w:tcW w:w="4743" w:type="dxa"/>
            <w:vAlign w:val="center"/>
          </w:tcPr>
          <w:p w14:paraId="6A0A788C">
            <w:pPr>
              <w:spacing w:after="20"/>
              <w:rPr>
                <w:rFonts w:hint="default" w:ascii="Times New Roman" w:hAnsi="Times New Roman" w:cs="Times New Roman"/>
                <w:color w:val="auto"/>
              </w:rPr>
            </w:pPr>
            <w:r>
              <w:rPr>
                <w:rFonts w:hint="default" w:ascii="Times New Roman" w:hAnsi="Times New Roman" w:cs="Times New Roman"/>
                <w:b w:val="0"/>
                <w:color w:val="auto"/>
                <w:sz w:val="17"/>
              </w:rPr>
              <w:t>Log console và file rotating `logs/app.log`, ghi lỗi chưa xử lý ở thread.</w:t>
            </w:r>
          </w:p>
        </w:tc>
      </w:tr>
    </w:tbl>
    <w:p w14:paraId="43A6783D">
      <w:pPr>
        <w:spacing w:after="20"/>
      </w:pPr>
    </w:p>
    <w:p w14:paraId="5204AFBC">
      <w:pPr>
        <w:pStyle w:val="4"/>
        <w:keepNext/>
      </w:pPr>
      <w:bookmarkStart w:id="7" w:name="_Toc9641"/>
      <w:r>
        <w:t>3.1 Sơ đồ luồng</w:t>
      </w:r>
      <w:bookmarkEnd w:id="7"/>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1"/>
        <w:gridCol w:w="8213"/>
      </w:tblGrid>
      <w:tr w14:paraId="0F026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11" w:type="dxa"/>
            <w:shd w:val="clear" w:color="auto" w:fill="17365D"/>
            <w:vAlign w:val="center"/>
          </w:tcPr>
          <w:p w14:paraId="64974B50">
            <w:pPr>
              <w:spacing w:after="20"/>
              <w:rPr>
                <w:rFonts w:hint="default" w:ascii="Times New Roman" w:hAnsi="Times New Roman" w:cs="Times New Roman"/>
                <w:color w:val="auto"/>
              </w:rPr>
            </w:pPr>
            <w:r>
              <w:rPr>
                <w:rFonts w:hint="default" w:ascii="Times New Roman" w:hAnsi="Times New Roman" w:cs="Times New Roman"/>
                <w:b/>
                <w:color w:val="auto"/>
                <w:sz w:val="17"/>
              </w:rPr>
              <w:t>Thứ tự</w:t>
            </w:r>
          </w:p>
        </w:tc>
        <w:tc>
          <w:tcPr>
            <w:tcW w:w="8213" w:type="dxa"/>
            <w:shd w:val="clear" w:color="auto" w:fill="17365D"/>
            <w:vAlign w:val="center"/>
          </w:tcPr>
          <w:p w14:paraId="6AFD961B">
            <w:pPr>
              <w:spacing w:after="20"/>
              <w:rPr>
                <w:rFonts w:hint="default" w:ascii="Times New Roman" w:hAnsi="Times New Roman" w:cs="Times New Roman"/>
                <w:color w:val="auto"/>
              </w:rPr>
            </w:pPr>
            <w:r>
              <w:rPr>
                <w:rFonts w:hint="default" w:ascii="Times New Roman" w:hAnsi="Times New Roman" w:cs="Times New Roman"/>
                <w:b/>
                <w:color w:val="auto"/>
                <w:sz w:val="17"/>
              </w:rPr>
              <w:t>Luồng</w:t>
            </w:r>
          </w:p>
        </w:tc>
      </w:tr>
      <w:tr w14:paraId="26B21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1" w:type="dxa"/>
            <w:vAlign w:val="center"/>
          </w:tcPr>
          <w:p w14:paraId="71140AD5">
            <w:pPr>
              <w:spacing w:after="20"/>
              <w:rPr>
                <w:rFonts w:hint="default" w:ascii="Times New Roman" w:hAnsi="Times New Roman" w:cs="Times New Roman"/>
                <w:color w:val="auto"/>
              </w:rPr>
            </w:pPr>
            <w:r>
              <w:rPr>
                <w:rFonts w:hint="default" w:ascii="Times New Roman" w:hAnsi="Times New Roman" w:cs="Times New Roman"/>
                <w:b w:val="0"/>
                <w:color w:val="auto"/>
                <w:sz w:val="17"/>
              </w:rPr>
              <w:t>1</w:t>
            </w:r>
          </w:p>
        </w:tc>
        <w:tc>
          <w:tcPr>
            <w:tcW w:w="8213" w:type="dxa"/>
            <w:vAlign w:val="center"/>
          </w:tcPr>
          <w:p w14:paraId="2E98ECE9">
            <w:pPr>
              <w:spacing w:after="20"/>
              <w:rPr>
                <w:rFonts w:hint="default" w:ascii="Times New Roman" w:hAnsi="Times New Roman" w:cs="Times New Roman"/>
                <w:color w:val="auto"/>
              </w:rPr>
            </w:pPr>
            <w:r>
              <w:rPr>
                <w:rFonts w:hint="default" w:ascii="Times New Roman" w:hAnsi="Times New Roman" w:cs="Times New Roman"/>
                <w:b w:val="0"/>
                <w:color w:val="auto"/>
                <w:sz w:val="17"/>
              </w:rPr>
              <w:t>Nguồn camera/file → CameraReader (thread riêng, latest-frame buffer).</w:t>
            </w:r>
          </w:p>
        </w:tc>
      </w:tr>
      <w:tr w14:paraId="5442D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1" w:type="dxa"/>
            <w:shd w:val="clear" w:color="auto" w:fill="F3F6F9"/>
            <w:vAlign w:val="center"/>
          </w:tcPr>
          <w:p w14:paraId="0E086C67">
            <w:pPr>
              <w:spacing w:after="20"/>
              <w:rPr>
                <w:rFonts w:hint="default" w:ascii="Times New Roman" w:hAnsi="Times New Roman" w:cs="Times New Roman"/>
                <w:color w:val="auto"/>
              </w:rPr>
            </w:pPr>
            <w:r>
              <w:rPr>
                <w:rFonts w:hint="default" w:ascii="Times New Roman" w:hAnsi="Times New Roman" w:cs="Times New Roman"/>
                <w:b w:val="0"/>
                <w:color w:val="auto"/>
                <w:sz w:val="17"/>
              </w:rPr>
              <w:t>2</w:t>
            </w:r>
          </w:p>
        </w:tc>
        <w:tc>
          <w:tcPr>
            <w:tcW w:w="8213" w:type="dxa"/>
            <w:shd w:val="clear" w:color="auto" w:fill="F3F6F9"/>
            <w:vAlign w:val="center"/>
          </w:tcPr>
          <w:p w14:paraId="11E26B26">
            <w:pPr>
              <w:spacing w:after="20"/>
              <w:rPr>
                <w:rFonts w:hint="default" w:ascii="Times New Roman" w:hAnsi="Times New Roman" w:cs="Times New Roman"/>
                <w:color w:val="auto"/>
              </w:rPr>
            </w:pPr>
            <w:r>
              <w:rPr>
                <w:rFonts w:hint="default" w:ascii="Times New Roman" w:hAnsi="Times New Roman" w:cs="Times New Roman"/>
                <w:b w:val="0"/>
                <w:color w:val="auto"/>
                <w:sz w:val="17"/>
              </w:rPr>
              <w:t>Frame mới nhất → shared YOLO inference API → detection → ByteTrack riêng của camera → line/zone analytics, event và SQLite.</w:t>
            </w:r>
          </w:p>
        </w:tc>
      </w:tr>
      <w:tr w14:paraId="725EC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1" w:type="dxa"/>
            <w:vAlign w:val="center"/>
          </w:tcPr>
          <w:p w14:paraId="0DB86565">
            <w:pPr>
              <w:spacing w:after="20"/>
              <w:rPr>
                <w:rFonts w:hint="default" w:ascii="Times New Roman" w:hAnsi="Times New Roman" w:cs="Times New Roman"/>
                <w:color w:val="auto"/>
              </w:rPr>
            </w:pPr>
            <w:r>
              <w:rPr>
                <w:rFonts w:hint="default" w:ascii="Times New Roman" w:hAnsi="Times New Roman" w:cs="Times New Roman"/>
                <w:b w:val="0"/>
                <w:color w:val="auto"/>
                <w:sz w:val="17"/>
              </w:rPr>
              <w:t>3</w:t>
            </w:r>
          </w:p>
        </w:tc>
        <w:tc>
          <w:tcPr>
            <w:tcW w:w="8213" w:type="dxa"/>
            <w:vAlign w:val="center"/>
          </w:tcPr>
          <w:p w14:paraId="35CB4966">
            <w:pPr>
              <w:spacing w:after="20"/>
              <w:rPr>
                <w:rFonts w:hint="default" w:ascii="Times New Roman" w:hAnsi="Times New Roman" w:cs="Times New Roman"/>
                <w:color w:val="auto"/>
              </w:rPr>
            </w:pPr>
            <w:r>
              <w:rPr>
                <w:rFonts w:hint="default" w:ascii="Times New Roman" w:hAnsi="Times New Roman" w:cs="Times New Roman"/>
                <w:b w:val="0"/>
                <w:color w:val="auto"/>
                <w:sz w:val="17"/>
              </w:rPr>
              <w:t>Detection → line counter và zone detector → sự kiện SQLite/snapshot.</w:t>
            </w:r>
          </w:p>
        </w:tc>
      </w:tr>
      <w:tr w14:paraId="7E660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1" w:type="dxa"/>
            <w:shd w:val="clear" w:color="auto" w:fill="F3F6F9"/>
            <w:vAlign w:val="center"/>
          </w:tcPr>
          <w:p w14:paraId="20902411">
            <w:pPr>
              <w:spacing w:after="20"/>
              <w:rPr>
                <w:rFonts w:hint="default" w:ascii="Times New Roman" w:hAnsi="Times New Roman" w:cs="Times New Roman"/>
                <w:color w:val="auto"/>
              </w:rPr>
            </w:pPr>
            <w:r>
              <w:rPr>
                <w:rFonts w:hint="default" w:ascii="Times New Roman" w:hAnsi="Times New Roman" w:cs="Times New Roman"/>
                <w:b w:val="0"/>
                <w:color w:val="auto"/>
                <w:sz w:val="17"/>
              </w:rPr>
              <w:t>4</w:t>
            </w:r>
          </w:p>
        </w:tc>
        <w:tc>
          <w:tcPr>
            <w:tcW w:w="8213" w:type="dxa"/>
            <w:shd w:val="clear" w:color="auto" w:fill="F3F6F9"/>
            <w:vAlign w:val="center"/>
          </w:tcPr>
          <w:p w14:paraId="1F33F248">
            <w:pPr>
              <w:spacing w:after="20"/>
              <w:rPr>
                <w:rFonts w:hint="default" w:ascii="Times New Roman" w:hAnsi="Times New Roman" w:cs="Times New Roman"/>
                <w:color w:val="auto"/>
              </w:rPr>
            </w:pPr>
            <w:r>
              <w:rPr>
                <w:rFonts w:hint="default" w:ascii="Times New Roman" w:hAnsi="Times New Roman" w:cs="Times New Roman"/>
                <w:b w:val="0"/>
                <w:color w:val="auto"/>
                <w:sz w:val="17"/>
              </w:rPr>
              <w:t>Annotated frame → FFmpeg publisher → RTSP endpoint; UI/MJPEG reads the RTSP output, as does VLC.</w:t>
            </w:r>
          </w:p>
        </w:tc>
      </w:tr>
      <w:tr w14:paraId="57E08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1" w:type="dxa"/>
            <w:vAlign w:val="center"/>
          </w:tcPr>
          <w:p w14:paraId="168BEE11">
            <w:pPr>
              <w:spacing w:after="20"/>
              <w:rPr>
                <w:rFonts w:hint="default" w:ascii="Times New Roman" w:hAnsi="Times New Roman" w:cs="Times New Roman"/>
                <w:color w:val="auto"/>
              </w:rPr>
            </w:pPr>
            <w:r>
              <w:rPr>
                <w:rFonts w:hint="default" w:ascii="Times New Roman" w:hAnsi="Times New Roman" w:cs="Times New Roman"/>
                <w:b w:val="0"/>
                <w:color w:val="auto"/>
                <w:sz w:val="17"/>
              </w:rPr>
              <w:t>5</w:t>
            </w:r>
          </w:p>
        </w:tc>
        <w:tc>
          <w:tcPr>
            <w:tcW w:w="8213" w:type="dxa"/>
            <w:vAlign w:val="center"/>
          </w:tcPr>
          <w:p w14:paraId="6497865F">
            <w:pPr>
              <w:spacing w:after="20"/>
              <w:rPr>
                <w:rFonts w:hint="default" w:ascii="Times New Roman" w:hAnsi="Times New Roman" w:cs="Times New Roman"/>
                <w:color w:val="auto"/>
              </w:rPr>
            </w:pPr>
            <w:r>
              <w:rPr>
                <w:rFonts w:hint="default" w:ascii="Times New Roman" w:hAnsi="Times New Roman" w:cs="Times New Roman"/>
                <w:b w:val="0"/>
                <w:color w:val="auto"/>
                <w:sz w:val="17"/>
              </w:rPr>
              <w:t>FastAPI cung cấp trạng thái, event, counts, start/stop, live MJPEG và snapshot.</w:t>
            </w:r>
          </w:p>
        </w:tc>
      </w:tr>
    </w:tbl>
    <w:p w14:paraId="12ADAB08">
      <w:pPr>
        <w:spacing w:after="20"/>
      </w:pPr>
    </w:p>
    <w:p w14:paraId="162AB18B">
      <w:pPr>
        <w:pStyle w:val="4"/>
        <w:keepNext/>
      </w:pPr>
      <w:bookmarkStart w:id="8" w:name="_Toc31485"/>
      <w:r>
        <w:t>3.2 Cách ly theo camera</w:t>
      </w:r>
      <w:bookmarkEnd w:id="8"/>
    </w:p>
    <w:p w14:paraId="42BA3591">
      <w:r>
        <w:t>Mỗi camera có pipeline, ByteTrack tracker và analytics state riêng để tránh trộn track ID. YOLO model/inference worker được chia sẻ qua API, giảm tải bộ nhớ so với một model mỗi camera; inference worker hiện xử lý tuần tự và là nút thắt throughput. SQLite dùng chung và được bảo vệ bằng lock trong tiến trình.</w:t>
      </w:r>
    </w:p>
    <w:p w14:paraId="75931546">
      <w:pPr>
        <w:pStyle w:val="3"/>
        <w:keepNext/>
      </w:pPr>
      <w:bookmarkStart w:id="9" w:name="_Toc8829"/>
      <w:r>
        <w:t>4. Công nghệ và cấu hình hiện tại</w:t>
      </w:r>
      <w:bookmarkEnd w:id="9"/>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62"/>
        <w:gridCol w:w="4762"/>
      </w:tblGrid>
      <w:tr w14:paraId="04B89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shd w:val="clear" w:color="auto" w:fill="17365D"/>
            <w:vAlign w:val="center"/>
          </w:tcPr>
          <w:p w14:paraId="472950E1">
            <w:pPr>
              <w:spacing w:after="20"/>
              <w:rPr>
                <w:rFonts w:hint="default" w:ascii="Times New Roman" w:hAnsi="Times New Roman" w:cs="Times New Roman"/>
                <w:color w:val="auto"/>
              </w:rPr>
            </w:pPr>
            <w:r>
              <w:rPr>
                <w:rFonts w:hint="default" w:ascii="Times New Roman" w:hAnsi="Times New Roman" w:cs="Times New Roman"/>
                <w:b/>
                <w:color w:val="auto"/>
                <w:sz w:val="17"/>
              </w:rPr>
              <w:t>Thành phần</w:t>
            </w:r>
          </w:p>
        </w:tc>
        <w:tc>
          <w:tcPr>
            <w:tcW w:w="7370" w:type="dxa"/>
            <w:shd w:val="clear" w:color="auto" w:fill="17365D"/>
            <w:vAlign w:val="center"/>
          </w:tcPr>
          <w:p w14:paraId="194573E7">
            <w:pPr>
              <w:spacing w:after="20"/>
              <w:rPr>
                <w:rFonts w:hint="default" w:ascii="Times New Roman" w:hAnsi="Times New Roman" w:cs="Times New Roman"/>
                <w:color w:val="auto"/>
              </w:rPr>
            </w:pPr>
            <w:r>
              <w:rPr>
                <w:rFonts w:hint="default" w:ascii="Times New Roman" w:hAnsi="Times New Roman" w:cs="Times New Roman"/>
                <w:b/>
                <w:color w:val="auto"/>
                <w:sz w:val="17"/>
              </w:rPr>
              <w:t>Thư viện / giá trị</w:t>
            </w:r>
          </w:p>
        </w:tc>
      </w:tr>
      <w:tr w14:paraId="1236A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63423BD">
            <w:pPr>
              <w:spacing w:after="20"/>
              <w:rPr>
                <w:rFonts w:hint="default" w:ascii="Times New Roman" w:hAnsi="Times New Roman" w:cs="Times New Roman"/>
                <w:color w:val="auto"/>
              </w:rPr>
            </w:pPr>
            <w:r>
              <w:rPr>
                <w:rFonts w:hint="default" w:ascii="Times New Roman" w:hAnsi="Times New Roman" w:cs="Times New Roman"/>
                <w:b w:val="0"/>
                <w:color w:val="auto"/>
                <w:sz w:val="17"/>
              </w:rPr>
              <w:t>Ngôn ngữ/runtime</w:t>
            </w:r>
          </w:p>
        </w:tc>
        <w:tc>
          <w:tcPr>
            <w:tcW w:w="7370" w:type="dxa"/>
            <w:vAlign w:val="center"/>
          </w:tcPr>
          <w:p w14:paraId="7164F287">
            <w:pPr>
              <w:spacing w:after="20"/>
              <w:rPr>
                <w:rFonts w:hint="default" w:ascii="Times New Roman" w:hAnsi="Times New Roman" w:cs="Times New Roman"/>
                <w:color w:val="auto"/>
              </w:rPr>
            </w:pPr>
            <w:r>
              <w:rPr>
                <w:rFonts w:hint="default" w:ascii="Times New Roman" w:hAnsi="Times New Roman" w:cs="Times New Roman"/>
                <w:b w:val="0"/>
                <w:color w:val="auto"/>
                <w:sz w:val="17"/>
              </w:rPr>
              <w:t>Python; môi trường kiểm tra Windows; project yêu cầu Python 3.10+.</w:t>
            </w:r>
          </w:p>
        </w:tc>
      </w:tr>
      <w:tr w14:paraId="35C24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3F6F9"/>
            <w:vAlign w:val="center"/>
          </w:tcPr>
          <w:p w14:paraId="6F5B871B">
            <w:pPr>
              <w:spacing w:after="20"/>
              <w:rPr>
                <w:rFonts w:hint="default" w:ascii="Times New Roman" w:hAnsi="Times New Roman" w:cs="Times New Roman"/>
                <w:color w:val="auto"/>
              </w:rPr>
            </w:pPr>
            <w:r>
              <w:rPr>
                <w:rFonts w:hint="default" w:ascii="Times New Roman" w:hAnsi="Times New Roman" w:cs="Times New Roman"/>
                <w:b w:val="0"/>
                <w:color w:val="auto"/>
                <w:sz w:val="17"/>
              </w:rPr>
              <w:t>Computer vision</w:t>
            </w:r>
          </w:p>
        </w:tc>
        <w:tc>
          <w:tcPr>
            <w:tcW w:w="7370" w:type="dxa"/>
            <w:shd w:val="clear" w:color="auto" w:fill="F3F6F9"/>
            <w:vAlign w:val="center"/>
          </w:tcPr>
          <w:p w14:paraId="2C45F617">
            <w:pPr>
              <w:spacing w:after="20"/>
              <w:rPr>
                <w:rFonts w:hint="default" w:ascii="Times New Roman" w:hAnsi="Times New Roman" w:cs="Times New Roman"/>
                <w:color w:val="auto"/>
              </w:rPr>
            </w:pPr>
            <w:r>
              <w:rPr>
                <w:rFonts w:hint="default" w:ascii="Times New Roman" w:hAnsi="Times New Roman" w:cs="Times New Roman"/>
                <w:b w:val="0"/>
                <w:color w:val="auto"/>
                <w:sz w:val="17"/>
              </w:rPr>
              <w:t>OpenCV, NumPy, Ultralytics YOLO.</w:t>
            </w:r>
          </w:p>
        </w:tc>
      </w:tr>
      <w:tr w14:paraId="551F9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D97D962">
            <w:pPr>
              <w:spacing w:after="20"/>
              <w:rPr>
                <w:rFonts w:hint="default" w:ascii="Times New Roman" w:hAnsi="Times New Roman" w:cs="Times New Roman"/>
                <w:color w:val="auto"/>
              </w:rPr>
            </w:pPr>
            <w:r>
              <w:rPr>
                <w:rFonts w:hint="default" w:ascii="Times New Roman" w:hAnsi="Times New Roman" w:cs="Times New Roman"/>
                <w:b w:val="0"/>
                <w:color w:val="auto"/>
                <w:sz w:val="17"/>
              </w:rPr>
              <w:t>Inference CPU</w:t>
            </w:r>
          </w:p>
        </w:tc>
        <w:tc>
          <w:tcPr>
            <w:tcW w:w="7370" w:type="dxa"/>
            <w:vAlign w:val="center"/>
          </w:tcPr>
          <w:p w14:paraId="255839AC">
            <w:pPr>
              <w:spacing w:after="20"/>
              <w:rPr>
                <w:rFonts w:hint="default" w:ascii="Times New Roman" w:hAnsi="Times New Roman" w:cs="Times New Roman"/>
                <w:color w:val="auto"/>
              </w:rPr>
            </w:pPr>
            <w:r>
              <w:rPr>
                <w:rFonts w:hint="default" w:ascii="Times New Roman" w:hAnsi="Times New Roman" w:cs="Times New Roman"/>
                <w:b w:val="0"/>
                <w:color w:val="auto"/>
                <w:sz w:val="17"/>
              </w:rPr>
              <w:t>OpenVINO IR; yolov8s export; imgsz 480; FP16 export.</w:t>
            </w:r>
          </w:p>
        </w:tc>
      </w:tr>
      <w:tr w14:paraId="1D866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3F6F9"/>
            <w:vAlign w:val="center"/>
          </w:tcPr>
          <w:p w14:paraId="2108B750">
            <w:pPr>
              <w:spacing w:after="20"/>
              <w:rPr>
                <w:rFonts w:hint="default" w:ascii="Times New Roman" w:hAnsi="Times New Roman" w:cs="Times New Roman"/>
                <w:color w:val="auto"/>
              </w:rPr>
            </w:pPr>
            <w:r>
              <w:rPr>
                <w:rFonts w:hint="default" w:ascii="Times New Roman" w:hAnsi="Times New Roman" w:cs="Times New Roman"/>
                <w:b w:val="0"/>
                <w:color w:val="auto"/>
                <w:sz w:val="17"/>
              </w:rPr>
              <w:t>Tracking</w:t>
            </w:r>
          </w:p>
        </w:tc>
        <w:tc>
          <w:tcPr>
            <w:tcW w:w="7370" w:type="dxa"/>
            <w:shd w:val="clear" w:color="auto" w:fill="F3F6F9"/>
            <w:vAlign w:val="center"/>
          </w:tcPr>
          <w:p w14:paraId="7466A283">
            <w:pPr>
              <w:spacing w:after="20"/>
              <w:rPr>
                <w:rFonts w:hint="default" w:ascii="Times New Roman" w:hAnsi="Times New Roman" w:cs="Times New Roman"/>
                <w:color w:val="auto"/>
              </w:rPr>
            </w:pPr>
            <w:r>
              <w:rPr>
                <w:rFonts w:hint="default" w:ascii="Times New Roman" w:hAnsi="Times New Roman" w:cs="Times New Roman"/>
                <w:b w:val="0"/>
                <w:color w:val="auto"/>
                <w:sz w:val="17"/>
              </w:rPr>
              <w:t>Ultralytics với tracker mặc định của thư viện.</w:t>
            </w:r>
          </w:p>
        </w:tc>
      </w:tr>
      <w:tr w14:paraId="0E2EC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201EF67">
            <w:pPr>
              <w:spacing w:after="20"/>
              <w:rPr>
                <w:rFonts w:hint="default" w:ascii="Times New Roman" w:hAnsi="Times New Roman" w:cs="Times New Roman"/>
                <w:color w:val="auto"/>
              </w:rPr>
            </w:pPr>
            <w:r>
              <w:rPr>
                <w:rFonts w:hint="default" w:ascii="Times New Roman" w:hAnsi="Times New Roman" w:cs="Times New Roman"/>
                <w:b w:val="0"/>
                <w:color w:val="auto"/>
                <w:sz w:val="17"/>
              </w:rPr>
              <w:t>API</w:t>
            </w:r>
          </w:p>
        </w:tc>
        <w:tc>
          <w:tcPr>
            <w:tcW w:w="7370" w:type="dxa"/>
            <w:vAlign w:val="center"/>
          </w:tcPr>
          <w:p w14:paraId="2CE624AD">
            <w:pPr>
              <w:spacing w:after="20"/>
              <w:rPr>
                <w:rFonts w:hint="default" w:ascii="Times New Roman" w:hAnsi="Times New Roman" w:cs="Times New Roman"/>
                <w:color w:val="auto"/>
              </w:rPr>
            </w:pPr>
            <w:r>
              <w:rPr>
                <w:rFonts w:hint="default" w:ascii="Times New Roman" w:hAnsi="Times New Roman" w:cs="Times New Roman"/>
                <w:b w:val="0"/>
                <w:color w:val="auto"/>
                <w:sz w:val="17"/>
              </w:rPr>
              <w:t>ByteTrack tracker riêng cho từng camera; YOLO model/inference worker được chia sẻ.</w:t>
            </w:r>
          </w:p>
        </w:tc>
      </w:tr>
      <w:tr w14:paraId="5618F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3F6F9"/>
            <w:vAlign w:val="center"/>
          </w:tcPr>
          <w:p w14:paraId="7F98BF65">
            <w:pPr>
              <w:spacing w:after="20"/>
              <w:rPr>
                <w:rFonts w:hint="default" w:ascii="Times New Roman" w:hAnsi="Times New Roman" w:cs="Times New Roman"/>
                <w:color w:val="auto"/>
              </w:rPr>
            </w:pPr>
            <w:r>
              <w:rPr>
                <w:rFonts w:hint="default" w:ascii="Times New Roman" w:hAnsi="Times New Roman" w:cs="Times New Roman"/>
                <w:b w:val="0"/>
                <w:color w:val="auto"/>
                <w:sz w:val="17"/>
              </w:rPr>
              <w:t>Desktop UI</w:t>
            </w:r>
          </w:p>
        </w:tc>
        <w:tc>
          <w:tcPr>
            <w:tcW w:w="7370" w:type="dxa"/>
            <w:shd w:val="clear" w:color="auto" w:fill="F3F6F9"/>
            <w:vAlign w:val="center"/>
          </w:tcPr>
          <w:p w14:paraId="1DFC298A">
            <w:pPr>
              <w:spacing w:after="20"/>
              <w:rPr>
                <w:rFonts w:hint="default" w:ascii="Times New Roman" w:hAnsi="Times New Roman" w:cs="Times New Roman"/>
                <w:color w:val="auto"/>
              </w:rPr>
            </w:pPr>
            <w:r>
              <w:rPr>
                <w:rFonts w:hint="default" w:ascii="Times New Roman" w:hAnsi="Times New Roman" w:cs="Times New Roman"/>
                <w:b w:val="0"/>
                <w:color w:val="auto"/>
                <w:sz w:val="17"/>
              </w:rPr>
              <w:t>PySide6 / Qt6.</w:t>
            </w:r>
          </w:p>
        </w:tc>
      </w:tr>
      <w:tr w14:paraId="3DFCF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84391F9">
            <w:pPr>
              <w:spacing w:after="20"/>
              <w:rPr>
                <w:rFonts w:hint="default" w:ascii="Times New Roman" w:hAnsi="Times New Roman" w:cs="Times New Roman"/>
                <w:color w:val="auto"/>
              </w:rPr>
            </w:pPr>
            <w:r>
              <w:rPr>
                <w:rFonts w:hint="default" w:ascii="Times New Roman" w:hAnsi="Times New Roman" w:cs="Times New Roman"/>
                <w:b w:val="0"/>
                <w:color w:val="auto"/>
                <w:sz w:val="17"/>
              </w:rPr>
              <w:t>Persistence</w:t>
            </w:r>
          </w:p>
        </w:tc>
        <w:tc>
          <w:tcPr>
            <w:tcW w:w="7370" w:type="dxa"/>
            <w:vAlign w:val="center"/>
          </w:tcPr>
          <w:p w14:paraId="5E60D727">
            <w:pPr>
              <w:spacing w:after="20"/>
              <w:rPr>
                <w:rFonts w:hint="default" w:ascii="Times New Roman" w:hAnsi="Times New Roman" w:cs="Times New Roman"/>
                <w:color w:val="auto"/>
              </w:rPr>
            </w:pPr>
            <w:r>
              <w:rPr>
                <w:rFonts w:hint="default" w:ascii="Times New Roman" w:hAnsi="Times New Roman" w:cs="Times New Roman"/>
                <w:b w:val="0"/>
                <w:color w:val="auto"/>
                <w:sz w:val="17"/>
              </w:rPr>
              <w:t>SQLite events + bảng camera_counts; snapshot JPEG.</w:t>
            </w:r>
          </w:p>
        </w:tc>
      </w:tr>
      <w:tr w14:paraId="1699D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3F6F9"/>
            <w:vAlign w:val="center"/>
          </w:tcPr>
          <w:p w14:paraId="3D1F0E48">
            <w:pPr>
              <w:spacing w:after="20"/>
              <w:rPr>
                <w:rFonts w:hint="default" w:ascii="Times New Roman" w:hAnsi="Times New Roman" w:cs="Times New Roman"/>
                <w:color w:val="auto"/>
              </w:rPr>
            </w:pPr>
            <w:r>
              <w:rPr>
                <w:rFonts w:hint="default" w:ascii="Times New Roman" w:hAnsi="Times New Roman" w:cs="Times New Roman"/>
                <w:b w:val="0"/>
                <w:color w:val="auto"/>
                <w:sz w:val="17"/>
              </w:rPr>
              <w:t>Restream</w:t>
            </w:r>
          </w:p>
        </w:tc>
        <w:tc>
          <w:tcPr>
            <w:tcW w:w="7370" w:type="dxa"/>
            <w:shd w:val="clear" w:color="auto" w:fill="F3F6F9"/>
            <w:vAlign w:val="center"/>
          </w:tcPr>
          <w:p w14:paraId="2CB3ED2F">
            <w:pPr>
              <w:spacing w:after="20"/>
              <w:rPr>
                <w:rFonts w:hint="default" w:ascii="Times New Roman" w:hAnsi="Times New Roman" w:cs="Times New Roman"/>
                <w:color w:val="auto"/>
              </w:rPr>
            </w:pPr>
            <w:r>
              <w:rPr>
                <w:rFonts w:hint="default" w:ascii="Times New Roman" w:hAnsi="Times New Roman" w:cs="Times New Roman"/>
                <w:b w:val="0"/>
                <w:color w:val="auto"/>
                <w:sz w:val="17"/>
              </w:rPr>
              <w:t>FFmpeg + libx264 ultrafast/zerolatency + RTSP/TCP.</w:t>
            </w:r>
          </w:p>
        </w:tc>
      </w:tr>
      <w:tr w14:paraId="2D4DA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74E3BC5">
            <w:pPr>
              <w:spacing w:after="20"/>
              <w:rPr>
                <w:rFonts w:hint="default" w:ascii="Times New Roman" w:hAnsi="Times New Roman" w:cs="Times New Roman"/>
                <w:color w:val="auto"/>
              </w:rPr>
            </w:pPr>
            <w:r>
              <w:rPr>
                <w:rFonts w:hint="default" w:ascii="Times New Roman" w:hAnsi="Times New Roman" w:cs="Times New Roman"/>
                <w:b w:val="0"/>
                <w:color w:val="auto"/>
                <w:sz w:val="17"/>
              </w:rPr>
              <w:t>Config</w:t>
            </w:r>
          </w:p>
        </w:tc>
        <w:tc>
          <w:tcPr>
            <w:tcW w:w="7370" w:type="dxa"/>
            <w:vAlign w:val="center"/>
          </w:tcPr>
          <w:p w14:paraId="6855C850">
            <w:pPr>
              <w:spacing w:after="20"/>
              <w:rPr>
                <w:rFonts w:hint="default" w:ascii="Times New Roman" w:hAnsi="Times New Roman" w:cs="Times New Roman"/>
                <w:color w:val="auto"/>
              </w:rPr>
            </w:pPr>
            <w:r>
              <w:rPr>
                <w:rFonts w:hint="default" w:ascii="Times New Roman" w:hAnsi="Times New Roman" w:cs="Times New Roman"/>
                <w:b w:val="0"/>
                <w:color w:val="auto"/>
                <w:sz w:val="17"/>
              </w:rPr>
              <w:t>YAML được parse và validate bởi Pydantic.</w:t>
            </w:r>
          </w:p>
        </w:tc>
      </w:tr>
    </w:tbl>
    <w:p w14:paraId="4E00CC68">
      <w:pPr>
        <w:spacing w:after="20"/>
      </w:pPr>
    </w:p>
    <w:p w14:paraId="2E716774">
      <w:pPr>
        <w:pStyle w:val="4"/>
        <w:keepNext/>
      </w:pPr>
      <w:bookmarkStart w:id="10" w:name="_Toc32372"/>
      <w:r>
        <w:t>4.1 Cấu hình model/processing</w:t>
      </w:r>
      <w:bookmarkEnd w:id="10"/>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75"/>
        <w:gridCol w:w="3175"/>
        <w:gridCol w:w="3175"/>
      </w:tblGrid>
      <w:tr w14:paraId="315CD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24" w:type="dxa"/>
            <w:shd w:val="clear" w:color="auto" w:fill="17365D"/>
            <w:vAlign w:val="center"/>
          </w:tcPr>
          <w:p w14:paraId="2EF0DB92">
            <w:pPr>
              <w:spacing w:after="20"/>
              <w:rPr>
                <w:rFonts w:hint="default" w:ascii="Times New Roman" w:hAnsi="Times New Roman" w:cs="Times New Roman"/>
                <w:color w:val="auto"/>
              </w:rPr>
            </w:pPr>
            <w:r>
              <w:rPr>
                <w:rFonts w:hint="default" w:ascii="Times New Roman" w:hAnsi="Times New Roman" w:cs="Times New Roman"/>
                <w:b/>
                <w:color w:val="auto"/>
                <w:sz w:val="17"/>
              </w:rPr>
              <w:t>Tham số</w:t>
            </w:r>
          </w:p>
        </w:tc>
        <w:tc>
          <w:tcPr>
            <w:tcW w:w="2665" w:type="dxa"/>
            <w:shd w:val="clear" w:color="auto" w:fill="17365D"/>
            <w:vAlign w:val="center"/>
          </w:tcPr>
          <w:p w14:paraId="77C414D0">
            <w:pPr>
              <w:spacing w:after="20"/>
              <w:rPr>
                <w:rFonts w:hint="default" w:ascii="Times New Roman" w:hAnsi="Times New Roman" w:cs="Times New Roman"/>
                <w:color w:val="auto"/>
              </w:rPr>
            </w:pPr>
            <w:r>
              <w:rPr>
                <w:rFonts w:hint="default" w:ascii="Times New Roman" w:hAnsi="Times New Roman" w:cs="Times New Roman"/>
                <w:b/>
                <w:color w:val="auto"/>
                <w:sz w:val="17"/>
              </w:rPr>
              <w:t>Giá trị</w:t>
            </w:r>
          </w:p>
        </w:tc>
        <w:tc>
          <w:tcPr>
            <w:tcW w:w="4649" w:type="dxa"/>
            <w:shd w:val="clear" w:color="auto" w:fill="17365D"/>
            <w:vAlign w:val="center"/>
          </w:tcPr>
          <w:p w14:paraId="6B7BEE1D">
            <w:pPr>
              <w:spacing w:after="20"/>
              <w:rPr>
                <w:rFonts w:hint="default" w:ascii="Times New Roman" w:hAnsi="Times New Roman" w:cs="Times New Roman"/>
                <w:color w:val="auto"/>
              </w:rPr>
            </w:pPr>
            <w:r>
              <w:rPr>
                <w:rFonts w:hint="default" w:ascii="Times New Roman" w:hAnsi="Times New Roman" w:cs="Times New Roman"/>
                <w:b/>
                <w:color w:val="auto"/>
                <w:sz w:val="17"/>
              </w:rPr>
              <w:t>Diễn giải</w:t>
            </w:r>
          </w:p>
        </w:tc>
      </w:tr>
      <w:tr w14:paraId="4120E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5D0D7CAD">
            <w:pPr>
              <w:spacing w:after="20"/>
              <w:rPr>
                <w:rFonts w:hint="default" w:ascii="Times New Roman" w:hAnsi="Times New Roman" w:cs="Times New Roman"/>
                <w:color w:val="auto"/>
              </w:rPr>
            </w:pPr>
            <w:r>
              <w:rPr>
                <w:rFonts w:hint="default" w:ascii="Times New Roman" w:hAnsi="Times New Roman" w:cs="Times New Roman"/>
                <w:b w:val="0"/>
                <w:color w:val="auto"/>
                <w:sz w:val="17"/>
              </w:rPr>
              <w:t>weights</w:t>
            </w:r>
          </w:p>
        </w:tc>
        <w:tc>
          <w:tcPr>
            <w:tcW w:w="2665" w:type="dxa"/>
            <w:vAlign w:val="center"/>
          </w:tcPr>
          <w:p w14:paraId="2C5A1F4D">
            <w:pPr>
              <w:spacing w:after="20"/>
              <w:rPr>
                <w:rFonts w:hint="default" w:ascii="Times New Roman" w:hAnsi="Times New Roman" w:cs="Times New Roman"/>
                <w:color w:val="auto"/>
              </w:rPr>
            </w:pPr>
            <w:r>
              <w:rPr>
                <w:rFonts w:hint="default" w:ascii="Times New Roman" w:hAnsi="Times New Roman" w:cs="Times New Roman"/>
                <w:b w:val="0"/>
                <w:color w:val="auto"/>
                <w:sz w:val="17"/>
              </w:rPr>
              <w:t>`resources/models/yolov8s_openvino_model`</w:t>
            </w:r>
          </w:p>
        </w:tc>
        <w:tc>
          <w:tcPr>
            <w:tcW w:w="4649" w:type="dxa"/>
            <w:vAlign w:val="center"/>
          </w:tcPr>
          <w:p w14:paraId="45A72DBF">
            <w:pPr>
              <w:spacing w:after="20"/>
              <w:rPr>
                <w:rFonts w:hint="default" w:ascii="Times New Roman" w:hAnsi="Times New Roman" w:cs="Times New Roman"/>
                <w:color w:val="auto"/>
              </w:rPr>
            </w:pPr>
            <w:r>
              <w:rPr>
                <w:rFonts w:hint="default" w:ascii="Times New Roman" w:hAnsi="Times New Roman" w:cs="Times New Roman"/>
                <w:b w:val="0"/>
                <w:color w:val="auto"/>
                <w:sz w:val="17"/>
              </w:rPr>
              <w:t>OpenVINO model sẵn có được chọn làm target.</w:t>
            </w:r>
          </w:p>
        </w:tc>
      </w:tr>
      <w:tr w14:paraId="73852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F3F6F9"/>
            <w:vAlign w:val="center"/>
          </w:tcPr>
          <w:p w14:paraId="1FD2532B">
            <w:pPr>
              <w:spacing w:after="20"/>
              <w:rPr>
                <w:rFonts w:hint="default" w:ascii="Times New Roman" w:hAnsi="Times New Roman" w:cs="Times New Roman"/>
                <w:color w:val="auto"/>
              </w:rPr>
            </w:pPr>
            <w:r>
              <w:rPr>
                <w:rFonts w:hint="default" w:ascii="Times New Roman" w:hAnsi="Times New Roman" w:cs="Times New Roman"/>
                <w:b w:val="0"/>
                <w:color w:val="auto"/>
                <w:sz w:val="17"/>
              </w:rPr>
              <w:t>conf</w:t>
            </w:r>
          </w:p>
        </w:tc>
        <w:tc>
          <w:tcPr>
            <w:tcW w:w="2665" w:type="dxa"/>
            <w:shd w:val="clear" w:color="auto" w:fill="F3F6F9"/>
            <w:vAlign w:val="center"/>
          </w:tcPr>
          <w:p w14:paraId="20BFFD57">
            <w:pPr>
              <w:spacing w:after="20"/>
              <w:rPr>
                <w:rFonts w:hint="default" w:ascii="Times New Roman" w:hAnsi="Times New Roman" w:cs="Times New Roman"/>
                <w:color w:val="auto"/>
                <w:lang w:val="en-US"/>
              </w:rPr>
            </w:pPr>
            <w:r>
              <w:rPr>
                <w:rFonts w:hint="default" w:ascii="Times New Roman" w:hAnsi="Times New Roman" w:cs="Times New Roman"/>
                <w:b w:val="0"/>
                <w:color w:val="auto"/>
                <w:sz w:val="17"/>
              </w:rPr>
              <w:t>0.</w:t>
            </w:r>
            <w:r>
              <w:rPr>
                <w:rFonts w:hint="default" w:ascii="Times New Roman" w:hAnsi="Times New Roman" w:cs="Times New Roman"/>
                <w:b w:val="0"/>
                <w:color w:val="auto"/>
                <w:sz w:val="17"/>
                <w:lang w:val="en-US"/>
              </w:rPr>
              <w:t>7</w:t>
            </w:r>
          </w:p>
        </w:tc>
        <w:tc>
          <w:tcPr>
            <w:tcW w:w="4649" w:type="dxa"/>
            <w:shd w:val="clear" w:color="auto" w:fill="F3F6F9"/>
            <w:vAlign w:val="center"/>
          </w:tcPr>
          <w:p w14:paraId="5433EBD4">
            <w:pPr>
              <w:spacing w:after="20"/>
              <w:rPr>
                <w:rFonts w:hint="default" w:ascii="Times New Roman" w:hAnsi="Times New Roman" w:cs="Times New Roman"/>
                <w:color w:val="auto"/>
              </w:rPr>
            </w:pPr>
            <w:r>
              <w:rPr>
                <w:rFonts w:hint="default" w:ascii="Times New Roman" w:hAnsi="Times New Roman" w:cs="Times New Roman"/>
                <w:b w:val="0"/>
                <w:color w:val="auto"/>
                <w:sz w:val="17"/>
              </w:rPr>
              <w:t>Ngưỡng confidence; thấp hơn có thể tăng recall nhưng cũng tăng false positive.</w:t>
            </w:r>
          </w:p>
        </w:tc>
      </w:tr>
      <w:tr w14:paraId="078C0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328F244B">
            <w:pPr>
              <w:spacing w:after="20"/>
              <w:rPr>
                <w:rFonts w:hint="default" w:ascii="Times New Roman" w:hAnsi="Times New Roman" w:cs="Times New Roman"/>
                <w:color w:val="auto"/>
              </w:rPr>
            </w:pPr>
            <w:r>
              <w:rPr>
                <w:rFonts w:hint="default" w:ascii="Times New Roman" w:hAnsi="Times New Roman" w:cs="Times New Roman"/>
                <w:b w:val="0"/>
                <w:color w:val="auto"/>
                <w:sz w:val="17"/>
              </w:rPr>
              <w:t>iou</w:t>
            </w:r>
          </w:p>
        </w:tc>
        <w:tc>
          <w:tcPr>
            <w:tcW w:w="2665" w:type="dxa"/>
            <w:vAlign w:val="center"/>
          </w:tcPr>
          <w:p w14:paraId="0F55A71E">
            <w:pPr>
              <w:spacing w:after="20"/>
              <w:rPr>
                <w:rFonts w:hint="default" w:ascii="Times New Roman" w:hAnsi="Times New Roman" w:cs="Times New Roman"/>
                <w:color w:val="auto"/>
              </w:rPr>
            </w:pPr>
            <w:r>
              <w:rPr>
                <w:rFonts w:hint="default" w:ascii="Times New Roman" w:hAnsi="Times New Roman" w:cs="Times New Roman"/>
                <w:b w:val="0"/>
                <w:color w:val="auto"/>
                <w:sz w:val="17"/>
              </w:rPr>
              <w:t>0.45</w:t>
            </w:r>
          </w:p>
        </w:tc>
        <w:tc>
          <w:tcPr>
            <w:tcW w:w="4649" w:type="dxa"/>
            <w:vAlign w:val="center"/>
          </w:tcPr>
          <w:p w14:paraId="727E0575">
            <w:pPr>
              <w:spacing w:after="20"/>
              <w:rPr>
                <w:rFonts w:hint="default" w:ascii="Times New Roman" w:hAnsi="Times New Roman" w:cs="Times New Roman"/>
                <w:color w:val="auto"/>
              </w:rPr>
            </w:pPr>
            <w:r>
              <w:rPr>
                <w:rFonts w:hint="default" w:ascii="Times New Roman" w:hAnsi="Times New Roman" w:cs="Times New Roman"/>
                <w:b w:val="0"/>
                <w:color w:val="auto"/>
                <w:sz w:val="17"/>
              </w:rPr>
              <w:t>Ngưỡng IoU cho NMS; không nên nhầm với ngưỡng ghép track.</w:t>
            </w:r>
          </w:p>
        </w:tc>
      </w:tr>
      <w:tr w14:paraId="19C80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F3F6F9"/>
            <w:vAlign w:val="center"/>
          </w:tcPr>
          <w:p w14:paraId="5954089D">
            <w:pPr>
              <w:spacing w:after="20"/>
              <w:rPr>
                <w:rFonts w:hint="default" w:ascii="Times New Roman" w:hAnsi="Times New Roman" w:cs="Times New Roman"/>
                <w:color w:val="auto"/>
              </w:rPr>
            </w:pPr>
            <w:r>
              <w:rPr>
                <w:rFonts w:hint="default" w:ascii="Times New Roman" w:hAnsi="Times New Roman" w:cs="Times New Roman"/>
                <w:b w:val="0"/>
                <w:color w:val="auto"/>
                <w:sz w:val="17"/>
              </w:rPr>
              <w:t>imgsz</w:t>
            </w:r>
          </w:p>
        </w:tc>
        <w:tc>
          <w:tcPr>
            <w:tcW w:w="2665" w:type="dxa"/>
            <w:shd w:val="clear" w:color="auto" w:fill="F3F6F9"/>
            <w:vAlign w:val="center"/>
          </w:tcPr>
          <w:p w14:paraId="24753D96">
            <w:pPr>
              <w:spacing w:after="20"/>
              <w:rPr>
                <w:rFonts w:hint="default" w:ascii="Times New Roman" w:hAnsi="Times New Roman" w:cs="Times New Roman"/>
                <w:color w:val="auto"/>
              </w:rPr>
            </w:pPr>
            <w:r>
              <w:rPr>
                <w:rFonts w:hint="default" w:ascii="Times New Roman" w:hAnsi="Times New Roman" w:cs="Times New Roman"/>
                <w:b w:val="0"/>
                <w:color w:val="auto"/>
                <w:sz w:val="17"/>
              </w:rPr>
              <w:t>480</w:t>
            </w:r>
          </w:p>
        </w:tc>
        <w:tc>
          <w:tcPr>
            <w:tcW w:w="4649" w:type="dxa"/>
            <w:shd w:val="clear" w:color="auto" w:fill="F3F6F9"/>
            <w:vAlign w:val="center"/>
          </w:tcPr>
          <w:p w14:paraId="7845CE0E">
            <w:pPr>
              <w:spacing w:after="20"/>
              <w:rPr>
                <w:rFonts w:hint="default" w:ascii="Times New Roman" w:hAnsi="Times New Roman" w:cs="Times New Roman"/>
                <w:color w:val="auto"/>
              </w:rPr>
            </w:pPr>
            <w:r>
              <w:rPr>
                <w:rFonts w:hint="default" w:ascii="Times New Roman" w:hAnsi="Times New Roman" w:cs="Times New Roman"/>
                <w:b w:val="0"/>
                <w:color w:val="auto"/>
                <w:sz w:val="17"/>
              </w:rPr>
              <w:t>Kích thước suy luận export; model OpenVINO được kiểm tra metadata trước khi reuse.</w:t>
            </w:r>
          </w:p>
        </w:tc>
      </w:tr>
      <w:tr w14:paraId="3C1A0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2CC233C1">
            <w:pPr>
              <w:spacing w:after="20"/>
              <w:rPr>
                <w:rFonts w:hint="default" w:ascii="Times New Roman" w:hAnsi="Times New Roman" w:cs="Times New Roman"/>
                <w:color w:val="auto"/>
              </w:rPr>
            </w:pPr>
            <w:r>
              <w:rPr>
                <w:rFonts w:hint="default" w:ascii="Times New Roman" w:hAnsi="Times New Roman" w:cs="Times New Roman"/>
                <w:b w:val="0"/>
                <w:color w:val="auto"/>
                <w:sz w:val="17"/>
              </w:rPr>
              <w:t>skip_frames</w:t>
            </w:r>
          </w:p>
        </w:tc>
        <w:tc>
          <w:tcPr>
            <w:tcW w:w="2665" w:type="dxa"/>
            <w:vAlign w:val="center"/>
          </w:tcPr>
          <w:p w14:paraId="704C7D23">
            <w:pPr>
              <w:spacing w:after="20"/>
              <w:rPr>
                <w:rFonts w:hint="default" w:ascii="Times New Roman" w:hAnsi="Times New Roman" w:cs="Times New Roman"/>
                <w:color w:val="auto"/>
              </w:rPr>
            </w:pPr>
            <w:r>
              <w:rPr>
                <w:rFonts w:hint="default" w:ascii="Times New Roman" w:hAnsi="Times New Roman" w:cs="Times New Roman"/>
                <w:b w:val="0"/>
                <w:color w:val="auto"/>
                <w:sz w:val="17"/>
              </w:rPr>
              <w:t>0</w:t>
            </w:r>
          </w:p>
        </w:tc>
        <w:tc>
          <w:tcPr>
            <w:tcW w:w="4649" w:type="dxa"/>
            <w:vAlign w:val="center"/>
          </w:tcPr>
          <w:p w14:paraId="014AFCFA">
            <w:pPr>
              <w:spacing w:after="20"/>
              <w:rPr>
                <w:rFonts w:hint="default" w:ascii="Times New Roman" w:hAnsi="Times New Roman" w:cs="Times New Roman"/>
                <w:color w:val="auto"/>
              </w:rPr>
            </w:pPr>
            <w:r>
              <w:rPr>
                <w:rFonts w:hint="default" w:ascii="Times New Roman" w:hAnsi="Times New Roman" w:cs="Times New Roman"/>
                <w:b w:val="0"/>
                <w:color w:val="auto"/>
                <w:sz w:val="17"/>
              </w:rPr>
              <w:t>Infer ở mỗi frame pipeline xử lý; không có nghĩa xử lý đủ 30 FPS nguồn.</w:t>
            </w:r>
          </w:p>
        </w:tc>
      </w:tr>
      <w:tr w14:paraId="76F75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F3F6F9"/>
            <w:vAlign w:val="center"/>
          </w:tcPr>
          <w:p w14:paraId="4237C631">
            <w:pPr>
              <w:spacing w:after="20"/>
              <w:rPr>
                <w:rFonts w:hint="default" w:ascii="Times New Roman" w:hAnsi="Times New Roman" w:cs="Times New Roman"/>
                <w:color w:val="auto"/>
              </w:rPr>
            </w:pPr>
            <w:r>
              <w:rPr>
                <w:rFonts w:hint="default" w:ascii="Times New Roman" w:hAnsi="Times New Roman" w:cs="Times New Roman"/>
                <w:b w:val="0"/>
                <w:color w:val="auto"/>
                <w:sz w:val="17"/>
              </w:rPr>
              <w:t>target_fps</w:t>
            </w:r>
          </w:p>
        </w:tc>
        <w:tc>
          <w:tcPr>
            <w:tcW w:w="2665" w:type="dxa"/>
            <w:shd w:val="clear" w:color="auto" w:fill="F3F6F9"/>
            <w:vAlign w:val="center"/>
          </w:tcPr>
          <w:p w14:paraId="5992731B">
            <w:pPr>
              <w:spacing w:after="20"/>
              <w:rPr>
                <w:rFonts w:hint="default" w:ascii="Times New Roman" w:hAnsi="Times New Roman" w:cs="Times New Roman"/>
                <w:color w:val="auto"/>
              </w:rPr>
            </w:pPr>
            <w:r>
              <w:rPr>
                <w:rFonts w:hint="default" w:ascii="Times New Roman" w:hAnsi="Times New Roman" w:cs="Times New Roman"/>
                <w:b w:val="0"/>
                <w:color w:val="auto"/>
                <w:sz w:val="17"/>
              </w:rPr>
              <w:t>12</w:t>
            </w:r>
          </w:p>
        </w:tc>
        <w:tc>
          <w:tcPr>
            <w:tcW w:w="4649" w:type="dxa"/>
            <w:shd w:val="clear" w:color="auto" w:fill="F3F6F9"/>
            <w:vAlign w:val="center"/>
          </w:tcPr>
          <w:p w14:paraId="20DF6BEE">
            <w:pPr>
              <w:spacing w:after="20"/>
              <w:rPr>
                <w:rFonts w:hint="default" w:ascii="Times New Roman" w:hAnsi="Times New Roman" w:cs="Times New Roman"/>
                <w:color w:val="auto"/>
              </w:rPr>
            </w:pPr>
            <w:r>
              <w:rPr>
                <w:rFonts w:hint="default" w:ascii="Times New Roman" w:hAnsi="Times New Roman" w:cs="Times New Roman"/>
                <w:b w:val="0"/>
                <w:color w:val="auto"/>
                <w:sz w:val="17"/>
              </w:rPr>
              <w:t>Giới hạn tốc độ vòng pipeline/đầu ra; không phải throughput cam kết.</w:t>
            </w:r>
          </w:p>
        </w:tc>
      </w:tr>
      <w:tr w14:paraId="5E9DB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658030A3">
            <w:pPr>
              <w:spacing w:after="20"/>
              <w:rPr>
                <w:rFonts w:hint="default" w:ascii="Times New Roman" w:hAnsi="Times New Roman" w:cs="Times New Roman"/>
                <w:color w:val="auto"/>
              </w:rPr>
            </w:pPr>
            <w:r>
              <w:rPr>
                <w:rFonts w:hint="default" w:ascii="Times New Roman" w:hAnsi="Times New Roman" w:cs="Times New Roman"/>
                <w:b w:val="0"/>
                <w:color w:val="auto"/>
                <w:sz w:val="17"/>
              </w:rPr>
              <w:t>metrics_log_interval_seconds</w:t>
            </w:r>
          </w:p>
        </w:tc>
        <w:tc>
          <w:tcPr>
            <w:tcW w:w="2665" w:type="dxa"/>
            <w:vAlign w:val="center"/>
          </w:tcPr>
          <w:p w14:paraId="3297BD18">
            <w:pPr>
              <w:spacing w:after="20"/>
              <w:rPr>
                <w:rFonts w:hint="default" w:ascii="Times New Roman" w:hAnsi="Times New Roman" w:cs="Times New Roman"/>
                <w:color w:val="auto"/>
              </w:rPr>
            </w:pPr>
            <w:r>
              <w:rPr>
                <w:rFonts w:hint="default" w:ascii="Times New Roman" w:hAnsi="Times New Roman" w:cs="Times New Roman"/>
                <w:b w:val="0"/>
                <w:color w:val="auto"/>
                <w:sz w:val="17"/>
              </w:rPr>
              <w:t>10</w:t>
            </w:r>
          </w:p>
        </w:tc>
        <w:tc>
          <w:tcPr>
            <w:tcW w:w="4649" w:type="dxa"/>
            <w:vAlign w:val="center"/>
          </w:tcPr>
          <w:p w14:paraId="43930039">
            <w:pPr>
              <w:spacing w:after="20"/>
              <w:rPr>
                <w:rFonts w:hint="default" w:ascii="Times New Roman" w:hAnsi="Times New Roman" w:cs="Times New Roman"/>
                <w:color w:val="auto"/>
              </w:rPr>
            </w:pPr>
            <w:r>
              <w:rPr>
                <w:rFonts w:hint="default" w:ascii="Times New Roman" w:hAnsi="Times New Roman" w:cs="Times New Roman"/>
                <w:b w:val="0"/>
                <w:color w:val="auto"/>
                <w:sz w:val="17"/>
              </w:rPr>
              <w:t>Khoảng thời gian ghi nhận metrics theo camera.</w:t>
            </w:r>
          </w:p>
        </w:tc>
      </w:tr>
      <w:tr w14:paraId="62D17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F3F6F9"/>
            <w:vAlign w:val="center"/>
          </w:tcPr>
          <w:p w14:paraId="44BF3CEF">
            <w:pPr>
              <w:spacing w:after="20"/>
              <w:rPr>
                <w:rFonts w:hint="default" w:ascii="Times New Roman" w:hAnsi="Times New Roman" w:cs="Times New Roman"/>
                <w:color w:val="auto"/>
              </w:rPr>
            </w:pPr>
            <w:r>
              <w:rPr>
                <w:rFonts w:hint="default" w:ascii="Times New Roman" w:hAnsi="Times New Roman" w:cs="Times New Roman"/>
                <w:b w:val="0"/>
                <w:color w:val="auto"/>
                <w:sz w:val="17"/>
              </w:rPr>
              <w:t>device</w:t>
            </w:r>
          </w:p>
        </w:tc>
        <w:tc>
          <w:tcPr>
            <w:tcW w:w="2665" w:type="dxa"/>
            <w:shd w:val="clear" w:color="auto" w:fill="F3F6F9"/>
            <w:vAlign w:val="center"/>
          </w:tcPr>
          <w:p w14:paraId="54C504C4">
            <w:pPr>
              <w:spacing w:after="20"/>
              <w:rPr>
                <w:rFonts w:hint="default" w:ascii="Times New Roman" w:hAnsi="Times New Roman" w:cs="Times New Roman"/>
                <w:color w:val="auto"/>
              </w:rPr>
            </w:pPr>
            <w:r>
              <w:rPr>
                <w:rFonts w:hint="default" w:ascii="Times New Roman" w:hAnsi="Times New Roman" w:cs="Times New Roman"/>
                <w:b w:val="0"/>
                <w:color w:val="auto"/>
                <w:sz w:val="17"/>
              </w:rPr>
              <w:t>cpu</w:t>
            </w:r>
          </w:p>
        </w:tc>
        <w:tc>
          <w:tcPr>
            <w:tcW w:w="4649" w:type="dxa"/>
            <w:shd w:val="clear" w:color="auto" w:fill="F3F6F9"/>
            <w:vAlign w:val="center"/>
          </w:tcPr>
          <w:p w14:paraId="46CCAF9A">
            <w:pPr>
              <w:spacing w:after="20"/>
              <w:rPr>
                <w:rFonts w:hint="default" w:ascii="Times New Roman" w:hAnsi="Times New Roman" w:cs="Times New Roman"/>
                <w:color w:val="auto"/>
              </w:rPr>
            </w:pPr>
            <w:r>
              <w:rPr>
                <w:rFonts w:hint="default" w:ascii="Times New Roman" w:hAnsi="Times New Roman" w:cs="Times New Roman"/>
                <w:b w:val="0"/>
                <w:color w:val="auto"/>
                <w:sz w:val="17"/>
              </w:rPr>
              <w:t>OpenVINO CPU trong cấu hình hiện tại.</w:t>
            </w:r>
          </w:p>
        </w:tc>
      </w:tr>
    </w:tbl>
    <w:p w14:paraId="468B9948">
      <w:pPr>
        <w:spacing w:after="20"/>
      </w:pPr>
    </w:p>
    <w:p w14:paraId="64CDFA09">
      <w:pPr>
        <w:pStyle w:val="4"/>
        <w:keepNext/>
      </w:pPr>
      <w:bookmarkStart w:id="11" w:name="_Toc22617"/>
      <w:r>
        <w:t>4.2 Export model</w:t>
      </w:r>
      <w:bookmarkEnd w:id="11"/>
    </w:p>
    <w:p w14:paraId="5E6BB55C">
      <w:r>
        <w:rPr>
          <w:lang w:val="en-US"/>
        </w:rPr>
        <w:t>Ư</w:t>
      </w:r>
      <w:r>
        <w:rPr>
          <w:rFonts w:hint="default"/>
          <w:lang w:val="en-US"/>
        </w:rPr>
        <w:t>u tiên sử dụng model với định dạng OpenVINO nhằm tối ưu performance trên CPU cũng như edge device. Hệ thống có xử lí convert định dạng Ultralytics (.pt) sang dạng OpenVINO để phù hợp với hệ thống</w:t>
      </w:r>
      <w:r>
        <w:t>.</w:t>
      </w:r>
    </w:p>
    <w:p w14:paraId="0BEF0ACE">
      <w:pPr>
        <w:pStyle w:val="3"/>
        <w:keepNext/>
      </w:pPr>
      <w:bookmarkStart w:id="12" w:name="_Toc4542"/>
      <w:r>
        <w:t>5. Luồng xử lý video</w:t>
      </w:r>
      <w:bookmarkEnd w:id="12"/>
    </w:p>
    <w:p w14:paraId="026DE83E">
      <w:pPr>
        <w:pStyle w:val="4"/>
        <w:keepNext/>
      </w:pPr>
      <w:bookmarkStart w:id="13" w:name="_Toc7939"/>
      <w:r>
        <w:t>5.1 Capture</w:t>
      </w:r>
      <w:bookmarkEnd w:id="13"/>
    </w:p>
    <w:p w14:paraId="3C026424">
      <w:pPr>
        <w:pStyle w:val="26"/>
        <w:spacing w:after="60"/>
      </w:pPr>
      <w:r>
        <w:t>CameraReader chạy trong thread daemon và giữ một frame gần nhất thay vì queue dài; giảm độ trễ tích lũy nhưng chủ động bỏ frame cũ nếu inference chậm.</w:t>
      </w:r>
    </w:p>
    <w:p w14:paraId="007CECD2">
      <w:pPr>
        <w:pStyle w:val="26"/>
        <w:spacing w:after="60"/>
      </w:pPr>
      <w:r>
        <w:t>Với file video, capture điều tiết theo FPS nguồn và lặp từ đầu khi tới cuối file; RTSP/webcam có cơ chế reconnect tăng dần.</w:t>
      </w:r>
    </w:p>
    <w:p w14:paraId="3D7354C4">
      <w:pPr>
        <w:pStyle w:val="26"/>
        <w:spacing w:after="60"/>
      </w:pPr>
      <w:r>
        <w:t>FPS input đo từ capture thread; output FPS đo từ vòng pipeline; inference FPS đo riêng để không nhầm ba đại lượng này.</w:t>
      </w:r>
    </w:p>
    <w:p w14:paraId="1BE17B5A">
      <w:pPr>
        <w:pStyle w:val="26"/>
        <w:spacing w:after="60"/>
      </w:pPr>
      <w:r>
        <w:t>Shutdown chờ capture/pipeline có giới hạn timeout và ghi warning khi thread chưa dừng.</w:t>
      </w:r>
    </w:p>
    <w:p w14:paraId="0CAC5298">
      <w:pPr>
        <w:pStyle w:val="4"/>
        <w:keepNext/>
      </w:pPr>
      <w:bookmarkStart w:id="14" w:name="_Toc24263"/>
      <w:r>
        <w:t>5.2 Pipeline và metrics</w:t>
      </w:r>
      <w:bookmarkEnd w:id="14"/>
    </w:p>
    <w:p w14:paraId="381B8BD6">
      <w:r>
        <w:t>Pipeline lấy latest frame, quyết định có infer theo skip_frames, xử lý analytics ở lần infer, annotate, publish latest frame, gửi frame cho streamer và ghi metrics. Inference latency là trung bình theo từng cửa sổ log; processing latency là thời gian xử lý vòng lặp gần nhất. Metrics được trả trong GET /cameras và ghi log định kỳ.</w:t>
      </w:r>
    </w:p>
    <w:p w14:paraId="60233B3E">
      <w:pPr>
        <w:pStyle w:val="4"/>
        <w:keepNext/>
      </w:pPr>
      <w:bookmarkStart w:id="15" w:name="_Toc27891"/>
      <w:r>
        <w:t>5.3 Restream</w:t>
      </w:r>
      <w:bookmarkEnd w:id="15"/>
    </w:p>
    <w:p w14:paraId="378664DF">
      <w:r>
        <w:t>FFmpeg nhận raw BGR frame qua stdin; queue maxsize=1 giữ frame mới nhất, tránh làm nghẽn loop vision. FPS pipeline được truyền làm input framerate; FFmpeg nhận wall-clock timestamp và chế độ passthrough. MediaMTX phải được chạy với mediamtx.yml có path publisher. Smoke test riêng xác nhận publish/read H.264 320×240; log chạy bốn camera có Broken pipe khi server/path không sẵn sàng, nên chưa xác nhận hoạt động bền vững đa camera.</w:t>
      </w:r>
    </w:p>
    <w:p w14:paraId="3D857B97">
      <w:pPr>
        <w:pStyle w:val="3"/>
        <w:keepNext/>
      </w:pPr>
      <w:bookmarkStart w:id="16" w:name="_Toc3452"/>
      <w:r>
        <w:t>6. Phát hiện, tracking và analytics</w:t>
      </w:r>
      <w:bookmarkEnd w:id="16"/>
    </w:p>
    <w:p w14:paraId="11036E61">
      <w:pPr>
        <w:pStyle w:val="4"/>
        <w:keepNext/>
      </w:pPr>
      <w:bookmarkStart w:id="17" w:name="_Toc28775"/>
      <w:r>
        <w:t>6.1 Detector và tracking</w:t>
      </w:r>
      <w:bookmarkEnd w:id="17"/>
    </w:p>
    <w:p w14:paraId="485D24F8">
      <w:r>
        <w:t>Model hiện là YOLOv8s pretrained COCO, dùng OpenVINO IR trên CPU và được chia sẻ qua inference worker. ByteTrack chạy riêng cho từng camera trên detections trả về từ model. Model chưa được training trên dữ liệu thật của camera; chất lượng detect/count chưa thể kết luận nếu thiếu ground truth.</w:t>
      </w:r>
    </w:p>
    <w:p w14:paraId="195385B2">
      <w:pPr>
        <w:pStyle w:val="4"/>
        <w:keepNext/>
      </w:pPr>
      <w:bookmarkStart w:id="18" w:name="_Toc18688"/>
      <w:r>
        <w:t>6.2 Line crossing</w:t>
      </w:r>
      <w:bookmarkEnd w:id="18"/>
    </w:p>
    <w:p w14:paraId="65DCB56E">
      <w:pPr>
        <w:pStyle w:val="26"/>
        <w:spacing w:after="60"/>
      </w:pPr>
      <w:r>
        <w:t>Điểm tham chiếu đối tượng là bottom-center của bounding bo</w:t>
      </w:r>
      <w:r>
        <w:rPr>
          <w:rFonts w:hint="default"/>
          <w:lang w:val="en-US"/>
        </w:rPr>
        <w:t>x</w:t>
      </w:r>
      <w:r>
        <w:t>.</w:t>
      </w:r>
    </w:p>
    <w:p w14:paraId="7096D8FE">
      <w:pPr>
        <w:pStyle w:val="26"/>
        <w:spacing w:after="60"/>
      </w:pPr>
      <w:r>
        <w:t>Counter lưu vị trí về phía của đường cho từng track; chỉ đếm khi track đổi phía và quỹ đạo giao đoạn vạch.</w:t>
      </w:r>
    </w:p>
    <w:p w14:paraId="7707B968">
      <w:pPr>
        <w:pStyle w:val="26"/>
        <w:spacing w:after="60"/>
      </w:pPr>
      <w:r>
        <w:t>Direction in/ou</w:t>
      </w:r>
      <w:r>
        <w:rPr>
          <w:rFonts w:hint="default"/>
          <w:lang w:val="en-US"/>
        </w:rPr>
        <w:t>t</w:t>
      </w:r>
      <w:r>
        <w:t xml:space="preserve"> dựa vào hướng có dấu của đoạn vạch đã cấu hình. Ý nghĩa vào/ra vật lý cần thống nhất khi hiệu chuẩn từng camera.</w:t>
      </w:r>
    </w:p>
    <w:p w14:paraId="245BFA81">
      <w:pPr>
        <w:pStyle w:val="4"/>
        <w:keepNext/>
      </w:pPr>
      <w:bookmarkStart w:id="19" w:name="_Toc3670"/>
      <w:r>
        <w:t>6.3 Vùng hạn chế</w:t>
      </w:r>
      <w:bookmarkEnd w:id="19"/>
    </w:p>
    <w:p w14:paraId="05A2EF7C">
      <w:r>
        <w:t>Zone detector kiểm tra bottom-center với polygon và chỉ tạo event ở lần chuyển từ ngoài vào trong. Hysteresis 5 pixel ổn định trạng thái sát biên; track mất tạm thời không kích hoạt lại event ngay. Khi vật thể thực sự ra khỏi polygon rồi vào lại, sự kiện mới được phát. Polygon hiện được bật theo yêu cầu thử nghiệm nhưng có thể bao gồm một phần xe đang đỗ/chuyển động; đây là ROI sơ bộ, không phải semantic classification của “khu vực cấm”.</w:t>
      </w:r>
    </w:p>
    <w:p w14:paraId="10CCF1EB">
      <w:pPr>
        <w:pStyle w:val="4"/>
        <w:keepNext/>
      </w:pPr>
      <w:bookmarkStart w:id="20" w:name="_Toc5990"/>
      <w:r>
        <w:t>6.4 Cấu hình ROI tạm thời</w:t>
      </w:r>
      <w:bookmarkEnd w:id="20"/>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4"/>
        <w:gridCol w:w="2676"/>
        <w:gridCol w:w="5125"/>
      </w:tblGrid>
      <w:tr w14:paraId="7EACE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24" w:type="dxa"/>
            <w:shd w:val="clear" w:color="auto" w:fill="17365D"/>
            <w:vAlign w:val="center"/>
          </w:tcPr>
          <w:p w14:paraId="4D122B54">
            <w:pPr>
              <w:spacing w:after="20"/>
              <w:rPr>
                <w:rFonts w:hint="default" w:ascii="Times New Roman" w:hAnsi="Times New Roman" w:cs="Times New Roman"/>
                <w:color w:val="auto"/>
              </w:rPr>
            </w:pPr>
            <w:r>
              <w:rPr>
                <w:rFonts w:hint="default" w:ascii="Times New Roman" w:hAnsi="Times New Roman" w:cs="Times New Roman"/>
                <w:b/>
                <w:color w:val="auto"/>
                <w:sz w:val="16"/>
              </w:rPr>
              <w:t>Camera</w:t>
            </w:r>
          </w:p>
        </w:tc>
        <w:tc>
          <w:tcPr>
            <w:tcW w:w="2676" w:type="dxa"/>
            <w:shd w:val="clear" w:color="auto" w:fill="17365D"/>
            <w:vAlign w:val="center"/>
          </w:tcPr>
          <w:p w14:paraId="0D9BE5FA">
            <w:pPr>
              <w:spacing w:after="20"/>
              <w:rPr>
                <w:rFonts w:hint="default" w:ascii="Times New Roman" w:hAnsi="Times New Roman" w:cs="Times New Roman"/>
                <w:color w:val="auto"/>
              </w:rPr>
            </w:pPr>
            <w:r>
              <w:rPr>
                <w:rFonts w:hint="default" w:ascii="Times New Roman" w:hAnsi="Times New Roman" w:cs="Times New Roman"/>
                <w:b/>
                <w:color w:val="auto"/>
                <w:sz w:val="16"/>
              </w:rPr>
              <w:t>Line (pixel nguồn)</w:t>
            </w:r>
          </w:p>
        </w:tc>
        <w:tc>
          <w:tcPr>
            <w:tcW w:w="5125" w:type="dxa"/>
            <w:shd w:val="clear" w:color="auto" w:fill="17365D"/>
            <w:vAlign w:val="center"/>
          </w:tcPr>
          <w:p w14:paraId="7A5BF2BA">
            <w:pPr>
              <w:spacing w:after="20"/>
              <w:rPr>
                <w:rFonts w:hint="default" w:ascii="Times New Roman" w:hAnsi="Times New Roman" w:cs="Times New Roman"/>
                <w:color w:val="auto"/>
              </w:rPr>
            </w:pPr>
            <w:r>
              <w:rPr>
                <w:rFonts w:hint="default" w:ascii="Times New Roman" w:hAnsi="Times New Roman" w:cs="Times New Roman"/>
                <w:b/>
                <w:color w:val="auto"/>
                <w:sz w:val="16"/>
              </w:rPr>
              <w:t>Polygon vùng hạn chế (pixel nguồn)</w:t>
            </w:r>
          </w:p>
        </w:tc>
      </w:tr>
      <w:tr w14:paraId="14789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4" w:type="dxa"/>
            <w:vAlign w:val="center"/>
          </w:tcPr>
          <w:p w14:paraId="144F58DD">
            <w:pPr>
              <w:spacing w:after="20"/>
              <w:rPr>
                <w:rFonts w:hint="default" w:ascii="Times New Roman" w:hAnsi="Times New Roman" w:cs="Times New Roman"/>
                <w:color w:val="auto"/>
              </w:rPr>
            </w:pPr>
            <w:r>
              <w:rPr>
                <w:rFonts w:hint="default" w:ascii="Times New Roman" w:hAnsi="Times New Roman" w:cs="Times New Roman"/>
                <w:b w:val="0"/>
                <w:color w:val="auto"/>
                <w:sz w:val="16"/>
              </w:rPr>
              <w:t>cam_1</w:t>
            </w:r>
          </w:p>
        </w:tc>
        <w:tc>
          <w:tcPr>
            <w:tcW w:w="2676" w:type="dxa"/>
            <w:vAlign w:val="center"/>
          </w:tcPr>
          <w:p w14:paraId="429DE916">
            <w:pPr>
              <w:spacing w:after="20"/>
              <w:rPr>
                <w:rFonts w:hint="default" w:ascii="Times New Roman" w:hAnsi="Times New Roman" w:cs="Times New Roman"/>
                <w:color w:val="auto"/>
              </w:rPr>
            </w:pPr>
            <w:r>
              <w:rPr>
                <w:rFonts w:hint="default" w:ascii="Times New Roman" w:hAnsi="Times New Roman" w:cs="Times New Roman"/>
                <w:b w:val="0"/>
                <w:color w:val="auto"/>
                <w:sz w:val="16"/>
              </w:rPr>
              <w:t>(500,760) → (1770,760)</w:t>
            </w:r>
          </w:p>
        </w:tc>
        <w:tc>
          <w:tcPr>
            <w:tcW w:w="5125" w:type="dxa"/>
            <w:vAlign w:val="center"/>
          </w:tcPr>
          <w:p w14:paraId="45AC2F4B">
            <w:pPr>
              <w:spacing w:after="20"/>
              <w:rPr>
                <w:rFonts w:hint="default" w:ascii="Times New Roman" w:hAnsi="Times New Roman" w:cs="Times New Roman"/>
                <w:color w:val="auto"/>
              </w:rPr>
            </w:pPr>
            <w:r>
              <w:rPr>
                <w:rFonts w:hint="default" w:ascii="Times New Roman" w:hAnsi="Times New Roman" w:cs="Times New Roman"/>
                <w:b w:val="0"/>
                <w:color w:val="auto"/>
                <w:sz w:val="16"/>
              </w:rPr>
              <w:t>[(560,650),(1740,650),(1870,860),(470,860)]</w:t>
            </w:r>
          </w:p>
        </w:tc>
      </w:tr>
      <w:tr w14:paraId="45F49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4" w:type="dxa"/>
            <w:shd w:val="clear" w:color="auto" w:fill="F3F6F9"/>
            <w:vAlign w:val="center"/>
          </w:tcPr>
          <w:p w14:paraId="130FBC65">
            <w:pPr>
              <w:spacing w:after="20"/>
              <w:rPr>
                <w:rFonts w:hint="default" w:ascii="Times New Roman" w:hAnsi="Times New Roman" w:cs="Times New Roman"/>
                <w:color w:val="auto"/>
              </w:rPr>
            </w:pPr>
            <w:r>
              <w:rPr>
                <w:rFonts w:hint="default" w:ascii="Times New Roman" w:hAnsi="Times New Roman" w:cs="Times New Roman"/>
                <w:b w:val="0"/>
                <w:color w:val="auto"/>
                <w:sz w:val="16"/>
              </w:rPr>
              <w:t>cam_2</w:t>
            </w:r>
          </w:p>
        </w:tc>
        <w:tc>
          <w:tcPr>
            <w:tcW w:w="2676" w:type="dxa"/>
            <w:shd w:val="clear" w:color="auto" w:fill="F3F6F9"/>
            <w:vAlign w:val="center"/>
          </w:tcPr>
          <w:p w14:paraId="581435D3">
            <w:pPr>
              <w:spacing w:after="20"/>
              <w:rPr>
                <w:rFonts w:hint="default" w:ascii="Times New Roman" w:hAnsi="Times New Roman" w:cs="Times New Roman"/>
                <w:color w:val="auto"/>
              </w:rPr>
            </w:pPr>
            <w:r>
              <w:rPr>
                <w:rFonts w:hint="default" w:ascii="Times New Roman" w:hAnsi="Times New Roman" w:cs="Times New Roman"/>
                <w:b w:val="0"/>
                <w:color w:val="auto"/>
                <w:sz w:val="16"/>
              </w:rPr>
              <w:t>(520,740) → (1780,740)</w:t>
            </w:r>
          </w:p>
        </w:tc>
        <w:tc>
          <w:tcPr>
            <w:tcW w:w="5125" w:type="dxa"/>
            <w:shd w:val="clear" w:color="auto" w:fill="F3F6F9"/>
            <w:vAlign w:val="center"/>
          </w:tcPr>
          <w:p w14:paraId="35E7837A">
            <w:pPr>
              <w:spacing w:after="20"/>
              <w:rPr>
                <w:rFonts w:hint="default" w:ascii="Times New Roman" w:hAnsi="Times New Roman" w:cs="Times New Roman"/>
                <w:color w:val="auto"/>
              </w:rPr>
            </w:pPr>
            <w:r>
              <w:rPr>
                <w:rFonts w:hint="default" w:ascii="Times New Roman" w:hAnsi="Times New Roman" w:cs="Times New Roman"/>
                <w:b w:val="0"/>
                <w:color w:val="auto"/>
                <w:sz w:val="16"/>
              </w:rPr>
              <w:t>[(600,640),(1770,640),(1880,850),(490,850)]</w:t>
            </w:r>
          </w:p>
        </w:tc>
      </w:tr>
      <w:tr w14:paraId="46D05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4" w:type="dxa"/>
            <w:vAlign w:val="center"/>
          </w:tcPr>
          <w:p w14:paraId="3676F1A0">
            <w:pPr>
              <w:spacing w:after="20"/>
              <w:rPr>
                <w:rFonts w:hint="default" w:ascii="Times New Roman" w:hAnsi="Times New Roman" w:cs="Times New Roman"/>
                <w:color w:val="auto"/>
              </w:rPr>
            </w:pPr>
            <w:r>
              <w:rPr>
                <w:rFonts w:hint="default" w:ascii="Times New Roman" w:hAnsi="Times New Roman" w:cs="Times New Roman"/>
                <w:b w:val="0"/>
                <w:color w:val="auto"/>
                <w:sz w:val="16"/>
              </w:rPr>
              <w:t>cam_3</w:t>
            </w:r>
          </w:p>
        </w:tc>
        <w:tc>
          <w:tcPr>
            <w:tcW w:w="2676" w:type="dxa"/>
            <w:vAlign w:val="center"/>
          </w:tcPr>
          <w:p w14:paraId="7F7CFB0C">
            <w:pPr>
              <w:spacing w:after="20"/>
              <w:rPr>
                <w:rFonts w:hint="default" w:ascii="Times New Roman" w:hAnsi="Times New Roman" w:cs="Times New Roman"/>
                <w:color w:val="auto"/>
              </w:rPr>
            </w:pPr>
            <w:r>
              <w:rPr>
                <w:rFonts w:hint="default" w:ascii="Times New Roman" w:hAnsi="Times New Roman" w:cs="Times New Roman"/>
                <w:b w:val="0"/>
                <w:color w:val="auto"/>
                <w:sz w:val="16"/>
              </w:rPr>
              <w:t>(500,780) → (1790,780)</w:t>
            </w:r>
          </w:p>
        </w:tc>
        <w:tc>
          <w:tcPr>
            <w:tcW w:w="5125" w:type="dxa"/>
            <w:vAlign w:val="center"/>
          </w:tcPr>
          <w:p w14:paraId="0A9C0B2D">
            <w:pPr>
              <w:spacing w:after="20"/>
              <w:rPr>
                <w:rFonts w:hint="default" w:ascii="Times New Roman" w:hAnsi="Times New Roman" w:cs="Times New Roman"/>
                <w:color w:val="auto"/>
              </w:rPr>
            </w:pPr>
            <w:r>
              <w:rPr>
                <w:rFonts w:hint="default" w:ascii="Times New Roman" w:hAnsi="Times New Roman" w:cs="Times New Roman"/>
                <w:b w:val="0"/>
                <w:color w:val="auto"/>
                <w:sz w:val="16"/>
              </w:rPr>
              <w:t>[(570,675),(1780,675),(1900,875),(450,875)]</w:t>
            </w:r>
          </w:p>
        </w:tc>
      </w:tr>
      <w:tr w14:paraId="7A11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4" w:type="dxa"/>
            <w:shd w:val="clear" w:color="auto" w:fill="F3F6F9"/>
            <w:vAlign w:val="center"/>
          </w:tcPr>
          <w:p w14:paraId="5CF2B637">
            <w:pPr>
              <w:spacing w:after="20"/>
              <w:rPr>
                <w:rFonts w:hint="default" w:ascii="Times New Roman" w:hAnsi="Times New Roman" w:cs="Times New Roman"/>
                <w:color w:val="auto"/>
              </w:rPr>
            </w:pPr>
            <w:r>
              <w:rPr>
                <w:rFonts w:hint="default" w:ascii="Times New Roman" w:hAnsi="Times New Roman" w:cs="Times New Roman"/>
                <w:b w:val="0"/>
                <w:color w:val="auto"/>
                <w:sz w:val="16"/>
              </w:rPr>
              <w:t>cam_4</w:t>
            </w:r>
          </w:p>
        </w:tc>
        <w:tc>
          <w:tcPr>
            <w:tcW w:w="2676" w:type="dxa"/>
            <w:shd w:val="clear" w:color="auto" w:fill="F3F6F9"/>
            <w:vAlign w:val="center"/>
          </w:tcPr>
          <w:p w14:paraId="08DFF346">
            <w:pPr>
              <w:spacing w:after="20"/>
              <w:rPr>
                <w:rFonts w:hint="default" w:ascii="Times New Roman" w:hAnsi="Times New Roman" w:cs="Times New Roman"/>
                <w:color w:val="auto"/>
              </w:rPr>
            </w:pPr>
            <w:r>
              <w:rPr>
                <w:rFonts w:hint="default" w:ascii="Times New Roman" w:hAnsi="Times New Roman" w:cs="Times New Roman"/>
                <w:b w:val="0"/>
                <w:color w:val="auto"/>
                <w:sz w:val="16"/>
              </w:rPr>
              <w:t>(510,750) → (1760,750)</w:t>
            </w:r>
          </w:p>
        </w:tc>
        <w:tc>
          <w:tcPr>
            <w:tcW w:w="5125" w:type="dxa"/>
            <w:shd w:val="clear" w:color="auto" w:fill="F3F6F9"/>
            <w:vAlign w:val="center"/>
          </w:tcPr>
          <w:p w14:paraId="60047A66">
            <w:pPr>
              <w:spacing w:after="20"/>
              <w:rPr>
                <w:rFonts w:hint="default" w:ascii="Times New Roman" w:hAnsi="Times New Roman" w:cs="Times New Roman"/>
                <w:color w:val="auto"/>
              </w:rPr>
            </w:pPr>
            <w:r>
              <w:rPr>
                <w:rFonts w:hint="default" w:ascii="Times New Roman" w:hAnsi="Times New Roman" w:cs="Times New Roman"/>
                <w:b w:val="0"/>
                <w:color w:val="auto"/>
                <w:sz w:val="16"/>
              </w:rPr>
              <w:t>[(590,655),(1730,655),(1850,855),(470,855)]</w:t>
            </w:r>
          </w:p>
        </w:tc>
      </w:tr>
    </w:tbl>
    <w:p w14:paraId="30EDF56F">
      <w:pPr>
        <w:spacing w:after="20"/>
      </w:pPr>
    </w:p>
    <w:p w14:paraId="0438EDF0">
      <w:pPr>
        <w:pStyle w:val="3"/>
        <w:keepNext/>
      </w:pPr>
      <w:bookmarkStart w:id="21" w:name="_Toc23980"/>
      <w:r>
        <w:t>7. Lưu trữ, API và giao diện giám sát</w:t>
      </w:r>
      <w:bookmarkEnd w:id="21"/>
    </w:p>
    <w:p w14:paraId="34D8E305">
      <w:pPr>
        <w:pStyle w:val="4"/>
        <w:keepNext/>
      </w:pPr>
      <w:bookmarkStart w:id="22" w:name="_Toc24682"/>
      <w:r>
        <w:t>7.1 SQLite và snapshot</w:t>
      </w:r>
      <w:bookmarkEnd w:id="22"/>
    </w:p>
    <w:p w14:paraId="7537194B">
      <w:r>
        <w:t>Bảng `events` lưu camera_id, track_id, event_type, details, đường dẫn snapshot và thời gian. Bảng `camera_counts` lưu tổng count_in/count_out theo camera. Khi mở DB, dữ liệu line crossing có trong `events` được backfill vào bảng totals; thao tác ghi line-crossing event và cập nhật tổng được thực hiện cùng transaction. Snapshot được ghi vào thư mục cấu hình. Tổng count tồn tại sau restart; trạng thái track/tracker không tồn tại qua restart.</w:t>
      </w:r>
    </w:p>
    <w:p w14:paraId="23C50FC3">
      <w:pPr>
        <w:pStyle w:val="4"/>
        <w:keepNext/>
      </w:pPr>
      <w:bookmarkStart w:id="23" w:name="_Toc10675"/>
      <w:r>
        <w:t>7.2 REST API</w:t>
      </w:r>
      <w:bookmarkEnd w:id="23"/>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25"/>
        <w:gridCol w:w="6899"/>
      </w:tblGrid>
      <w:tr w14:paraId="077C7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25" w:type="dxa"/>
            <w:shd w:val="clear" w:color="auto" w:fill="17365D"/>
            <w:vAlign w:val="center"/>
          </w:tcPr>
          <w:p w14:paraId="40D75FD8">
            <w:pPr>
              <w:spacing w:after="20"/>
              <w:rPr>
                <w:rFonts w:hint="default" w:ascii="Times New Roman" w:hAnsi="Times New Roman" w:cs="Times New Roman"/>
                <w:color w:val="auto"/>
              </w:rPr>
            </w:pPr>
            <w:r>
              <w:rPr>
                <w:rFonts w:hint="default" w:ascii="Times New Roman" w:hAnsi="Times New Roman" w:cs="Times New Roman"/>
                <w:b/>
                <w:color w:val="auto"/>
                <w:sz w:val="17"/>
              </w:rPr>
              <w:t>Endpoint</w:t>
            </w:r>
          </w:p>
        </w:tc>
        <w:tc>
          <w:tcPr>
            <w:tcW w:w="6899" w:type="dxa"/>
            <w:shd w:val="clear" w:color="auto" w:fill="17365D"/>
            <w:vAlign w:val="center"/>
          </w:tcPr>
          <w:p w14:paraId="33A72CF8">
            <w:pPr>
              <w:spacing w:after="20"/>
              <w:rPr>
                <w:rFonts w:hint="default" w:ascii="Times New Roman" w:hAnsi="Times New Roman" w:cs="Times New Roman"/>
                <w:color w:val="auto"/>
              </w:rPr>
            </w:pPr>
            <w:r>
              <w:rPr>
                <w:rFonts w:hint="default" w:ascii="Times New Roman" w:hAnsi="Times New Roman" w:cs="Times New Roman"/>
                <w:b/>
                <w:color w:val="auto"/>
                <w:sz w:val="17"/>
              </w:rPr>
              <w:t>Chức năng</w:t>
            </w:r>
          </w:p>
        </w:tc>
      </w:tr>
      <w:tr w14:paraId="5E24F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5" w:type="dxa"/>
            <w:vAlign w:val="center"/>
          </w:tcPr>
          <w:p w14:paraId="79EDE9D1">
            <w:pPr>
              <w:spacing w:after="20"/>
              <w:rPr>
                <w:rFonts w:hint="default" w:ascii="Times New Roman" w:hAnsi="Times New Roman" w:cs="Times New Roman"/>
                <w:color w:val="auto"/>
              </w:rPr>
            </w:pPr>
            <w:r>
              <w:rPr>
                <w:rFonts w:hint="default" w:ascii="Times New Roman" w:hAnsi="Times New Roman" w:cs="Times New Roman"/>
                <w:b w:val="0"/>
                <w:color w:val="auto"/>
                <w:sz w:val="17"/>
              </w:rPr>
              <w:t>GET /health</w:t>
            </w:r>
          </w:p>
        </w:tc>
        <w:tc>
          <w:tcPr>
            <w:tcW w:w="6899" w:type="dxa"/>
            <w:vAlign w:val="center"/>
          </w:tcPr>
          <w:p w14:paraId="2C79DCA7">
            <w:pPr>
              <w:spacing w:after="20"/>
              <w:rPr>
                <w:rFonts w:hint="default" w:ascii="Times New Roman" w:hAnsi="Times New Roman" w:cs="Times New Roman"/>
                <w:color w:val="auto"/>
              </w:rPr>
            </w:pPr>
            <w:r>
              <w:rPr>
                <w:rFonts w:hint="default" w:ascii="Times New Roman" w:hAnsi="Times New Roman" w:cs="Times New Roman"/>
                <w:b w:val="0"/>
                <w:color w:val="auto"/>
                <w:sz w:val="17"/>
              </w:rPr>
              <w:t>Health của API và inference worker; không đồng nghĩa toàn bộ camera, RTSP publish và database đều khỏe.</w:t>
            </w:r>
          </w:p>
        </w:tc>
      </w:tr>
      <w:tr w14:paraId="470F4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5" w:type="dxa"/>
            <w:shd w:val="clear" w:color="auto" w:fill="F3F6F9"/>
            <w:vAlign w:val="center"/>
          </w:tcPr>
          <w:p w14:paraId="55DDF3CE">
            <w:pPr>
              <w:spacing w:after="20"/>
              <w:rPr>
                <w:rFonts w:hint="default" w:ascii="Times New Roman" w:hAnsi="Times New Roman" w:cs="Times New Roman"/>
                <w:color w:val="auto"/>
              </w:rPr>
            </w:pPr>
            <w:r>
              <w:rPr>
                <w:rFonts w:hint="default" w:ascii="Times New Roman" w:hAnsi="Times New Roman" w:cs="Times New Roman"/>
                <w:b w:val="0"/>
                <w:color w:val="auto"/>
                <w:sz w:val="17"/>
              </w:rPr>
              <w:t>GET /cameras</w:t>
            </w:r>
          </w:p>
        </w:tc>
        <w:tc>
          <w:tcPr>
            <w:tcW w:w="6899" w:type="dxa"/>
            <w:shd w:val="clear" w:color="auto" w:fill="F3F6F9"/>
            <w:vAlign w:val="center"/>
          </w:tcPr>
          <w:p w14:paraId="70C36C22">
            <w:pPr>
              <w:spacing w:after="20"/>
              <w:rPr>
                <w:rFonts w:hint="default" w:ascii="Times New Roman" w:hAnsi="Times New Roman" w:cs="Times New Roman"/>
                <w:color w:val="auto"/>
              </w:rPr>
            </w:pPr>
            <w:r>
              <w:rPr>
                <w:rFonts w:hint="default" w:ascii="Times New Roman" w:hAnsi="Times New Roman" w:cs="Times New Roman"/>
                <w:b w:val="0"/>
                <w:color w:val="auto"/>
                <w:sz w:val="17"/>
              </w:rPr>
              <w:t>Trạng thái camera, FPS, latency, reconnect count và tổng đếm runtime.</w:t>
            </w:r>
          </w:p>
        </w:tc>
      </w:tr>
      <w:tr w14:paraId="22B71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5" w:type="dxa"/>
            <w:vAlign w:val="center"/>
          </w:tcPr>
          <w:p w14:paraId="439E4CD8">
            <w:pPr>
              <w:spacing w:after="20"/>
              <w:rPr>
                <w:rFonts w:hint="default" w:ascii="Times New Roman" w:hAnsi="Times New Roman" w:cs="Times New Roman"/>
                <w:color w:val="auto"/>
              </w:rPr>
            </w:pPr>
            <w:r>
              <w:rPr>
                <w:rFonts w:hint="default" w:ascii="Times New Roman" w:hAnsi="Times New Roman" w:cs="Times New Roman"/>
                <w:b w:val="0"/>
                <w:color w:val="auto"/>
                <w:sz w:val="17"/>
              </w:rPr>
              <w:t>GET /counts</w:t>
            </w:r>
          </w:p>
        </w:tc>
        <w:tc>
          <w:tcPr>
            <w:tcW w:w="6899" w:type="dxa"/>
            <w:vAlign w:val="center"/>
          </w:tcPr>
          <w:p w14:paraId="0B26DBE2">
            <w:pPr>
              <w:spacing w:after="20"/>
              <w:rPr>
                <w:rFonts w:hint="default" w:ascii="Times New Roman" w:hAnsi="Times New Roman" w:cs="Times New Roman"/>
                <w:color w:val="auto"/>
              </w:rPr>
            </w:pPr>
            <w:r>
              <w:rPr>
                <w:rFonts w:hint="default" w:ascii="Times New Roman" w:hAnsi="Times New Roman" w:cs="Times New Roman"/>
                <w:b w:val="0"/>
                <w:color w:val="auto"/>
                <w:sz w:val="17"/>
              </w:rPr>
              <w:t>Tổng count in/out bền vững theo camera.</w:t>
            </w:r>
          </w:p>
        </w:tc>
      </w:tr>
      <w:tr w14:paraId="4EB5A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5" w:type="dxa"/>
            <w:shd w:val="clear" w:color="auto" w:fill="F3F6F9"/>
            <w:vAlign w:val="center"/>
          </w:tcPr>
          <w:p w14:paraId="68FD35CD">
            <w:pPr>
              <w:spacing w:after="20"/>
              <w:rPr>
                <w:rFonts w:hint="default" w:ascii="Times New Roman" w:hAnsi="Times New Roman" w:cs="Times New Roman"/>
                <w:color w:val="auto"/>
              </w:rPr>
            </w:pPr>
            <w:r>
              <w:rPr>
                <w:rFonts w:hint="default" w:ascii="Times New Roman" w:hAnsi="Times New Roman" w:cs="Times New Roman"/>
                <w:b w:val="0"/>
                <w:color w:val="auto"/>
                <w:sz w:val="17"/>
              </w:rPr>
              <w:t>POST /cameras/{id}/start|stop</w:t>
            </w:r>
          </w:p>
        </w:tc>
        <w:tc>
          <w:tcPr>
            <w:tcW w:w="6899" w:type="dxa"/>
            <w:shd w:val="clear" w:color="auto" w:fill="F3F6F9"/>
            <w:vAlign w:val="center"/>
          </w:tcPr>
          <w:p w14:paraId="4C567DF1">
            <w:pPr>
              <w:spacing w:after="20"/>
              <w:rPr>
                <w:rFonts w:hint="default" w:ascii="Times New Roman" w:hAnsi="Times New Roman" w:cs="Times New Roman"/>
                <w:color w:val="auto"/>
              </w:rPr>
            </w:pPr>
            <w:r>
              <w:rPr>
                <w:rFonts w:hint="default" w:ascii="Times New Roman" w:hAnsi="Times New Roman" w:cs="Times New Roman"/>
                <w:b w:val="0"/>
                <w:color w:val="auto"/>
                <w:sz w:val="17"/>
              </w:rPr>
              <w:t>Bật/tắt pipeline camera.</w:t>
            </w:r>
          </w:p>
        </w:tc>
      </w:tr>
      <w:tr w14:paraId="6AE31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5" w:type="dxa"/>
            <w:vAlign w:val="center"/>
          </w:tcPr>
          <w:p w14:paraId="06EED434">
            <w:pPr>
              <w:spacing w:after="20"/>
              <w:rPr>
                <w:rFonts w:hint="default" w:ascii="Times New Roman" w:hAnsi="Times New Roman" w:cs="Times New Roman"/>
                <w:color w:val="auto"/>
              </w:rPr>
            </w:pPr>
            <w:r>
              <w:rPr>
                <w:rFonts w:hint="default" w:ascii="Times New Roman" w:hAnsi="Times New Roman" w:cs="Times New Roman"/>
                <w:b w:val="0"/>
                <w:color w:val="auto"/>
                <w:sz w:val="17"/>
              </w:rPr>
              <w:t>GET /events</w:t>
            </w:r>
          </w:p>
        </w:tc>
        <w:tc>
          <w:tcPr>
            <w:tcW w:w="6899" w:type="dxa"/>
            <w:vAlign w:val="center"/>
          </w:tcPr>
          <w:p w14:paraId="39A219A1">
            <w:pPr>
              <w:spacing w:after="20"/>
              <w:rPr>
                <w:rFonts w:hint="default" w:ascii="Times New Roman" w:hAnsi="Times New Roman" w:cs="Times New Roman"/>
                <w:color w:val="auto"/>
              </w:rPr>
            </w:pPr>
            <w:r>
              <w:rPr>
                <w:rFonts w:hint="default" w:ascii="Times New Roman" w:hAnsi="Times New Roman" w:cs="Times New Roman"/>
                <w:b w:val="0"/>
                <w:color w:val="auto"/>
                <w:sz w:val="17"/>
              </w:rPr>
              <w:t>Truy vấn event, lọc camera/time và giới hạn số bản ghi.</w:t>
            </w:r>
          </w:p>
        </w:tc>
      </w:tr>
      <w:tr w14:paraId="3E8B3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5" w:type="dxa"/>
            <w:shd w:val="clear" w:color="auto" w:fill="F3F6F9"/>
            <w:vAlign w:val="center"/>
          </w:tcPr>
          <w:p w14:paraId="6EEFA3DA">
            <w:pPr>
              <w:spacing w:after="20"/>
              <w:rPr>
                <w:rFonts w:hint="default" w:ascii="Times New Roman" w:hAnsi="Times New Roman" w:cs="Times New Roman"/>
                <w:color w:val="auto"/>
              </w:rPr>
            </w:pPr>
            <w:r>
              <w:rPr>
                <w:rFonts w:hint="default" w:ascii="Times New Roman" w:hAnsi="Times New Roman" w:cs="Times New Roman"/>
                <w:b w:val="0"/>
                <w:color w:val="auto"/>
                <w:sz w:val="17"/>
              </w:rPr>
              <w:t>GET /cameras/{id}/live</w:t>
            </w:r>
          </w:p>
        </w:tc>
        <w:tc>
          <w:tcPr>
            <w:tcW w:w="6899" w:type="dxa"/>
            <w:shd w:val="clear" w:color="auto" w:fill="F3F6F9"/>
            <w:vAlign w:val="center"/>
          </w:tcPr>
          <w:p w14:paraId="6E4EFF98">
            <w:pPr>
              <w:spacing w:after="20"/>
              <w:rPr>
                <w:rFonts w:hint="default" w:ascii="Times New Roman" w:hAnsi="Times New Roman" w:cs="Times New Roman"/>
                <w:color w:val="auto"/>
              </w:rPr>
            </w:pPr>
            <w:r>
              <w:rPr>
                <w:rFonts w:hint="default" w:ascii="Times New Roman" w:hAnsi="Times New Roman" w:cs="Times New Roman"/>
                <w:b w:val="0"/>
                <w:color w:val="auto"/>
                <w:sz w:val="17"/>
              </w:rPr>
              <w:t>Luồng annotate MJPEG cho trình duyệt.</w:t>
            </w:r>
          </w:p>
        </w:tc>
      </w:tr>
      <w:tr w14:paraId="4E717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5" w:type="dxa"/>
            <w:vAlign w:val="center"/>
          </w:tcPr>
          <w:p w14:paraId="0B6D9B15">
            <w:pPr>
              <w:spacing w:after="20"/>
              <w:rPr>
                <w:rFonts w:hint="default" w:ascii="Times New Roman" w:hAnsi="Times New Roman" w:cs="Times New Roman"/>
                <w:color w:val="auto"/>
              </w:rPr>
            </w:pPr>
            <w:r>
              <w:rPr>
                <w:rFonts w:hint="default" w:ascii="Times New Roman" w:hAnsi="Times New Roman" w:cs="Times New Roman"/>
                <w:b w:val="0"/>
                <w:color w:val="auto"/>
                <w:sz w:val="17"/>
              </w:rPr>
              <w:t>GET /snapshots/{filename}</w:t>
            </w:r>
          </w:p>
        </w:tc>
        <w:tc>
          <w:tcPr>
            <w:tcW w:w="6899" w:type="dxa"/>
            <w:vAlign w:val="center"/>
          </w:tcPr>
          <w:p w14:paraId="169D3CDB">
            <w:pPr>
              <w:spacing w:after="20"/>
              <w:rPr>
                <w:rFonts w:hint="default" w:ascii="Times New Roman" w:hAnsi="Times New Roman" w:cs="Times New Roman"/>
                <w:color w:val="auto"/>
              </w:rPr>
            </w:pPr>
            <w:r>
              <w:rPr>
                <w:rFonts w:hint="default" w:ascii="Times New Roman" w:hAnsi="Times New Roman" w:cs="Times New Roman"/>
                <w:b w:val="0"/>
                <w:color w:val="auto"/>
                <w:sz w:val="17"/>
              </w:rPr>
              <w:t>Phục vụ snapshot từ thư mục snapshot.</w:t>
            </w:r>
          </w:p>
        </w:tc>
      </w:tr>
      <w:tr w14:paraId="263F7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5" w:type="dxa"/>
            <w:shd w:val="clear" w:color="auto" w:fill="F3F6F9"/>
            <w:vAlign w:val="center"/>
          </w:tcPr>
          <w:p w14:paraId="64BB5024">
            <w:pPr>
              <w:spacing w:after="20"/>
              <w:rPr>
                <w:rFonts w:hint="default" w:ascii="Times New Roman" w:hAnsi="Times New Roman" w:cs="Times New Roman"/>
                <w:color w:val="auto"/>
              </w:rPr>
            </w:pPr>
            <w:r>
              <w:rPr>
                <w:rFonts w:hint="default" w:ascii="Times New Roman" w:hAnsi="Times New Roman" w:cs="Times New Roman"/>
                <w:b w:val="0"/>
                <w:color w:val="auto"/>
                <w:sz w:val="17"/>
              </w:rPr>
              <w:t>GET /docs</w:t>
            </w:r>
          </w:p>
        </w:tc>
        <w:tc>
          <w:tcPr>
            <w:tcW w:w="6899" w:type="dxa"/>
            <w:shd w:val="clear" w:color="auto" w:fill="F3F6F9"/>
            <w:vAlign w:val="center"/>
          </w:tcPr>
          <w:p w14:paraId="6DD55682">
            <w:pPr>
              <w:spacing w:after="20"/>
              <w:rPr>
                <w:rFonts w:hint="default" w:ascii="Times New Roman" w:hAnsi="Times New Roman" w:cs="Times New Roman"/>
                <w:color w:val="auto"/>
              </w:rPr>
            </w:pPr>
            <w:r>
              <w:rPr>
                <w:rFonts w:hint="default" w:ascii="Times New Roman" w:hAnsi="Times New Roman" w:cs="Times New Roman"/>
                <w:b w:val="0"/>
                <w:color w:val="auto"/>
                <w:sz w:val="17"/>
              </w:rPr>
              <w:t>Swagger/OpenAPI UI.</w:t>
            </w:r>
          </w:p>
        </w:tc>
      </w:tr>
      <w:tr w14:paraId="08DD2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5" w:type="dxa"/>
          </w:tcPr>
          <w:p w14:paraId="54833A53">
            <w:r>
              <w:t>GET /inference</w:t>
            </w:r>
          </w:p>
        </w:tc>
        <w:tc>
          <w:tcPr>
            <w:tcW w:w="6899" w:type="dxa"/>
          </w:tcPr>
          <w:p w14:paraId="2B71A79E">
            <w:r>
              <w:t>Trạng thái shared inference API/worker, queue và metrics inference.</w:t>
            </w:r>
          </w:p>
        </w:tc>
      </w:tr>
    </w:tbl>
    <w:p w14:paraId="396F6B2F">
      <w:pPr>
        <w:spacing w:after="20"/>
      </w:pPr>
    </w:p>
    <w:p w14:paraId="46F82CFE">
      <w:pPr>
        <w:pStyle w:val="4"/>
        <w:keepNext/>
      </w:pPr>
      <w:bookmarkStart w:id="24" w:name="_Toc8891"/>
      <w:r>
        <w:t>7.3 Desktop UI</w:t>
      </w:r>
      <w:bookmarkEnd w:id="24"/>
    </w:p>
    <w:p w14:paraId="02B29ED7">
      <w:r>
        <w:t>PySide6 UI hiển thị grid camera, trạng thái camera, bảng tổng đếm, sự kiện gần nhất và overlay. Live view tiêu thụ luồng annotate qua RTSP; bảng sự kiện đọc DB. Chế độ `python main.py --ui` chạy API nền cùng desktop app.</w:t>
      </w:r>
    </w:p>
    <w:p w14:paraId="3E4FCF54">
      <w:pPr>
        <w:pStyle w:val="3"/>
        <w:keepNext/>
      </w:pPr>
      <w:bookmarkStart w:id="25" w:name="_Toc7332"/>
      <w:r>
        <w:t>8. Đánh giá và kết quả kiểm thử</w:t>
      </w:r>
      <w:bookmarkEnd w:id="25"/>
    </w:p>
    <w:p w14:paraId="2D1BC24B">
      <w:pPr>
        <w:pStyle w:val="4"/>
        <w:keepNext/>
      </w:pPr>
      <w:bookmarkStart w:id="26" w:name="_Toc5337"/>
      <w:r>
        <w:t>8.1 Functional tests</w:t>
      </w:r>
      <w:bookmarkEnd w:id="26"/>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75"/>
        <w:gridCol w:w="3175"/>
        <w:gridCol w:w="3175"/>
      </w:tblGrid>
      <w:tr w14:paraId="5ED85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71" w:type="dxa"/>
            <w:shd w:val="clear" w:color="auto" w:fill="17365D"/>
            <w:vAlign w:val="center"/>
          </w:tcPr>
          <w:p w14:paraId="347F64D4">
            <w:pPr>
              <w:spacing w:after="20"/>
              <w:rPr>
                <w:rFonts w:hint="default" w:ascii="Times New Roman" w:hAnsi="Times New Roman" w:cs="Times New Roman"/>
                <w:color w:val="auto"/>
              </w:rPr>
            </w:pPr>
            <w:r>
              <w:rPr>
                <w:rFonts w:hint="default" w:ascii="Times New Roman" w:hAnsi="Times New Roman" w:cs="Times New Roman"/>
                <w:b/>
                <w:color w:val="auto"/>
                <w:sz w:val="17"/>
              </w:rPr>
              <w:t>Nhóm kiểm thử</w:t>
            </w:r>
          </w:p>
        </w:tc>
        <w:tc>
          <w:tcPr>
            <w:tcW w:w="5896" w:type="dxa"/>
            <w:shd w:val="clear" w:color="auto" w:fill="17365D"/>
            <w:vAlign w:val="center"/>
          </w:tcPr>
          <w:p w14:paraId="5749CB87">
            <w:pPr>
              <w:spacing w:after="20"/>
              <w:rPr>
                <w:rFonts w:hint="default" w:ascii="Times New Roman" w:hAnsi="Times New Roman" w:cs="Times New Roman"/>
                <w:color w:val="auto"/>
              </w:rPr>
            </w:pPr>
            <w:r>
              <w:rPr>
                <w:rFonts w:hint="default" w:ascii="Times New Roman" w:hAnsi="Times New Roman" w:cs="Times New Roman"/>
                <w:b/>
                <w:color w:val="auto"/>
                <w:sz w:val="17"/>
              </w:rPr>
              <w:t>Phạm vi</w:t>
            </w:r>
          </w:p>
        </w:tc>
        <w:tc>
          <w:tcPr>
            <w:tcW w:w="1871" w:type="dxa"/>
            <w:shd w:val="clear" w:color="auto" w:fill="17365D"/>
            <w:vAlign w:val="center"/>
          </w:tcPr>
          <w:p w14:paraId="56B2EF8E">
            <w:pPr>
              <w:spacing w:after="20"/>
              <w:rPr>
                <w:rFonts w:hint="default" w:ascii="Times New Roman" w:hAnsi="Times New Roman" w:cs="Times New Roman"/>
                <w:color w:val="auto"/>
              </w:rPr>
            </w:pPr>
            <w:r>
              <w:rPr>
                <w:rFonts w:hint="default" w:ascii="Times New Roman" w:hAnsi="Times New Roman" w:cs="Times New Roman"/>
                <w:b/>
                <w:color w:val="auto"/>
                <w:sz w:val="17"/>
              </w:rPr>
              <w:t>Kết quả</w:t>
            </w:r>
          </w:p>
        </w:tc>
      </w:tr>
      <w:tr w14:paraId="516E7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4DAB07C0">
            <w:pPr>
              <w:spacing w:after="20"/>
              <w:rPr>
                <w:rFonts w:hint="default" w:ascii="Times New Roman" w:hAnsi="Times New Roman" w:cs="Times New Roman"/>
                <w:color w:val="auto"/>
              </w:rPr>
            </w:pPr>
            <w:r>
              <w:rPr>
                <w:rFonts w:hint="default" w:ascii="Times New Roman" w:hAnsi="Times New Roman" w:cs="Times New Roman"/>
                <w:b w:val="0"/>
                <w:color w:val="auto"/>
                <w:sz w:val="17"/>
              </w:rPr>
              <w:t>Analytics</w:t>
            </w:r>
          </w:p>
        </w:tc>
        <w:tc>
          <w:tcPr>
            <w:tcW w:w="5896" w:type="dxa"/>
            <w:vAlign w:val="center"/>
          </w:tcPr>
          <w:p w14:paraId="35F8661C">
            <w:pPr>
              <w:spacing w:after="20"/>
              <w:rPr>
                <w:rFonts w:hint="default" w:ascii="Times New Roman" w:hAnsi="Times New Roman" w:cs="Times New Roman"/>
                <w:color w:val="auto"/>
              </w:rPr>
            </w:pPr>
            <w:r>
              <w:rPr>
                <w:rFonts w:hint="default" w:ascii="Times New Roman" w:hAnsi="Times New Roman" w:cs="Times New Roman"/>
                <w:b w:val="0"/>
                <w:color w:val="auto"/>
                <w:sz w:val="17"/>
              </w:rPr>
              <w:t>Analytics: line crossing, hysteresis/missing track, zone intrusion; ByteTrack state tách theo camera.</w:t>
            </w:r>
          </w:p>
        </w:tc>
        <w:tc>
          <w:tcPr>
            <w:tcW w:w="1871" w:type="dxa"/>
            <w:vAlign w:val="center"/>
          </w:tcPr>
          <w:p w14:paraId="1B2BC360">
            <w:pPr>
              <w:spacing w:after="20"/>
              <w:rPr>
                <w:rFonts w:hint="default" w:ascii="Times New Roman" w:hAnsi="Times New Roman" w:cs="Times New Roman"/>
                <w:color w:val="auto"/>
              </w:rPr>
            </w:pPr>
            <w:r>
              <w:rPr>
                <w:rFonts w:hint="default" w:ascii="Times New Roman" w:hAnsi="Times New Roman" w:cs="Times New Roman"/>
                <w:b w:val="0"/>
                <w:color w:val="auto"/>
                <w:sz w:val="17"/>
              </w:rPr>
              <w:t>Pass.</w:t>
            </w:r>
          </w:p>
        </w:tc>
      </w:tr>
      <w:tr w14:paraId="16A34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F3F6F9"/>
            <w:vAlign w:val="center"/>
          </w:tcPr>
          <w:p w14:paraId="0620DDFA">
            <w:pPr>
              <w:spacing w:after="20"/>
              <w:rPr>
                <w:rFonts w:hint="default" w:ascii="Times New Roman" w:hAnsi="Times New Roman" w:cs="Times New Roman"/>
                <w:color w:val="auto"/>
              </w:rPr>
            </w:pPr>
            <w:r>
              <w:rPr>
                <w:rFonts w:hint="default" w:ascii="Times New Roman" w:hAnsi="Times New Roman" w:cs="Times New Roman"/>
                <w:b w:val="0"/>
                <w:color w:val="auto"/>
                <w:sz w:val="17"/>
              </w:rPr>
              <w:t>Storage</w:t>
            </w:r>
          </w:p>
        </w:tc>
        <w:tc>
          <w:tcPr>
            <w:tcW w:w="5896" w:type="dxa"/>
            <w:shd w:val="clear" w:color="auto" w:fill="F3F6F9"/>
            <w:vAlign w:val="center"/>
          </w:tcPr>
          <w:p w14:paraId="5FEC1C6E">
            <w:pPr>
              <w:spacing w:after="20"/>
              <w:rPr>
                <w:rFonts w:hint="default" w:ascii="Times New Roman" w:hAnsi="Times New Roman" w:cs="Times New Roman"/>
                <w:color w:val="auto"/>
              </w:rPr>
            </w:pPr>
            <w:r>
              <w:rPr>
                <w:rFonts w:hint="default" w:ascii="Times New Roman" w:hAnsi="Times New Roman" w:cs="Times New Roman"/>
                <w:b w:val="0"/>
                <w:color w:val="auto"/>
                <w:sz w:val="17"/>
              </w:rPr>
              <w:t>Tổng count lưu bền vững, transaction/event, migration từ event cũ, kết nối SQLite đóng đúng.</w:t>
            </w:r>
          </w:p>
        </w:tc>
        <w:tc>
          <w:tcPr>
            <w:tcW w:w="1871" w:type="dxa"/>
            <w:shd w:val="clear" w:color="auto" w:fill="F3F6F9"/>
            <w:vAlign w:val="center"/>
          </w:tcPr>
          <w:p w14:paraId="6DEE773F">
            <w:pPr>
              <w:spacing w:after="20"/>
              <w:rPr>
                <w:rFonts w:hint="default" w:ascii="Times New Roman" w:hAnsi="Times New Roman" w:cs="Times New Roman"/>
                <w:color w:val="auto"/>
              </w:rPr>
            </w:pPr>
            <w:r>
              <w:rPr>
                <w:rFonts w:hint="default" w:ascii="Times New Roman" w:hAnsi="Times New Roman" w:cs="Times New Roman"/>
                <w:b w:val="0"/>
                <w:color w:val="auto"/>
                <w:sz w:val="17"/>
              </w:rPr>
              <w:t>Pass.</w:t>
            </w:r>
          </w:p>
        </w:tc>
      </w:tr>
      <w:tr w14:paraId="2B198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25A147D6">
            <w:pPr>
              <w:spacing w:after="20"/>
              <w:rPr>
                <w:rFonts w:hint="default" w:ascii="Times New Roman" w:hAnsi="Times New Roman" w:cs="Times New Roman"/>
                <w:color w:val="auto"/>
              </w:rPr>
            </w:pPr>
            <w:r>
              <w:rPr>
                <w:rFonts w:hint="default" w:ascii="Times New Roman" w:hAnsi="Times New Roman" w:cs="Times New Roman"/>
                <w:b w:val="0"/>
                <w:color w:val="auto"/>
                <w:sz w:val="17"/>
              </w:rPr>
              <w:t>Detector</w:t>
            </w:r>
          </w:p>
        </w:tc>
        <w:tc>
          <w:tcPr>
            <w:tcW w:w="5896" w:type="dxa"/>
            <w:vAlign w:val="center"/>
          </w:tcPr>
          <w:p w14:paraId="49ADB5F8">
            <w:pPr>
              <w:spacing w:after="20"/>
              <w:rPr>
                <w:rFonts w:hint="default" w:ascii="Times New Roman" w:hAnsi="Times New Roman" w:cs="Times New Roman"/>
                <w:color w:val="auto"/>
              </w:rPr>
            </w:pPr>
            <w:r>
              <w:rPr>
                <w:rFonts w:hint="default" w:ascii="Times New Roman" w:hAnsi="Times New Roman" w:cs="Times New Roman"/>
                <w:b w:val="0"/>
                <w:color w:val="auto"/>
                <w:sz w:val="17"/>
              </w:rPr>
              <w:t>Shared OpenVINO model/API, reuse export, tự export và xử lý queue/timeout/error.</w:t>
            </w:r>
          </w:p>
        </w:tc>
        <w:tc>
          <w:tcPr>
            <w:tcW w:w="1871" w:type="dxa"/>
            <w:vAlign w:val="center"/>
          </w:tcPr>
          <w:p w14:paraId="47DBCB3D">
            <w:pPr>
              <w:spacing w:after="20"/>
              <w:rPr>
                <w:rFonts w:hint="default" w:ascii="Times New Roman" w:hAnsi="Times New Roman" w:cs="Times New Roman"/>
                <w:color w:val="auto"/>
              </w:rPr>
            </w:pPr>
            <w:r>
              <w:rPr>
                <w:rFonts w:hint="default" w:ascii="Times New Roman" w:hAnsi="Times New Roman" w:cs="Times New Roman"/>
                <w:b w:val="0"/>
                <w:color w:val="auto"/>
                <w:sz w:val="17"/>
              </w:rPr>
              <w:t>Pass.</w:t>
            </w:r>
          </w:p>
        </w:tc>
      </w:tr>
      <w:tr w14:paraId="5D6B5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F3F6F9"/>
            <w:vAlign w:val="center"/>
          </w:tcPr>
          <w:p w14:paraId="108629ED">
            <w:pPr>
              <w:spacing w:after="20"/>
              <w:rPr>
                <w:rFonts w:hint="default" w:ascii="Times New Roman" w:hAnsi="Times New Roman" w:cs="Times New Roman"/>
                <w:color w:val="auto"/>
              </w:rPr>
            </w:pPr>
            <w:r>
              <w:rPr>
                <w:rFonts w:hint="default" w:ascii="Times New Roman" w:hAnsi="Times New Roman" w:cs="Times New Roman"/>
                <w:b w:val="0"/>
                <w:color w:val="auto"/>
                <w:sz w:val="17"/>
              </w:rPr>
              <w:t>Config</w:t>
            </w:r>
          </w:p>
        </w:tc>
        <w:tc>
          <w:tcPr>
            <w:tcW w:w="5896" w:type="dxa"/>
            <w:shd w:val="clear" w:color="auto" w:fill="F3F6F9"/>
            <w:vAlign w:val="center"/>
          </w:tcPr>
          <w:p w14:paraId="55368482">
            <w:pPr>
              <w:spacing w:after="20"/>
              <w:rPr>
                <w:rFonts w:hint="default" w:ascii="Times New Roman" w:hAnsi="Times New Roman" w:cs="Times New Roman"/>
                <w:color w:val="auto"/>
              </w:rPr>
            </w:pPr>
            <w:r>
              <w:rPr>
                <w:rFonts w:hint="default" w:ascii="Times New Roman" w:hAnsi="Times New Roman" w:cs="Times New Roman"/>
                <w:b w:val="0"/>
                <w:color w:val="auto"/>
                <w:sz w:val="17"/>
              </w:rPr>
              <w:t>ROI camera-specific và tham số config.</w:t>
            </w:r>
          </w:p>
        </w:tc>
        <w:tc>
          <w:tcPr>
            <w:tcW w:w="1871" w:type="dxa"/>
            <w:shd w:val="clear" w:color="auto" w:fill="F3F6F9"/>
            <w:vAlign w:val="center"/>
          </w:tcPr>
          <w:p w14:paraId="3655DF74">
            <w:pPr>
              <w:spacing w:after="20"/>
              <w:rPr>
                <w:rFonts w:hint="default" w:ascii="Times New Roman" w:hAnsi="Times New Roman" w:cs="Times New Roman"/>
                <w:color w:val="auto"/>
              </w:rPr>
            </w:pPr>
            <w:r>
              <w:rPr>
                <w:rFonts w:hint="default" w:ascii="Times New Roman" w:hAnsi="Times New Roman" w:cs="Times New Roman"/>
                <w:b w:val="0"/>
                <w:color w:val="auto"/>
                <w:sz w:val="17"/>
              </w:rPr>
              <w:t>Pass.</w:t>
            </w:r>
          </w:p>
        </w:tc>
      </w:tr>
      <w:tr w14:paraId="14983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464D531F">
            <w:pPr>
              <w:spacing w:after="20"/>
              <w:rPr>
                <w:rFonts w:hint="default" w:ascii="Times New Roman" w:hAnsi="Times New Roman" w:cs="Times New Roman"/>
                <w:color w:val="auto"/>
              </w:rPr>
            </w:pPr>
            <w:r>
              <w:rPr>
                <w:rFonts w:hint="default" w:ascii="Times New Roman" w:hAnsi="Times New Roman" w:cs="Times New Roman"/>
                <w:b w:val="0"/>
                <w:color w:val="auto"/>
                <w:sz w:val="17"/>
              </w:rPr>
              <w:t>Streamer</w:t>
            </w:r>
          </w:p>
        </w:tc>
        <w:tc>
          <w:tcPr>
            <w:tcW w:w="5896" w:type="dxa"/>
            <w:vAlign w:val="center"/>
          </w:tcPr>
          <w:p w14:paraId="38F6DB53">
            <w:pPr>
              <w:spacing w:after="20"/>
              <w:rPr>
                <w:rFonts w:hint="default" w:ascii="Times New Roman" w:hAnsi="Times New Roman" w:cs="Times New Roman"/>
                <w:color w:val="auto"/>
              </w:rPr>
            </w:pPr>
            <w:r>
              <w:rPr>
                <w:rFonts w:hint="default" w:ascii="Times New Roman" w:hAnsi="Times New Roman" w:cs="Times New Roman"/>
                <w:b w:val="0"/>
                <w:color w:val="auto"/>
                <w:sz w:val="17"/>
              </w:rPr>
              <w:t>Tham số framerate/wall-clock/fps passthrough được truyền vào lệnh FFmpeg.</w:t>
            </w:r>
          </w:p>
        </w:tc>
        <w:tc>
          <w:tcPr>
            <w:tcW w:w="1871" w:type="dxa"/>
            <w:vAlign w:val="center"/>
          </w:tcPr>
          <w:p w14:paraId="0E3F7053">
            <w:pPr>
              <w:spacing w:after="20"/>
              <w:rPr>
                <w:rFonts w:hint="default" w:ascii="Times New Roman" w:hAnsi="Times New Roman" w:cs="Times New Roman"/>
                <w:color w:val="auto"/>
              </w:rPr>
            </w:pPr>
            <w:r>
              <w:rPr>
                <w:rFonts w:hint="default" w:ascii="Times New Roman" w:hAnsi="Times New Roman" w:cs="Times New Roman"/>
                <w:b w:val="0"/>
                <w:color w:val="auto"/>
                <w:sz w:val="17"/>
              </w:rPr>
              <w:t>Pass.</w:t>
            </w:r>
          </w:p>
        </w:tc>
      </w:tr>
      <w:tr w14:paraId="1AF29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F3F6F9"/>
            <w:vAlign w:val="center"/>
          </w:tcPr>
          <w:p w14:paraId="0E472D1E">
            <w:pPr>
              <w:spacing w:after="20"/>
              <w:rPr>
                <w:rFonts w:hint="default" w:ascii="Times New Roman" w:hAnsi="Times New Roman" w:cs="Times New Roman"/>
                <w:color w:val="auto"/>
              </w:rPr>
            </w:pPr>
            <w:r>
              <w:rPr>
                <w:rFonts w:hint="default" w:ascii="Times New Roman" w:hAnsi="Times New Roman" w:cs="Times New Roman"/>
                <w:b w:val="0"/>
                <w:color w:val="auto"/>
                <w:sz w:val="17"/>
              </w:rPr>
              <w:t>Tổng số test</w:t>
            </w:r>
          </w:p>
        </w:tc>
        <w:tc>
          <w:tcPr>
            <w:tcW w:w="5896" w:type="dxa"/>
            <w:shd w:val="clear" w:color="auto" w:fill="F3F6F9"/>
            <w:vAlign w:val="center"/>
          </w:tcPr>
          <w:p w14:paraId="3C789CC2">
            <w:pPr>
              <w:spacing w:after="20"/>
              <w:rPr>
                <w:rFonts w:hint="default" w:ascii="Times New Roman" w:hAnsi="Times New Roman" w:cs="Times New Roman"/>
                <w:color w:val="auto"/>
              </w:rPr>
            </w:pPr>
            <w:r>
              <w:rPr>
                <w:rFonts w:hint="default" w:ascii="Times New Roman" w:hAnsi="Times New Roman" w:cs="Times New Roman"/>
                <w:b w:val="0"/>
                <w:color w:val="auto"/>
                <w:sz w:val="17"/>
              </w:rPr>
              <w:t>Pytest trong thư mục tests.</w:t>
            </w:r>
          </w:p>
        </w:tc>
        <w:tc>
          <w:tcPr>
            <w:tcW w:w="1871" w:type="dxa"/>
            <w:shd w:val="clear" w:color="auto" w:fill="F3F6F9"/>
            <w:vAlign w:val="center"/>
          </w:tcPr>
          <w:p w14:paraId="7B3D1C01">
            <w:pPr>
              <w:spacing w:after="20"/>
              <w:rPr>
                <w:rFonts w:hint="default" w:ascii="Times New Roman" w:hAnsi="Times New Roman" w:cs="Times New Roman"/>
                <w:color w:val="auto"/>
              </w:rPr>
            </w:pPr>
            <w:r>
              <w:rPr>
                <w:rFonts w:hint="default" w:ascii="Times New Roman" w:hAnsi="Times New Roman" w:cs="Times New Roman"/>
                <w:b w:val="0"/>
                <w:color w:val="auto"/>
                <w:sz w:val="17"/>
              </w:rPr>
              <w:t>32 passed.</w:t>
            </w:r>
          </w:p>
        </w:tc>
      </w:tr>
      <w:tr w14:paraId="2D2B9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3F5B500F">
            <w:pPr>
              <w:spacing w:after="20"/>
              <w:rPr>
                <w:rFonts w:hint="default" w:ascii="Times New Roman" w:hAnsi="Times New Roman" w:cs="Times New Roman"/>
                <w:color w:val="auto"/>
              </w:rPr>
            </w:pPr>
            <w:r>
              <w:rPr>
                <w:rFonts w:hint="default" w:ascii="Times New Roman" w:hAnsi="Times New Roman" w:cs="Times New Roman"/>
                <w:b w:val="0"/>
                <w:color w:val="auto"/>
                <w:sz w:val="17"/>
              </w:rPr>
              <w:t>Static sanity</w:t>
            </w:r>
          </w:p>
        </w:tc>
        <w:tc>
          <w:tcPr>
            <w:tcW w:w="5896" w:type="dxa"/>
            <w:vAlign w:val="center"/>
          </w:tcPr>
          <w:p w14:paraId="2904E450">
            <w:pPr>
              <w:spacing w:after="20"/>
              <w:rPr>
                <w:rFonts w:hint="default" w:ascii="Times New Roman" w:hAnsi="Times New Roman" w:cs="Times New Roman"/>
                <w:color w:val="auto"/>
              </w:rPr>
            </w:pPr>
            <w:r>
              <w:rPr>
                <w:rFonts w:hint="default" w:ascii="Times New Roman" w:hAnsi="Times New Roman" w:cs="Times New Roman"/>
                <w:b w:val="0"/>
                <w:color w:val="auto"/>
                <w:sz w:val="17"/>
              </w:rPr>
              <w:t>Compile Python, parse config, validate MediaMTX config, RTSP publish/read smoke test và git diff --check.</w:t>
            </w:r>
          </w:p>
        </w:tc>
        <w:tc>
          <w:tcPr>
            <w:tcW w:w="1871" w:type="dxa"/>
            <w:vAlign w:val="center"/>
          </w:tcPr>
          <w:p w14:paraId="4D7BAF37">
            <w:pPr>
              <w:spacing w:after="20"/>
              <w:rPr>
                <w:rFonts w:hint="default" w:ascii="Times New Roman" w:hAnsi="Times New Roman" w:cs="Times New Roman"/>
                <w:color w:val="auto"/>
              </w:rPr>
            </w:pPr>
            <w:r>
              <w:rPr>
                <w:rFonts w:hint="default" w:ascii="Times New Roman" w:hAnsi="Times New Roman" w:cs="Times New Roman"/>
                <w:b w:val="0"/>
                <w:color w:val="auto"/>
                <w:sz w:val="17"/>
              </w:rPr>
              <w:t>Pass; RTSP smoke test riêng, không phải soak test bốn camera.</w:t>
            </w:r>
          </w:p>
        </w:tc>
      </w:tr>
    </w:tbl>
    <w:p w14:paraId="777792E4">
      <w:pPr>
        <w:spacing w:after="20"/>
      </w:pPr>
    </w:p>
    <w:p w14:paraId="799CBEA6">
      <w:pPr>
        <w:pStyle w:val="4"/>
        <w:keepNext/>
      </w:pPr>
      <w:bookmarkStart w:id="27" w:name="_Toc31648"/>
      <w:r>
        <w:t>8.2 Inference smoke test</w:t>
      </w:r>
      <w:bookmarkEnd w:id="27"/>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5"/>
        <w:gridCol w:w="3138"/>
        <w:gridCol w:w="4252"/>
      </w:tblGrid>
      <w:tr w14:paraId="35D0B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35" w:type="dxa"/>
            <w:shd w:val="clear" w:color="auto" w:fill="17365D"/>
            <w:vAlign w:val="center"/>
          </w:tcPr>
          <w:p w14:paraId="0720E652">
            <w:pPr>
              <w:spacing w:after="20"/>
              <w:rPr>
                <w:rFonts w:hint="default" w:ascii="Times New Roman" w:hAnsi="Times New Roman" w:cs="Times New Roman"/>
                <w:color w:val="auto"/>
              </w:rPr>
            </w:pPr>
            <w:r>
              <w:rPr>
                <w:rFonts w:hint="default" w:ascii="Times New Roman" w:hAnsi="Times New Roman" w:cs="Times New Roman"/>
                <w:b/>
                <w:color w:val="auto"/>
                <w:sz w:val="17"/>
              </w:rPr>
              <w:t>Chỉ số</w:t>
            </w:r>
          </w:p>
        </w:tc>
        <w:tc>
          <w:tcPr>
            <w:tcW w:w="3138" w:type="dxa"/>
            <w:shd w:val="clear" w:color="auto" w:fill="17365D"/>
            <w:vAlign w:val="center"/>
          </w:tcPr>
          <w:p w14:paraId="4A2E9EB6">
            <w:pPr>
              <w:spacing w:after="20"/>
              <w:rPr>
                <w:rFonts w:hint="default" w:ascii="Times New Roman" w:hAnsi="Times New Roman" w:cs="Times New Roman"/>
                <w:color w:val="auto"/>
              </w:rPr>
            </w:pPr>
            <w:r>
              <w:rPr>
                <w:rFonts w:hint="default" w:ascii="Times New Roman" w:hAnsi="Times New Roman" w:cs="Times New Roman"/>
                <w:b/>
                <w:color w:val="auto"/>
                <w:sz w:val="17"/>
              </w:rPr>
              <w:t>Quan sát</w:t>
            </w:r>
          </w:p>
        </w:tc>
        <w:tc>
          <w:tcPr>
            <w:tcW w:w="4252" w:type="dxa"/>
            <w:shd w:val="clear" w:color="auto" w:fill="17365D"/>
            <w:vAlign w:val="center"/>
          </w:tcPr>
          <w:p w14:paraId="3866D81C">
            <w:pPr>
              <w:spacing w:after="20"/>
              <w:rPr>
                <w:rFonts w:hint="default" w:ascii="Times New Roman" w:hAnsi="Times New Roman" w:cs="Times New Roman"/>
                <w:color w:val="auto"/>
              </w:rPr>
            </w:pPr>
            <w:r>
              <w:rPr>
                <w:rFonts w:hint="default" w:ascii="Times New Roman" w:hAnsi="Times New Roman" w:cs="Times New Roman"/>
                <w:b/>
                <w:color w:val="auto"/>
                <w:sz w:val="17"/>
              </w:rPr>
              <w:t>Diễn giải</w:t>
            </w:r>
          </w:p>
        </w:tc>
      </w:tr>
      <w:tr w14:paraId="3C6F1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5" w:type="dxa"/>
            <w:vAlign w:val="center"/>
          </w:tcPr>
          <w:p w14:paraId="4C2B6203">
            <w:pPr>
              <w:spacing w:after="20"/>
              <w:rPr>
                <w:rFonts w:hint="default" w:ascii="Times New Roman" w:hAnsi="Times New Roman" w:cs="Times New Roman"/>
                <w:color w:val="auto"/>
              </w:rPr>
            </w:pPr>
            <w:r>
              <w:rPr>
                <w:rFonts w:hint="default" w:ascii="Times New Roman" w:hAnsi="Times New Roman" w:cs="Times New Roman"/>
                <w:b w:val="0"/>
                <w:color w:val="auto"/>
                <w:sz w:val="17"/>
              </w:rPr>
              <w:t>OpenVINO initialization</w:t>
            </w:r>
          </w:p>
        </w:tc>
        <w:tc>
          <w:tcPr>
            <w:tcW w:w="3138" w:type="dxa"/>
            <w:vAlign w:val="center"/>
          </w:tcPr>
          <w:p w14:paraId="295AC159">
            <w:pPr>
              <w:spacing w:after="20"/>
              <w:rPr>
                <w:rFonts w:hint="default" w:ascii="Times New Roman" w:hAnsi="Times New Roman" w:cs="Times New Roman"/>
                <w:color w:val="auto"/>
              </w:rPr>
            </w:pPr>
            <w:r>
              <w:rPr>
                <w:rFonts w:hint="default" w:ascii="Times New Roman" w:hAnsi="Times New Roman" w:cs="Times New Roman"/>
                <w:b w:val="0"/>
                <w:color w:val="auto"/>
                <w:sz w:val="17"/>
              </w:rPr>
              <w:t>OpenVINO IR được load bởi shared inference service trên CPU; model runtime khởi tạo thành công.</w:t>
            </w:r>
          </w:p>
        </w:tc>
        <w:tc>
          <w:tcPr>
            <w:tcW w:w="4252" w:type="dxa"/>
            <w:vAlign w:val="center"/>
          </w:tcPr>
          <w:p w14:paraId="6DED0922">
            <w:pPr>
              <w:spacing w:after="20"/>
              <w:rPr>
                <w:rFonts w:hint="default" w:ascii="Times New Roman" w:hAnsi="Times New Roman" w:cs="Times New Roman"/>
                <w:color w:val="auto"/>
              </w:rPr>
            </w:pPr>
            <w:r>
              <w:rPr>
                <w:rFonts w:hint="default" w:ascii="Times New Roman" w:hAnsi="Times New Roman" w:cs="Times New Roman"/>
                <w:b w:val="0"/>
                <w:color w:val="auto"/>
                <w:sz w:val="17"/>
              </w:rPr>
              <w:t>Xác nhận đường OpenVINO, không chứng minh throughput đủ cho realtime.</w:t>
            </w:r>
          </w:p>
        </w:tc>
      </w:tr>
      <w:tr w14:paraId="2A69A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5" w:type="dxa"/>
            <w:shd w:val="clear" w:color="auto" w:fill="F3F6F9"/>
            <w:vAlign w:val="center"/>
          </w:tcPr>
          <w:p w14:paraId="069FF948">
            <w:pPr>
              <w:spacing w:after="20"/>
              <w:rPr>
                <w:rFonts w:hint="default" w:ascii="Times New Roman" w:hAnsi="Times New Roman" w:cs="Times New Roman"/>
                <w:color w:val="auto"/>
              </w:rPr>
            </w:pPr>
            <w:r>
              <w:rPr>
                <w:rFonts w:hint="default" w:ascii="Times New Roman" w:hAnsi="Times New Roman" w:cs="Times New Roman"/>
                <w:b w:val="0"/>
                <w:color w:val="auto"/>
                <w:sz w:val="17"/>
              </w:rPr>
              <w:t>Cold-start first inference</w:t>
            </w:r>
          </w:p>
        </w:tc>
        <w:tc>
          <w:tcPr>
            <w:tcW w:w="3138" w:type="dxa"/>
            <w:shd w:val="clear" w:color="auto" w:fill="F3F6F9"/>
            <w:vAlign w:val="center"/>
          </w:tcPr>
          <w:p w14:paraId="26C454E4">
            <w:pPr>
              <w:spacing w:after="20"/>
              <w:rPr>
                <w:rFonts w:hint="default" w:ascii="Times New Roman" w:hAnsi="Times New Roman" w:cs="Times New Roman"/>
                <w:color w:val="auto"/>
              </w:rPr>
            </w:pPr>
            <w:r>
              <w:rPr>
                <w:rFonts w:hint="default" w:ascii="Times New Roman" w:hAnsi="Times New Roman" w:cs="Times New Roman"/>
                <w:b w:val="0"/>
                <w:color w:val="auto"/>
                <w:sz w:val="17"/>
              </w:rPr>
              <w:t>Phép đo pipeline một camera trước đây ghi nhận lần đầu khoảng 12.8 giây.</w:t>
            </w:r>
          </w:p>
        </w:tc>
        <w:tc>
          <w:tcPr>
            <w:tcW w:w="4252" w:type="dxa"/>
            <w:shd w:val="clear" w:color="auto" w:fill="F3F6F9"/>
            <w:vAlign w:val="center"/>
          </w:tcPr>
          <w:p w14:paraId="006481F0">
            <w:pPr>
              <w:spacing w:after="20"/>
              <w:rPr>
                <w:rFonts w:hint="default" w:ascii="Times New Roman" w:hAnsi="Times New Roman" w:cs="Times New Roman"/>
                <w:color w:val="auto"/>
              </w:rPr>
            </w:pPr>
            <w:r>
              <w:rPr>
                <w:rFonts w:hint="default" w:ascii="Times New Roman" w:hAnsi="Times New Roman" w:cs="Times New Roman"/>
                <w:b w:val="0"/>
                <w:color w:val="auto"/>
                <w:sz w:val="17"/>
              </w:rPr>
              <w:t>Có overhead khởi tạo/warm-up; đây là phép đo cũ và không dùng làm benchmark hiện hành.</w:t>
            </w:r>
          </w:p>
        </w:tc>
      </w:tr>
      <w:tr w14:paraId="33A21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5" w:type="dxa"/>
            <w:vAlign w:val="center"/>
          </w:tcPr>
          <w:p w14:paraId="34F6C102">
            <w:pPr>
              <w:spacing w:after="20"/>
              <w:rPr>
                <w:rFonts w:hint="default" w:ascii="Times New Roman" w:hAnsi="Times New Roman" w:cs="Times New Roman"/>
                <w:color w:val="auto"/>
              </w:rPr>
            </w:pPr>
            <w:r>
              <w:rPr>
                <w:rFonts w:hint="default" w:ascii="Times New Roman" w:hAnsi="Times New Roman" w:cs="Times New Roman"/>
                <w:b w:val="0"/>
                <w:color w:val="auto"/>
                <w:sz w:val="17"/>
              </w:rPr>
              <w:t>Inference sau warm-up</w:t>
            </w:r>
          </w:p>
        </w:tc>
        <w:tc>
          <w:tcPr>
            <w:tcW w:w="3138" w:type="dxa"/>
            <w:vAlign w:val="center"/>
          </w:tcPr>
          <w:p w14:paraId="06D8DA40">
            <w:pPr>
              <w:spacing w:after="20"/>
              <w:rPr>
                <w:rFonts w:hint="default" w:ascii="Times New Roman" w:hAnsi="Times New Roman" w:cs="Times New Roman"/>
                <w:color w:val="auto"/>
              </w:rPr>
            </w:pPr>
            <w:r>
              <w:rPr>
                <w:rFonts w:hint="default" w:ascii="Times New Roman" w:hAnsi="Times New Roman" w:cs="Times New Roman"/>
                <w:b w:val="0"/>
                <w:color w:val="auto"/>
                <w:sz w:val="17"/>
              </w:rPr>
              <w:t>Phép đo pipeline một camera trước đây khoảng 1.28 giây/frame (~0.78 FPS).</w:t>
            </w:r>
          </w:p>
        </w:tc>
        <w:tc>
          <w:tcPr>
            <w:tcW w:w="4252" w:type="dxa"/>
            <w:vAlign w:val="center"/>
          </w:tcPr>
          <w:p w14:paraId="044514B4">
            <w:pPr>
              <w:spacing w:after="20"/>
              <w:rPr>
                <w:rFonts w:hint="default" w:ascii="Times New Roman" w:hAnsi="Times New Roman" w:cs="Times New Roman"/>
                <w:color w:val="auto"/>
              </w:rPr>
            </w:pPr>
            <w:r>
              <w:rPr>
                <w:rFonts w:hint="default" w:ascii="Times New Roman" w:hAnsi="Times New Roman" w:cs="Times New Roman"/>
                <w:b w:val="0"/>
                <w:color w:val="auto"/>
                <w:sz w:val="17"/>
              </w:rPr>
              <w:t>Không đáp ứng realtime; phép đo ngắn, không thể suy rộng tuyến tính sang bốn camera.</w:t>
            </w:r>
          </w:p>
        </w:tc>
      </w:tr>
      <w:tr w14:paraId="261B7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5" w:type="dxa"/>
            <w:shd w:val="clear" w:color="auto" w:fill="F3F6F9"/>
            <w:vAlign w:val="center"/>
          </w:tcPr>
          <w:p w14:paraId="54044809">
            <w:pPr>
              <w:spacing w:after="20"/>
              <w:rPr>
                <w:rFonts w:hint="default" w:ascii="Times New Roman" w:hAnsi="Times New Roman" w:cs="Times New Roman"/>
                <w:color w:val="auto"/>
              </w:rPr>
            </w:pPr>
            <w:r>
              <w:rPr>
                <w:rFonts w:hint="default" w:ascii="Times New Roman" w:hAnsi="Times New Roman" w:cs="Times New Roman"/>
                <w:b w:val="0"/>
                <w:color w:val="auto"/>
                <w:sz w:val="17"/>
              </w:rPr>
              <w:t>Four-camera inference</w:t>
            </w:r>
          </w:p>
        </w:tc>
        <w:tc>
          <w:tcPr>
            <w:tcW w:w="3138" w:type="dxa"/>
            <w:shd w:val="clear" w:color="auto" w:fill="F3F6F9"/>
            <w:vAlign w:val="center"/>
          </w:tcPr>
          <w:p w14:paraId="12B79F98">
            <w:pPr>
              <w:spacing w:after="20"/>
              <w:rPr>
                <w:rFonts w:hint="default" w:ascii="Times New Roman" w:hAnsi="Times New Roman" w:cs="Times New Roman"/>
                <w:color w:val="auto"/>
              </w:rPr>
            </w:pPr>
            <w:r>
              <w:rPr>
                <w:rFonts w:hint="default" w:ascii="Times New Roman" w:hAnsi="Times New Roman" w:cs="Times New Roman"/>
                <w:b w:val="0"/>
                <w:color w:val="auto"/>
                <w:sz w:val="17"/>
              </w:rPr>
              <w:t>Log đa camera ngày 24/10/2026: xấp xỉ 0.04 inference FPS/camera; latency trung bình theo cửa sổ 22.5–25.6 giây/frame.</w:t>
            </w:r>
          </w:p>
        </w:tc>
        <w:tc>
          <w:tcPr>
            <w:tcW w:w="4252" w:type="dxa"/>
            <w:shd w:val="clear" w:color="auto" w:fill="F3F6F9"/>
            <w:vAlign w:val="center"/>
          </w:tcPr>
          <w:p w14:paraId="7674539D">
            <w:pPr>
              <w:spacing w:after="20"/>
              <w:rPr>
                <w:rFonts w:hint="default" w:ascii="Times New Roman" w:hAnsi="Times New Roman" w:cs="Times New Roman"/>
                <w:color w:val="auto"/>
              </w:rPr>
            </w:pPr>
            <w:r>
              <w:rPr>
                <w:rFonts w:hint="default" w:ascii="Times New Roman" w:hAnsi="Times New Roman" w:cs="Times New Roman"/>
                <w:b w:val="0"/>
                <w:color w:val="auto"/>
                <w:sz w:val="17"/>
              </w:rPr>
              <w:t>CPU/inference là nút thắt rõ rệt; tracking/counting bị cập nhật quá chậm để coi là realtime.</w:t>
            </w:r>
          </w:p>
        </w:tc>
      </w:tr>
      <w:tr w14:paraId="71AE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5" w:type="dxa"/>
            <w:vAlign w:val="center"/>
          </w:tcPr>
          <w:p w14:paraId="6D938332">
            <w:pPr>
              <w:spacing w:after="20"/>
              <w:rPr>
                <w:rFonts w:hint="default" w:ascii="Times New Roman" w:hAnsi="Times New Roman" w:cs="Times New Roman"/>
                <w:color w:val="auto"/>
              </w:rPr>
            </w:pPr>
            <w:r>
              <w:rPr>
                <w:rFonts w:hint="default" w:ascii="Times New Roman" w:hAnsi="Times New Roman" w:cs="Times New Roman"/>
                <w:b w:val="0"/>
                <w:color w:val="auto"/>
                <w:sz w:val="17"/>
              </w:rPr>
              <w:t>Output</w:t>
            </w:r>
          </w:p>
        </w:tc>
        <w:tc>
          <w:tcPr>
            <w:tcW w:w="3138" w:type="dxa"/>
            <w:vAlign w:val="center"/>
          </w:tcPr>
          <w:p w14:paraId="0A9E5028">
            <w:pPr>
              <w:spacing w:after="20"/>
              <w:rPr>
                <w:rFonts w:hint="default" w:ascii="Times New Roman" w:hAnsi="Times New Roman" w:cs="Times New Roman"/>
                <w:color w:val="auto"/>
              </w:rPr>
            </w:pPr>
            <w:r>
              <w:rPr>
                <w:rFonts w:hint="default" w:ascii="Times New Roman" w:hAnsi="Times New Roman" w:cs="Times New Roman"/>
                <w:b w:val="0"/>
                <w:color w:val="auto"/>
                <w:sz w:val="17"/>
              </w:rPr>
              <w:t>Output log gần nhất khoảng 3.2–7.9 FPS/camera.</w:t>
            </w:r>
          </w:p>
        </w:tc>
        <w:tc>
          <w:tcPr>
            <w:tcW w:w="4252" w:type="dxa"/>
            <w:vAlign w:val="center"/>
          </w:tcPr>
          <w:p w14:paraId="72E6FF33">
            <w:pPr>
              <w:spacing w:after="20"/>
              <w:rPr>
                <w:rFonts w:hint="default" w:ascii="Times New Roman" w:hAnsi="Times New Roman" w:cs="Times New Roman"/>
                <w:color w:val="auto"/>
              </w:rPr>
            </w:pPr>
            <w:r>
              <w:rPr>
                <w:rFonts w:hint="default" w:ascii="Times New Roman" w:hAnsi="Times New Roman" w:cs="Times New Roman"/>
                <w:b w:val="0"/>
                <w:color w:val="auto"/>
                <w:sz w:val="17"/>
              </w:rPr>
              <w:t>Video output FPS không phải detection FPS; pipeline có thể phát frame nhanh hơn tốc độ infer.</w:t>
            </w:r>
          </w:p>
        </w:tc>
      </w:tr>
      <w:tr w14:paraId="272AD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5" w:type="dxa"/>
            <w:shd w:val="clear" w:color="auto" w:fill="F3F6F9"/>
            <w:vAlign w:val="center"/>
          </w:tcPr>
          <w:p w14:paraId="7BF1D365">
            <w:pPr>
              <w:spacing w:after="20"/>
              <w:rPr>
                <w:rFonts w:hint="default" w:ascii="Times New Roman" w:hAnsi="Times New Roman" w:cs="Times New Roman"/>
                <w:color w:val="auto"/>
              </w:rPr>
            </w:pPr>
            <w:r>
              <w:rPr>
                <w:rFonts w:hint="default" w:ascii="Times New Roman" w:hAnsi="Times New Roman" w:cs="Times New Roman"/>
                <w:b w:val="0"/>
                <w:color w:val="auto"/>
                <w:sz w:val="17"/>
              </w:rPr>
              <w:t>RTSP integration</w:t>
            </w:r>
          </w:p>
        </w:tc>
        <w:tc>
          <w:tcPr>
            <w:tcW w:w="3138" w:type="dxa"/>
            <w:shd w:val="clear" w:color="auto" w:fill="F3F6F9"/>
            <w:vAlign w:val="center"/>
          </w:tcPr>
          <w:p w14:paraId="51EAF580">
            <w:pPr>
              <w:spacing w:after="20"/>
              <w:rPr>
                <w:rFonts w:hint="default" w:ascii="Times New Roman" w:hAnsi="Times New Roman" w:cs="Times New Roman"/>
                <w:color w:val="auto"/>
              </w:rPr>
            </w:pPr>
            <w:r>
              <w:rPr>
                <w:rFonts w:hint="default" w:ascii="Times New Roman" w:hAnsi="Times New Roman" w:cs="Times New Roman"/>
                <w:b w:val="0"/>
                <w:color w:val="auto"/>
                <w:sz w:val="17"/>
              </w:rPr>
              <w:t>MediaMTX 1.21.2 config validate thành công; FFmpeg streamer của ứng dụng publish H.264 và RTSP reader nhận frame 320×240 trong smoke test riêng. Server default thiếu path publisher trả 400; log chạy ứng dụng sau đó có Broken pipe.</w:t>
            </w:r>
          </w:p>
        </w:tc>
        <w:tc>
          <w:tcPr>
            <w:tcW w:w="4252" w:type="dxa"/>
            <w:shd w:val="clear" w:color="auto" w:fill="F3F6F9"/>
            <w:vAlign w:val="center"/>
          </w:tcPr>
          <w:p w14:paraId="301B29E5">
            <w:pPr>
              <w:spacing w:after="20"/>
              <w:rPr>
                <w:rFonts w:hint="default" w:ascii="Times New Roman" w:hAnsi="Times New Roman" w:cs="Times New Roman"/>
                <w:color w:val="auto"/>
              </w:rPr>
            </w:pPr>
            <w:r>
              <w:rPr>
                <w:rFonts w:hint="default" w:ascii="Times New Roman" w:hAnsi="Times New Roman" w:cs="Times New Roman"/>
                <w:b w:val="0"/>
                <w:color w:val="auto"/>
                <w:sz w:val="17"/>
              </w:rPr>
              <w:t>RTSP publish/read đã được xác minh với cấu hình đúng, nhưng chưa có soak test bốn camera. Luôn chạy MediaMTX bằng mediamtx.yml và kiểm tra publisher sau khi khởi động.</w:t>
            </w:r>
          </w:p>
        </w:tc>
      </w:tr>
    </w:tbl>
    <w:p w14:paraId="1EACBDBB">
      <w:pPr>
        <w:spacing w:after="20"/>
      </w:pPr>
    </w:p>
    <w:p w14:paraId="6E3BDEF5">
      <w:pPr>
        <w:pStyle w:val="4"/>
        <w:keepNext/>
      </w:pPr>
      <w:bookmarkStart w:id="28" w:name="_Toc5517"/>
      <w:r>
        <w:t>8.3 Độ chính xác nghiệp vụ chưa được đo</w:t>
      </w:r>
      <w:bookmarkEnd w:id="28"/>
    </w:p>
    <w:p w14:paraId="79B0BD7D">
      <w:r>
        <w:rPr>
          <w:rFonts w:hint="default"/>
          <w:lang w:val="en-US"/>
        </w:rPr>
        <w:t>Chưa có dữ liệu ground truth gắn nhãn để tính precision/recall, IDF1 hoặc sai số đếm. Cần xây dựng tập kiểm thử đại diện cho từng camera trước khi đánh giá độ chính xác.</w:t>
      </w:r>
    </w:p>
    <w:p w14:paraId="24510CB6">
      <w:pPr>
        <w:pStyle w:val="3"/>
        <w:keepNext/>
      </w:pPr>
      <w:bookmarkStart w:id="29" w:name="_Toc26539"/>
      <w:r>
        <w:t>9. Hạn chế, rủi ro và khuyến nghị</w:t>
      </w:r>
      <w:bookmarkEnd w:id="29"/>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7"/>
        <w:gridCol w:w="3980"/>
        <w:gridCol w:w="4488"/>
      </w:tblGrid>
      <w:tr w14:paraId="462CD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057" w:type="dxa"/>
            <w:shd w:val="clear" w:color="auto" w:fill="17365D"/>
            <w:vAlign w:val="center"/>
          </w:tcPr>
          <w:p w14:paraId="2F078106">
            <w:pPr>
              <w:spacing w:after="20"/>
              <w:rPr>
                <w:rFonts w:hint="default" w:ascii="Times New Roman" w:hAnsi="Times New Roman" w:cs="Times New Roman"/>
                <w:color w:val="auto"/>
              </w:rPr>
            </w:pPr>
            <w:r>
              <w:rPr>
                <w:rFonts w:hint="default" w:ascii="Times New Roman" w:hAnsi="Times New Roman" w:cs="Times New Roman"/>
                <w:b/>
                <w:color w:val="auto"/>
                <w:sz w:val="16"/>
              </w:rPr>
              <w:t>Ưu tiên</w:t>
            </w:r>
          </w:p>
        </w:tc>
        <w:tc>
          <w:tcPr>
            <w:tcW w:w="3980" w:type="dxa"/>
            <w:shd w:val="clear" w:color="auto" w:fill="17365D"/>
            <w:vAlign w:val="center"/>
          </w:tcPr>
          <w:p w14:paraId="59F398E3">
            <w:pPr>
              <w:spacing w:after="20"/>
              <w:rPr>
                <w:rFonts w:hint="default" w:ascii="Times New Roman" w:hAnsi="Times New Roman" w:cs="Times New Roman"/>
                <w:color w:val="auto"/>
              </w:rPr>
            </w:pPr>
            <w:r>
              <w:rPr>
                <w:rFonts w:hint="default" w:ascii="Times New Roman" w:hAnsi="Times New Roman" w:cs="Times New Roman"/>
                <w:b/>
                <w:color w:val="auto"/>
                <w:sz w:val="16"/>
              </w:rPr>
              <w:t>Hạn chế / rủi ro</w:t>
            </w:r>
          </w:p>
        </w:tc>
        <w:tc>
          <w:tcPr>
            <w:tcW w:w="4488" w:type="dxa"/>
            <w:shd w:val="clear" w:color="auto" w:fill="17365D"/>
            <w:vAlign w:val="center"/>
          </w:tcPr>
          <w:p w14:paraId="730C2C05">
            <w:pPr>
              <w:spacing w:after="20"/>
              <w:rPr>
                <w:rFonts w:hint="default" w:ascii="Times New Roman" w:hAnsi="Times New Roman" w:cs="Times New Roman"/>
                <w:color w:val="auto"/>
              </w:rPr>
            </w:pPr>
            <w:r>
              <w:rPr>
                <w:rFonts w:hint="default" w:ascii="Times New Roman" w:hAnsi="Times New Roman" w:cs="Times New Roman"/>
                <w:b/>
                <w:color w:val="auto"/>
                <w:sz w:val="16"/>
              </w:rPr>
              <w:t>Khuyến nghị</w:t>
            </w:r>
          </w:p>
        </w:tc>
      </w:tr>
      <w:tr w14:paraId="21F49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7" w:type="dxa"/>
            <w:vAlign w:val="center"/>
          </w:tcPr>
          <w:p w14:paraId="57F8528A">
            <w:pPr>
              <w:spacing w:after="20"/>
              <w:rPr>
                <w:rFonts w:hint="default" w:ascii="Times New Roman" w:hAnsi="Times New Roman" w:cs="Times New Roman"/>
                <w:color w:val="auto"/>
              </w:rPr>
            </w:pPr>
            <w:r>
              <w:rPr>
                <w:rFonts w:hint="default" w:ascii="Times New Roman" w:hAnsi="Times New Roman" w:cs="Times New Roman"/>
                <w:b w:val="0"/>
                <w:color w:val="auto"/>
                <w:sz w:val="16"/>
              </w:rPr>
              <w:t>P0</w:t>
            </w:r>
          </w:p>
        </w:tc>
        <w:tc>
          <w:tcPr>
            <w:tcW w:w="3980" w:type="dxa"/>
            <w:vAlign w:val="center"/>
          </w:tcPr>
          <w:p w14:paraId="2138706C">
            <w:pPr>
              <w:spacing w:after="20"/>
              <w:rPr>
                <w:rFonts w:hint="default" w:ascii="Times New Roman" w:hAnsi="Times New Roman" w:cs="Times New Roman"/>
                <w:color w:val="auto"/>
              </w:rPr>
            </w:pPr>
            <w:r>
              <w:rPr>
                <w:rFonts w:hint="default" w:ascii="Times New Roman" w:hAnsi="Times New Roman" w:cs="Times New Roman"/>
                <w:b w:val="0"/>
                <w:color w:val="auto"/>
                <w:sz w:val="16"/>
              </w:rPr>
              <w:t>Bốn camera trên CPU chỉ đạt khoảng 0.04 inference FPS/camera, latency 22.5–25.6 giây theo log gần nhất.</w:t>
            </w:r>
          </w:p>
        </w:tc>
        <w:tc>
          <w:tcPr>
            <w:tcW w:w="4488" w:type="dxa"/>
            <w:vAlign w:val="center"/>
          </w:tcPr>
          <w:p w14:paraId="1FD3354D">
            <w:pPr>
              <w:spacing w:after="20"/>
              <w:rPr>
                <w:rFonts w:hint="default" w:ascii="Times New Roman" w:hAnsi="Times New Roman" w:cs="Times New Roman"/>
                <w:color w:val="auto"/>
              </w:rPr>
            </w:pPr>
            <w:r>
              <w:rPr>
                <w:rFonts w:hint="default" w:ascii="Times New Roman" w:hAnsi="Times New Roman" w:cs="Times New Roman"/>
                <w:b w:val="0"/>
                <w:color w:val="auto"/>
                <w:sz w:val="16"/>
              </w:rPr>
              <w:t>Đo lại trên phần cứng xác định; benchmark 1/2/4 camera; thử kích thước/model/quantization trên cùng tập gắn nhãn và chỉ chấp nhận tối ưu khi sai số đếm được đánh giá.</w:t>
            </w:r>
          </w:p>
        </w:tc>
      </w:tr>
      <w:tr w14:paraId="04725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7" w:type="dxa"/>
            <w:shd w:val="clear" w:color="auto" w:fill="F3F6F9"/>
            <w:vAlign w:val="center"/>
          </w:tcPr>
          <w:p w14:paraId="7CF1B904">
            <w:pPr>
              <w:spacing w:after="20"/>
              <w:rPr>
                <w:rFonts w:hint="default" w:ascii="Times New Roman" w:hAnsi="Times New Roman" w:cs="Times New Roman"/>
                <w:color w:val="auto"/>
              </w:rPr>
            </w:pPr>
            <w:r>
              <w:rPr>
                <w:rFonts w:hint="default" w:ascii="Times New Roman" w:hAnsi="Times New Roman" w:cs="Times New Roman"/>
                <w:b w:val="0"/>
                <w:color w:val="auto"/>
                <w:sz w:val="16"/>
              </w:rPr>
              <w:t>P0</w:t>
            </w:r>
          </w:p>
        </w:tc>
        <w:tc>
          <w:tcPr>
            <w:tcW w:w="3980" w:type="dxa"/>
            <w:shd w:val="clear" w:color="auto" w:fill="F3F6F9"/>
            <w:vAlign w:val="center"/>
          </w:tcPr>
          <w:p w14:paraId="2790BFDF">
            <w:pPr>
              <w:spacing w:after="20"/>
              <w:rPr>
                <w:rFonts w:hint="default" w:ascii="Times New Roman" w:hAnsi="Times New Roman" w:cs="Times New Roman"/>
                <w:color w:val="auto"/>
              </w:rPr>
            </w:pPr>
            <w:r>
              <w:rPr>
                <w:rFonts w:hint="default" w:ascii="Times New Roman" w:hAnsi="Times New Roman" w:cs="Times New Roman"/>
                <w:b w:val="0"/>
                <w:color w:val="auto"/>
                <w:sz w:val="16"/>
              </w:rPr>
              <w:t>ROI hiện là sơ bộ; polygon vùng có thể bao xe đang đỗ/chạy, line IN/OUT phụ thuộc hướng.</w:t>
            </w:r>
          </w:p>
        </w:tc>
        <w:tc>
          <w:tcPr>
            <w:tcW w:w="4488" w:type="dxa"/>
            <w:shd w:val="clear" w:color="auto" w:fill="F3F6F9"/>
            <w:vAlign w:val="center"/>
          </w:tcPr>
          <w:p w14:paraId="038010E3">
            <w:pPr>
              <w:spacing w:after="20"/>
              <w:rPr>
                <w:rFonts w:hint="default" w:ascii="Times New Roman" w:hAnsi="Times New Roman" w:cs="Times New Roman"/>
                <w:color w:val="auto"/>
              </w:rPr>
            </w:pPr>
            <w:r>
              <w:rPr>
                <w:rFonts w:hint="default" w:ascii="Times New Roman" w:hAnsi="Times New Roman" w:cs="Times New Roman"/>
                <w:b w:val="0"/>
                <w:color w:val="auto"/>
                <w:sz w:val="16"/>
              </w:rPr>
              <w:t>Hiệu chuẩn riêng từng camera tại hiện trường; thống nhất quy ước hướng; lưu ảnh ROI đã duyệt và test count theo ground truth.</w:t>
            </w:r>
          </w:p>
        </w:tc>
      </w:tr>
      <w:tr w14:paraId="11CBD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7" w:type="dxa"/>
            <w:vAlign w:val="center"/>
          </w:tcPr>
          <w:p w14:paraId="2BF28D9C">
            <w:pPr>
              <w:spacing w:after="20"/>
              <w:rPr>
                <w:rFonts w:hint="default" w:ascii="Times New Roman" w:hAnsi="Times New Roman" w:cs="Times New Roman"/>
                <w:color w:val="auto"/>
              </w:rPr>
            </w:pPr>
            <w:r>
              <w:rPr>
                <w:rFonts w:hint="default" w:ascii="Times New Roman" w:hAnsi="Times New Roman" w:cs="Times New Roman"/>
                <w:b w:val="0"/>
                <w:color w:val="auto"/>
                <w:sz w:val="16"/>
              </w:rPr>
              <w:t>P1</w:t>
            </w:r>
          </w:p>
        </w:tc>
        <w:tc>
          <w:tcPr>
            <w:tcW w:w="3980" w:type="dxa"/>
            <w:vAlign w:val="center"/>
          </w:tcPr>
          <w:p w14:paraId="27B68069">
            <w:pPr>
              <w:spacing w:after="20"/>
              <w:rPr>
                <w:rFonts w:hint="default" w:ascii="Times New Roman" w:hAnsi="Times New Roman" w:cs="Times New Roman"/>
                <w:color w:val="auto"/>
              </w:rPr>
            </w:pPr>
            <w:r>
              <w:rPr>
                <w:rFonts w:hint="default" w:ascii="Times New Roman" w:hAnsi="Times New Roman" w:cs="Times New Roman"/>
                <w:b w:val="0"/>
                <w:color w:val="auto"/>
                <w:sz w:val="16"/>
              </w:rPr>
              <w:t>Model COCO pretrained chưa tối ưu riêng bối cảnh, góc nhìn và kích thước xe/người.</w:t>
            </w:r>
          </w:p>
        </w:tc>
        <w:tc>
          <w:tcPr>
            <w:tcW w:w="4488" w:type="dxa"/>
            <w:vAlign w:val="center"/>
          </w:tcPr>
          <w:p w14:paraId="2AAC5B0A">
            <w:pPr>
              <w:spacing w:after="20"/>
              <w:rPr>
                <w:rFonts w:hint="default" w:ascii="Times New Roman" w:hAnsi="Times New Roman" w:cs="Times New Roman"/>
                <w:color w:val="auto"/>
              </w:rPr>
            </w:pPr>
            <w:r>
              <w:rPr>
                <w:rFonts w:hint="default" w:ascii="Times New Roman" w:hAnsi="Times New Roman" w:cs="Times New Roman"/>
                <w:b w:val="0"/>
                <w:color w:val="auto"/>
                <w:sz w:val="16"/>
              </w:rPr>
              <w:t>Ghi lại missed detections/false positives và cân nhắc fine-tune với dữ liệu camera có nhãn.</w:t>
            </w:r>
          </w:p>
        </w:tc>
      </w:tr>
      <w:tr w14:paraId="64AA2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7" w:type="dxa"/>
            <w:shd w:val="clear" w:color="auto" w:fill="F3F6F9"/>
            <w:vAlign w:val="center"/>
          </w:tcPr>
          <w:p w14:paraId="1560B4CD">
            <w:pPr>
              <w:spacing w:after="20"/>
              <w:rPr>
                <w:rFonts w:hint="default" w:ascii="Times New Roman" w:hAnsi="Times New Roman" w:cs="Times New Roman"/>
                <w:color w:val="auto"/>
              </w:rPr>
            </w:pPr>
            <w:r>
              <w:rPr>
                <w:rFonts w:hint="default" w:ascii="Times New Roman" w:hAnsi="Times New Roman" w:cs="Times New Roman"/>
                <w:b w:val="0"/>
                <w:color w:val="auto"/>
                <w:sz w:val="16"/>
              </w:rPr>
              <w:t>P1</w:t>
            </w:r>
          </w:p>
        </w:tc>
        <w:tc>
          <w:tcPr>
            <w:tcW w:w="3980" w:type="dxa"/>
            <w:shd w:val="clear" w:color="auto" w:fill="F3F6F9"/>
            <w:vAlign w:val="center"/>
          </w:tcPr>
          <w:p w14:paraId="1D28A1B1">
            <w:pPr>
              <w:spacing w:after="20"/>
              <w:rPr>
                <w:rFonts w:hint="default" w:ascii="Times New Roman" w:hAnsi="Times New Roman" w:cs="Times New Roman"/>
                <w:color w:val="auto"/>
              </w:rPr>
            </w:pPr>
            <w:r>
              <w:rPr>
                <w:rFonts w:hint="default" w:ascii="Times New Roman" w:hAnsi="Times New Roman" w:cs="Times New Roman"/>
                <w:b w:val="0"/>
                <w:color w:val="auto"/>
                <w:sz w:val="16"/>
              </w:rPr>
              <w:t>API bind 0.0.0.0; endpoint điều khiển và snapshot không có auth; CORS rộng.</w:t>
            </w:r>
          </w:p>
        </w:tc>
        <w:tc>
          <w:tcPr>
            <w:tcW w:w="4488" w:type="dxa"/>
            <w:shd w:val="clear" w:color="auto" w:fill="F3F6F9"/>
            <w:vAlign w:val="center"/>
          </w:tcPr>
          <w:p w14:paraId="58452877">
            <w:pPr>
              <w:spacing w:after="20"/>
              <w:rPr>
                <w:rFonts w:hint="default" w:ascii="Times New Roman" w:hAnsi="Times New Roman" w:cs="Times New Roman"/>
                <w:color w:val="auto"/>
              </w:rPr>
            </w:pPr>
            <w:r>
              <w:rPr>
                <w:rFonts w:hint="default" w:ascii="Times New Roman" w:hAnsi="Times New Roman" w:cs="Times New Roman"/>
                <w:b w:val="0"/>
                <w:color w:val="auto"/>
                <w:sz w:val="16"/>
              </w:rPr>
              <w:t>Chỉ dùng mạng tin cậy hoặc thêm auth, giới hạn CORS/firewall, TLS/reverse proxy trước khi phơi ra LAN/Internet.</w:t>
            </w:r>
          </w:p>
        </w:tc>
      </w:tr>
      <w:tr w14:paraId="67509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7" w:type="dxa"/>
            <w:vAlign w:val="center"/>
          </w:tcPr>
          <w:p w14:paraId="45F92759">
            <w:pPr>
              <w:spacing w:after="20"/>
              <w:rPr>
                <w:rFonts w:hint="default" w:ascii="Times New Roman" w:hAnsi="Times New Roman" w:cs="Times New Roman"/>
                <w:color w:val="auto"/>
              </w:rPr>
            </w:pPr>
            <w:r>
              <w:rPr>
                <w:rFonts w:hint="default" w:ascii="Times New Roman" w:hAnsi="Times New Roman" w:cs="Times New Roman"/>
                <w:b w:val="0"/>
                <w:color w:val="auto"/>
                <w:sz w:val="16"/>
              </w:rPr>
              <w:t>P1</w:t>
            </w:r>
          </w:p>
        </w:tc>
        <w:tc>
          <w:tcPr>
            <w:tcW w:w="3980" w:type="dxa"/>
            <w:vAlign w:val="center"/>
          </w:tcPr>
          <w:p w14:paraId="7512BE29">
            <w:pPr>
              <w:spacing w:after="20"/>
              <w:rPr>
                <w:rFonts w:hint="default" w:ascii="Times New Roman" w:hAnsi="Times New Roman" w:cs="Times New Roman"/>
                <w:color w:val="auto"/>
              </w:rPr>
            </w:pPr>
            <w:r>
              <w:rPr>
                <w:rFonts w:hint="default" w:ascii="Times New Roman" w:hAnsi="Times New Roman" w:cs="Times New Roman"/>
                <w:b w:val="0"/>
                <w:color w:val="auto"/>
                <w:sz w:val="16"/>
              </w:rPr>
              <w:t>Health endpoint không phản ánh đầy đủ trạng thái camera, RTSP publisher, tracker và storage.</w:t>
            </w:r>
          </w:p>
        </w:tc>
        <w:tc>
          <w:tcPr>
            <w:tcW w:w="4488" w:type="dxa"/>
            <w:vAlign w:val="center"/>
          </w:tcPr>
          <w:p w14:paraId="24032123">
            <w:pPr>
              <w:spacing w:after="20"/>
              <w:rPr>
                <w:rFonts w:hint="default" w:ascii="Times New Roman" w:hAnsi="Times New Roman" w:cs="Times New Roman"/>
                <w:color w:val="auto"/>
              </w:rPr>
            </w:pPr>
            <w:r>
              <w:rPr>
                <w:rFonts w:hint="default" w:ascii="Times New Roman" w:hAnsi="Times New Roman" w:cs="Times New Roman"/>
                <w:b w:val="0"/>
                <w:color w:val="auto"/>
                <w:sz w:val="16"/>
              </w:rPr>
              <w:t>Trả trạng thái degraded/down dựa trên camera heartbeat, model init, storage và streamer health.</w:t>
            </w:r>
          </w:p>
        </w:tc>
      </w:tr>
      <w:tr w14:paraId="041E1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7" w:type="dxa"/>
            <w:shd w:val="clear" w:color="auto" w:fill="F3F6F9"/>
            <w:vAlign w:val="center"/>
          </w:tcPr>
          <w:p w14:paraId="211E82F8">
            <w:pPr>
              <w:spacing w:after="20"/>
              <w:rPr>
                <w:rFonts w:hint="default" w:ascii="Times New Roman" w:hAnsi="Times New Roman" w:cs="Times New Roman"/>
                <w:color w:val="auto"/>
              </w:rPr>
            </w:pPr>
            <w:r>
              <w:rPr>
                <w:rFonts w:hint="default" w:ascii="Times New Roman" w:hAnsi="Times New Roman" w:cs="Times New Roman"/>
                <w:b w:val="0"/>
                <w:color w:val="auto"/>
                <w:sz w:val="16"/>
              </w:rPr>
              <w:t>P1</w:t>
            </w:r>
          </w:p>
        </w:tc>
        <w:tc>
          <w:tcPr>
            <w:tcW w:w="3980" w:type="dxa"/>
            <w:shd w:val="clear" w:color="auto" w:fill="F3F6F9"/>
            <w:vAlign w:val="center"/>
          </w:tcPr>
          <w:p w14:paraId="70A58A0B">
            <w:pPr>
              <w:spacing w:after="20"/>
              <w:rPr>
                <w:rFonts w:hint="default" w:ascii="Times New Roman" w:hAnsi="Times New Roman" w:cs="Times New Roman"/>
                <w:color w:val="auto"/>
              </w:rPr>
            </w:pPr>
            <w:r>
              <w:rPr>
                <w:rFonts w:hint="default" w:ascii="Times New Roman" w:hAnsi="Times New Roman" w:cs="Times New Roman"/>
                <w:b w:val="0"/>
                <w:color w:val="auto"/>
                <w:sz w:val="16"/>
              </w:rPr>
              <w:t>Tổng count là tổng tích lũy; chưa có reset/day shift/aggregation theo khoảng thời gian.</w:t>
            </w:r>
          </w:p>
        </w:tc>
        <w:tc>
          <w:tcPr>
            <w:tcW w:w="4488" w:type="dxa"/>
            <w:shd w:val="clear" w:color="auto" w:fill="F3F6F9"/>
            <w:vAlign w:val="center"/>
          </w:tcPr>
          <w:p w14:paraId="61991CD5">
            <w:pPr>
              <w:spacing w:after="20"/>
              <w:rPr>
                <w:rFonts w:hint="default" w:ascii="Times New Roman" w:hAnsi="Times New Roman" w:cs="Times New Roman"/>
                <w:color w:val="auto"/>
              </w:rPr>
            </w:pPr>
            <w:r>
              <w:rPr>
                <w:rFonts w:hint="default" w:ascii="Times New Roman" w:hAnsi="Times New Roman" w:cs="Times New Roman"/>
                <w:b w:val="0"/>
                <w:color w:val="auto"/>
                <w:sz w:val="16"/>
              </w:rPr>
              <w:t>Xác định chính sách vận hành (reset theo ca/ngày hay tổng lịch sử), bổ sung key/time bucket nếu cần.</w:t>
            </w:r>
          </w:p>
        </w:tc>
      </w:tr>
      <w:tr w14:paraId="21437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7" w:type="dxa"/>
            <w:vAlign w:val="center"/>
          </w:tcPr>
          <w:p w14:paraId="19CB37FF">
            <w:pPr>
              <w:spacing w:after="20"/>
              <w:rPr>
                <w:rFonts w:hint="default" w:ascii="Times New Roman" w:hAnsi="Times New Roman" w:cs="Times New Roman"/>
                <w:color w:val="auto"/>
              </w:rPr>
            </w:pPr>
            <w:r>
              <w:rPr>
                <w:rFonts w:hint="default" w:ascii="Times New Roman" w:hAnsi="Times New Roman" w:cs="Times New Roman"/>
                <w:b w:val="0"/>
                <w:color w:val="auto"/>
                <w:sz w:val="16"/>
              </w:rPr>
              <w:t>P2</w:t>
            </w:r>
          </w:p>
        </w:tc>
        <w:tc>
          <w:tcPr>
            <w:tcW w:w="3980" w:type="dxa"/>
            <w:vAlign w:val="center"/>
          </w:tcPr>
          <w:p w14:paraId="709D7702">
            <w:pPr>
              <w:spacing w:after="20"/>
              <w:rPr>
                <w:rFonts w:hint="default" w:ascii="Times New Roman" w:hAnsi="Times New Roman" w:cs="Times New Roman"/>
                <w:color w:val="auto"/>
              </w:rPr>
            </w:pPr>
            <w:r>
              <w:rPr>
                <w:rFonts w:hint="default" w:ascii="Times New Roman" w:hAnsi="Times New Roman" w:cs="Times New Roman"/>
                <w:b w:val="0"/>
                <w:color w:val="auto"/>
                <w:sz w:val="16"/>
              </w:rPr>
              <w:t>Snapshot/event có thể tăng không giới hạn; API DB query có thể cần index.</w:t>
            </w:r>
          </w:p>
        </w:tc>
        <w:tc>
          <w:tcPr>
            <w:tcW w:w="4488" w:type="dxa"/>
            <w:vAlign w:val="center"/>
          </w:tcPr>
          <w:p w14:paraId="14388B10">
            <w:pPr>
              <w:spacing w:after="20"/>
              <w:rPr>
                <w:rFonts w:hint="default" w:ascii="Times New Roman" w:hAnsi="Times New Roman" w:cs="Times New Roman"/>
                <w:color w:val="auto"/>
              </w:rPr>
            </w:pPr>
            <w:r>
              <w:rPr>
                <w:rFonts w:hint="default" w:ascii="Times New Roman" w:hAnsi="Times New Roman" w:cs="Times New Roman"/>
                <w:b w:val="0"/>
                <w:color w:val="auto"/>
                <w:sz w:val="16"/>
              </w:rPr>
              <w:t>Thiết kế retention, dung lượng snapshot, index camera_id/time và backup SQLite.</w:t>
            </w:r>
          </w:p>
        </w:tc>
      </w:tr>
      <w:tr w14:paraId="69D44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7" w:type="dxa"/>
            <w:shd w:val="clear" w:color="auto" w:fill="F3F6F9"/>
            <w:vAlign w:val="center"/>
          </w:tcPr>
          <w:p w14:paraId="3DB37DE3">
            <w:pPr>
              <w:spacing w:after="20"/>
              <w:rPr>
                <w:rFonts w:hint="default" w:ascii="Times New Roman" w:hAnsi="Times New Roman" w:cs="Times New Roman"/>
                <w:color w:val="auto"/>
              </w:rPr>
            </w:pPr>
            <w:r>
              <w:rPr>
                <w:rFonts w:hint="default" w:ascii="Times New Roman" w:hAnsi="Times New Roman" w:cs="Times New Roman"/>
                <w:b w:val="0"/>
                <w:color w:val="auto"/>
                <w:sz w:val="16"/>
              </w:rPr>
              <w:t>P2</w:t>
            </w:r>
          </w:p>
        </w:tc>
        <w:tc>
          <w:tcPr>
            <w:tcW w:w="3980" w:type="dxa"/>
            <w:shd w:val="clear" w:color="auto" w:fill="F3F6F9"/>
            <w:vAlign w:val="center"/>
          </w:tcPr>
          <w:p w14:paraId="6E19A35E">
            <w:pPr>
              <w:spacing w:after="20"/>
              <w:rPr>
                <w:rFonts w:hint="default" w:ascii="Times New Roman" w:hAnsi="Times New Roman" w:cs="Times New Roman"/>
                <w:color w:val="auto"/>
              </w:rPr>
            </w:pPr>
            <w:r>
              <w:rPr>
                <w:rFonts w:hint="default" w:ascii="Times New Roman" w:hAnsi="Times New Roman" w:cs="Times New Roman"/>
                <w:b w:val="0"/>
                <w:color w:val="auto"/>
                <w:sz w:val="16"/>
              </w:rPr>
              <w:t>Shared inference worker xử lý tuần tự; khi CPU quá tải, queue/timeout làm tăng thời gian chờ và có thể từ chối request.</w:t>
            </w:r>
          </w:p>
        </w:tc>
        <w:tc>
          <w:tcPr>
            <w:tcW w:w="4488" w:type="dxa"/>
            <w:shd w:val="clear" w:color="auto" w:fill="F3F6F9"/>
            <w:vAlign w:val="center"/>
          </w:tcPr>
          <w:p w14:paraId="761B5202">
            <w:pPr>
              <w:spacing w:after="20"/>
              <w:rPr>
                <w:rFonts w:hint="default" w:ascii="Times New Roman" w:hAnsi="Times New Roman" w:cs="Times New Roman"/>
                <w:color w:val="auto"/>
              </w:rPr>
            </w:pPr>
            <w:r>
              <w:rPr>
                <w:rFonts w:hint="default" w:ascii="Times New Roman" w:hAnsi="Times New Roman" w:cs="Times New Roman"/>
                <w:b w:val="0"/>
                <w:color w:val="auto"/>
                <w:sz w:val="16"/>
              </w:rPr>
              <w:t>Theo dõi queue depth/429/timeout; tối ưu model hoặc phần cứng trước khi cân nhắc batching/worker song song.</w:t>
            </w:r>
          </w:p>
        </w:tc>
      </w:tr>
      <w:tr w14:paraId="4C172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7" w:type="dxa"/>
            <w:vAlign w:val="center"/>
          </w:tcPr>
          <w:p w14:paraId="01AD2C6A">
            <w:pPr>
              <w:spacing w:after="20"/>
              <w:rPr>
                <w:rFonts w:hint="default" w:ascii="Times New Roman" w:hAnsi="Times New Roman" w:cs="Times New Roman"/>
                <w:color w:val="auto"/>
              </w:rPr>
            </w:pPr>
            <w:r>
              <w:rPr>
                <w:rFonts w:hint="default" w:ascii="Times New Roman" w:hAnsi="Times New Roman" w:cs="Times New Roman"/>
                <w:b w:val="0"/>
                <w:color w:val="auto"/>
                <w:sz w:val="16"/>
              </w:rPr>
              <w:t>P2</w:t>
            </w:r>
          </w:p>
        </w:tc>
        <w:tc>
          <w:tcPr>
            <w:tcW w:w="3980" w:type="dxa"/>
            <w:vAlign w:val="center"/>
          </w:tcPr>
          <w:p w14:paraId="5BE65ACC">
            <w:pPr>
              <w:spacing w:after="20"/>
              <w:rPr>
                <w:rFonts w:hint="default" w:ascii="Times New Roman" w:hAnsi="Times New Roman" w:cs="Times New Roman"/>
                <w:color w:val="auto"/>
              </w:rPr>
            </w:pPr>
            <w:r>
              <w:rPr>
                <w:rFonts w:hint="default" w:ascii="Times New Roman" w:hAnsi="Times New Roman" w:cs="Times New Roman"/>
                <w:b w:val="0"/>
                <w:color w:val="auto"/>
                <w:sz w:val="16"/>
              </w:rPr>
              <w:t>RTSP publisher từng gặp HTTP 400/Broken pipe khi MediaMTX chạy thiếu cấu hình path.</w:t>
            </w:r>
          </w:p>
        </w:tc>
        <w:tc>
          <w:tcPr>
            <w:tcW w:w="4488" w:type="dxa"/>
            <w:vAlign w:val="center"/>
          </w:tcPr>
          <w:p w14:paraId="765DCE46">
            <w:pPr>
              <w:spacing w:after="20"/>
              <w:rPr>
                <w:rFonts w:hint="default" w:ascii="Times New Roman" w:hAnsi="Times New Roman" w:cs="Times New Roman"/>
                <w:color w:val="auto"/>
              </w:rPr>
            </w:pPr>
            <w:r>
              <w:rPr>
                <w:rFonts w:hint="default" w:ascii="Times New Roman" w:hAnsi="Times New Roman" w:cs="Times New Roman"/>
                <w:b w:val="0"/>
                <w:color w:val="auto"/>
                <w:sz w:val="16"/>
              </w:rPr>
              <w:t>Khởi chạy MediaMTX bằng cấu hình mediamtx.yml; thêm kiểm tra trạng thái publish và thử reconnect/client disconnect trong integration test.</w:t>
            </w:r>
          </w:p>
        </w:tc>
      </w:tr>
    </w:tbl>
    <w:p w14:paraId="01E4C266">
      <w:pPr>
        <w:spacing w:after="20"/>
      </w:pPr>
    </w:p>
    <w:p w14:paraId="24EA87A1">
      <w:pPr>
        <w:pStyle w:val="4"/>
        <w:keepNext/>
      </w:pPr>
      <w:bookmarkStart w:id="30" w:name="_Toc12685"/>
      <w:r>
        <w:t>9.1 Kế hoạch tối ưu theo giai đoạn</w:t>
      </w:r>
      <w:bookmarkEnd w:id="30"/>
    </w:p>
    <w:p w14:paraId="0EFF8909">
      <w:pPr>
        <w:pStyle w:val="32"/>
        <w:spacing w:after="60"/>
      </w:pPr>
      <w:r>
        <w:t>Giai đoạn 1 — đo baseline: chuẩn hóa hardware, OS, OpenVINO version, clip/test duration; đo warm-up riêng, infer latency p50/p95, CPU/RAM, output FPS cho 1/2/4 camera. Log hiện tại cho thấy khoảng 0.04 inference FPS/camera và latency 22.5–25.6 giây trong phép chạy bốn camera; cần benchmark lặp lại trên phần cứng ghi rõ.</w:t>
      </w:r>
    </w:p>
    <w:p w14:paraId="4F96D74C">
      <w:pPr>
        <w:pStyle w:val="32"/>
        <w:spacing w:after="60"/>
      </w:pPr>
      <w:r>
        <w:t>Giai đoạn 2 — chọn model/runtime: so YOLOv8n/s, imgsz 320/416/480, FP16/INT8 bằng cùng dữ liệu gắn nhãn; không tối ưu FPS bằng cách bỏ qua kiểm tra count accuracy.</w:t>
      </w:r>
    </w:p>
    <w:p w14:paraId="72F8C0F3">
      <w:pPr>
        <w:pStyle w:val="32"/>
        <w:spacing w:after="60"/>
      </w:pPr>
      <w:r>
        <w:t>Giai đoạn 3 — hiệu chuẩn analytics: đặt line ở vùng đường xe chạy; polygon sát biên vật lý; xác minh điểm chân box và hướng count; đánh giá occlusion/ID switch.</w:t>
      </w:r>
    </w:p>
    <w:p w14:paraId="484365D2">
      <w:pPr>
        <w:pStyle w:val="32"/>
        <w:spacing w:after="60"/>
      </w:pPr>
      <w:r>
        <w:t>Giai đoạn 4 — vận hành: bảo vệ API, health checks, retention/backup, giám sát queue/429/timeout và streamer; chạy soak test RTSP đa camera với MediaMTX cấu hình đúng.</w:t>
      </w:r>
    </w:p>
    <w:p w14:paraId="1909EE3F">
      <w:pPr>
        <w:pStyle w:val="3"/>
        <w:keepNext/>
      </w:pPr>
      <w:bookmarkStart w:id="31" w:name="_Toc29543"/>
      <w:r>
        <w:t>10. Kết luận</w:t>
      </w:r>
      <w:bookmarkEnd w:id="31"/>
    </w:p>
    <w:p w14:paraId="72CE6334">
      <w:r>
        <w:t>Hệ thống có capture bất đồng bộ, shared YOLO/OpenVINO inference API, ByteTrack và analytics state riêng theo camera, SQLite, API, UI và RTSP streamer. 32 test tự động qua và RTSP publish/read đã smoke-test riêng với MediaMTX cấu hình đúng. Tuy nhiên throughput bốn camera hiện rất thấp (khoảng 0.04 inference FPS/camera; latency 22.5–25.6 giây), log publisher còn Broken pipe, ROI cần hiệu chuẩn và counting accuracy chưa có ground truth. Chưa nên xem là hệ thống realtime hay production-ready cho đến khi các điểm này được khắc phục và xác minh.</w:t>
      </w:r>
    </w:p>
    <w:p w14:paraId="5B6B493E">
      <w:pPr>
        <w:jc w:val="center"/>
      </w:pPr>
    </w:p>
    <w:sectPr>
      <w:headerReference r:id="rId5" w:type="default"/>
      <w:footerReference r:id="rId6" w:type="default"/>
      <w:pgSz w:w="11906" w:h="16838"/>
      <w:pgMar w:top="1134" w:right="1191" w:bottom="1020" w:left="1191" w:header="510" w:footer="51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35E918">
    <w:pPr>
      <w:pStyle w:val="20"/>
      <w:jc w:val="center"/>
      <w:rPr>
        <w:color w:val="667085"/>
        <w:sz w:val="16"/>
      </w:rPr>
    </w:pPr>
  </w:p>
  <w:p w14:paraId="50591A1E">
    <w:pPr>
      <w:pStyle w:val="20"/>
      <w:jc w:val="center"/>
    </w:pPr>
    <w:r>
      <w:rPr>
        <w:color w:val="667085"/>
        <w:sz w:val="16"/>
      </w:rPr>
      <w:t xml:space="preserv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45F05">
    <w:pPr>
      <w:pStyle w:val="21"/>
      <w:jc w:val="right"/>
    </w:pPr>
    <w:r>
      <w:rPr>
        <w:rFonts w:ascii="Arial" w:hAnsi="Arial"/>
        <w:color w:val="667085"/>
        <w:sz w:val="16"/>
      </w:rPr>
      <w:t>BÁO CÁO KỸ THUẬT  |  MULTI-CAMERA 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7"/>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2"/>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6"/>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D5366A1"/>
    <w:rsid w:val="496973DB"/>
    <w:rsid w:val="5AE700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spacing w:after="120" w:line="269" w:lineRule="auto"/>
    </w:pPr>
    <w:rPr>
      <w:rFonts w:ascii="Times New Roman" w:hAnsi="Times New Roman" w:eastAsia="Arial" w:cstheme="minorBidi"/>
      <w:color w:val="000000" w:themeColor="text1"/>
      <w:sz w:val="20"/>
      <w:szCs w:val="22"/>
      <w:lang w:val="en-US" w:eastAsia="en-US" w:bidi="ar-SA"/>
      <w14:textFill>
        <w14:solidFill>
          <w14:schemeClr w14:val="tx1"/>
        </w14:solidFill>
      </w14:textFill>
    </w:rPr>
  </w:style>
  <w:style w:type="paragraph" w:styleId="3">
    <w:name w:val="heading 1"/>
    <w:basedOn w:val="1"/>
    <w:next w:val="1"/>
    <w:link w:val="143"/>
    <w:qFormat/>
    <w:uiPriority w:val="9"/>
    <w:pPr>
      <w:keepNext/>
      <w:keepLines/>
      <w:spacing w:before="200" w:after="100"/>
      <w:outlineLvl w:val="0"/>
    </w:pPr>
    <w:rPr>
      <w:rFonts w:asciiTheme="majorAscii" w:hAnsiTheme="majorAscii" w:eastAsiaTheme="majorEastAsia" w:cstheme="majorBidi"/>
      <w:b/>
      <w:bCs/>
      <w:color w:val="000000" w:themeColor="text1"/>
      <w:sz w:val="34"/>
      <w:szCs w:val="28"/>
      <w14:textFill>
        <w14:solidFill>
          <w14:schemeClr w14:val="tx1"/>
        </w14:solidFill>
      </w14:textFill>
    </w:rPr>
  </w:style>
  <w:style w:type="paragraph" w:styleId="4">
    <w:name w:val="heading 2"/>
    <w:basedOn w:val="1"/>
    <w:next w:val="1"/>
    <w:link w:val="144"/>
    <w:unhideWhenUsed/>
    <w:qFormat/>
    <w:uiPriority w:val="9"/>
    <w:pPr>
      <w:keepNext/>
      <w:keepLines/>
      <w:spacing w:before="200" w:after="100"/>
      <w:outlineLvl w:val="1"/>
    </w:pPr>
    <w:rPr>
      <w:rFonts w:asciiTheme="majorAscii" w:hAnsiTheme="majorAscii" w:eastAsiaTheme="majorEastAsia" w:cstheme="majorBidi"/>
      <w:b/>
      <w:bCs/>
      <w:color w:val="000000" w:themeColor="text1"/>
      <w:sz w:val="24"/>
      <w:szCs w:val="26"/>
      <w14:textFill>
        <w14:solidFill>
          <w14:schemeClr w14:val="tx1"/>
        </w14:solidFill>
      </w14:textFill>
    </w:rPr>
  </w:style>
  <w:style w:type="paragraph" w:styleId="5">
    <w:name w:val="heading 3"/>
    <w:basedOn w:val="1"/>
    <w:next w:val="1"/>
    <w:link w:val="145"/>
    <w:unhideWhenUsed/>
    <w:qFormat/>
    <w:uiPriority w:val="9"/>
    <w:pPr>
      <w:keepNext/>
      <w:keepLines/>
      <w:spacing w:before="200" w:after="100"/>
      <w:outlineLvl w:val="2"/>
    </w:pPr>
    <w:rPr>
      <w:rFonts w:asciiTheme="majorHAnsi" w:hAnsiTheme="majorHAnsi" w:eastAsiaTheme="majorEastAsia" w:cstheme="majorBidi"/>
      <w:b/>
      <w:bCs/>
      <w:color w:val="087E8B"/>
      <w:sz w:val="21"/>
    </w:rPr>
  </w:style>
  <w:style w:type="paragraph" w:styleId="6">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2">
    <w:name w:val="Default Paragraph Font"/>
    <w:semiHidden/>
    <w:unhideWhenUsed/>
    <w:qFormat/>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2">
    <w:name w:val="Normal (Web)"/>
    <w:basedOn w:val="1"/>
    <w:semiHidden/>
    <w:unhideWhenUsed/>
    <w:qFormat/>
    <w:uiPriority w:val="99"/>
    <w:rPr>
      <w:sz w:val="24"/>
      <w:szCs w:val="24"/>
    </w:rPr>
  </w:style>
  <w:style w:type="paragraph" w:styleId="14">
    <w:name w:val="Body Text"/>
    <w:basedOn w:val="1"/>
    <w:link w:val="149"/>
    <w:unhideWhenUsed/>
    <w:qFormat/>
    <w:uiPriority w:val="99"/>
    <w:pPr>
      <w:spacing w:after="120"/>
    </w:pPr>
  </w:style>
  <w:style w:type="paragraph" w:styleId="15">
    <w:name w:val="Body Text 2"/>
    <w:basedOn w:val="1"/>
    <w:link w:val="150"/>
    <w:unhideWhenUsed/>
    <w:qFormat/>
    <w:uiPriority w:val="99"/>
    <w:pPr>
      <w:spacing w:after="120" w:line="480" w:lineRule="auto"/>
    </w:pPr>
  </w:style>
  <w:style w:type="paragraph" w:styleId="16">
    <w:name w:val="Body Text 3"/>
    <w:basedOn w:val="1"/>
    <w:link w:val="151"/>
    <w:unhideWhenUsed/>
    <w:qFormat/>
    <w:uiPriority w:val="99"/>
    <w:pPr>
      <w:spacing w:after="120"/>
    </w:pPr>
    <w:rPr>
      <w:sz w:val="16"/>
      <w:szCs w:val="16"/>
    </w:r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8">
    <w:name w:val="Emphasis"/>
    <w:basedOn w:val="12"/>
    <w:qFormat/>
    <w:uiPriority w:val="20"/>
    <w:rPr>
      <w:i/>
      <w:iCs/>
    </w:rPr>
  </w:style>
  <w:style w:type="character" w:styleId="19">
    <w:name w:val="FollowedHyperlink"/>
    <w:basedOn w:val="12"/>
    <w:semiHidden/>
    <w:unhideWhenUsed/>
    <w:uiPriority w:val="99"/>
    <w:rPr>
      <w:color w:val="800080"/>
      <w:u w:val="single"/>
    </w:rPr>
  </w:style>
  <w:style w:type="paragraph" w:styleId="20">
    <w:name w:val="footer"/>
    <w:basedOn w:val="1"/>
    <w:link w:val="141"/>
    <w:unhideWhenUsed/>
    <w:uiPriority w:val="99"/>
    <w:pPr>
      <w:tabs>
        <w:tab w:val="center" w:pos="4680"/>
        <w:tab w:val="right" w:pos="9360"/>
      </w:tabs>
      <w:spacing w:after="0" w:line="240" w:lineRule="auto"/>
    </w:pPr>
  </w:style>
  <w:style w:type="paragraph" w:styleId="21">
    <w:name w:val="header"/>
    <w:basedOn w:val="1"/>
    <w:link w:val="140"/>
    <w:unhideWhenUsed/>
    <w:qFormat/>
    <w:uiPriority w:val="99"/>
    <w:pPr>
      <w:tabs>
        <w:tab w:val="center" w:pos="4680"/>
        <w:tab w:val="right" w:pos="9360"/>
      </w:tabs>
      <w:spacing w:after="0" w:line="240" w:lineRule="auto"/>
    </w:pPr>
  </w:style>
  <w:style w:type="character" w:styleId="22">
    <w:name w:val="Hyperlink"/>
    <w:basedOn w:val="12"/>
    <w:semiHidden/>
    <w:unhideWhenUsed/>
    <w:uiPriority w:val="99"/>
    <w:rPr>
      <w:color w:val="0000FF"/>
      <w:u w:val="single"/>
    </w:rPr>
  </w:style>
  <w:style w:type="paragraph" w:styleId="23">
    <w:name w:val="List"/>
    <w:basedOn w:val="1"/>
    <w:unhideWhenUsed/>
    <w:qFormat/>
    <w:uiPriority w:val="99"/>
    <w:pPr>
      <w:ind w:left="360" w:hanging="360"/>
      <w:contextualSpacing/>
    </w:pPr>
  </w:style>
  <w:style w:type="paragraph" w:styleId="24">
    <w:name w:val="List 2"/>
    <w:basedOn w:val="1"/>
    <w:unhideWhenUsed/>
    <w:uiPriority w:val="99"/>
    <w:pPr>
      <w:ind w:left="720" w:hanging="360"/>
      <w:contextualSpacing/>
    </w:pPr>
  </w:style>
  <w:style w:type="paragraph" w:styleId="25">
    <w:name w:val="List 3"/>
    <w:basedOn w:val="1"/>
    <w:unhideWhenUsed/>
    <w:qFormat/>
    <w:uiPriority w:val="99"/>
    <w:pPr>
      <w:ind w:left="1080" w:hanging="360"/>
      <w:contextualSpacing/>
    </w:pPr>
  </w:style>
  <w:style w:type="paragraph" w:styleId="26">
    <w:name w:val="List Bullet"/>
    <w:basedOn w:val="1"/>
    <w:unhideWhenUsed/>
    <w:qFormat/>
    <w:uiPriority w:val="99"/>
    <w:pPr>
      <w:numPr>
        <w:ilvl w:val="0"/>
        <w:numId w:val="1"/>
      </w:numPr>
      <w:contextualSpacing/>
    </w:pPr>
  </w:style>
  <w:style w:type="paragraph" w:styleId="27">
    <w:name w:val="List Bullet 2"/>
    <w:basedOn w:val="1"/>
    <w:unhideWhenUsed/>
    <w:uiPriority w:val="99"/>
    <w:pPr>
      <w:numPr>
        <w:ilvl w:val="0"/>
        <w:numId w:val="2"/>
      </w:numPr>
      <w:contextualSpacing/>
    </w:pPr>
  </w:style>
  <w:style w:type="paragraph" w:styleId="28">
    <w:name w:val="List Bullet 3"/>
    <w:basedOn w:val="1"/>
    <w:unhideWhenUsed/>
    <w:qFormat/>
    <w:uiPriority w:val="99"/>
    <w:pPr>
      <w:numPr>
        <w:ilvl w:val="0"/>
        <w:numId w:val="3"/>
      </w:numPr>
      <w:contextualSpacing/>
    </w:pPr>
  </w:style>
  <w:style w:type="paragraph" w:styleId="29">
    <w:name w:val="List Continue"/>
    <w:basedOn w:val="1"/>
    <w:unhideWhenUsed/>
    <w:uiPriority w:val="99"/>
    <w:pPr>
      <w:spacing w:after="120"/>
      <w:ind w:left="360"/>
      <w:contextualSpacing/>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List Number"/>
    <w:basedOn w:val="1"/>
    <w:unhideWhenUsed/>
    <w:uiPriority w:val="99"/>
    <w:pPr>
      <w:numPr>
        <w:ilvl w:val="0"/>
        <w:numId w:val="4"/>
      </w:numPr>
      <w:contextualSpacing/>
    </w:pPr>
  </w:style>
  <w:style w:type="paragraph" w:styleId="33">
    <w:name w:val="List Number 2"/>
    <w:basedOn w:val="1"/>
    <w:unhideWhenUsed/>
    <w:uiPriority w:val="99"/>
    <w:pPr>
      <w:numPr>
        <w:ilvl w:val="0"/>
        <w:numId w:val="5"/>
      </w:numPr>
      <w:contextualSpacing/>
    </w:pPr>
  </w:style>
  <w:style w:type="paragraph" w:styleId="34">
    <w:name w:val="List Number 3"/>
    <w:basedOn w:val="1"/>
    <w:unhideWhenUsed/>
    <w:uiPriority w:val="99"/>
    <w:pPr>
      <w:numPr>
        <w:ilvl w:val="0"/>
        <w:numId w:val="6"/>
      </w:numPr>
      <w:contextualSpacing/>
    </w:pPr>
  </w:style>
  <w:style w:type="paragraph" w:styleId="35">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6">
    <w:name w:val="Strong"/>
    <w:basedOn w:val="12"/>
    <w:qFormat/>
    <w:uiPriority w:val="22"/>
    <w:rPr>
      <w:b/>
      <w:bCs/>
    </w:rPr>
  </w:style>
  <w:style w:type="paragraph" w:styleId="37">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6"/>
    <w:qFormat/>
    <w:uiPriority w:val="10"/>
    <w:pPr>
      <w:pBdr>
        <w:bottom w:val="single" w:color="4F81BD" w:themeColor="accent1" w:sz="8" w:space="4"/>
      </w:pBdr>
      <w:spacing w:before="0" w:after="100" w:line="240" w:lineRule="auto"/>
      <w:contextualSpacing/>
    </w:pPr>
    <w:rPr>
      <w:rFonts w:asciiTheme="majorHAnsi" w:hAnsiTheme="majorHAnsi" w:eastAsiaTheme="majorEastAsia" w:cstheme="majorBidi"/>
      <w:b/>
      <w:color w:val="17365D"/>
      <w:spacing w:val="5"/>
      <w:kern w:val="28"/>
      <w:sz w:val="56"/>
      <w:szCs w:val="52"/>
    </w:rPr>
  </w:style>
  <w:style w:type="paragraph" w:styleId="40">
    <w:name w:val="toc 1"/>
    <w:basedOn w:val="1"/>
    <w:next w:val="1"/>
    <w:semiHidden/>
    <w:unhideWhenUsed/>
    <w:uiPriority w:val="39"/>
  </w:style>
  <w:style w:type="paragraph" w:styleId="41">
    <w:name w:val="toc 2"/>
    <w:basedOn w:val="1"/>
    <w:next w:val="1"/>
    <w:semiHidden/>
    <w:unhideWhenUsed/>
    <w:qFormat/>
    <w:uiPriority w:val="39"/>
    <w:pPr>
      <w:ind w:left="420" w:leftChars="200"/>
    </w:pPr>
  </w:style>
  <w:style w:type="table" w:styleId="42">
    <w:name w:val="Light Shading"/>
    <w:basedOn w:val="1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3">
    <w:name w:val="Light Shading Accent 1"/>
    <w:basedOn w:val="1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4">
    <w:name w:val="Light Shading Accent 2"/>
    <w:basedOn w:val="1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5">
    <w:name w:val="Light Shading Accent 3"/>
    <w:basedOn w:val="1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6">
    <w:name w:val="Light Shading Accent 4"/>
    <w:basedOn w:val="1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7">
    <w:name w:val="Light Shading Accent 5"/>
    <w:basedOn w:val="1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8">
    <w:name w:val="Light Shading Accent 6"/>
    <w:basedOn w:val="1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9">
    <w:name w:val="Light List"/>
    <w:basedOn w:val="1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0">
    <w:name w:val="Light List Accent 1"/>
    <w:basedOn w:val="1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1">
    <w:name w:val="Light List Accent 2"/>
    <w:basedOn w:val="1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2">
    <w:name w:val="Light List Accent 3"/>
    <w:basedOn w:val="1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3">
    <w:name w:val="Light List Accent 4"/>
    <w:basedOn w:val="1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4">
    <w:name w:val="Light List Accent 5"/>
    <w:basedOn w:val="1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5">
    <w:name w:val="Light List Accent 6"/>
    <w:basedOn w:val="1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6">
    <w:name w:val="Light Grid"/>
    <w:basedOn w:val="1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7">
    <w:name w:val="Light Grid Accent 1"/>
    <w:basedOn w:val="1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8">
    <w:name w:val="Light Grid Accent 2"/>
    <w:basedOn w:val="1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9">
    <w:name w:val="Light Grid Accent 3"/>
    <w:basedOn w:val="1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0">
    <w:name w:val="Light Grid Accent 4"/>
    <w:basedOn w:val="1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1">
    <w:name w:val="Light Grid Accent 5"/>
    <w:basedOn w:val="1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2">
    <w:name w:val="Light Grid Accent 6"/>
    <w:basedOn w:val="1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3">
    <w:name w:val="Medium Shading 1"/>
    <w:basedOn w:val="1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4">
    <w:name w:val="Medium Shading 1 Accent 1"/>
    <w:basedOn w:val="1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5">
    <w:name w:val="Medium Shading 1 Accent 2"/>
    <w:basedOn w:val="1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6">
    <w:name w:val="Medium Shading 1 Accent 3"/>
    <w:basedOn w:val="1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7">
    <w:name w:val="Medium Shading 1 Accent 4"/>
    <w:basedOn w:val="1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8">
    <w:name w:val="Medium Shading 1 Accent 5"/>
    <w:basedOn w:val="1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9">
    <w:name w:val="Medium Shading 1 Accent 6"/>
    <w:basedOn w:val="1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0">
    <w:name w:val="Medium Shading 2"/>
    <w:basedOn w:val="1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1"/>
    <w:basedOn w:val="1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2"/>
    <w:basedOn w:val="1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3"/>
    <w:basedOn w:val="1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4"/>
    <w:basedOn w:val="1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5"/>
    <w:basedOn w:val="1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6"/>
    <w:basedOn w:val="1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List 1"/>
    <w:basedOn w:val="1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8">
    <w:name w:val="Medium List 1 Accent 1"/>
    <w:basedOn w:val="1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9">
    <w:name w:val="Medium List 1 Accent 2"/>
    <w:basedOn w:val="1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0">
    <w:name w:val="Medium List 1 Accent 3"/>
    <w:basedOn w:val="1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1">
    <w:name w:val="Medium List 1 Accent 4"/>
    <w:basedOn w:val="1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2">
    <w:name w:val="Medium List 1 Accent 5"/>
    <w:basedOn w:val="1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3">
    <w:name w:val="Medium List 1 Accent 6"/>
    <w:basedOn w:val="1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4">
    <w:name w:val="Medium List 2"/>
    <w:basedOn w:val="1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1"/>
    <w:basedOn w:val="1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2"/>
    <w:basedOn w:val="1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3"/>
    <w:basedOn w:val="1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4"/>
    <w:basedOn w:val="1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5"/>
    <w:basedOn w:val="1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6"/>
    <w:basedOn w:val="1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Grid 1"/>
    <w:basedOn w:val="1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2">
    <w:name w:val="Medium Grid 1 Accent 1"/>
    <w:basedOn w:val="1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3">
    <w:name w:val="Medium Grid 1 Accent 2"/>
    <w:basedOn w:val="1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4">
    <w:name w:val="Medium Grid 1 Accent 3"/>
    <w:basedOn w:val="1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5">
    <w:name w:val="Medium Grid 1 Accent 4"/>
    <w:basedOn w:val="1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6">
    <w:name w:val="Medium Grid 1 Accent 5"/>
    <w:basedOn w:val="1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7">
    <w:name w:val="Medium Grid 1 Accent 6"/>
    <w:basedOn w:val="1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8">
    <w:name w:val="Medium Grid 2"/>
    <w:basedOn w:val="1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9">
    <w:name w:val="Medium Grid 2 Accent 1"/>
    <w:basedOn w:val="1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0">
    <w:name w:val="Medium Grid 2 Accent 2"/>
    <w:basedOn w:val="1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1">
    <w:name w:val="Medium Grid 2 Accent 3"/>
    <w:basedOn w:val="1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2">
    <w:name w:val="Medium Grid 2 Accent 4"/>
    <w:basedOn w:val="1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3">
    <w:name w:val="Medium Grid 2 Accent 5"/>
    <w:basedOn w:val="1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4">
    <w:name w:val="Medium Grid 2 Accent 6"/>
    <w:basedOn w:val="1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5">
    <w:name w:val="Medium Grid 3"/>
    <w:basedOn w:val="1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6">
    <w:name w:val="Medium Grid 3 Accent 1"/>
    <w:basedOn w:val="1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7">
    <w:name w:val="Medium Grid 3 Accent 2"/>
    <w:basedOn w:val="1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8">
    <w:name w:val="Medium Grid 3 Accent 3"/>
    <w:basedOn w:val="1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9">
    <w:name w:val="Medium Grid 3 Accent 4"/>
    <w:basedOn w:val="1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0">
    <w:name w:val="Medium Grid 3 Accent 5"/>
    <w:basedOn w:val="1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1">
    <w:name w:val="Medium Grid 3 Accent 6"/>
    <w:basedOn w:val="1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2">
    <w:name w:val="Dark List"/>
    <w:basedOn w:val="1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3">
    <w:name w:val="Dark List Accent 1"/>
    <w:basedOn w:val="1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4">
    <w:name w:val="Dark List Accent 2"/>
    <w:basedOn w:val="1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5">
    <w:name w:val="Dark List Accent 3"/>
    <w:basedOn w:val="1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6">
    <w:name w:val="Dark List Accent 4"/>
    <w:basedOn w:val="1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7">
    <w:name w:val="Dark List Accent 5"/>
    <w:basedOn w:val="1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8">
    <w:name w:val="Dark List Accent 6"/>
    <w:basedOn w:val="1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9">
    <w:name w:val="Colorful Shading"/>
    <w:basedOn w:val="1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1"/>
    <w:basedOn w:val="1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2"/>
    <w:basedOn w:val="1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3"/>
    <w:basedOn w:val="1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3">
    <w:name w:val="Colorful Shading Accent 4"/>
    <w:basedOn w:val="1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5"/>
    <w:basedOn w:val="1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6"/>
    <w:basedOn w:val="1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List"/>
    <w:basedOn w:val="1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7">
    <w:name w:val="Colorful List Accent 1"/>
    <w:basedOn w:val="1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8">
    <w:name w:val="Colorful List Accent 2"/>
    <w:basedOn w:val="1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9">
    <w:name w:val="Colorful List Accent 3"/>
    <w:basedOn w:val="1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0">
    <w:name w:val="Colorful List Accent 4"/>
    <w:basedOn w:val="1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1">
    <w:name w:val="Colorful List Accent 5"/>
    <w:basedOn w:val="1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2">
    <w:name w:val="Colorful List Accent 6"/>
    <w:basedOn w:val="1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3">
    <w:name w:val="Colorful Grid"/>
    <w:basedOn w:val="1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4">
    <w:name w:val="Colorful Grid Accent 1"/>
    <w:basedOn w:val="1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5">
    <w:name w:val="Colorful Grid Accent 2"/>
    <w:basedOn w:val="1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6">
    <w:name w:val="Colorful Grid Accent 3"/>
    <w:basedOn w:val="1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7">
    <w:name w:val="Colorful Grid Accent 4"/>
    <w:basedOn w:val="1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8">
    <w:name w:val="Colorful Grid Accent 5"/>
    <w:basedOn w:val="1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9">
    <w:name w:val="Colorful Grid Accent 6"/>
    <w:basedOn w:val="1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0">
    <w:name w:val="Header Char"/>
    <w:basedOn w:val="12"/>
    <w:link w:val="21"/>
    <w:qFormat/>
    <w:uiPriority w:val="99"/>
  </w:style>
  <w:style w:type="character" w:customStyle="1" w:styleId="141">
    <w:name w:val="Footer Char"/>
    <w:basedOn w:val="12"/>
    <w:link w:val="20"/>
    <w:qFormat/>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12"/>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44">
    <w:name w:val="Heading 2 Char"/>
    <w:basedOn w:val="12"/>
    <w:link w:val="4"/>
    <w:qFormat/>
    <w:uiPriority w:val="9"/>
    <w:rPr>
      <w:rFonts w:asciiTheme="majorAscii" w:hAnsiTheme="majorAscii" w:eastAsiaTheme="majorEastAsia" w:cstheme="majorBidi"/>
      <w:b/>
      <w:bCs/>
      <w:color w:val="000000" w:themeColor="text1"/>
      <w:sz w:val="26"/>
      <w:szCs w:val="26"/>
      <w14:textFill>
        <w14:solidFill>
          <w14:schemeClr w14:val="tx1"/>
        </w14:solidFill>
      </w14:textFill>
    </w:rPr>
  </w:style>
  <w:style w:type="character" w:customStyle="1" w:styleId="145">
    <w:name w:val="Heading 3 Char"/>
    <w:basedOn w:val="1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basedOn w:val="12"/>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Subtitle Char"/>
    <w:basedOn w:val="12"/>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2"/>
    <w:link w:val="14"/>
    <w:qFormat/>
    <w:uiPriority w:val="99"/>
  </w:style>
  <w:style w:type="character" w:customStyle="1" w:styleId="150">
    <w:name w:val="Body Text 2 Char"/>
    <w:basedOn w:val="12"/>
    <w:link w:val="15"/>
    <w:qFormat/>
    <w:uiPriority w:val="99"/>
  </w:style>
  <w:style w:type="character" w:customStyle="1" w:styleId="151">
    <w:name w:val="Body Text 3 Char"/>
    <w:basedOn w:val="12"/>
    <w:link w:val="16"/>
    <w:qFormat/>
    <w:uiPriority w:val="99"/>
    <w:rPr>
      <w:sz w:val="16"/>
      <w:szCs w:val="16"/>
    </w:rPr>
  </w:style>
  <w:style w:type="character" w:customStyle="1" w:styleId="152">
    <w:name w:val="Macro Text Char"/>
    <w:basedOn w:val="12"/>
    <w:link w:val="35"/>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2"/>
    <w:link w:val="153"/>
    <w:qFormat/>
    <w:uiPriority w:val="29"/>
    <w:rPr>
      <w:i/>
      <w:iCs/>
      <w:color w:val="000000" w:themeColor="text1"/>
      <w14:textFill>
        <w14:solidFill>
          <w14:schemeClr w14:val="tx1"/>
        </w14:solidFill>
      </w14:textFill>
    </w:rPr>
  </w:style>
  <w:style w:type="character" w:customStyle="1" w:styleId="155">
    <w:name w:val="Heading 4 Char"/>
    <w:basedOn w:val="1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2"/>
    <w:link w:val="7"/>
    <w:semiHidden/>
    <w:uiPriority w:val="9"/>
    <w:rPr>
      <w:rFonts w:asciiTheme="majorHAnsi" w:hAnsiTheme="majorHAnsi" w:eastAsiaTheme="majorEastAsia" w:cstheme="majorBidi"/>
      <w:color w:val="254061" w:themeColor="accent1" w:themeShade="80"/>
    </w:rPr>
  </w:style>
  <w:style w:type="character" w:customStyle="1" w:styleId="157">
    <w:name w:val="Heading 6 Char"/>
    <w:basedOn w:val="12"/>
    <w:link w:val="8"/>
    <w:semiHidden/>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2"/>
    <w:link w:val="161"/>
    <w:uiPriority w:val="30"/>
    <w:rPr>
      <w:b/>
      <w:bCs/>
      <w:i/>
      <w:iCs/>
      <w:color w:val="4F81BD" w:themeColor="accent1"/>
      <w14:textFill>
        <w14:solidFill>
          <w14:schemeClr w14:val="accent1"/>
        </w14:solidFill>
      </w14:textFill>
    </w:rPr>
  </w:style>
  <w:style w:type="character" w:customStyle="1" w:styleId="163">
    <w:name w:val="Subtle Emphasis"/>
    <w:basedOn w:val="12"/>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2"/>
    <w:qFormat/>
    <w:uiPriority w:val="21"/>
    <w:rPr>
      <w:b/>
      <w:bCs/>
      <w:i/>
      <w:iCs/>
      <w:color w:val="4F81BD" w:themeColor="accent1"/>
      <w14:textFill>
        <w14:solidFill>
          <w14:schemeClr w14:val="accent1"/>
        </w14:solidFill>
      </w14:textFill>
    </w:rPr>
  </w:style>
  <w:style w:type="character" w:customStyle="1" w:styleId="165">
    <w:name w:val="Subtle Reference"/>
    <w:basedOn w:val="12"/>
    <w:qFormat/>
    <w:uiPriority w:val="31"/>
    <w:rPr>
      <w:smallCaps/>
      <w:color w:val="C0504D" w:themeColor="accent2"/>
      <w:u w:val="single"/>
      <w14:textFill>
        <w14:solidFill>
          <w14:schemeClr w14:val="accent2"/>
        </w14:solidFill>
      </w14:textFill>
    </w:rPr>
  </w:style>
  <w:style w:type="character" w:customStyle="1" w:styleId="166">
    <w:name w:val="Intense Reference"/>
    <w:basedOn w:val="12"/>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2"/>
    <w:qFormat/>
    <w:uiPriority w:val="33"/>
    <w:rPr>
      <w:b/>
      <w:bCs/>
      <w:smallCaps/>
      <w:spacing w:val="5"/>
    </w:rPr>
  </w:style>
  <w:style w:type="paragraph" w:customStyle="1" w:styleId="168">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3052</Words>
  <Characters>14524</Characters>
  <Lines>0</Lines>
  <Paragraphs>0</Paragraphs>
  <TotalTime>158</TotalTime>
  <ScaleCrop>false</ScaleCrop>
  <LinksUpToDate>false</LinksUpToDate>
  <CharactersWithSpaces>17252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Project technical report</dc:creator>
  <dc:description>generated by python-docx</dc:description>
  <cp:keywords>multi-camera, YOLOv8, OpenVINO, tracking, counting, FastAPI, SQLite</cp:keywords>
  <cp:lastModifiedBy>32_Quân Phan</cp:lastModifiedBy>
  <dcterms:modified xsi:type="dcterms:W3CDTF">2026-10-24T10:19:00Z</dcterms:modified>
  <dc:subject>Architecture, YOLO/OpenVINO, tracking/counting, performance and validation</dc:subject>
  <dc:title>Báo cáo kỹ thuật hệ thống giám sát và phân tích video đa camera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eyJoZGlkIjoiMDlmMDk5OGE0MTg3NWY2NThmYzRkZTBkMjI1MjY1MTUiLCJ1c2VySWQiOiIxMzkyMDAyNTM0MTcxIn0=</vt:lpwstr>
  </property>
  <property fmtid="{D5CDD505-2E9C-101B-9397-08002B2CF9AE}" pid="3" name="KSOProductBuildVer">
    <vt:lpwstr>1033-12.1.0.29162</vt:lpwstr>
  </property>
  <property fmtid="{D5CDD505-2E9C-101B-9397-08002B2CF9AE}" pid="4" name="ICV">
    <vt:lpwstr>845033BE7BF945EDB99731F1CCA0C5A1_12</vt:lpwstr>
  </property>
</Properties>
</file>