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C4266" w14:textId="4228F21D" w:rsidR="005424DE" w:rsidRDefault="005424DE" w:rsidP="005424DE">
      <w:pPr>
        <w:spacing w:after="0" w:line="360" w:lineRule="auto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API (Application Programming Interface) – </w:t>
      </w:r>
      <w:r>
        <w:rPr>
          <w:lang w:val="en-US"/>
        </w:rPr>
        <w:t>a set of functions and procedures</w:t>
      </w:r>
      <w:r>
        <w:rPr>
          <w:lang w:val="en-US"/>
        </w:rPr>
        <w:t xml:space="preserve"> provided by information system to access and modify </w:t>
      </w:r>
      <w:r>
        <w:rPr>
          <w:lang w:val="en-US"/>
        </w:rPr>
        <w:t>data of an operating system, application or other service.</w:t>
      </w:r>
    </w:p>
    <w:p w14:paraId="3CAECF5E" w14:textId="2AC5B091" w:rsidR="00BC0A2A" w:rsidRPr="00BC0A2A" w:rsidRDefault="00BC0A2A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Arithmetic m</w:t>
      </w:r>
      <w:r>
        <w:rPr>
          <w:lang w:val="en-US"/>
        </w:rPr>
        <w:t>ean –</w:t>
      </w:r>
      <w:r w:rsidRPr="00BC0A2A">
        <w:rPr>
          <w:lang w:val="en-US"/>
        </w:rPr>
        <w:t xml:space="preserve"> </w:t>
      </w:r>
      <w:r w:rsidRPr="00BC0A2A">
        <w:rPr>
          <w:lang w:val="en-US"/>
        </w:rPr>
        <w:t>the mathematical average of a set of numerical values, calculated by dividing the sum of the values by the number of values.</w:t>
      </w:r>
    </w:p>
    <w:p w14:paraId="598D8B62" w14:textId="1CD1EE47" w:rsidR="008865AE" w:rsidRDefault="008865AE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Array – a set of numbers, symbols or any other objects that follow a specific pattern.</w:t>
      </w:r>
    </w:p>
    <w:p w14:paraId="323D55E3" w14:textId="3E8AD349" w:rsidR="00F12C76" w:rsidRDefault="00267A93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Artificial Intelligence – a </w:t>
      </w:r>
      <w:r w:rsidR="00BD0B5F">
        <w:rPr>
          <w:lang w:val="en-US"/>
        </w:rPr>
        <w:t>branch of computer science concerned with building machines that can solve tasks which usually requires human assistance.</w:t>
      </w:r>
    </w:p>
    <w:p w14:paraId="6ED86BD0" w14:textId="1A8F3B1B" w:rsidR="003939D4" w:rsidRDefault="003939D4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Compilation – the process of creating an executable program using source code written in a compiled programming language.</w:t>
      </w:r>
    </w:p>
    <w:p w14:paraId="40429BBF" w14:textId="1DA8D8BE" w:rsidR="005424DE" w:rsidRDefault="005424DE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Database – an organized collection of information, commonly stored electronically in a computer system.</w:t>
      </w:r>
    </w:p>
    <w:p w14:paraId="718FC22B" w14:textId="321F3F15" w:rsidR="00FE2239" w:rsidRDefault="00FE2239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Distribution – the mathematical function that gives the probabilities of occurrence of different possible outcomes.</w:t>
      </w:r>
    </w:p>
    <w:p w14:paraId="4D4B1179" w14:textId="0B12AC75" w:rsidR="00965F82" w:rsidRDefault="00965F82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Encoding – the process of converting a sequence of characters into a specialized format.</w:t>
      </w:r>
    </w:p>
    <w:p w14:paraId="666EC384" w14:textId="04E81A86" w:rsidR="00BC0A2A" w:rsidRDefault="00BC0A2A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Expected value – arithmetic mean if a large number of independently selected outcomes of a random variable. </w:t>
      </w:r>
    </w:p>
    <w:p w14:paraId="76DB26D0" w14:textId="6CD09B32" w:rsidR="00914B48" w:rsidRDefault="00914B48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Framework – a platform for developing software applications, which allows selectively override its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>.</w:t>
      </w:r>
    </w:p>
    <w:p w14:paraId="19DEBD7C" w14:textId="796487EB" w:rsidR="009A5E3F" w:rsidRDefault="009A5E3F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Histogram – an approximate graphical representation of the distribution of numerical data.</w:t>
      </w:r>
    </w:p>
    <w:p w14:paraId="7EAB48C1" w14:textId="4EB8BA9D" w:rsidR="00914B48" w:rsidRPr="00FE2239" w:rsidRDefault="00914B48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Library – a collection of programs or functions used to optimize programming tasks.</w:t>
      </w:r>
    </w:p>
    <w:p w14:paraId="1B4256D7" w14:textId="18415120" w:rsidR="00BC0A2A" w:rsidRPr="00BC0A2A" w:rsidRDefault="008865AE" w:rsidP="00BC0A2A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Matrix – a rectangular array of objects, arranged in rows and columns</w:t>
      </w:r>
      <w:r w:rsidR="005424DE">
        <w:rPr>
          <w:lang w:val="en-US"/>
        </w:rPr>
        <w:t>.</w:t>
      </w:r>
    </w:p>
    <w:p w14:paraId="58B50380" w14:textId="73C3D56D" w:rsidR="005424DE" w:rsidRDefault="003939D4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Neural network – a model based on biological neural </w:t>
      </w:r>
      <w:r w:rsidR="0045267A">
        <w:rPr>
          <w:lang w:val="en-US"/>
        </w:rPr>
        <w:t>system, that describes a network with connection weights between nodes.</w:t>
      </w:r>
    </w:p>
    <w:p w14:paraId="3ADFBDC5" w14:textId="33249270" w:rsidR="00965F82" w:rsidRDefault="00965F82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Object-oriented programming – a programming model that organizes software design around data, or objects rather than functions and logic</w:t>
      </w:r>
    </w:p>
    <w:p w14:paraId="1D12ABDB" w14:textId="5A66E2CC" w:rsidR="00591EEA" w:rsidRDefault="00591EEA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Pointer – a variable that contains the address of a location in the computer memory.</w:t>
      </w:r>
    </w:p>
    <w:p w14:paraId="259BF658" w14:textId="574E4073" w:rsidR="00122BE2" w:rsidRDefault="00122BE2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Polynomial – an expression consisting of variables and coefficients.</w:t>
      </w:r>
    </w:p>
    <w:p w14:paraId="700B5756" w14:textId="620C9C38" w:rsidR="00BC0A2A" w:rsidRDefault="00BC0A2A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Random variable – a quantity or object which depends on random events.</w:t>
      </w:r>
    </w:p>
    <w:p w14:paraId="562AA26D" w14:textId="31065266" w:rsidR="00965F82" w:rsidRDefault="00965F82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Software – a set of instructions used to operate computers.</w:t>
      </w:r>
    </w:p>
    <w:p w14:paraId="330CBCD5" w14:textId="014C5188" w:rsidR="00122BE2" w:rsidRPr="00122BE2" w:rsidRDefault="00591EEA" w:rsidP="00267A93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Variable – an abstract storage with an associated symbolic mane, which contains some value that can be changed.</w:t>
      </w:r>
    </w:p>
    <w:p w14:paraId="5A5BB52B" w14:textId="77777777" w:rsidR="0045267A" w:rsidRPr="00267A93" w:rsidRDefault="0045267A" w:rsidP="00267A93">
      <w:pPr>
        <w:spacing w:after="0" w:line="360" w:lineRule="auto"/>
        <w:ind w:firstLine="709"/>
        <w:jc w:val="both"/>
        <w:rPr>
          <w:lang w:val="en-US"/>
        </w:rPr>
      </w:pPr>
    </w:p>
    <w:sectPr w:rsidR="0045267A" w:rsidRPr="00267A9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CD"/>
    <w:rsid w:val="00122BE2"/>
    <w:rsid w:val="001314CD"/>
    <w:rsid w:val="00267A93"/>
    <w:rsid w:val="003274D4"/>
    <w:rsid w:val="003939D4"/>
    <w:rsid w:val="0045267A"/>
    <w:rsid w:val="005424DE"/>
    <w:rsid w:val="00591EEA"/>
    <w:rsid w:val="006C0B77"/>
    <w:rsid w:val="008242FF"/>
    <w:rsid w:val="00870751"/>
    <w:rsid w:val="008865AE"/>
    <w:rsid w:val="00914B48"/>
    <w:rsid w:val="00922C48"/>
    <w:rsid w:val="00965F82"/>
    <w:rsid w:val="009A5E3F"/>
    <w:rsid w:val="009F2369"/>
    <w:rsid w:val="00B915B7"/>
    <w:rsid w:val="00BC0A2A"/>
    <w:rsid w:val="00BD0B5F"/>
    <w:rsid w:val="00D15583"/>
    <w:rsid w:val="00EA59DF"/>
    <w:rsid w:val="00EE4070"/>
    <w:rsid w:val="00F12C76"/>
    <w:rsid w:val="00FE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0EF06"/>
  <w15:chartTrackingRefBased/>
  <w15:docId w15:val="{15C92E15-EC01-413F-BAC4-12A5462B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12</cp:revision>
  <dcterms:created xsi:type="dcterms:W3CDTF">2022-10-12T20:15:00Z</dcterms:created>
  <dcterms:modified xsi:type="dcterms:W3CDTF">2022-10-12T22:04:00Z</dcterms:modified>
</cp:coreProperties>
</file>