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ind w:firstLine="420" w:firstLineChars="0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六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C#的类和对象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1、定义类。</w:t>
      </w:r>
    </w:p>
    <w:p>
      <w:pPr>
        <w:widowControl/>
        <w:ind w:firstLine="420" w:firstLineChars="200"/>
        <w:jc w:val="left"/>
      </w:pPr>
      <w:r>
        <w:t>2</w:t>
      </w:r>
      <w:r>
        <w:rPr>
          <w:rFonts w:hint="eastAsia"/>
        </w:rPr>
        <w:t>、访问类的成员及方法，析构函数，输出型参数的使用。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</w:t>
      </w:r>
      <w:r>
        <w:rPr>
          <w:b/>
          <w:color w:val="FF0000"/>
        </w:rPr>
        <w:t>6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6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任务1、创建类，输出类的成员【项目名P</w:t>
      </w:r>
      <w:r>
        <w:rPr>
          <w:b/>
        </w:rPr>
        <w:t>601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/>
          <w:bCs/>
          <w:szCs w:val="21"/>
        </w:rPr>
        <w:t>按类图完成Point类的定义。</w:t>
      </w:r>
    </w:p>
    <w:p>
      <w:pPr>
        <w:ind w:firstLine="411" w:firstLineChars="196"/>
      </w:pPr>
      <w:r>
        <w:rPr>
          <w:rFonts w:hint="eastAsia"/>
          <w:bCs/>
          <w:szCs w:val="21"/>
        </w:rPr>
        <w:t>在Main中创建两个点对象，使用构造函数初始化两点的坐标，计算这两点间的距离并输出。同时</w:t>
      </w:r>
      <w:r>
        <w:rPr>
          <w:rFonts w:hint="eastAsia"/>
        </w:rPr>
        <w:t>观察构造函数和析构函数的自动调用过程。</w:t>
      </w:r>
    </w:p>
    <w:p>
      <w:pPr>
        <w:ind w:firstLine="411" w:firstLineChars="196"/>
        <w:rPr>
          <w:bCs/>
          <w:szCs w:val="21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6228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228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 x ：int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//横坐标值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y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：int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 //纵坐标值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 xml:space="preserve">PX 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bCs/>
                <w:szCs w:val="21"/>
              </w:rPr>
              <w:t>int   //</w:t>
            </w:r>
            <w:r>
              <w:rPr>
                <w:rFonts w:hint="eastAsia"/>
                <w:bCs/>
                <w:szCs w:val="21"/>
              </w:rPr>
              <w:t>公有属性，用于读写字段x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+PY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：int</w:t>
            </w:r>
            <w:r>
              <w:rPr>
                <w:bCs/>
                <w:szCs w:val="21"/>
              </w:rPr>
              <w:t xml:space="preserve">   //</w:t>
            </w:r>
            <w:r>
              <w:rPr>
                <w:rFonts w:hint="eastAsia"/>
                <w:bCs/>
                <w:szCs w:val="21"/>
              </w:rPr>
              <w:t>公有属性，用于读写字段y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  <w:jc w:val="center"/>
        </w:trPr>
        <w:tc>
          <w:tcPr>
            <w:tcW w:w="6228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+Point();</w:t>
            </w:r>
            <w:r>
              <w:rPr>
                <w:bCs/>
                <w:szCs w:val="21"/>
              </w:rPr>
              <w:t xml:space="preserve">        </w:t>
            </w:r>
            <w:r>
              <w:rPr>
                <w:rFonts w:hint="eastAsia"/>
                <w:bCs/>
                <w:szCs w:val="21"/>
              </w:rPr>
              <w:t>//无参构造，初始化点为原点（0</w:t>
            </w:r>
            <w:r>
              <w:rPr>
                <w:bCs/>
                <w:szCs w:val="21"/>
              </w:rPr>
              <w:t>,0</w:t>
            </w:r>
            <w:r>
              <w:rPr>
                <w:rFonts w:hint="eastAsia"/>
                <w:bCs/>
                <w:szCs w:val="21"/>
              </w:rPr>
              <w:t>）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+Point(int x,int y);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//用形参x和y初始化点的坐标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+~Point(</w:t>
            </w:r>
            <w:r>
              <w:rPr>
                <w:bCs/>
                <w:szCs w:val="21"/>
              </w:rPr>
              <w:t>);       //</w:t>
            </w:r>
            <w:r>
              <w:rPr>
                <w:rFonts w:hint="eastAsia"/>
                <w:bCs/>
                <w:szCs w:val="21"/>
              </w:rPr>
              <w:t>析构函数，函数体内输出提示点的坐标</w:t>
            </w:r>
          </w:p>
          <w:p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+ShowPoint()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：void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//显示点的坐标</w:t>
            </w:r>
          </w:p>
        </w:tc>
      </w:tr>
    </w:tbl>
    <w:p>
      <w:pPr>
        <w:ind w:left="420" w:firstLine="420" w:firstLineChars="199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提示：</w:t>
      </w:r>
      <w:r>
        <w:rPr>
          <w:rFonts w:hint="eastAsia" w:ascii="宋体" w:hAnsi="宋体"/>
          <w:b/>
          <w:bCs/>
          <w:szCs w:val="21"/>
          <w:highlight w:val="yellow"/>
        </w:rPr>
        <w:t>在主函数中完成：坐标距离计算：d=√[(x2-x1)²+(y2-y1)²]，并理解主函数中如何读取坐标值（私有成员），并将距离并显示。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P601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.PX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.PY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"该点的坐标是：({0},{1})"</w:t>
      </w:r>
      <w:r>
        <w:rPr>
          <w:rFonts w:hint="eastAsia" w:ascii="新宋体" w:hAnsi="新宋体" w:eastAsia="新宋体"/>
          <w:color w:val="000000"/>
          <w:sz w:val="19"/>
        </w:rPr>
        <w:t>,PX,PY);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~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"点({0},{1})被析构"</w:t>
      </w:r>
      <w:r>
        <w:rPr>
          <w:rFonts w:hint="eastAsia" w:ascii="新宋体" w:hAnsi="新宋体" w:eastAsia="新宋体"/>
          <w:color w:val="000000"/>
          <w:sz w:val="19"/>
        </w:rPr>
        <w:t>, PX, PY);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Point P1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"请输入第一个坐标："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P1.PX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P1.PY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P1.ShowPoint();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Point P2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"请输入第二个坐标："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P2.PX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P2.PY=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P2.ShowPoint();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 = Math.Sqrt(Math.Pow(P2.PX - P1.PX, 2)+Math.Pow(P2.PY-P1.PY,2));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"两点之间的距离为：{0:F2}"</w:t>
      </w:r>
      <w:r>
        <w:rPr>
          <w:rFonts w:hint="eastAsia" w:ascii="新宋体" w:hAnsi="新宋体" w:eastAsia="新宋体"/>
          <w:color w:val="000000"/>
          <w:sz w:val="19"/>
        </w:rPr>
        <w:t>,d);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73675" cy="142684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任务2、创建类，理解成员输出型参数【项目名P</w:t>
      </w:r>
      <w:r>
        <w:rPr>
          <w:b/>
        </w:rPr>
        <w:t>602</w:t>
      </w:r>
      <w:r>
        <w:rPr>
          <w:rFonts w:hint="eastAsia"/>
          <w:b/>
        </w:rPr>
        <w:t>】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设计一个学生类如下，按要求补充该类方法的定义，</w:t>
      </w:r>
      <w:r>
        <w:rPr>
          <w:rFonts w:hint="eastAsia"/>
          <w:bCs/>
          <w:color w:val="FF0000"/>
          <w:szCs w:val="21"/>
        </w:rPr>
        <w:t>并为类增加索引函数用于访问成绩数组元素</w:t>
      </w:r>
      <w:r>
        <w:rPr>
          <w:rFonts w:hint="eastAsia"/>
          <w:bCs/>
          <w:szCs w:val="21"/>
        </w:rPr>
        <w:t>，最后设计Main测试该类各个方法以及索引函数的调用。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>class Student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>{   private string stuNo,stuName;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private int[] score ;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public Student()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{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    stuNo = "";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    stuName = "";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    score = new int[5];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}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public Student(string stuNo,string stuName)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{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    this.stuNo = stuNo;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    this.stuName = stuName;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    this.score = new int[5]{0,0,0,0,0};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}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public void Display(){</w:t>
      </w:r>
    </w:p>
    <w:p>
      <w:pPr>
        <w:ind w:firstLine="1041" w:firstLineChars="496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显示学生所有信息</w:t>
      </w:r>
    </w:p>
    <w:p>
      <w:pPr>
        <w:ind w:firstLine="831" w:firstLineChars="396"/>
        <w:rPr>
          <w:szCs w:val="21"/>
        </w:rPr>
      </w:pPr>
      <w:r>
        <w:rPr>
          <w:szCs w:val="21"/>
        </w:rPr>
        <w:t xml:space="preserve">} 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public void SetScore(params int[] score){</w:t>
      </w:r>
    </w:p>
    <w:p>
      <w:pPr>
        <w:ind w:firstLine="411" w:firstLineChars="196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//</w:t>
      </w:r>
      <w:r>
        <w:rPr>
          <w:rFonts w:hint="eastAsia"/>
          <w:szCs w:val="21"/>
        </w:rPr>
        <w:t>为所有成绩赋值</w:t>
      </w:r>
    </w:p>
    <w:p>
      <w:pPr>
        <w:ind w:firstLine="831" w:firstLineChars="396"/>
        <w:rPr>
          <w:szCs w:val="21"/>
        </w:rPr>
      </w:pPr>
      <w:r>
        <w:rPr>
          <w:szCs w:val="21"/>
        </w:rPr>
        <w:t xml:space="preserve">} 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 xml:space="preserve">    public void GetMaxAndMin(out int max,out int min){</w:t>
      </w:r>
    </w:p>
    <w:p>
      <w:pPr>
        <w:ind w:firstLine="831" w:firstLineChars="396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查找最高及最低分数</w:t>
      </w:r>
    </w:p>
    <w:p>
      <w:pPr>
        <w:ind w:firstLine="831" w:firstLineChars="396"/>
        <w:rPr>
          <w:szCs w:val="21"/>
        </w:rPr>
      </w:pPr>
      <w:r>
        <w:rPr>
          <w:szCs w:val="21"/>
        </w:rPr>
        <w:t>}</w:t>
      </w:r>
      <w:r>
        <w:rPr>
          <w:rFonts w:hint="eastAsia"/>
          <w:szCs w:val="21"/>
        </w:rPr>
        <w:t xml:space="preserve"> </w:t>
      </w:r>
    </w:p>
    <w:p>
      <w:pPr>
        <w:ind w:left="420" w:firstLine="417" w:firstLineChars="199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public float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GetAvg(out</w:t>
      </w:r>
      <w:r>
        <w:rPr>
          <w:color w:val="000000"/>
          <w:szCs w:val="21"/>
        </w:rPr>
        <w:t xml:space="preserve"> int count</w:t>
      </w:r>
      <w:r>
        <w:rPr>
          <w:rFonts w:hint="eastAsia"/>
          <w:color w:val="000000"/>
          <w:szCs w:val="21"/>
        </w:rPr>
        <w:t>){</w:t>
      </w:r>
    </w:p>
    <w:p>
      <w:pPr>
        <w:ind w:left="420" w:firstLine="417" w:firstLineChars="199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//返回该生的平均分数，并统计不及格门数</w:t>
      </w:r>
    </w:p>
    <w:p>
      <w:pPr>
        <w:ind w:left="420" w:firstLine="417" w:firstLineChars="199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>
        <w:rPr>
          <w:color w:val="000000"/>
          <w:szCs w:val="21"/>
        </w:rPr>
        <w:t xml:space="preserve"> </w:t>
      </w:r>
    </w:p>
    <w:p>
      <w:pPr>
        <w:ind w:firstLine="411" w:firstLineChars="196"/>
        <w:rPr>
          <w:szCs w:val="21"/>
        </w:rPr>
      </w:pPr>
      <w:r>
        <w:rPr>
          <w:szCs w:val="21"/>
        </w:rPr>
        <w:t>}</w:t>
      </w:r>
    </w:p>
    <w:p>
      <w:pPr>
        <w:ind w:firstLine="411" w:firstLineChars="196"/>
        <w:rPr>
          <w:bCs/>
          <w:szCs w:val="21"/>
        </w:rPr>
      </w:pPr>
      <w:r>
        <w:rPr>
          <w:bCs/>
          <w:szCs w:val="21"/>
        </w:rPr>
        <w:t xml:space="preserve">    </w: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P602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stuNo, stuName;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score;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score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stuNo = </w:t>
      </w:r>
      <w:r>
        <w:rPr>
          <w:rFonts w:hint="eastAsia" w:ascii="新宋体" w:hAnsi="新宋体" w:eastAsia="新宋体"/>
          <w:color w:val="A31515"/>
          <w:sz w:val="19"/>
        </w:rPr>
        <w:t>"64"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stuName = </w:t>
      </w:r>
      <w:r>
        <w:rPr>
          <w:rFonts w:hint="eastAsia" w:ascii="新宋体" w:hAnsi="新宋体" w:eastAsia="新宋体"/>
          <w:color w:val="A31515"/>
          <w:sz w:val="19"/>
        </w:rPr>
        <w:t>"Jason"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score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stuNo,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.stuNo = stuNo;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.stuName = stuName;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.score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[5] { 0, 0, 0, 0,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score[index];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score[index]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"学号：{0} "</w:t>
      </w:r>
      <w:r>
        <w:rPr>
          <w:rFonts w:hint="eastAsia" w:ascii="新宋体" w:hAnsi="新宋体" w:eastAsia="新宋体"/>
          <w:color w:val="000000"/>
          <w:sz w:val="19"/>
        </w:rPr>
        <w:t>, stuNo);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"姓名：{0}"</w:t>
      </w:r>
      <w:r>
        <w:rPr>
          <w:rFonts w:hint="eastAsia" w:ascii="新宋体" w:hAnsi="新宋体" w:eastAsia="新宋体"/>
          <w:color w:val="000000"/>
          <w:sz w:val="19"/>
        </w:rPr>
        <w:t>, stuName);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"五门科目分数分别为："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score.Length;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.score[i]);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GetMaxAndMin(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max, 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"平均分：{0}"</w:t>
      </w:r>
      <w:r>
        <w:rPr>
          <w:rFonts w:hint="eastAsia" w:ascii="新宋体" w:hAnsi="新宋体" w:eastAsia="新宋体"/>
          <w:color w:val="000000"/>
          <w:sz w:val="19"/>
        </w:rPr>
        <w:t>, GetAvg(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//显示学生所有信息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SetScore(</w:t>
      </w:r>
      <w:r>
        <w:rPr>
          <w:rFonts w:hint="eastAsia" w:ascii="新宋体" w:hAnsi="新宋体" w:eastAsia="新宋体"/>
          <w:color w:val="0000FF"/>
          <w:sz w:val="19"/>
        </w:rPr>
        <w:t>params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score.Length;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.score[i] = score[i];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//为所有成绩赋值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GetMaxAndMin(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max, 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max = 0; min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score.Length;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(score[i] &gt; max) max = score[i];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(score[i] &lt; min) min = score[i];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"最高分：{0}，最低分：{1}"</w:t>
      </w:r>
      <w:r>
        <w:rPr>
          <w:rFonts w:hint="eastAsia" w:ascii="新宋体" w:hAnsi="新宋体" w:eastAsia="新宋体"/>
          <w:color w:val="000000"/>
          <w:sz w:val="19"/>
        </w:rPr>
        <w:t>, max, min);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//查找最高及最低分数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GetAvg(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score.Length;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(score[i] &lt; 60)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sum += score[i];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 = sum / score.Length;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"不及格门数：{0} "</w:t>
      </w:r>
      <w:r>
        <w:rPr>
          <w:rFonts w:hint="eastAsia" w:ascii="新宋体" w:hAnsi="新宋体" w:eastAsia="新宋体"/>
          <w:color w:val="000000"/>
          <w:sz w:val="19"/>
        </w:rPr>
        <w:t>,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avg;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//返回该生的平均分数，并统计不及格门数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"请输入五门课程的成绩："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value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val = value.Split(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 score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[val.Length];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val.Length;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score[i]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.Parse(val[i]);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s1.SetScore(score);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bookmarkStart w:id="0" w:name="_GoBack"/>
      <w:bookmarkEnd w:id="0"/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8595" cy="1137920"/>
            <wp:effectExtent l="0" t="0" r="444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2C00"/>
    <w:rsid w:val="000265C1"/>
    <w:rsid w:val="00047B5E"/>
    <w:rsid w:val="00070F44"/>
    <w:rsid w:val="000722CC"/>
    <w:rsid w:val="00086204"/>
    <w:rsid w:val="0009178E"/>
    <w:rsid w:val="00092853"/>
    <w:rsid w:val="000976F8"/>
    <w:rsid w:val="000A0432"/>
    <w:rsid w:val="000A7AD7"/>
    <w:rsid w:val="000C01DC"/>
    <w:rsid w:val="000D6CE7"/>
    <w:rsid w:val="000F49CB"/>
    <w:rsid w:val="000F5247"/>
    <w:rsid w:val="000F7D21"/>
    <w:rsid w:val="00113598"/>
    <w:rsid w:val="0012278D"/>
    <w:rsid w:val="001315B1"/>
    <w:rsid w:val="00136307"/>
    <w:rsid w:val="00146D48"/>
    <w:rsid w:val="001548AD"/>
    <w:rsid w:val="0016425A"/>
    <w:rsid w:val="001662AF"/>
    <w:rsid w:val="001A6236"/>
    <w:rsid w:val="001A68F3"/>
    <w:rsid w:val="001B5053"/>
    <w:rsid w:val="001B61F3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4A4C"/>
    <w:rsid w:val="00240A85"/>
    <w:rsid w:val="00247920"/>
    <w:rsid w:val="0026105A"/>
    <w:rsid w:val="00282E6F"/>
    <w:rsid w:val="00293B67"/>
    <w:rsid w:val="002947D1"/>
    <w:rsid w:val="002947E7"/>
    <w:rsid w:val="002A3C9D"/>
    <w:rsid w:val="002B53F8"/>
    <w:rsid w:val="002D1565"/>
    <w:rsid w:val="002D70F1"/>
    <w:rsid w:val="002E2026"/>
    <w:rsid w:val="002E5244"/>
    <w:rsid w:val="002F4AC8"/>
    <w:rsid w:val="00301AB6"/>
    <w:rsid w:val="00310733"/>
    <w:rsid w:val="00320901"/>
    <w:rsid w:val="00322828"/>
    <w:rsid w:val="00382E28"/>
    <w:rsid w:val="003C4928"/>
    <w:rsid w:val="003C49F1"/>
    <w:rsid w:val="003D636F"/>
    <w:rsid w:val="00401E1A"/>
    <w:rsid w:val="00404566"/>
    <w:rsid w:val="0041111E"/>
    <w:rsid w:val="00436032"/>
    <w:rsid w:val="00437EF0"/>
    <w:rsid w:val="00445F7C"/>
    <w:rsid w:val="004665DE"/>
    <w:rsid w:val="00472FA6"/>
    <w:rsid w:val="0048576C"/>
    <w:rsid w:val="00485866"/>
    <w:rsid w:val="00491743"/>
    <w:rsid w:val="00492DDD"/>
    <w:rsid w:val="004A0B35"/>
    <w:rsid w:val="004B625F"/>
    <w:rsid w:val="004C2730"/>
    <w:rsid w:val="004D6DC5"/>
    <w:rsid w:val="004F7311"/>
    <w:rsid w:val="0051564E"/>
    <w:rsid w:val="00520EC3"/>
    <w:rsid w:val="005245C1"/>
    <w:rsid w:val="00535BEB"/>
    <w:rsid w:val="0054045E"/>
    <w:rsid w:val="00554F12"/>
    <w:rsid w:val="00580713"/>
    <w:rsid w:val="00584C11"/>
    <w:rsid w:val="0058622E"/>
    <w:rsid w:val="005911F8"/>
    <w:rsid w:val="0059143B"/>
    <w:rsid w:val="00594473"/>
    <w:rsid w:val="005A6844"/>
    <w:rsid w:val="005A73C4"/>
    <w:rsid w:val="005D0814"/>
    <w:rsid w:val="005F4B2F"/>
    <w:rsid w:val="00602BC4"/>
    <w:rsid w:val="0060348B"/>
    <w:rsid w:val="006045ED"/>
    <w:rsid w:val="006117DB"/>
    <w:rsid w:val="00631682"/>
    <w:rsid w:val="00631D42"/>
    <w:rsid w:val="00634038"/>
    <w:rsid w:val="00636C34"/>
    <w:rsid w:val="0064372B"/>
    <w:rsid w:val="00655F0A"/>
    <w:rsid w:val="006575C7"/>
    <w:rsid w:val="00671DF9"/>
    <w:rsid w:val="00674F6F"/>
    <w:rsid w:val="0067614F"/>
    <w:rsid w:val="00680D00"/>
    <w:rsid w:val="00692FEB"/>
    <w:rsid w:val="006C2795"/>
    <w:rsid w:val="006C5956"/>
    <w:rsid w:val="006C6257"/>
    <w:rsid w:val="006E7F27"/>
    <w:rsid w:val="006F611F"/>
    <w:rsid w:val="00702740"/>
    <w:rsid w:val="00704E98"/>
    <w:rsid w:val="00710236"/>
    <w:rsid w:val="00714DE4"/>
    <w:rsid w:val="0073017E"/>
    <w:rsid w:val="00740945"/>
    <w:rsid w:val="00741755"/>
    <w:rsid w:val="0074404E"/>
    <w:rsid w:val="0076141D"/>
    <w:rsid w:val="00761A42"/>
    <w:rsid w:val="0077364B"/>
    <w:rsid w:val="00787D07"/>
    <w:rsid w:val="007904EA"/>
    <w:rsid w:val="0079346B"/>
    <w:rsid w:val="007A4EBD"/>
    <w:rsid w:val="007A6666"/>
    <w:rsid w:val="007B575D"/>
    <w:rsid w:val="007B73C7"/>
    <w:rsid w:val="007D155D"/>
    <w:rsid w:val="007F16BB"/>
    <w:rsid w:val="008123E0"/>
    <w:rsid w:val="008174C2"/>
    <w:rsid w:val="00822F5D"/>
    <w:rsid w:val="008249B0"/>
    <w:rsid w:val="00832E48"/>
    <w:rsid w:val="00855A59"/>
    <w:rsid w:val="00873A24"/>
    <w:rsid w:val="00887E9E"/>
    <w:rsid w:val="008A126B"/>
    <w:rsid w:val="008B6453"/>
    <w:rsid w:val="008D4FCB"/>
    <w:rsid w:val="008F5EFB"/>
    <w:rsid w:val="00903532"/>
    <w:rsid w:val="00905FB7"/>
    <w:rsid w:val="00907BDB"/>
    <w:rsid w:val="0091151C"/>
    <w:rsid w:val="0092782F"/>
    <w:rsid w:val="00931BB9"/>
    <w:rsid w:val="00940AAE"/>
    <w:rsid w:val="00943C49"/>
    <w:rsid w:val="00947CF7"/>
    <w:rsid w:val="0095235C"/>
    <w:rsid w:val="00971E52"/>
    <w:rsid w:val="009841B5"/>
    <w:rsid w:val="00995A55"/>
    <w:rsid w:val="009A5C69"/>
    <w:rsid w:val="009B0621"/>
    <w:rsid w:val="009B2355"/>
    <w:rsid w:val="009B52D3"/>
    <w:rsid w:val="009B546A"/>
    <w:rsid w:val="009B587F"/>
    <w:rsid w:val="009C6310"/>
    <w:rsid w:val="009D019F"/>
    <w:rsid w:val="009D53D4"/>
    <w:rsid w:val="009E5B7E"/>
    <w:rsid w:val="00A1773E"/>
    <w:rsid w:val="00A27334"/>
    <w:rsid w:val="00A55067"/>
    <w:rsid w:val="00A818F2"/>
    <w:rsid w:val="00A96D75"/>
    <w:rsid w:val="00AB3232"/>
    <w:rsid w:val="00AD2322"/>
    <w:rsid w:val="00AE156B"/>
    <w:rsid w:val="00AE1BEA"/>
    <w:rsid w:val="00AE58AE"/>
    <w:rsid w:val="00B17AC8"/>
    <w:rsid w:val="00B30CA2"/>
    <w:rsid w:val="00B46A74"/>
    <w:rsid w:val="00B55F68"/>
    <w:rsid w:val="00B60A74"/>
    <w:rsid w:val="00B64E38"/>
    <w:rsid w:val="00B70F61"/>
    <w:rsid w:val="00B744F7"/>
    <w:rsid w:val="00B826F0"/>
    <w:rsid w:val="00B83B72"/>
    <w:rsid w:val="00B87ED8"/>
    <w:rsid w:val="00B91E73"/>
    <w:rsid w:val="00B936AD"/>
    <w:rsid w:val="00B959D2"/>
    <w:rsid w:val="00BA1F03"/>
    <w:rsid w:val="00BB031A"/>
    <w:rsid w:val="00BB134A"/>
    <w:rsid w:val="00BB552F"/>
    <w:rsid w:val="00BB6CD8"/>
    <w:rsid w:val="00BC34FD"/>
    <w:rsid w:val="00BC5385"/>
    <w:rsid w:val="00BD14F9"/>
    <w:rsid w:val="00BF171B"/>
    <w:rsid w:val="00C24CB7"/>
    <w:rsid w:val="00C30FC8"/>
    <w:rsid w:val="00C36099"/>
    <w:rsid w:val="00C461F0"/>
    <w:rsid w:val="00C63C3A"/>
    <w:rsid w:val="00C730B3"/>
    <w:rsid w:val="00C843F7"/>
    <w:rsid w:val="00C85967"/>
    <w:rsid w:val="00C866F5"/>
    <w:rsid w:val="00C96A9D"/>
    <w:rsid w:val="00CA03B5"/>
    <w:rsid w:val="00CC7515"/>
    <w:rsid w:val="00CD007D"/>
    <w:rsid w:val="00CF52A8"/>
    <w:rsid w:val="00D06A2E"/>
    <w:rsid w:val="00D3036B"/>
    <w:rsid w:val="00D363AE"/>
    <w:rsid w:val="00D40958"/>
    <w:rsid w:val="00D67B02"/>
    <w:rsid w:val="00D7613D"/>
    <w:rsid w:val="00D8632E"/>
    <w:rsid w:val="00DA0434"/>
    <w:rsid w:val="00DA1567"/>
    <w:rsid w:val="00DA34D8"/>
    <w:rsid w:val="00DB146F"/>
    <w:rsid w:val="00DB5316"/>
    <w:rsid w:val="00DC5B8C"/>
    <w:rsid w:val="00DC5DDF"/>
    <w:rsid w:val="00DC6093"/>
    <w:rsid w:val="00DD464A"/>
    <w:rsid w:val="00DD4706"/>
    <w:rsid w:val="00E05958"/>
    <w:rsid w:val="00E073F1"/>
    <w:rsid w:val="00E17DB7"/>
    <w:rsid w:val="00E21237"/>
    <w:rsid w:val="00E23B1E"/>
    <w:rsid w:val="00E321DB"/>
    <w:rsid w:val="00E409FB"/>
    <w:rsid w:val="00E43349"/>
    <w:rsid w:val="00E441DD"/>
    <w:rsid w:val="00E4532B"/>
    <w:rsid w:val="00E51158"/>
    <w:rsid w:val="00E66A7B"/>
    <w:rsid w:val="00E86C9F"/>
    <w:rsid w:val="00E964CC"/>
    <w:rsid w:val="00EA5DE6"/>
    <w:rsid w:val="00EA6B48"/>
    <w:rsid w:val="00EB7C74"/>
    <w:rsid w:val="00EC56C0"/>
    <w:rsid w:val="00EC5A16"/>
    <w:rsid w:val="00EC6A03"/>
    <w:rsid w:val="00EF7A52"/>
    <w:rsid w:val="00F047CF"/>
    <w:rsid w:val="00F2529C"/>
    <w:rsid w:val="00F37C51"/>
    <w:rsid w:val="00F420D7"/>
    <w:rsid w:val="00F509C5"/>
    <w:rsid w:val="00F65262"/>
    <w:rsid w:val="00F7078A"/>
    <w:rsid w:val="00F70F83"/>
    <w:rsid w:val="00F74AA3"/>
    <w:rsid w:val="00F75AD9"/>
    <w:rsid w:val="00F81374"/>
    <w:rsid w:val="00F87FD2"/>
    <w:rsid w:val="00F91AF1"/>
    <w:rsid w:val="00F91D32"/>
    <w:rsid w:val="00FA154C"/>
    <w:rsid w:val="00FA3372"/>
    <w:rsid w:val="00FA4701"/>
    <w:rsid w:val="00FA474A"/>
    <w:rsid w:val="00FB48AC"/>
    <w:rsid w:val="00FB5AB2"/>
    <w:rsid w:val="00FD08D9"/>
    <w:rsid w:val="00FE0A3A"/>
    <w:rsid w:val="13F61E0C"/>
    <w:rsid w:val="296146BC"/>
    <w:rsid w:val="2C4D2C60"/>
    <w:rsid w:val="2EFA2E33"/>
    <w:rsid w:val="307745FE"/>
    <w:rsid w:val="3AF32633"/>
    <w:rsid w:val="4BE66B91"/>
    <w:rsid w:val="703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16F30B-2D74-4F09-B1EE-F2847211DD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</Pages>
  <Words>201</Words>
  <Characters>1151</Characters>
  <Lines>9</Lines>
  <Paragraphs>2</Paragraphs>
  <TotalTime>325</TotalTime>
  <ScaleCrop>false</ScaleCrop>
  <LinksUpToDate>false</LinksUpToDate>
  <CharactersWithSpaces>1350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2022-10-10T13:54:13Z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