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七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C#的类和对象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1、定义类。</w:t>
      </w:r>
    </w:p>
    <w:p>
      <w:pPr>
        <w:widowControl/>
        <w:ind w:firstLine="420" w:firstLineChars="200"/>
        <w:jc w:val="left"/>
      </w:pPr>
      <w:r>
        <w:t>2</w:t>
      </w:r>
      <w:r>
        <w:rPr>
          <w:rFonts w:hint="eastAsia"/>
        </w:rPr>
        <w:t>、访问类的成员及方法，方法重载及运算符。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学号姓名实验7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任务1、方法重载（不定义类），【项目名P</w:t>
      </w:r>
      <w:r>
        <w:rPr>
          <w:b/>
        </w:rPr>
        <w:t>701</w:t>
      </w:r>
      <w:r>
        <w:rPr>
          <w:rFonts w:hint="eastAsia"/>
          <w:b/>
        </w:rPr>
        <w:t>】</w:t>
      </w:r>
    </w:p>
    <w:p>
      <w:pPr>
        <w:ind w:firstLine="411" w:firstLineChars="196"/>
      </w:pPr>
      <w:r>
        <w:rPr>
          <w:rFonts w:hint="eastAsia" w:ascii="宋体" w:hAnsi="宋体"/>
          <w:bCs/>
          <w:szCs w:val="21"/>
        </w:rPr>
        <w:t>使用</w:t>
      </w:r>
      <w:r>
        <w:rPr>
          <w:rFonts w:hint="eastAsia" w:ascii="宋体" w:hAnsi="宋体"/>
          <w:b/>
          <w:bCs/>
          <w:szCs w:val="21"/>
        </w:rPr>
        <w:t>方法重载</w:t>
      </w:r>
      <w:r>
        <w:rPr>
          <w:rFonts w:hint="eastAsia" w:ascii="宋体" w:hAnsi="宋体"/>
          <w:bCs/>
          <w:szCs w:val="21"/>
        </w:rPr>
        <w:t>使得方法可以分别计算整数、双精度、字符串、数连加运算，参数的值可以任意设置。</w:t>
      </w:r>
    </w:p>
    <w:p>
      <w:pPr>
        <w:jc w:val="center"/>
      </w:pPr>
      <w:r>
        <w:drawing>
          <wp:inline distT="0" distB="0" distL="0" distR="0">
            <wp:extent cx="3599815" cy="12363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P701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+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+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+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a; i &lt;= b; i+=c)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sum +=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"两个整数3+5的和为："</w:t>
      </w:r>
      <w:r>
        <w:rPr>
          <w:rFonts w:hint="eastAsia" w:ascii="新宋体" w:hAnsi="新宋体" w:eastAsia="新宋体"/>
          <w:color w:val="000000"/>
          <w:sz w:val="19"/>
        </w:rPr>
        <w:t>+Sum(3,5));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"两个小数3.2+5.6的和为："</w:t>
      </w:r>
      <w:r>
        <w:rPr>
          <w:rFonts w:hint="eastAsia" w:ascii="新宋体" w:hAnsi="新宋体" w:eastAsia="新宋体"/>
          <w:color w:val="000000"/>
          <w:sz w:val="19"/>
        </w:rPr>
        <w:t>+Sum(3.2,5.6));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"连个字符串的连接结果为："</w:t>
      </w:r>
      <w:r>
        <w:rPr>
          <w:rFonts w:hint="eastAsia" w:ascii="新宋体" w:hAnsi="新宋体" w:eastAsia="新宋体"/>
          <w:color w:val="000000"/>
          <w:sz w:val="19"/>
        </w:rPr>
        <w:t>+Sum(</w:t>
      </w:r>
      <w:r>
        <w:rPr>
          <w:rFonts w:hint="eastAsia" w:ascii="新宋体" w:hAnsi="新宋体" w:eastAsia="新宋体"/>
          <w:color w:val="A31515"/>
          <w:sz w:val="19"/>
        </w:rPr>
        <w:t>"C#"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"方法的重载"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"1到100，间隔为8的和为："</w:t>
      </w:r>
      <w:r>
        <w:rPr>
          <w:rFonts w:hint="eastAsia" w:ascii="新宋体" w:hAnsi="新宋体" w:eastAsia="新宋体"/>
          <w:color w:val="000000"/>
          <w:sz w:val="19"/>
        </w:rPr>
        <w:t>+Sum(1,100,2));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1770" cy="1354455"/>
            <wp:effectExtent l="0" t="0" r="127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任务2、方法重载（定义类）【项目名P</w:t>
      </w:r>
      <w:r>
        <w:rPr>
          <w:b/>
        </w:rPr>
        <w:t>702</w:t>
      </w:r>
      <w:r>
        <w:rPr>
          <w:rFonts w:hint="eastAsia"/>
          <w:b/>
        </w:rPr>
        <w:t>】</w:t>
      </w:r>
    </w:p>
    <w:p>
      <w:pPr>
        <w:ind w:firstLine="411" w:firstLineChars="196"/>
      </w:pPr>
      <w:r>
        <w:rPr>
          <w:rFonts w:hint="eastAsia"/>
        </w:rPr>
        <w:t>使用</w:t>
      </w:r>
      <w:r>
        <w:rPr>
          <w:rFonts w:hint="eastAsia"/>
          <w:b/>
        </w:rPr>
        <w:t>方法重载</w:t>
      </w:r>
      <w:r>
        <w:rPr>
          <w:rFonts w:hint="eastAsia"/>
        </w:rPr>
        <w:t>，根据参数的个数自动重载相同名字的方法，计算面积（圆、正方形、长方形、梯形），同时注意常量字段的设置</w:t>
      </w:r>
      <w:r>
        <w:rPr>
          <w:rFonts w:hint="eastAsia" w:ascii="宋体" w:hAnsi="宋体"/>
          <w:bCs/>
          <w:szCs w:val="21"/>
        </w:rPr>
        <w:t>，参数的值可以任意设置</w:t>
      </w:r>
      <w:r>
        <w:rPr>
          <w:rFonts w:hint="eastAsia"/>
        </w:rPr>
        <w:t>。</w:t>
      </w:r>
    </w:p>
    <w:p>
      <w:pPr>
        <w:ind w:firstLine="411" w:firstLineChars="196"/>
      </w:pPr>
      <w:r>
        <w:rPr>
          <w:rFonts w:hint="eastAsia"/>
        </w:rPr>
        <w:t>拓展项：如何通过判断，计算长方形或圆柱体的面积。</w:t>
      </w:r>
    </w:p>
    <w:p>
      <w:pPr>
        <w:jc w:val="center"/>
        <w:rPr>
          <w:b/>
        </w:rPr>
      </w:pPr>
      <w:r>
        <w:drawing>
          <wp:inline distT="0" distB="0" distL="0" distR="0">
            <wp:extent cx="3599815" cy="9105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P702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area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//public string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</w:rPr>
        <w:t>"圆"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PI * r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</w:rPr>
        <w:t>"正方形"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 != Convert.ToDouble(s))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r*Convert.ToDouble(s);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z)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.a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</w:rPr>
        <w:t>"长方形"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.a *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(z==</w:t>
      </w:r>
      <w:r>
        <w:rPr>
          <w:rFonts w:hint="eastAsia" w:ascii="新宋体" w:hAnsi="新宋体" w:eastAsia="新宋体"/>
          <w:color w:val="A31515"/>
          <w:sz w:val="19"/>
        </w:rPr>
        <w:t>"圆柱体"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PI *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.a *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.a +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z)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.a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 =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.a +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.b) *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area 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"半径为8的圆面积："</w:t>
      </w:r>
      <w:r>
        <w:rPr>
          <w:rFonts w:hint="eastAsia" w:ascii="新宋体" w:hAnsi="新宋体" w:eastAsia="新宋体"/>
          <w:color w:val="000000"/>
          <w:sz w:val="19"/>
        </w:rPr>
        <w:t xml:space="preserve"> + r.Area(8, </w:t>
      </w:r>
      <w:r>
        <w:rPr>
          <w:rFonts w:hint="eastAsia" w:ascii="新宋体" w:hAnsi="新宋体" w:eastAsia="新宋体"/>
          <w:color w:val="A31515"/>
          <w:sz w:val="19"/>
        </w:rPr>
        <w:t>"圆"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"边长为8的正方形面积："</w:t>
      </w:r>
      <w:r>
        <w:rPr>
          <w:rFonts w:hint="eastAsia" w:ascii="新宋体" w:hAnsi="新宋体" w:eastAsia="新宋体"/>
          <w:color w:val="000000"/>
          <w:sz w:val="19"/>
        </w:rPr>
        <w:t xml:space="preserve"> + r.Area(8, </w:t>
      </w:r>
      <w:r>
        <w:rPr>
          <w:rFonts w:hint="eastAsia" w:ascii="新宋体" w:hAnsi="新宋体" w:eastAsia="新宋体"/>
          <w:color w:val="A31515"/>
          <w:sz w:val="19"/>
        </w:rPr>
        <w:t>"正方形"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"边长9和13的长方形面积："</w:t>
      </w:r>
      <w:r>
        <w:rPr>
          <w:rFonts w:hint="eastAsia" w:ascii="新宋体" w:hAnsi="新宋体" w:eastAsia="新宋体"/>
          <w:color w:val="000000"/>
          <w:sz w:val="19"/>
        </w:rPr>
        <w:t xml:space="preserve"> + r.Area(9,</w:t>
      </w:r>
      <w:r>
        <w:rPr>
          <w:rFonts w:hint="eastAsia" w:ascii="新宋体" w:hAnsi="新宋体" w:eastAsia="新宋体"/>
          <w:color w:val="A31515"/>
          <w:sz w:val="19"/>
        </w:rPr>
        <w:t>"13"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"上底3，下底4，高为5的梯形面积："</w:t>
      </w:r>
      <w:r>
        <w:rPr>
          <w:rFonts w:hint="eastAsia" w:ascii="新宋体" w:hAnsi="新宋体" w:eastAsia="新宋体"/>
          <w:color w:val="000000"/>
          <w:sz w:val="19"/>
        </w:rPr>
        <w:t xml:space="preserve"> + r.Area(3, 4, 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"半径为2，高为4的圆柱体面积："</w:t>
      </w:r>
      <w:r>
        <w:rPr>
          <w:rFonts w:hint="eastAsia" w:ascii="新宋体" w:hAnsi="新宋体" w:eastAsia="新宋体"/>
          <w:color w:val="000000"/>
          <w:sz w:val="19"/>
        </w:rPr>
        <w:t>+r.Area(2,4,</w:t>
      </w:r>
      <w:r>
        <w:rPr>
          <w:rFonts w:hint="eastAsia" w:ascii="新宋体" w:hAnsi="新宋体" w:eastAsia="新宋体"/>
          <w:color w:val="A31515"/>
          <w:sz w:val="19"/>
        </w:rPr>
        <w:t>"圆柱体"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6055" cy="1997075"/>
            <wp:effectExtent l="0" t="0" r="698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任务3、操作符重载，【项目名P</w:t>
      </w:r>
      <w:r>
        <w:rPr>
          <w:b/>
        </w:rPr>
        <w:t>703</w:t>
      </w:r>
      <w:r>
        <w:rPr>
          <w:rFonts w:hint="eastAsia"/>
          <w:b/>
        </w:rPr>
        <w:t>】</w:t>
      </w:r>
    </w:p>
    <w:p>
      <w:pPr>
        <w:ind w:firstLine="411" w:firstLineChars="196"/>
      </w:pPr>
      <w:r>
        <w:rPr>
          <w:rFonts w:hint="eastAsia"/>
        </w:rPr>
        <w:t>定义完整的ComplexNumber类，重载加、减、乘以及自增运算+</w:t>
      </w:r>
      <w:r>
        <w:t>+</w:t>
      </w:r>
      <w:r>
        <w:rPr>
          <w:rFonts w:hint="eastAsia"/>
        </w:rPr>
        <w:t>等运算符。（参考P</w:t>
      </w:r>
      <w:r>
        <w:t>71</w:t>
      </w:r>
      <w:r>
        <w:rPr>
          <w:rFonts w:hint="eastAsia"/>
        </w:rPr>
        <w:t>，例4</w:t>
      </w:r>
      <w:r>
        <w:t>-8</w:t>
      </w:r>
      <w:r>
        <w:rPr>
          <w:rFonts w:hint="eastAsia"/>
        </w:rPr>
        <w:t>），测试数值任意。</w:t>
      </w:r>
    </w:p>
    <w:p>
      <w:pPr>
        <w:jc w:val="center"/>
      </w:pPr>
      <w:r>
        <w:drawing>
          <wp:inline distT="0" distB="0" distL="0" distR="0">
            <wp:extent cx="2879725" cy="1646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599815" cy="142049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2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1" w:firstLineChars="196"/>
      </w:pPr>
      <w:r>
        <w:rPr>
          <w:rFonts w:hint="eastAsia"/>
        </w:rPr>
        <w:t>复数运算：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(a+bi)+(c+di)</w:t>
      </w:r>
      <w:r>
        <w:rPr>
          <w:rFonts w:hint="eastAsia" w:ascii="宋体" w:hAnsi="宋体"/>
          <w:b/>
          <w:bCs/>
          <w:szCs w:val="21"/>
        </w:rPr>
        <w:t>=</w:t>
      </w:r>
      <w:r>
        <w:rPr>
          <w:rFonts w:ascii="宋体" w:hAnsi="宋体"/>
          <w:b/>
          <w:bCs/>
          <w:szCs w:val="21"/>
        </w:rPr>
        <w:t>(a+c)+(b+d)i</w:t>
      </w:r>
    </w:p>
    <w:p>
      <w:pPr>
        <w:ind w:firstLine="413" w:firstLineChars="196"/>
      </w:pPr>
      <w:r>
        <w:rPr>
          <w:rFonts w:ascii="宋体" w:hAnsi="宋体"/>
          <w:b/>
          <w:bCs/>
          <w:szCs w:val="21"/>
        </w:rPr>
        <w:t>(a</w:t>
      </w:r>
      <w:r>
        <w:rPr>
          <w:rFonts w:hint="eastAsia" w:ascii="宋体" w:hAnsi="宋体"/>
          <w:b/>
          <w:bCs/>
          <w:szCs w:val="21"/>
        </w:rPr>
        <w:t>+</w:t>
      </w:r>
      <w:r>
        <w:rPr>
          <w:rFonts w:ascii="宋体" w:hAnsi="宋体"/>
          <w:b/>
          <w:bCs/>
          <w:szCs w:val="21"/>
        </w:rPr>
        <w:t>bi)</w:t>
      </w:r>
      <w:r>
        <w:rPr>
          <w:rFonts w:hint="eastAsia" w:ascii="宋体" w:hAnsi="宋体"/>
          <w:b/>
          <w:bCs/>
          <w:szCs w:val="21"/>
        </w:rPr>
        <w:t>-</w:t>
      </w:r>
      <w:r>
        <w:rPr>
          <w:rFonts w:ascii="宋体" w:hAnsi="宋体"/>
          <w:b/>
          <w:bCs/>
          <w:szCs w:val="21"/>
        </w:rPr>
        <w:t>(c</w:t>
      </w:r>
      <w:r>
        <w:rPr>
          <w:rFonts w:hint="eastAsia" w:ascii="宋体" w:hAnsi="宋体"/>
          <w:b/>
          <w:bCs/>
          <w:szCs w:val="21"/>
        </w:rPr>
        <w:t>+</w:t>
      </w:r>
      <w:r>
        <w:rPr>
          <w:rFonts w:ascii="宋体" w:hAnsi="宋体"/>
          <w:b/>
          <w:bCs/>
          <w:szCs w:val="21"/>
        </w:rPr>
        <w:t>di)</w:t>
      </w:r>
      <w:r>
        <w:rPr>
          <w:rFonts w:hint="eastAsia" w:ascii="宋体" w:hAnsi="宋体"/>
          <w:b/>
          <w:bCs/>
          <w:szCs w:val="21"/>
        </w:rPr>
        <w:t>=</w:t>
      </w:r>
      <w:r>
        <w:rPr>
          <w:rFonts w:ascii="宋体" w:hAnsi="宋体"/>
          <w:b/>
          <w:bCs/>
          <w:szCs w:val="21"/>
        </w:rPr>
        <w:t>(a-c)+(b-d)i</w:t>
      </w:r>
    </w:p>
    <w:p>
      <w:pPr>
        <w:ind w:firstLine="413" w:firstLineChars="196"/>
        <w:rPr>
          <w:bCs/>
          <w:szCs w:val="21"/>
        </w:rPr>
      </w:pPr>
      <w:r>
        <w:rPr>
          <w:rFonts w:ascii="宋体" w:hAnsi="宋体"/>
          <w:b/>
          <w:bCs/>
          <w:szCs w:val="21"/>
        </w:rPr>
        <w:t>(a+bi)</w:t>
      </w:r>
      <w:r>
        <w:rPr>
          <w:rFonts w:hint="eastAsia" w:ascii="宋体" w:hAnsi="宋体"/>
          <w:b/>
          <w:bCs/>
          <w:szCs w:val="21"/>
        </w:rPr>
        <w:t>*</w:t>
      </w:r>
      <w:r>
        <w:rPr>
          <w:rFonts w:ascii="宋体" w:hAnsi="宋体"/>
          <w:b/>
          <w:bCs/>
          <w:szCs w:val="21"/>
        </w:rPr>
        <w:t>(c+di)=(ac-bd)+(bc+ad)i</w:t>
      </w:r>
      <w:r>
        <w:rPr>
          <w:bCs/>
          <w:szCs w:val="21"/>
        </w:rPr>
        <w:t xml:space="preserve">    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P703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ComplexNumber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ComplexNumber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.a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+(ComplexNumber c1, ComplexNumber c2)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ComplexNumber(c1.a + c2.a,c1.b+c2.b);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-(ComplexNumber c1, ComplexNumber c2)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ComplexNumber(c1.a - c2.a, c1.b - c2.b);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*(ComplexNumber c1, ComplexNumber c2)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ComplexNumber(c1.a*c2.a-c1.b*c2.b, c1.b*c2.a+c1.a*c2.b);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++(ComplexNumber c1)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ComplexNumber(c1.a++,c1.b++);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"复数是：（{0}，{1}i）"</w:t>
      </w:r>
      <w:r>
        <w:rPr>
          <w:rFonts w:hint="eastAsia" w:ascii="新宋体" w:hAnsi="新宋体" w:eastAsia="新宋体"/>
          <w:color w:val="000000"/>
          <w:sz w:val="19"/>
        </w:rPr>
        <w:t>,a,b);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ComplexNumber c1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ComplexNumber(2,2.5);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ComplexNumber c2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ComplexNumber(4,8.5);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ComplexNumber c3 = c1 +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c3.print();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ComplexNumber c4 = c1 -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c4.print();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ComplexNumber c5 = c1*c2;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c5.print();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ComplexNumber c6= c1++;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c6.print();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4310" cy="1579880"/>
            <wp:effectExtent l="0" t="0" r="1397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65C1"/>
    <w:rsid w:val="00047B5E"/>
    <w:rsid w:val="00070F44"/>
    <w:rsid w:val="000722CC"/>
    <w:rsid w:val="00086204"/>
    <w:rsid w:val="0009178E"/>
    <w:rsid w:val="00092853"/>
    <w:rsid w:val="000976F8"/>
    <w:rsid w:val="000A0432"/>
    <w:rsid w:val="000A7AD7"/>
    <w:rsid w:val="000C01DC"/>
    <w:rsid w:val="000D6CE7"/>
    <w:rsid w:val="000F49CB"/>
    <w:rsid w:val="000F5247"/>
    <w:rsid w:val="000F7D21"/>
    <w:rsid w:val="00113598"/>
    <w:rsid w:val="0012278D"/>
    <w:rsid w:val="001315B1"/>
    <w:rsid w:val="00136307"/>
    <w:rsid w:val="00146D48"/>
    <w:rsid w:val="001548AD"/>
    <w:rsid w:val="0016425A"/>
    <w:rsid w:val="001662AF"/>
    <w:rsid w:val="001A6236"/>
    <w:rsid w:val="001A68F3"/>
    <w:rsid w:val="001B5053"/>
    <w:rsid w:val="001B61F3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4A4C"/>
    <w:rsid w:val="00240A85"/>
    <w:rsid w:val="00247920"/>
    <w:rsid w:val="0026105A"/>
    <w:rsid w:val="00282E6F"/>
    <w:rsid w:val="00293B67"/>
    <w:rsid w:val="002947D1"/>
    <w:rsid w:val="002947E7"/>
    <w:rsid w:val="002A3C9D"/>
    <w:rsid w:val="002B53F8"/>
    <w:rsid w:val="002D1565"/>
    <w:rsid w:val="002D70F1"/>
    <w:rsid w:val="002E2026"/>
    <w:rsid w:val="002E5244"/>
    <w:rsid w:val="002F4AC8"/>
    <w:rsid w:val="00301AB6"/>
    <w:rsid w:val="00310733"/>
    <w:rsid w:val="00320901"/>
    <w:rsid w:val="00322828"/>
    <w:rsid w:val="00382E28"/>
    <w:rsid w:val="003C4928"/>
    <w:rsid w:val="003C49F1"/>
    <w:rsid w:val="003D636F"/>
    <w:rsid w:val="00401E1A"/>
    <w:rsid w:val="00404566"/>
    <w:rsid w:val="0041111E"/>
    <w:rsid w:val="00436032"/>
    <w:rsid w:val="00437EF0"/>
    <w:rsid w:val="00445F7C"/>
    <w:rsid w:val="00465C2A"/>
    <w:rsid w:val="004665DE"/>
    <w:rsid w:val="00472FA6"/>
    <w:rsid w:val="0048576C"/>
    <w:rsid w:val="00485866"/>
    <w:rsid w:val="00491743"/>
    <w:rsid w:val="00492DDD"/>
    <w:rsid w:val="004A0B35"/>
    <w:rsid w:val="004B625F"/>
    <w:rsid w:val="004C2730"/>
    <w:rsid w:val="004C7DD8"/>
    <w:rsid w:val="004D6DC5"/>
    <w:rsid w:val="004F7311"/>
    <w:rsid w:val="0051564E"/>
    <w:rsid w:val="00520EC3"/>
    <w:rsid w:val="005245C1"/>
    <w:rsid w:val="00535BEB"/>
    <w:rsid w:val="0054045E"/>
    <w:rsid w:val="00554F12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F4B2F"/>
    <w:rsid w:val="00602BC4"/>
    <w:rsid w:val="0060348B"/>
    <w:rsid w:val="006045ED"/>
    <w:rsid w:val="006117DB"/>
    <w:rsid w:val="00631682"/>
    <w:rsid w:val="00631D42"/>
    <w:rsid w:val="00634038"/>
    <w:rsid w:val="00636C34"/>
    <w:rsid w:val="0064372B"/>
    <w:rsid w:val="00655F0A"/>
    <w:rsid w:val="006575C7"/>
    <w:rsid w:val="00671DF9"/>
    <w:rsid w:val="00674F6F"/>
    <w:rsid w:val="0067614F"/>
    <w:rsid w:val="00680D00"/>
    <w:rsid w:val="00692FEB"/>
    <w:rsid w:val="006C2795"/>
    <w:rsid w:val="006C5956"/>
    <w:rsid w:val="006C6257"/>
    <w:rsid w:val="006E7F27"/>
    <w:rsid w:val="006F611F"/>
    <w:rsid w:val="007020BA"/>
    <w:rsid w:val="00702740"/>
    <w:rsid w:val="00704E98"/>
    <w:rsid w:val="00710236"/>
    <w:rsid w:val="00714DE4"/>
    <w:rsid w:val="0073017E"/>
    <w:rsid w:val="00740945"/>
    <w:rsid w:val="00741755"/>
    <w:rsid w:val="0074404E"/>
    <w:rsid w:val="0076141D"/>
    <w:rsid w:val="00761A42"/>
    <w:rsid w:val="0077364B"/>
    <w:rsid w:val="00787D07"/>
    <w:rsid w:val="007904EA"/>
    <w:rsid w:val="0079346B"/>
    <w:rsid w:val="007A4EBD"/>
    <w:rsid w:val="007A6666"/>
    <w:rsid w:val="007B575D"/>
    <w:rsid w:val="007B73C7"/>
    <w:rsid w:val="007D155D"/>
    <w:rsid w:val="007F16BB"/>
    <w:rsid w:val="00800827"/>
    <w:rsid w:val="008123E0"/>
    <w:rsid w:val="008174C2"/>
    <w:rsid w:val="00822F5D"/>
    <w:rsid w:val="008249B0"/>
    <w:rsid w:val="00832E48"/>
    <w:rsid w:val="00855A59"/>
    <w:rsid w:val="00873A24"/>
    <w:rsid w:val="00887E9E"/>
    <w:rsid w:val="008A126B"/>
    <w:rsid w:val="008A2FBA"/>
    <w:rsid w:val="008B6453"/>
    <w:rsid w:val="008C289D"/>
    <w:rsid w:val="008D4FCB"/>
    <w:rsid w:val="008F5EFB"/>
    <w:rsid w:val="00903532"/>
    <w:rsid w:val="00905FB7"/>
    <w:rsid w:val="00907BDB"/>
    <w:rsid w:val="0091151C"/>
    <w:rsid w:val="0092782F"/>
    <w:rsid w:val="00931BB9"/>
    <w:rsid w:val="00940AAE"/>
    <w:rsid w:val="00943C49"/>
    <w:rsid w:val="00947CF7"/>
    <w:rsid w:val="0095235C"/>
    <w:rsid w:val="00971E52"/>
    <w:rsid w:val="009841B5"/>
    <w:rsid w:val="009958CD"/>
    <w:rsid w:val="00995A55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5B7E"/>
    <w:rsid w:val="00A116F0"/>
    <w:rsid w:val="00A1773E"/>
    <w:rsid w:val="00A27334"/>
    <w:rsid w:val="00A55067"/>
    <w:rsid w:val="00A818F2"/>
    <w:rsid w:val="00A96D75"/>
    <w:rsid w:val="00AB3232"/>
    <w:rsid w:val="00AC141D"/>
    <w:rsid w:val="00AD2322"/>
    <w:rsid w:val="00AE156B"/>
    <w:rsid w:val="00AE1BEA"/>
    <w:rsid w:val="00AE58AE"/>
    <w:rsid w:val="00B07042"/>
    <w:rsid w:val="00B17AC8"/>
    <w:rsid w:val="00B30CA2"/>
    <w:rsid w:val="00B46A74"/>
    <w:rsid w:val="00B55F68"/>
    <w:rsid w:val="00B60A74"/>
    <w:rsid w:val="00B64E38"/>
    <w:rsid w:val="00B70F61"/>
    <w:rsid w:val="00B744F7"/>
    <w:rsid w:val="00B826F0"/>
    <w:rsid w:val="00B83B72"/>
    <w:rsid w:val="00B87ED8"/>
    <w:rsid w:val="00B91E73"/>
    <w:rsid w:val="00B936AD"/>
    <w:rsid w:val="00B959D2"/>
    <w:rsid w:val="00BA1F03"/>
    <w:rsid w:val="00BB031A"/>
    <w:rsid w:val="00BB134A"/>
    <w:rsid w:val="00BB552F"/>
    <w:rsid w:val="00BB6CD8"/>
    <w:rsid w:val="00BC34FD"/>
    <w:rsid w:val="00BC5385"/>
    <w:rsid w:val="00BD14F9"/>
    <w:rsid w:val="00BF171B"/>
    <w:rsid w:val="00C24CB7"/>
    <w:rsid w:val="00C30FC8"/>
    <w:rsid w:val="00C36099"/>
    <w:rsid w:val="00C461F0"/>
    <w:rsid w:val="00C63C3A"/>
    <w:rsid w:val="00C70773"/>
    <w:rsid w:val="00C730B3"/>
    <w:rsid w:val="00C843F7"/>
    <w:rsid w:val="00C85967"/>
    <w:rsid w:val="00C866F5"/>
    <w:rsid w:val="00C96A9D"/>
    <w:rsid w:val="00CA03B5"/>
    <w:rsid w:val="00CC7515"/>
    <w:rsid w:val="00CD007D"/>
    <w:rsid w:val="00CF282B"/>
    <w:rsid w:val="00CF52A8"/>
    <w:rsid w:val="00D06A2E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146F"/>
    <w:rsid w:val="00DB5316"/>
    <w:rsid w:val="00DC5B8C"/>
    <w:rsid w:val="00DC5DDF"/>
    <w:rsid w:val="00DC6093"/>
    <w:rsid w:val="00DD464A"/>
    <w:rsid w:val="00DD4706"/>
    <w:rsid w:val="00E05958"/>
    <w:rsid w:val="00E073F1"/>
    <w:rsid w:val="00E17DB7"/>
    <w:rsid w:val="00E21237"/>
    <w:rsid w:val="00E23B1E"/>
    <w:rsid w:val="00E321DB"/>
    <w:rsid w:val="00E409FB"/>
    <w:rsid w:val="00E43349"/>
    <w:rsid w:val="00E441DD"/>
    <w:rsid w:val="00E4532B"/>
    <w:rsid w:val="00E51158"/>
    <w:rsid w:val="00E66A7B"/>
    <w:rsid w:val="00E86C9F"/>
    <w:rsid w:val="00E964CC"/>
    <w:rsid w:val="00EA5DE6"/>
    <w:rsid w:val="00EA6B48"/>
    <w:rsid w:val="00EB7C74"/>
    <w:rsid w:val="00EC56C0"/>
    <w:rsid w:val="00EC5A16"/>
    <w:rsid w:val="00EC6A03"/>
    <w:rsid w:val="00ED56F2"/>
    <w:rsid w:val="00EF7A52"/>
    <w:rsid w:val="00F047CF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5987"/>
    <w:rsid w:val="00F87FD2"/>
    <w:rsid w:val="00F91AF1"/>
    <w:rsid w:val="00F91D32"/>
    <w:rsid w:val="00FA154C"/>
    <w:rsid w:val="00FA3372"/>
    <w:rsid w:val="00FA4701"/>
    <w:rsid w:val="00FA474A"/>
    <w:rsid w:val="00FB48AC"/>
    <w:rsid w:val="00FB5AB2"/>
    <w:rsid w:val="00FD08D9"/>
    <w:rsid w:val="00FE0A3A"/>
    <w:rsid w:val="272C4428"/>
    <w:rsid w:val="29A7014F"/>
    <w:rsid w:val="3A4D4983"/>
    <w:rsid w:val="40E324A8"/>
    <w:rsid w:val="5A2C7008"/>
    <w:rsid w:val="5D8E6D09"/>
    <w:rsid w:val="6D0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59AF00-EBBC-4A56-88EB-DDE3A385A3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98</Words>
  <Characters>559</Characters>
  <Lines>4</Lines>
  <Paragraphs>1</Paragraphs>
  <TotalTime>679</TotalTime>
  <ScaleCrop>false</ScaleCrop>
  <LinksUpToDate>false</LinksUpToDate>
  <CharactersWithSpaces>656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2022-10-14T12:50:55Z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