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9D50134" w14:textId="77777777" w:rsidR="008943EB" w:rsidRPr="00AB29BB" w:rsidRDefault="008943EB" w:rsidP="00E3079F">
      <w:pPr>
        <w:spacing w:line="276" w:lineRule="auto"/>
        <w:rPr>
          <w:spacing w:val="20"/>
          <w:sz w:val="36"/>
          <w:szCs w:val="36"/>
          <w:lang w:val="en-GB"/>
        </w:rPr>
      </w:pPr>
    </w:p>
    <w:p w14:paraId="0B9C040E" w14:textId="77777777" w:rsidR="008943EB" w:rsidRPr="00AB29BB" w:rsidRDefault="008943EB" w:rsidP="00E3079F">
      <w:pPr>
        <w:spacing w:line="276" w:lineRule="auto"/>
        <w:rPr>
          <w:spacing w:val="20"/>
          <w:sz w:val="36"/>
          <w:szCs w:val="36"/>
          <w:lang w:val="en-GB"/>
        </w:rPr>
      </w:pPr>
    </w:p>
    <w:p w14:paraId="7B545098" w14:textId="77777777" w:rsidR="008943EB" w:rsidRPr="00AB29BB" w:rsidRDefault="008943EB" w:rsidP="00E3079F">
      <w:pPr>
        <w:spacing w:line="276" w:lineRule="auto"/>
        <w:rPr>
          <w:spacing w:val="20"/>
          <w:sz w:val="36"/>
          <w:szCs w:val="36"/>
          <w:lang w:val="en-GB"/>
        </w:rPr>
      </w:pPr>
    </w:p>
    <w:p w14:paraId="6CA4CA4E" w14:textId="77777777" w:rsidR="008943EB" w:rsidRPr="00AB29BB" w:rsidRDefault="008943EB" w:rsidP="00E3079F">
      <w:pPr>
        <w:spacing w:line="276" w:lineRule="auto"/>
        <w:rPr>
          <w:spacing w:val="20"/>
          <w:sz w:val="36"/>
          <w:szCs w:val="36"/>
          <w:lang w:val="en-GB"/>
        </w:rPr>
      </w:pPr>
    </w:p>
    <w:p w14:paraId="08F2128B" w14:textId="77777777" w:rsidR="008943EB" w:rsidRPr="00AB29BB" w:rsidRDefault="008943EB" w:rsidP="00E3079F">
      <w:pPr>
        <w:spacing w:line="276" w:lineRule="auto"/>
        <w:rPr>
          <w:spacing w:val="20"/>
          <w:sz w:val="36"/>
          <w:szCs w:val="36"/>
          <w:lang w:val="en-GB"/>
        </w:rPr>
      </w:pPr>
    </w:p>
    <w:p w14:paraId="49BE09E1" w14:textId="77777777" w:rsidR="008943EB" w:rsidRPr="00AB29BB" w:rsidRDefault="008943EB" w:rsidP="00E3079F">
      <w:pPr>
        <w:spacing w:line="276" w:lineRule="auto"/>
        <w:rPr>
          <w:spacing w:val="20"/>
          <w:sz w:val="36"/>
          <w:szCs w:val="36"/>
          <w:lang w:val="en-GB"/>
        </w:rPr>
      </w:pPr>
    </w:p>
    <w:p w14:paraId="1A8DDD19" w14:textId="77777777" w:rsidR="008943EB" w:rsidRPr="00AB29BB" w:rsidRDefault="008943EB" w:rsidP="00E3079F">
      <w:pPr>
        <w:spacing w:line="276" w:lineRule="auto"/>
        <w:rPr>
          <w:spacing w:val="20"/>
          <w:sz w:val="36"/>
          <w:szCs w:val="36"/>
          <w:lang w:val="en-GB"/>
        </w:rPr>
      </w:pPr>
    </w:p>
    <w:p w14:paraId="4F67D22F" w14:textId="4B7BA389" w:rsidR="00EE3FB6" w:rsidRPr="00AB29BB" w:rsidRDefault="00EE3FB6" w:rsidP="00E3079F">
      <w:pPr>
        <w:spacing w:line="276" w:lineRule="auto"/>
        <w:rPr>
          <w:spacing w:val="20"/>
          <w:sz w:val="36"/>
          <w:szCs w:val="36"/>
          <w:lang w:val="en-GB"/>
        </w:rPr>
      </w:pPr>
      <w:r w:rsidRPr="00AB29BB">
        <w:rPr>
          <w:spacing w:val="20"/>
          <w:sz w:val="36"/>
          <w:szCs w:val="36"/>
          <w:lang w:val="en-GB"/>
        </w:rPr>
        <w:fldChar w:fldCharType="begin"/>
      </w:r>
      <w:r w:rsidRPr="00AB29BB">
        <w:rPr>
          <w:spacing w:val="20"/>
          <w:sz w:val="36"/>
          <w:szCs w:val="36"/>
          <w:lang w:val="en-GB"/>
        </w:rPr>
        <w:instrText xml:space="preserve"> SET TITLE "Der Titel" </w:instrText>
      </w:r>
      <w:r w:rsidRPr="00AB29BB">
        <w:rPr>
          <w:spacing w:val="20"/>
          <w:sz w:val="36"/>
          <w:szCs w:val="36"/>
          <w:lang w:val="en-GB"/>
        </w:rPr>
        <w:fldChar w:fldCharType="separate"/>
      </w:r>
      <w:r w:rsidRPr="00AB29BB">
        <w:rPr>
          <w:spacing w:val="20"/>
          <w:sz w:val="36"/>
          <w:szCs w:val="36"/>
          <w:lang w:val="en-GB"/>
        </w:rPr>
        <w:t>Der Titel</w:t>
      </w:r>
      <w:r w:rsidRPr="00AB29BB">
        <w:rPr>
          <w:spacing w:val="20"/>
          <w:sz w:val="36"/>
          <w:szCs w:val="36"/>
          <w:lang w:val="en-GB"/>
        </w:rPr>
        <w:fldChar w:fldCharType="end"/>
      </w:r>
      <w:r w:rsidR="006A54B6">
        <w:rPr>
          <w:spacing w:val="20"/>
          <w:sz w:val="36"/>
          <w:szCs w:val="36"/>
          <w:lang w:val="en-GB"/>
        </w:rPr>
        <w:t>Functional Specification Document</w:t>
      </w:r>
    </w:p>
    <w:p w14:paraId="5CF74790" w14:textId="165BC495" w:rsidR="009D3672" w:rsidRPr="00AB29BB" w:rsidRDefault="006A54B6" w:rsidP="00E3079F">
      <w:pPr>
        <w:spacing w:line="276" w:lineRule="auto"/>
        <w:rPr>
          <w:i/>
          <w:color w:val="7F7F7F"/>
          <w:spacing w:val="20"/>
          <w:sz w:val="36"/>
          <w:szCs w:val="36"/>
          <w:lang w:val="en-GB"/>
        </w:rPr>
      </w:pPr>
      <w:r>
        <w:rPr>
          <w:i/>
          <w:color w:val="7F7F7F"/>
          <w:spacing w:val="20"/>
          <w:sz w:val="36"/>
          <w:szCs w:val="36"/>
          <w:lang w:val="en-GB"/>
        </w:rPr>
        <w:t>New Development</w:t>
      </w:r>
    </w:p>
    <w:p w14:paraId="15814E22" w14:textId="77777777" w:rsidR="008943EB" w:rsidRPr="00AB29BB" w:rsidRDefault="008943EB" w:rsidP="00E3079F">
      <w:pPr>
        <w:spacing w:line="276" w:lineRule="auto"/>
        <w:rPr>
          <w:color w:val="7F7F7F"/>
          <w:lang w:val="en-GB"/>
        </w:rPr>
      </w:pPr>
    </w:p>
    <w:p w14:paraId="1C9F3AA2" w14:textId="66DB8354" w:rsidR="008943EB" w:rsidRPr="00AB29BB" w:rsidRDefault="006A54B6" w:rsidP="00E3079F">
      <w:pPr>
        <w:spacing w:line="276" w:lineRule="auto"/>
        <w:rPr>
          <w:i/>
          <w:color w:val="7F7F7F"/>
          <w:sz w:val="32"/>
          <w:szCs w:val="32"/>
          <w:lang w:val="en-GB"/>
        </w:rPr>
      </w:pPr>
      <w:r>
        <w:rPr>
          <w:i/>
          <w:color w:val="7F7F7F"/>
          <w:sz w:val="32"/>
          <w:szCs w:val="32"/>
          <w:lang w:val="en-GB"/>
        </w:rPr>
        <w:t>Election Information System</w:t>
      </w:r>
    </w:p>
    <w:p w14:paraId="239908E2" w14:textId="77777777" w:rsidR="00EE3FB6" w:rsidRPr="00AB29BB" w:rsidRDefault="00EE3FB6" w:rsidP="00E3079F">
      <w:pPr>
        <w:spacing w:line="276" w:lineRule="auto"/>
        <w:rPr>
          <w:lang w:val="en-GB"/>
        </w:rPr>
      </w:pPr>
    </w:p>
    <w:tbl>
      <w:tblPr>
        <w:tblW w:w="0" w:type="auto"/>
        <w:tblLayout w:type="fixed"/>
        <w:tblCellMar>
          <w:left w:w="0" w:type="dxa"/>
          <w:right w:w="0" w:type="dxa"/>
        </w:tblCellMar>
        <w:tblLook w:val="0000" w:firstRow="0" w:lastRow="0" w:firstColumn="0" w:lastColumn="0" w:noHBand="0" w:noVBand="0"/>
      </w:tblPr>
      <w:tblGrid>
        <w:gridCol w:w="2384"/>
        <w:gridCol w:w="564"/>
        <w:gridCol w:w="5893"/>
      </w:tblGrid>
      <w:tr w:rsidR="00EE3FB6" w:rsidRPr="00AB29BB" w14:paraId="27D6784E" w14:textId="77777777" w:rsidTr="008943EB">
        <w:tc>
          <w:tcPr>
            <w:tcW w:w="2384" w:type="dxa"/>
            <w:shd w:val="clear" w:color="auto" w:fill="auto"/>
          </w:tcPr>
          <w:p w14:paraId="40F68A23" w14:textId="373A91DB" w:rsidR="00EE3FB6" w:rsidRPr="00AB29BB" w:rsidRDefault="006A54B6" w:rsidP="00E3079F">
            <w:pPr>
              <w:spacing w:before="176" w:after="0" w:line="276" w:lineRule="auto"/>
              <w:jc w:val="right"/>
              <w:rPr>
                <w:rFonts w:ascii="DaxCondensed-Medium" w:hAnsi="DaxCondensed-Medium"/>
                <w:lang w:val="en-GB"/>
              </w:rPr>
            </w:pPr>
            <w:r>
              <w:rPr>
                <w:rFonts w:ascii="DaxCondensed-Medium" w:hAnsi="DaxCondensed-Medium"/>
                <w:lang w:val="en-GB"/>
              </w:rPr>
              <w:t>Proposition to</w:t>
            </w:r>
          </w:p>
        </w:tc>
        <w:tc>
          <w:tcPr>
            <w:tcW w:w="564" w:type="dxa"/>
            <w:shd w:val="clear" w:color="auto" w:fill="auto"/>
          </w:tcPr>
          <w:p w14:paraId="4D1E37DB" w14:textId="77777777" w:rsidR="00EE3FB6" w:rsidRPr="00AB29BB" w:rsidRDefault="00EE3FB6" w:rsidP="00E3079F">
            <w:pPr>
              <w:spacing w:before="176" w:after="0" w:line="276" w:lineRule="auto"/>
              <w:rPr>
                <w:lang w:val="en-GB"/>
              </w:rPr>
            </w:pPr>
          </w:p>
        </w:tc>
        <w:tc>
          <w:tcPr>
            <w:tcW w:w="5893" w:type="dxa"/>
            <w:shd w:val="clear" w:color="auto" w:fill="auto"/>
          </w:tcPr>
          <w:p w14:paraId="1B51AFEB" w14:textId="48F9A121" w:rsidR="00EE3FB6" w:rsidRPr="00AB29BB" w:rsidRDefault="00BC3BF8" w:rsidP="00E3079F">
            <w:pPr>
              <w:spacing w:before="176" w:after="0" w:line="276" w:lineRule="auto"/>
              <w:rPr>
                <w:rFonts w:ascii="DaxCondensed-Medium" w:hAnsi="DaxCondensed-Medium"/>
                <w:i/>
                <w:color w:val="7F7F7F"/>
                <w:lang w:val="en-GB"/>
              </w:rPr>
            </w:pPr>
            <w:r w:rsidRPr="00AB29BB">
              <w:rPr>
                <w:i/>
                <w:color w:val="7F7F7F"/>
                <w:lang w:val="en-GB"/>
              </w:rPr>
              <w:t xml:space="preserve">Andreas </w:t>
            </w:r>
            <w:proofErr w:type="spellStart"/>
            <w:r w:rsidRPr="00AB29BB">
              <w:rPr>
                <w:i/>
                <w:color w:val="7F7F7F"/>
                <w:lang w:val="en-GB"/>
              </w:rPr>
              <w:t>Kipf</w:t>
            </w:r>
            <w:proofErr w:type="spellEnd"/>
            <w:r w:rsidR="004B388B" w:rsidRPr="00AB29BB">
              <w:rPr>
                <w:i/>
                <w:color w:val="7F7F7F"/>
                <w:lang w:val="en-GB"/>
              </w:rPr>
              <w:t>, TUM</w:t>
            </w:r>
          </w:p>
        </w:tc>
      </w:tr>
      <w:tr w:rsidR="00EE3FB6" w:rsidRPr="00AB29BB" w14:paraId="08351A8E" w14:textId="77777777" w:rsidTr="008943EB">
        <w:tc>
          <w:tcPr>
            <w:tcW w:w="2384" w:type="dxa"/>
            <w:shd w:val="clear" w:color="auto" w:fill="auto"/>
          </w:tcPr>
          <w:p w14:paraId="69D20912" w14:textId="77777777" w:rsidR="00EE3FB6" w:rsidRPr="00AB29BB" w:rsidRDefault="008943EB" w:rsidP="00E3079F">
            <w:pPr>
              <w:spacing w:before="176" w:after="0" w:line="276" w:lineRule="auto"/>
              <w:jc w:val="right"/>
              <w:rPr>
                <w:rFonts w:ascii="DaxCondensed-Medium" w:hAnsi="DaxCondensed-Medium"/>
                <w:lang w:val="en-GB"/>
              </w:rPr>
            </w:pPr>
            <w:proofErr w:type="spellStart"/>
            <w:r w:rsidRPr="00AB29BB">
              <w:rPr>
                <w:rFonts w:ascii="DaxCondensed-Medium" w:hAnsi="DaxCondensed-Medium"/>
                <w:lang w:val="en-GB"/>
              </w:rPr>
              <w:t>Auftraggeber</w:t>
            </w:r>
            <w:proofErr w:type="spellEnd"/>
          </w:p>
        </w:tc>
        <w:tc>
          <w:tcPr>
            <w:tcW w:w="564" w:type="dxa"/>
            <w:shd w:val="clear" w:color="auto" w:fill="auto"/>
          </w:tcPr>
          <w:p w14:paraId="39B2F558" w14:textId="77777777" w:rsidR="00EE3FB6" w:rsidRPr="00AB29BB" w:rsidRDefault="00EE3FB6" w:rsidP="00E3079F">
            <w:pPr>
              <w:spacing w:before="176" w:after="0" w:line="276" w:lineRule="auto"/>
              <w:rPr>
                <w:lang w:val="en-GB"/>
              </w:rPr>
            </w:pPr>
          </w:p>
        </w:tc>
        <w:tc>
          <w:tcPr>
            <w:tcW w:w="5893" w:type="dxa"/>
            <w:shd w:val="clear" w:color="auto" w:fill="auto"/>
          </w:tcPr>
          <w:p w14:paraId="217B09D6" w14:textId="58DE556A" w:rsidR="00EE3FB6" w:rsidRPr="00AB29BB" w:rsidRDefault="006A54B6" w:rsidP="00E3079F">
            <w:pPr>
              <w:spacing w:before="176" w:after="0" w:line="276" w:lineRule="auto"/>
              <w:rPr>
                <w:i/>
                <w:color w:val="7F7F7F"/>
                <w:lang w:val="en-GB"/>
              </w:rPr>
            </w:pPr>
            <w:r>
              <w:rPr>
                <w:i/>
                <w:color w:val="7F7F7F"/>
                <w:lang w:val="en-GB"/>
              </w:rPr>
              <w:t>Federal Republic of Germany</w:t>
            </w:r>
          </w:p>
        </w:tc>
      </w:tr>
      <w:tr w:rsidR="00EE3FB6" w:rsidRPr="00AB29BB" w14:paraId="72B874BA" w14:textId="77777777" w:rsidTr="008943EB">
        <w:tc>
          <w:tcPr>
            <w:tcW w:w="2384" w:type="dxa"/>
            <w:shd w:val="clear" w:color="auto" w:fill="auto"/>
          </w:tcPr>
          <w:p w14:paraId="78487BD2" w14:textId="0A211E1C" w:rsidR="00EE3FB6" w:rsidRPr="00AB29BB" w:rsidRDefault="006A54B6" w:rsidP="00E3079F">
            <w:pPr>
              <w:spacing w:before="176" w:after="0" w:line="276" w:lineRule="auto"/>
              <w:jc w:val="right"/>
              <w:rPr>
                <w:rFonts w:ascii="DaxCondensed-Medium" w:hAnsi="DaxCondensed-Medium"/>
                <w:lang w:val="en-GB"/>
              </w:rPr>
            </w:pPr>
            <w:r>
              <w:rPr>
                <w:rFonts w:ascii="DaxCondensed-Medium" w:hAnsi="DaxCondensed-Medium"/>
                <w:lang w:val="en-GB"/>
              </w:rPr>
              <w:t>Author of the Document</w:t>
            </w:r>
          </w:p>
        </w:tc>
        <w:tc>
          <w:tcPr>
            <w:tcW w:w="564" w:type="dxa"/>
            <w:shd w:val="clear" w:color="auto" w:fill="auto"/>
          </w:tcPr>
          <w:p w14:paraId="0FC31703" w14:textId="77777777" w:rsidR="00EE3FB6" w:rsidRPr="00AB29BB" w:rsidRDefault="00EE3FB6" w:rsidP="00E3079F">
            <w:pPr>
              <w:spacing w:before="176" w:after="0" w:line="276" w:lineRule="auto"/>
              <w:rPr>
                <w:lang w:val="en-GB"/>
              </w:rPr>
            </w:pPr>
          </w:p>
        </w:tc>
        <w:tc>
          <w:tcPr>
            <w:tcW w:w="5893" w:type="dxa"/>
            <w:shd w:val="clear" w:color="auto" w:fill="auto"/>
          </w:tcPr>
          <w:p w14:paraId="4A567AF9" w14:textId="77777777" w:rsidR="00EE3FB6" w:rsidRPr="00AB29BB" w:rsidRDefault="00EE3FB6" w:rsidP="00E3079F">
            <w:pPr>
              <w:spacing w:before="176" w:after="0" w:line="276" w:lineRule="auto"/>
              <w:jc w:val="left"/>
              <w:rPr>
                <w:rFonts w:ascii="DaxCondensed-Medium" w:hAnsi="DaxCondensed-Medium"/>
                <w:i/>
                <w:color w:val="7F7F7F"/>
                <w:lang w:val="en-GB"/>
              </w:rPr>
            </w:pPr>
            <w:r w:rsidRPr="00AB29BB">
              <w:rPr>
                <w:i/>
                <w:color w:val="7F7F7F"/>
                <w:lang w:val="en-GB"/>
              </w:rPr>
              <w:fldChar w:fldCharType="begin"/>
            </w:r>
            <w:r w:rsidRPr="00AB29BB">
              <w:rPr>
                <w:i/>
                <w:color w:val="7F7F7F"/>
                <w:lang w:val="en-GB"/>
              </w:rPr>
              <w:instrText xml:space="preserve"> SET DOCNR "001" </w:instrText>
            </w:r>
            <w:r w:rsidRPr="00AB29BB">
              <w:rPr>
                <w:i/>
                <w:color w:val="7F7F7F"/>
                <w:lang w:val="en-GB"/>
              </w:rPr>
              <w:fldChar w:fldCharType="separate"/>
            </w:r>
            <w:r w:rsidRPr="00AB29BB">
              <w:rPr>
                <w:i/>
                <w:color w:val="7F7F7F"/>
                <w:lang w:val="en-GB"/>
              </w:rPr>
              <w:t>001</w:t>
            </w:r>
            <w:r w:rsidRPr="00AB29BB">
              <w:rPr>
                <w:i/>
                <w:color w:val="7F7F7F"/>
                <w:lang w:val="en-GB"/>
              </w:rPr>
              <w:fldChar w:fldCharType="end"/>
            </w:r>
            <w:r w:rsidR="00BC3BF8" w:rsidRPr="00AB29BB">
              <w:rPr>
                <w:i/>
                <w:color w:val="7F7F7F"/>
                <w:lang w:val="en-GB"/>
              </w:rPr>
              <w:t xml:space="preserve">Jens </w:t>
            </w:r>
            <w:proofErr w:type="spellStart"/>
            <w:r w:rsidR="00BC3BF8" w:rsidRPr="00AB29BB">
              <w:rPr>
                <w:i/>
                <w:color w:val="7F7F7F"/>
                <w:lang w:val="en-GB"/>
              </w:rPr>
              <w:t>Wöhrle</w:t>
            </w:r>
            <w:proofErr w:type="spellEnd"/>
            <w:r w:rsidR="00BC3BF8" w:rsidRPr="00AB29BB">
              <w:rPr>
                <w:i/>
                <w:color w:val="7F7F7F"/>
                <w:lang w:val="en-GB"/>
              </w:rPr>
              <w:t xml:space="preserve"> &amp; Martin </w:t>
            </w:r>
            <w:proofErr w:type="spellStart"/>
            <w:r w:rsidR="00BC3BF8" w:rsidRPr="00AB29BB">
              <w:rPr>
                <w:i/>
                <w:color w:val="7F7F7F"/>
                <w:lang w:val="en-GB"/>
              </w:rPr>
              <w:t>Wurzer</w:t>
            </w:r>
            <w:proofErr w:type="spellEnd"/>
          </w:p>
        </w:tc>
      </w:tr>
      <w:tr w:rsidR="00EE3FB6" w:rsidRPr="00AB29BB" w14:paraId="2345CE5E" w14:textId="77777777" w:rsidTr="008943EB">
        <w:tc>
          <w:tcPr>
            <w:tcW w:w="2384" w:type="dxa"/>
            <w:shd w:val="clear" w:color="auto" w:fill="auto"/>
          </w:tcPr>
          <w:p w14:paraId="2962EE58" w14:textId="775D7689" w:rsidR="00EE3FB6" w:rsidRPr="00AB29BB" w:rsidRDefault="00EE3FB6" w:rsidP="00E3079F">
            <w:pPr>
              <w:spacing w:before="176" w:after="0" w:line="276" w:lineRule="auto"/>
              <w:jc w:val="right"/>
              <w:rPr>
                <w:rFonts w:ascii="DaxCondensed-Medium" w:hAnsi="DaxCondensed-Medium"/>
                <w:lang w:val="en-GB"/>
              </w:rPr>
            </w:pPr>
            <w:r w:rsidRPr="00AB29BB">
              <w:rPr>
                <w:rFonts w:ascii="DaxCondensed-Medium" w:hAnsi="DaxCondensed-Medium"/>
                <w:lang w:val="en-GB"/>
              </w:rPr>
              <w:t>Version</w:t>
            </w:r>
            <w:r w:rsidR="006A54B6">
              <w:rPr>
                <w:rFonts w:ascii="DaxCondensed-Medium" w:hAnsi="DaxCondensed-Medium"/>
                <w:lang w:val="en-GB"/>
              </w:rPr>
              <w:t xml:space="preserve"> of the Document</w:t>
            </w:r>
            <w:r w:rsidR="00BC3BF8" w:rsidRPr="00AB29BB">
              <w:rPr>
                <w:rFonts w:ascii="DaxCondensed-Medium" w:hAnsi="DaxCondensed-Medium"/>
                <w:lang w:val="en-GB"/>
              </w:rPr>
              <w:t xml:space="preserve"> </w:t>
            </w:r>
          </w:p>
        </w:tc>
        <w:tc>
          <w:tcPr>
            <w:tcW w:w="564" w:type="dxa"/>
            <w:shd w:val="clear" w:color="auto" w:fill="auto"/>
          </w:tcPr>
          <w:p w14:paraId="535E79AA" w14:textId="77777777" w:rsidR="00EE3FB6" w:rsidRPr="00AB29BB" w:rsidRDefault="00EE3FB6" w:rsidP="00E3079F">
            <w:pPr>
              <w:spacing w:after="0" w:line="276" w:lineRule="auto"/>
              <w:rPr>
                <w:lang w:val="en-GB"/>
              </w:rPr>
            </w:pPr>
          </w:p>
        </w:tc>
        <w:tc>
          <w:tcPr>
            <w:tcW w:w="5893" w:type="dxa"/>
            <w:shd w:val="clear" w:color="auto" w:fill="auto"/>
          </w:tcPr>
          <w:p w14:paraId="6A6E4479" w14:textId="77777777" w:rsidR="00AD34E6" w:rsidRPr="00AB29BB" w:rsidRDefault="00BC3BF8" w:rsidP="00E3079F">
            <w:pPr>
              <w:spacing w:before="176" w:after="0" w:line="276" w:lineRule="auto"/>
              <w:jc w:val="left"/>
              <w:rPr>
                <w:rFonts w:ascii="DaxCondensed-Medium" w:hAnsi="DaxCondensed-Medium"/>
                <w:i/>
                <w:color w:val="7F7F7F"/>
                <w:lang w:val="en-GB"/>
              </w:rPr>
            </w:pPr>
            <w:r w:rsidRPr="00AB29BB">
              <w:rPr>
                <w:i/>
                <w:color w:val="7F7F7F"/>
                <w:lang w:val="en-GB"/>
              </w:rPr>
              <w:t>1.0</w:t>
            </w:r>
          </w:p>
        </w:tc>
      </w:tr>
      <w:tr w:rsidR="00EE3FB6" w:rsidRPr="00AB29BB" w14:paraId="05CB26CC" w14:textId="77777777" w:rsidTr="008943EB">
        <w:tc>
          <w:tcPr>
            <w:tcW w:w="2384" w:type="dxa"/>
            <w:shd w:val="clear" w:color="auto" w:fill="auto"/>
          </w:tcPr>
          <w:p w14:paraId="480AC204" w14:textId="7BBB4210" w:rsidR="00EE3FB6" w:rsidRPr="00AB29BB" w:rsidRDefault="006A54B6" w:rsidP="006A54B6">
            <w:pPr>
              <w:spacing w:before="176" w:after="0" w:line="276" w:lineRule="auto"/>
              <w:jc w:val="right"/>
              <w:rPr>
                <w:rFonts w:ascii="DaxCondensed-Medium" w:hAnsi="DaxCondensed-Medium"/>
                <w:lang w:val="en-GB"/>
              </w:rPr>
            </w:pPr>
            <w:r>
              <w:rPr>
                <w:rFonts w:ascii="DaxCondensed-Medium" w:hAnsi="DaxCondensed-Medium"/>
                <w:lang w:val="en-GB"/>
              </w:rPr>
              <w:t>Place</w:t>
            </w:r>
            <w:r w:rsidR="008943EB" w:rsidRPr="00AB29BB">
              <w:rPr>
                <w:rFonts w:ascii="DaxCondensed-Medium" w:hAnsi="DaxCondensed-Medium"/>
                <w:lang w:val="en-GB"/>
              </w:rPr>
              <w:t xml:space="preserve">, </w:t>
            </w:r>
            <w:r>
              <w:rPr>
                <w:rFonts w:ascii="DaxCondensed-Medium" w:hAnsi="DaxCondensed-Medium"/>
                <w:lang w:val="en-GB"/>
              </w:rPr>
              <w:t>Date</w:t>
            </w:r>
          </w:p>
        </w:tc>
        <w:tc>
          <w:tcPr>
            <w:tcW w:w="564" w:type="dxa"/>
            <w:shd w:val="clear" w:color="auto" w:fill="auto"/>
          </w:tcPr>
          <w:p w14:paraId="5FC1F36F" w14:textId="77777777" w:rsidR="00EE3FB6" w:rsidRPr="00AB29BB" w:rsidRDefault="00EE3FB6" w:rsidP="00E3079F">
            <w:pPr>
              <w:spacing w:before="176" w:after="0" w:line="276" w:lineRule="auto"/>
              <w:rPr>
                <w:lang w:val="en-GB"/>
              </w:rPr>
            </w:pPr>
          </w:p>
        </w:tc>
        <w:tc>
          <w:tcPr>
            <w:tcW w:w="5893" w:type="dxa"/>
            <w:shd w:val="clear" w:color="auto" w:fill="auto"/>
          </w:tcPr>
          <w:p w14:paraId="2EA4DD51" w14:textId="3E080BDA" w:rsidR="00EE3FB6" w:rsidRPr="00AB29BB" w:rsidRDefault="00BC3BF8" w:rsidP="00E3079F">
            <w:pPr>
              <w:spacing w:before="176" w:after="0" w:line="276" w:lineRule="auto"/>
              <w:rPr>
                <w:i/>
                <w:color w:val="7F7F7F"/>
                <w:sz w:val="20"/>
                <w:lang w:val="en-GB"/>
              </w:rPr>
            </w:pPr>
            <w:proofErr w:type="spellStart"/>
            <w:r w:rsidRPr="00AB29BB">
              <w:rPr>
                <w:i/>
                <w:color w:val="7F7F7F"/>
                <w:lang w:val="en-GB"/>
              </w:rPr>
              <w:t>München</w:t>
            </w:r>
            <w:proofErr w:type="spellEnd"/>
            <w:r w:rsidR="008943EB" w:rsidRPr="00AB29BB">
              <w:rPr>
                <w:i/>
                <w:color w:val="7F7F7F"/>
                <w:lang w:val="en-GB"/>
              </w:rPr>
              <w:t xml:space="preserve">, </w:t>
            </w:r>
            <w:r w:rsidR="00EE3FB6" w:rsidRPr="00AB29BB">
              <w:rPr>
                <w:i/>
                <w:color w:val="7F7F7F"/>
                <w:lang w:val="en-GB"/>
              </w:rPr>
              <w:fldChar w:fldCharType="begin"/>
            </w:r>
            <w:r w:rsidR="00EE3FB6" w:rsidRPr="00AB29BB">
              <w:rPr>
                <w:i/>
                <w:color w:val="7F7F7F"/>
                <w:lang w:val="en-GB"/>
              </w:rPr>
              <w:instrText xml:space="preserve"> SET DATE "xx. Monat 200x" </w:instrText>
            </w:r>
            <w:r w:rsidR="00EE3FB6" w:rsidRPr="00AB29BB">
              <w:rPr>
                <w:i/>
                <w:color w:val="7F7F7F"/>
                <w:lang w:val="en-GB"/>
              </w:rPr>
              <w:fldChar w:fldCharType="separate"/>
            </w:r>
            <w:r w:rsidR="00EE3FB6" w:rsidRPr="00AB29BB">
              <w:rPr>
                <w:i/>
                <w:color w:val="7F7F7F"/>
                <w:lang w:val="en-GB"/>
              </w:rPr>
              <w:t>xx. Monat 200x</w:t>
            </w:r>
            <w:r w:rsidR="00EE3FB6" w:rsidRPr="00AB29BB">
              <w:rPr>
                <w:i/>
                <w:color w:val="7F7F7F"/>
                <w:lang w:val="en-GB"/>
              </w:rPr>
              <w:fldChar w:fldCharType="end"/>
            </w:r>
            <w:r w:rsidR="00AE26DC" w:rsidRPr="00AB29BB">
              <w:rPr>
                <w:i/>
                <w:color w:val="7F7F7F"/>
                <w:lang w:val="en-GB"/>
              </w:rPr>
              <w:t>01.11</w:t>
            </w:r>
            <w:r w:rsidRPr="00AB29BB">
              <w:rPr>
                <w:i/>
                <w:color w:val="7F7F7F"/>
                <w:lang w:val="en-GB"/>
              </w:rPr>
              <w:t>.2015</w:t>
            </w:r>
          </w:p>
        </w:tc>
      </w:tr>
    </w:tbl>
    <w:p w14:paraId="5D9C26B1" w14:textId="77777777" w:rsidR="00EE3FB6" w:rsidRPr="00AB29BB" w:rsidRDefault="00EE3FB6" w:rsidP="00E3079F">
      <w:pPr>
        <w:spacing w:line="276" w:lineRule="auto"/>
        <w:rPr>
          <w:sz w:val="20"/>
          <w:lang w:val="en-GB"/>
        </w:rPr>
      </w:pPr>
    </w:p>
    <w:p w14:paraId="4A853230" w14:textId="77777777" w:rsidR="008943EB" w:rsidRPr="00AB29BB" w:rsidRDefault="008943EB" w:rsidP="00E3079F">
      <w:pPr>
        <w:spacing w:line="276" w:lineRule="auto"/>
        <w:rPr>
          <w:sz w:val="20"/>
          <w:lang w:val="en-GB"/>
        </w:rPr>
      </w:pPr>
    </w:p>
    <w:p w14:paraId="72E325C3" w14:textId="77777777" w:rsidR="00C95D16" w:rsidRPr="00AB29BB" w:rsidRDefault="00C95D16" w:rsidP="00E3079F">
      <w:pPr>
        <w:spacing w:line="276" w:lineRule="auto"/>
        <w:rPr>
          <w:sz w:val="20"/>
          <w:lang w:val="en-GB"/>
        </w:rPr>
      </w:pPr>
    </w:p>
    <w:p w14:paraId="0F2CB13D" w14:textId="77777777" w:rsidR="008943EB" w:rsidRPr="00AB29BB" w:rsidRDefault="00C95D16" w:rsidP="00E3079F">
      <w:pPr>
        <w:tabs>
          <w:tab w:val="left" w:pos="7545"/>
        </w:tabs>
        <w:spacing w:line="276" w:lineRule="auto"/>
        <w:rPr>
          <w:sz w:val="20"/>
          <w:lang w:val="en-GB"/>
        </w:rPr>
      </w:pPr>
      <w:r w:rsidRPr="00AB29BB">
        <w:rPr>
          <w:sz w:val="20"/>
          <w:lang w:val="en-GB"/>
        </w:rPr>
        <w:tab/>
      </w:r>
    </w:p>
    <w:p w14:paraId="40982D54" w14:textId="77777777" w:rsidR="003A17AB" w:rsidRPr="00AB29BB" w:rsidRDefault="003A17AB" w:rsidP="00E3079F">
      <w:pPr>
        <w:tabs>
          <w:tab w:val="left" w:pos="7545"/>
        </w:tabs>
        <w:spacing w:line="276" w:lineRule="auto"/>
        <w:rPr>
          <w:sz w:val="20"/>
          <w:lang w:val="en-GB"/>
        </w:rPr>
      </w:pPr>
    </w:p>
    <w:p w14:paraId="290FC3E3" w14:textId="77777777" w:rsidR="00DA56C7" w:rsidRPr="00AB29BB" w:rsidRDefault="00BC3BF8" w:rsidP="00E3079F">
      <w:pPr>
        <w:pStyle w:val="Inhaltsverzeichnisberschrift"/>
        <w:rPr>
          <w:lang w:val="en-GB"/>
        </w:rPr>
      </w:pPr>
      <w:r w:rsidRPr="00AB29BB">
        <w:rPr>
          <w:lang w:val="en-GB"/>
        </w:rPr>
        <w:br w:type="page"/>
      </w:r>
      <w:proofErr w:type="spellStart"/>
      <w:r w:rsidR="00DA56C7" w:rsidRPr="00AB29BB">
        <w:rPr>
          <w:lang w:val="en-GB"/>
        </w:rPr>
        <w:lastRenderedPageBreak/>
        <w:t>Inhalt</w:t>
      </w:r>
      <w:proofErr w:type="spellEnd"/>
    </w:p>
    <w:p w14:paraId="6CD7F6F5" w14:textId="77777777" w:rsidR="00C768E7" w:rsidRPr="00C768E7" w:rsidRDefault="00DA56C7">
      <w:pPr>
        <w:pStyle w:val="Verzeichnis1"/>
        <w:tabs>
          <w:tab w:val="left" w:pos="600"/>
          <w:tab w:val="right" w:leader="dot" w:pos="9118"/>
        </w:tabs>
        <w:rPr>
          <w:rFonts w:asciiTheme="minorHAnsi" w:eastAsiaTheme="minorEastAsia" w:hAnsiTheme="minorHAnsi" w:cstheme="minorBidi"/>
          <w:noProof/>
          <w:spacing w:val="0"/>
          <w:sz w:val="24"/>
        </w:rPr>
      </w:pPr>
      <w:r w:rsidRPr="00C768E7">
        <w:rPr>
          <w:rFonts w:asciiTheme="minorHAnsi" w:hAnsiTheme="minorHAnsi"/>
          <w:sz w:val="24"/>
          <w:lang w:val="en-GB"/>
        </w:rPr>
        <w:fldChar w:fldCharType="begin"/>
      </w:r>
      <w:r w:rsidRPr="00C768E7">
        <w:rPr>
          <w:rFonts w:asciiTheme="minorHAnsi" w:hAnsiTheme="minorHAnsi"/>
          <w:sz w:val="24"/>
          <w:lang w:val="en-GB"/>
        </w:rPr>
        <w:instrText xml:space="preserve"> TOC \o "1-3" \h \z \u </w:instrText>
      </w:r>
      <w:r w:rsidRPr="00C768E7">
        <w:rPr>
          <w:rFonts w:asciiTheme="minorHAnsi" w:hAnsiTheme="minorHAnsi"/>
          <w:sz w:val="24"/>
          <w:lang w:val="en-GB"/>
        </w:rPr>
        <w:fldChar w:fldCharType="separate"/>
      </w:r>
      <w:hyperlink w:anchor="_Toc434160452" w:history="1">
        <w:r w:rsidR="00C768E7" w:rsidRPr="00C768E7">
          <w:rPr>
            <w:rStyle w:val="Hyperlink"/>
            <w:rFonts w:asciiTheme="minorHAnsi" w:hAnsiTheme="minorHAnsi"/>
            <w:bCs/>
            <w:noProof/>
            <w:sz w:val="24"/>
            <w:lang w:val="en-GB"/>
          </w:rPr>
          <w:t>1.</w:t>
        </w:r>
        <w:r w:rsidR="00C768E7" w:rsidRPr="00C768E7">
          <w:rPr>
            <w:rFonts w:asciiTheme="minorHAnsi" w:eastAsiaTheme="minorEastAsia" w:hAnsiTheme="minorHAnsi" w:cstheme="minorBidi"/>
            <w:noProof/>
            <w:spacing w:val="0"/>
            <w:sz w:val="24"/>
          </w:rPr>
          <w:tab/>
        </w:r>
        <w:r w:rsidR="00C768E7" w:rsidRPr="00C768E7">
          <w:rPr>
            <w:rStyle w:val="Hyperlink"/>
            <w:rFonts w:asciiTheme="minorHAnsi" w:hAnsiTheme="minorHAnsi"/>
            <w:bCs/>
            <w:noProof/>
            <w:sz w:val="24"/>
            <w:lang w:val="en-GB"/>
          </w:rPr>
          <w:t>Definition of Goals</w:t>
        </w:r>
        <w:r w:rsidR="00C768E7" w:rsidRPr="00C768E7">
          <w:rPr>
            <w:rFonts w:asciiTheme="minorHAnsi" w:hAnsiTheme="minorHAnsi"/>
            <w:noProof/>
            <w:webHidden/>
            <w:sz w:val="24"/>
          </w:rPr>
          <w:tab/>
        </w:r>
        <w:r w:rsidR="00C768E7" w:rsidRPr="00C768E7">
          <w:rPr>
            <w:rFonts w:asciiTheme="minorHAnsi" w:hAnsiTheme="minorHAnsi"/>
            <w:noProof/>
            <w:webHidden/>
            <w:sz w:val="24"/>
          </w:rPr>
          <w:fldChar w:fldCharType="begin"/>
        </w:r>
        <w:r w:rsidR="00C768E7" w:rsidRPr="00C768E7">
          <w:rPr>
            <w:rFonts w:asciiTheme="minorHAnsi" w:hAnsiTheme="minorHAnsi"/>
            <w:noProof/>
            <w:webHidden/>
            <w:sz w:val="24"/>
          </w:rPr>
          <w:instrText xml:space="preserve"> PAGEREF _Toc434160452 \h </w:instrText>
        </w:r>
        <w:r w:rsidR="00C768E7" w:rsidRPr="00C768E7">
          <w:rPr>
            <w:rFonts w:asciiTheme="minorHAnsi" w:hAnsiTheme="minorHAnsi"/>
            <w:noProof/>
            <w:webHidden/>
            <w:sz w:val="24"/>
          </w:rPr>
        </w:r>
        <w:r w:rsidR="00C768E7" w:rsidRPr="00C768E7">
          <w:rPr>
            <w:rFonts w:asciiTheme="minorHAnsi" w:hAnsiTheme="minorHAnsi"/>
            <w:noProof/>
            <w:webHidden/>
            <w:sz w:val="24"/>
          </w:rPr>
          <w:fldChar w:fldCharType="separate"/>
        </w:r>
        <w:r w:rsidR="00704EEE">
          <w:rPr>
            <w:rFonts w:asciiTheme="minorHAnsi" w:hAnsiTheme="minorHAnsi"/>
            <w:noProof/>
            <w:webHidden/>
            <w:sz w:val="24"/>
          </w:rPr>
          <w:t>3</w:t>
        </w:r>
        <w:r w:rsidR="00C768E7" w:rsidRPr="00C768E7">
          <w:rPr>
            <w:rFonts w:asciiTheme="minorHAnsi" w:hAnsiTheme="minorHAnsi"/>
            <w:noProof/>
            <w:webHidden/>
            <w:sz w:val="24"/>
          </w:rPr>
          <w:fldChar w:fldCharType="end"/>
        </w:r>
      </w:hyperlink>
    </w:p>
    <w:p w14:paraId="342A1954" w14:textId="77777777" w:rsidR="00C768E7" w:rsidRPr="00C768E7" w:rsidRDefault="00C768E7">
      <w:pPr>
        <w:pStyle w:val="Verzeichnis2"/>
        <w:tabs>
          <w:tab w:val="left" w:pos="1000"/>
          <w:tab w:val="right" w:leader="dot" w:pos="9118"/>
        </w:tabs>
        <w:rPr>
          <w:rFonts w:asciiTheme="minorHAnsi" w:eastAsiaTheme="minorEastAsia" w:hAnsiTheme="minorHAnsi" w:cstheme="minorBidi"/>
          <w:noProof/>
          <w:spacing w:val="0"/>
          <w:sz w:val="24"/>
        </w:rPr>
      </w:pPr>
      <w:hyperlink w:anchor="_Toc434160453" w:history="1">
        <w:r w:rsidRPr="00C768E7">
          <w:rPr>
            <w:rStyle w:val="Hyperlink"/>
            <w:rFonts w:asciiTheme="minorHAnsi" w:hAnsiTheme="minorHAnsi" w:cs="Arial"/>
            <w:bCs/>
            <w:noProof/>
            <w:sz w:val="24"/>
            <w:lang w:val="en-GB"/>
          </w:rPr>
          <w:t>1.1.</w:t>
        </w:r>
        <w:r w:rsidRPr="00C768E7">
          <w:rPr>
            <w:rFonts w:asciiTheme="minorHAnsi" w:eastAsiaTheme="minorEastAsia" w:hAnsiTheme="minorHAnsi" w:cstheme="minorBidi"/>
            <w:noProof/>
            <w:spacing w:val="0"/>
            <w:sz w:val="24"/>
          </w:rPr>
          <w:tab/>
        </w:r>
        <w:r w:rsidRPr="00C768E7">
          <w:rPr>
            <w:rStyle w:val="Hyperlink"/>
            <w:rFonts w:asciiTheme="minorHAnsi" w:hAnsiTheme="minorHAnsi" w:cs="Arial"/>
            <w:bCs/>
            <w:noProof/>
            <w:sz w:val="24"/>
            <w:lang w:val="en-GB"/>
          </w:rPr>
          <w:t>Must-Have-Criteria</w:t>
        </w:r>
        <w:r w:rsidRPr="00C768E7">
          <w:rPr>
            <w:rFonts w:asciiTheme="minorHAnsi" w:hAnsiTheme="minorHAnsi"/>
            <w:noProof/>
            <w:webHidden/>
            <w:sz w:val="24"/>
          </w:rPr>
          <w:tab/>
        </w:r>
        <w:r w:rsidRPr="00C768E7">
          <w:rPr>
            <w:rFonts w:asciiTheme="minorHAnsi" w:hAnsiTheme="minorHAnsi"/>
            <w:noProof/>
            <w:webHidden/>
            <w:sz w:val="24"/>
          </w:rPr>
          <w:fldChar w:fldCharType="begin"/>
        </w:r>
        <w:r w:rsidRPr="00C768E7">
          <w:rPr>
            <w:rFonts w:asciiTheme="minorHAnsi" w:hAnsiTheme="minorHAnsi"/>
            <w:noProof/>
            <w:webHidden/>
            <w:sz w:val="24"/>
          </w:rPr>
          <w:instrText xml:space="preserve"> PAGEREF _Toc434160453 \h </w:instrText>
        </w:r>
        <w:r w:rsidRPr="00C768E7">
          <w:rPr>
            <w:rFonts w:asciiTheme="minorHAnsi" w:hAnsiTheme="minorHAnsi"/>
            <w:noProof/>
            <w:webHidden/>
            <w:sz w:val="24"/>
          </w:rPr>
        </w:r>
        <w:r w:rsidRPr="00C768E7">
          <w:rPr>
            <w:rFonts w:asciiTheme="minorHAnsi" w:hAnsiTheme="minorHAnsi"/>
            <w:noProof/>
            <w:webHidden/>
            <w:sz w:val="24"/>
          </w:rPr>
          <w:fldChar w:fldCharType="separate"/>
        </w:r>
        <w:r w:rsidR="00704EEE">
          <w:rPr>
            <w:rFonts w:asciiTheme="minorHAnsi" w:hAnsiTheme="minorHAnsi"/>
            <w:noProof/>
            <w:webHidden/>
            <w:sz w:val="24"/>
          </w:rPr>
          <w:t>3</w:t>
        </w:r>
        <w:r w:rsidRPr="00C768E7">
          <w:rPr>
            <w:rFonts w:asciiTheme="minorHAnsi" w:hAnsiTheme="minorHAnsi"/>
            <w:noProof/>
            <w:webHidden/>
            <w:sz w:val="24"/>
          </w:rPr>
          <w:fldChar w:fldCharType="end"/>
        </w:r>
      </w:hyperlink>
    </w:p>
    <w:p w14:paraId="4E1A7CF6" w14:textId="77777777" w:rsidR="00C768E7" w:rsidRPr="00C768E7" w:rsidRDefault="00C768E7">
      <w:pPr>
        <w:pStyle w:val="Verzeichnis2"/>
        <w:tabs>
          <w:tab w:val="left" w:pos="1000"/>
          <w:tab w:val="right" w:leader="dot" w:pos="9118"/>
        </w:tabs>
        <w:rPr>
          <w:rFonts w:asciiTheme="minorHAnsi" w:eastAsiaTheme="minorEastAsia" w:hAnsiTheme="minorHAnsi" w:cstheme="minorBidi"/>
          <w:noProof/>
          <w:spacing w:val="0"/>
          <w:sz w:val="24"/>
        </w:rPr>
      </w:pPr>
      <w:hyperlink w:anchor="_Toc434160454" w:history="1">
        <w:r w:rsidRPr="00C768E7">
          <w:rPr>
            <w:rStyle w:val="Hyperlink"/>
            <w:rFonts w:asciiTheme="minorHAnsi" w:hAnsiTheme="minorHAnsi" w:cs="Arial"/>
            <w:bCs/>
            <w:noProof/>
            <w:sz w:val="24"/>
            <w:lang w:val="en-GB"/>
          </w:rPr>
          <w:t>1.2.</w:t>
        </w:r>
        <w:r w:rsidRPr="00C768E7">
          <w:rPr>
            <w:rFonts w:asciiTheme="minorHAnsi" w:eastAsiaTheme="minorEastAsia" w:hAnsiTheme="minorHAnsi" w:cstheme="minorBidi"/>
            <w:noProof/>
            <w:spacing w:val="0"/>
            <w:sz w:val="24"/>
          </w:rPr>
          <w:tab/>
        </w:r>
        <w:r w:rsidRPr="00C768E7">
          <w:rPr>
            <w:rStyle w:val="Hyperlink"/>
            <w:rFonts w:asciiTheme="minorHAnsi" w:hAnsiTheme="minorHAnsi" w:cs="Arial"/>
            <w:bCs/>
            <w:noProof/>
            <w:sz w:val="24"/>
            <w:lang w:val="en-GB"/>
          </w:rPr>
          <w:t>Should-Have-Criteria</w:t>
        </w:r>
        <w:r w:rsidRPr="00C768E7">
          <w:rPr>
            <w:rFonts w:asciiTheme="minorHAnsi" w:hAnsiTheme="minorHAnsi"/>
            <w:noProof/>
            <w:webHidden/>
            <w:sz w:val="24"/>
          </w:rPr>
          <w:tab/>
        </w:r>
        <w:r w:rsidRPr="00C768E7">
          <w:rPr>
            <w:rFonts w:asciiTheme="minorHAnsi" w:hAnsiTheme="minorHAnsi"/>
            <w:noProof/>
            <w:webHidden/>
            <w:sz w:val="24"/>
          </w:rPr>
          <w:fldChar w:fldCharType="begin"/>
        </w:r>
        <w:r w:rsidRPr="00C768E7">
          <w:rPr>
            <w:rFonts w:asciiTheme="minorHAnsi" w:hAnsiTheme="minorHAnsi"/>
            <w:noProof/>
            <w:webHidden/>
            <w:sz w:val="24"/>
          </w:rPr>
          <w:instrText xml:space="preserve"> PAGEREF _Toc434160454 \h </w:instrText>
        </w:r>
        <w:r w:rsidRPr="00C768E7">
          <w:rPr>
            <w:rFonts w:asciiTheme="minorHAnsi" w:hAnsiTheme="minorHAnsi"/>
            <w:noProof/>
            <w:webHidden/>
            <w:sz w:val="24"/>
          </w:rPr>
        </w:r>
        <w:r w:rsidRPr="00C768E7">
          <w:rPr>
            <w:rFonts w:asciiTheme="minorHAnsi" w:hAnsiTheme="minorHAnsi"/>
            <w:noProof/>
            <w:webHidden/>
            <w:sz w:val="24"/>
          </w:rPr>
          <w:fldChar w:fldCharType="separate"/>
        </w:r>
        <w:r w:rsidR="00704EEE">
          <w:rPr>
            <w:rFonts w:asciiTheme="minorHAnsi" w:hAnsiTheme="minorHAnsi"/>
            <w:noProof/>
            <w:webHidden/>
            <w:sz w:val="24"/>
          </w:rPr>
          <w:t>3</w:t>
        </w:r>
        <w:r w:rsidRPr="00C768E7">
          <w:rPr>
            <w:rFonts w:asciiTheme="minorHAnsi" w:hAnsiTheme="minorHAnsi"/>
            <w:noProof/>
            <w:webHidden/>
            <w:sz w:val="24"/>
          </w:rPr>
          <w:fldChar w:fldCharType="end"/>
        </w:r>
      </w:hyperlink>
    </w:p>
    <w:p w14:paraId="6938D436" w14:textId="77777777" w:rsidR="00C768E7" w:rsidRPr="00C768E7" w:rsidRDefault="00C768E7">
      <w:pPr>
        <w:pStyle w:val="Verzeichnis2"/>
        <w:tabs>
          <w:tab w:val="left" w:pos="1000"/>
          <w:tab w:val="right" w:leader="dot" w:pos="9118"/>
        </w:tabs>
        <w:rPr>
          <w:rFonts w:asciiTheme="minorHAnsi" w:eastAsiaTheme="minorEastAsia" w:hAnsiTheme="minorHAnsi" w:cstheme="minorBidi"/>
          <w:noProof/>
          <w:spacing w:val="0"/>
          <w:sz w:val="24"/>
        </w:rPr>
      </w:pPr>
      <w:hyperlink w:anchor="_Toc434160455" w:history="1">
        <w:r w:rsidRPr="00C768E7">
          <w:rPr>
            <w:rStyle w:val="Hyperlink"/>
            <w:rFonts w:asciiTheme="minorHAnsi" w:hAnsiTheme="minorHAnsi" w:cs="Arial"/>
            <w:bCs/>
            <w:noProof/>
            <w:sz w:val="24"/>
            <w:lang w:val="en-GB"/>
          </w:rPr>
          <w:t>1.3.</w:t>
        </w:r>
        <w:r w:rsidRPr="00C768E7">
          <w:rPr>
            <w:rFonts w:asciiTheme="minorHAnsi" w:eastAsiaTheme="minorEastAsia" w:hAnsiTheme="minorHAnsi" w:cstheme="minorBidi"/>
            <w:noProof/>
            <w:spacing w:val="0"/>
            <w:sz w:val="24"/>
          </w:rPr>
          <w:tab/>
        </w:r>
        <w:r w:rsidRPr="00C768E7">
          <w:rPr>
            <w:rStyle w:val="Hyperlink"/>
            <w:rFonts w:asciiTheme="minorHAnsi" w:hAnsiTheme="minorHAnsi" w:cs="Arial"/>
            <w:bCs/>
            <w:noProof/>
            <w:sz w:val="24"/>
            <w:lang w:val="en-GB"/>
          </w:rPr>
          <w:t>Can-Contain-Criteria</w:t>
        </w:r>
        <w:r w:rsidRPr="00C768E7">
          <w:rPr>
            <w:rFonts w:asciiTheme="minorHAnsi" w:hAnsiTheme="minorHAnsi"/>
            <w:noProof/>
            <w:webHidden/>
            <w:sz w:val="24"/>
          </w:rPr>
          <w:tab/>
        </w:r>
        <w:r w:rsidRPr="00C768E7">
          <w:rPr>
            <w:rFonts w:asciiTheme="minorHAnsi" w:hAnsiTheme="minorHAnsi"/>
            <w:noProof/>
            <w:webHidden/>
            <w:sz w:val="24"/>
          </w:rPr>
          <w:fldChar w:fldCharType="begin"/>
        </w:r>
        <w:r w:rsidRPr="00C768E7">
          <w:rPr>
            <w:rFonts w:asciiTheme="minorHAnsi" w:hAnsiTheme="minorHAnsi"/>
            <w:noProof/>
            <w:webHidden/>
            <w:sz w:val="24"/>
          </w:rPr>
          <w:instrText xml:space="preserve"> PAGEREF _Toc434160455 \h </w:instrText>
        </w:r>
        <w:r w:rsidRPr="00C768E7">
          <w:rPr>
            <w:rFonts w:asciiTheme="minorHAnsi" w:hAnsiTheme="minorHAnsi"/>
            <w:noProof/>
            <w:webHidden/>
            <w:sz w:val="24"/>
          </w:rPr>
        </w:r>
        <w:r w:rsidRPr="00C768E7">
          <w:rPr>
            <w:rFonts w:asciiTheme="minorHAnsi" w:hAnsiTheme="minorHAnsi"/>
            <w:noProof/>
            <w:webHidden/>
            <w:sz w:val="24"/>
          </w:rPr>
          <w:fldChar w:fldCharType="separate"/>
        </w:r>
        <w:r w:rsidR="00704EEE">
          <w:rPr>
            <w:rFonts w:asciiTheme="minorHAnsi" w:hAnsiTheme="minorHAnsi"/>
            <w:noProof/>
            <w:webHidden/>
            <w:sz w:val="24"/>
          </w:rPr>
          <w:t>4</w:t>
        </w:r>
        <w:r w:rsidRPr="00C768E7">
          <w:rPr>
            <w:rFonts w:asciiTheme="minorHAnsi" w:hAnsiTheme="minorHAnsi"/>
            <w:noProof/>
            <w:webHidden/>
            <w:sz w:val="24"/>
          </w:rPr>
          <w:fldChar w:fldCharType="end"/>
        </w:r>
      </w:hyperlink>
    </w:p>
    <w:p w14:paraId="44321C92" w14:textId="77777777" w:rsidR="00C768E7" w:rsidRPr="00C768E7" w:rsidRDefault="00C768E7">
      <w:pPr>
        <w:pStyle w:val="Verzeichnis1"/>
        <w:tabs>
          <w:tab w:val="left" w:pos="600"/>
          <w:tab w:val="right" w:leader="dot" w:pos="9118"/>
        </w:tabs>
        <w:rPr>
          <w:rFonts w:asciiTheme="minorHAnsi" w:eastAsiaTheme="minorEastAsia" w:hAnsiTheme="minorHAnsi" w:cstheme="minorBidi"/>
          <w:noProof/>
          <w:spacing w:val="0"/>
          <w:sz w:val="24"/>
        </w:rPr>
      </w:pPr>
      <w:hyperlink w:anchor="_Toc434160456" w:history="1">
        <w:r w:rsidRPr="00C768E7">
          <w:rPr>
            <w:rStyle w:val="Hyperlink"/>
            <w:rFonts w:asciiTheme="minorHAnsi" w:hAnsiTheme="minorHAnsi"/>
            <w:bCs/>
            <w:noProof/>
            <w:sz w:val="24"/>
            <w:lang w:val="en-GB"/>
          </w:rPr>
          <w:t>2.</w:t>
        </w:r>
        <w:r w:rsidRPr="00C768E7">
          <w:rPr>
            <w:rFonts w:asciiTheme="minorHAnsi" w:eastAsiaTheme="minorEastAsia" w:hAnsiTheme="minorHAnsi" w:cstheme="minorBidi"/>
            <w:noProof/>
            <w:spacing w:val="0"/>
            <w:sz w:val="24"/>
          </w:rPr>
          <w:tab/>
        </w:r>
        <w:r w:rsidRPr="00C768E7">
          <w:rPr>
            <w:rStyle w:val="Hyperlink"/>
            <w:rFonts w:asciiTheme="minorHAnsi" w:hAnsiTheme="minorHAnsi"/>
            <w:bCs/>
            <w:noProof/>
            <w:sz w:val="24"/>
            <w:lang w:val="en-GB"/>
          </w:rPr>
          <w:t>Product Usage</w:t>
        </w:r>
        <w:r w:rsidRPr="00C768E7">
          <w:rPr>
            <w:rFonts w:asciiTheme="minorHAnsi" w:hAnsiTheme="minorHAnsi"/>
            <w:noProof/>
            <w:webHidden/>
            <w:sz w:val="24"/>
          </w:rPr>
          <w:tab/>
        </w:r>
        <w:r w:rsidRPr="00C768E7">
          <w:rPr>
            <w:rFonts w:asciiTheme="minorHAnsi" w:hAnsiTheme="minorHAnsi"/>
            <w:noProof/>
            <w:webHidden/>
            <w:sz w:val="24"/>
          </w:rPr>
          <w:fldChar w:fldCharType="begin"/>
        </w:r>
        <w:r w:rsidRPr="00C768E7">
          <w:rPr>
            <w:rFonts w:asciiTheme="minorHAnsi" w:hAnsiTheme="minorHAnsi"/>
            <w:noProof/>
            <w:webHidden/>
            <w:sz w:val="24"/>
          </w:rPr>
          <w:instrText xml:space="preserve"> PAGEREF _Toc434160456 \h </w:instrText>
        </w:r>
        <w:r w:rsidRPr="00C768E7">
          <w:rPr>
            <w:rFonts w:asciiTheme="minorHAnsi" w:hAnsiTheme="minorHAnsi"/>
            <w:noProof/>
            <w:webHidden/>
            <w:sz w:val="24"/>
          </w:rPr>
        </w:r>
        <w:r w:rsidRPr="00C768E7">
          <w:rPr>
            <w:rFonts w:asciiTheme="minorHAnsi" w:hAnsiTheme="minorHAnsi"/>
            <w:noProof/>
            <w:webHidden/>
            <w:sz w:val="24"/>
          </w:rPr>
          <w:fldChar w:fldCharType="separate"/>
        </w:r>
        <w:r w:rsidR="00704EEE">
          <w:rPr>
            <w:rFonts w:asciiTheme="minorHAnsi" w:hAnsiTheme="minorHAnsi"/>
            <w:noProof/>
            <w:webHidden/>
            <w:sz w:val="24"/>
          </w:rPr>
          <w:t>4</w:t>
        </w:r>
        <w:r w:rsidRPr="00C768E7">
          <w:rPr>
            <w:rFonts w:asciiTheme="minorHAnsi" w:hAnsiTheme="minorHAnsi"/>
            <w:noProof/>
            <w:webHidden/>
            <w:sz w:val="24"/>
          </w:rPr>
          <w:fldChar w:fldCharType="end"/>
        </w:r>
      </w:hyperlink>
    </w:p>
    <w:p w14:paraId="517ED7AB" w14:textId="77777777" w:rsidR="00C768E7" w:rsidRPr="00C768E7" w:rsidRDefault="00C768E7">
      <w:pPr>
        <w:pStyle w:val="Verzeichnis1"/>
        <w:tabs>
          <w:tab w:val="left" w:pos="600"/>
          <w:tab w:val="right" w:leader="dot" w:pos="9118"/>
        </w:tabs>
        <w:rPr>
          <w:rFonts w:asciiTheme="minorHAnsi" w:eastAsiaTheme="minorEastAsia" w:hAnsiTheme="minorHAnsi" w:cstheme="minorBidi"/>
          <w:noProof/>
          <w:spacing w:val="0"/>
          <w:sz w:val="24"/>
        </w:rPr>
      </w:pPr>
      <w:hyperlink w:anchor="_Toc434160457" w:history="1">
        <w:r w:rsidRPr="00C768E7">
          <w:rPr>
            <w:rStyle w:val="Hyperlink"/>
            <w:rFonts w:asciiTheme="minorHAnsi" w:hAnsiTheme="minorHAnsi"/>
            <w:bCs/>
            <w:noProof/>
            <w:sz w:val="24"/>
            <w:lang w:val="en-GB"/>
          </w:rPr>
          <w:t>3.</w:t>
        </w:r>
        <w:r w:rsidRPr="00C768E7">
          <w:rPr>
            <w:rFonts w:asciiTheme="minorHAnsi" w:eastAsiaTheme="minorEastAsia" w:hAnsiTheme="minorHAnsi" w:cstheme="minorBidi"/>
            <w:noProof/>
            <w:spacing w:val="0"/>
            <w:sz w:val="24"/>
          </w:rPr>
          <w:tab/>
        </w:r>
        <w:r w:rsidRPr="00C768E7">
          <w:rPr>
            <w:rStyle w:val="Hyperlink"/>
            <w:rFonts w:asciiTheme="minorHAnsi" w:hAnsiTheme="minorHAnsi"/>
            <w:bCs/>
            <w:noProof/>
            <w:sz w:val="24"/>
            <w:lang w:val="en-GB"/>
          </w:rPr>
          <w:t>Technical realisation</w:t>
        </w:r>
        <w:r w:rsidRPr="00C768E7">
          <w:rPr>
            <w:rFonts w:asciiTheme="minorHAnsi" w:hAnsiTheme="minorHAnsi"/>
            <w:noProof/>
            <w:webHidden/>
            <w:sz w:val="24"/>
          </w:rPr>
          <w:tab/>
        </w:r>
        <w:r w:rsidRPr="00C768E7">
          <w:rPr>
            <w:rFonts w:asciiTheme="minorHAnsi" w:hAnsiTheme="minorHAnsi"/>
            <w:noProof/>
            <w:webHidden/>
            <w:sz w:val="24"/>
          </w:rPr>
          <w:fldChar w:fldCharType="begin"/>
        </w:r>
        <w:r w:rsidRPr="00C768E7">
          <w:rPr>
            <w:rFonts w:asciiTheme="minorHAnsi" w:hAnsiTheme="minorHAnsi"/>
            <w:noProof/>
            <w:webHidden/>
            <w:sz w:val="24"/>
          </w:rPr>
          <w:instrText xml:space="preserve"> PAGEREF _Toc434160457 \h </w:instrText>
        </w:r>
        <w:r w:rsidRPr="00C768E7">
          <w:rPr>
            <w:rFonts w:asciiTheme="minorHAnsi" w:hAnsiTheme="minorHAnsi"/>
            <w:noProof/>
            <w:webHidden/>
            <w:sz w:val="24"/>
          </w:rPr>
        </w:r>
        <w:r w:rsidRPr="00C768E7">
          <w:rPr>
            <w:rFonts w:asciiTheme="minorHAnsi" w:hAnsiTheme="minorHAnsi"/>
            <w:noProof/>
            <w:webHidden/>
            <w:sz w:val="24"/>
          </w:rPr>
          <w:fldChar w:fldCharType="separate"/>
        </w:r>
        <w:r w:rsidR="00704EEE">
          <w:rPr>
            <w:rFonts w:asciiTheme="minorHAnsi" w:hAnsiTheme="minorHAnsi"/>
            <w:noProof/>
            <w:webHidden/>
            <w:sz w:val="24"/>
          </w:rPr>
          <w:t>4</w:t>
        </w:r>
        <w:r w:rsidRPr="00C768E7">
          <w:rPr>
            <w:rFonts w:asciiTheme="minorHAnsi" w:hAnsiTheme="minorHAnsi"/>
            <w:noProof/>
            <w:webHidden/>
            <w:sz w:val="24"/>
          </w:rPr>
          <w:fldChar w:fldCharType="end"/>
        </w:r>
      </w:hyperlink>
    </w:p>
    <w:p w14:paraId="0A2491AB" w14:textId="77777777" w:rsidR="00C768E7" w:rsidRPr="00C768E7" w:rsidRDefault="00C768E7">
      <w:pPr>
        <w:pStyle w:val="Verzeichnis1"/>
        <w:tabs>
          <w:tab w:val="left" w:pos="600"/>
          <w:tab w:val="right" w:leader="dot" w:pos="9118"/>
        </w:tabs>
        <w:rPr>
          <w:rFonts w:asciiTheme="minorHAnsi" w:eastAsiaTheme="minorEastAsia" w:hAnsiTheme="minorHAnsi" w:cstheme="minorBidi"/>
          <w:noProof/>
          <w:spacing w:val="0"/>
          <w:sz w:val="24"/>
        </w:rPr>
      </w:pPr>
      <w:hyperlink w:anchor="_Toc434160458" w:history="1">
        <w:r w:rsidRPr="00C768E7">
          <w:rPr>
            <w:rStyle w:val="Hyperlink"/>
            <w:rFonts w:asciiTheme="minorHAnsi" w:hAnsiTheme="minorHAnsi"/>
            <w:bCs/>
            <w:noProof/>
            <w:sz w:val="24"/>
            <w:lang w:val="en-GB"/>
          </w:rPr>
          <w:t>4.</w:t>
        </w:r>
        <w:r w:rsidRPr="00C768E7">
          <w:rPr>
            <w:rFonts w:asciiTheme="minorHAnsi" w:eastAsiaTheme="minorEastAsia" w:hAnsiTheme="minorHAnsi" w:cstheme="minorBidi"/>
            <w:noProof/>
            <w:spacing w:val="0"/>
            <w:sz w:val="24"/>
          </w:rPr>
          <w:tab/>
        </w:r>
        <w:r w:rsidRPr="00C768E7">
          <w:rPr>
            <w:rStyle w:val="Hyperlink"/>
            <w:rFonts w:asciiTheme="minorHAnsi" w:hAnsiTheme="minorHAnsi"/>
            <w:bCs/>
            <w:noProof/>
            <w:sz w:val="24"/>
            <w:lang w:val="en-GB"/>
          </w:rPr>
          <w:t>Using Interface</w:t>
        </w:r>
        <w:r w:rsidRPr="00C768E7">
          <w:rPr>
            <w:rFonts w:asciiTheme="minorHAnsi" w:hAnsiTheme="minorHAnsi"/>
            <w:noProof/>
            <w:webHidden/>
            <w:sz w:val="24"/>
          </w:rPr>
          <w:tab/>
        </w:r>
        <w:r w:rsidRPr="00C768E7">
          <w:rPr>
            <w:rFonts w:asciiTheme="minorHAnsi" w:hAnsiTheme="minorHAnsi"/>
            <w:noProof/>
            <w:webHidden/>
            <w:sz w:val="24"/>
          </w:rPr>
          <w:fldChar w:fldCharType="begin"/>
        </w:r>
        <w:r w:rsidRPr="00C768E7">
          <w:rPr>
            <w:rFonts w:asciiTheme="minorHAnsi" w:hAnsiTheme="minorHAnsi"/>
            <w:noProof/>
            <w:webHidden/>
            <w:sz w:val="24"/>
          </w:rPr>
          <w:instrText xml:space="preserve"> PAGEREF _Toc434160458 \h </w:instrText>
        </w:r>
        <w:r w:rsidRPr="00C768E7">
          <w:rPr>
            <w:rFonts w:asciiTheme="minorHAnsi" w:hAnsiTheme="minorHAnsi"/>
            <w:noProof/>
            <w:webHidden/>
            <w:sz w:val="24"/>
          </w:rPr>
        </w:r>
        <w:r w:rsidRPr="00C768E7">
          <w:rPr>
            <w:rFonts w:asciiTheme="minorHAnsi" w:hAnsiTheme="minorHAnsi"/>
            <w:noProof/>
            <w:webHidden/>
            <w:sz w:val="24"/>
          </w:rPr>
          <w:fldChar w:fldCharType="separate"/>
        </w:r>
        <w:r w:rsidR="00704EEE">
          <w:rPr>
            <w:rFonts w:asciiTheme="minorHAnsi" w:hAnsiTheme="minorHAnsi"/>
            <w:noProof/>
            <w:webHidden/>
            <w:sz w:val="24"/>
          </w:rPr>
          <w:t>5</w:t>
        </w:r>
        <w:r w:rsidRPr="00C768E7">
          <w:rPr>
            <w:rFonts w:asciiTheme="minorHAnsi" w:hAnsiTheme="minorHAnsi"/>
            <w:noProof/>
            <w:webHidden/>
            <w:sz w:val="24"/>
          </w:rPr>
          <w:fldChar w:fldCharType="end"/>
        </w:r>
      </w:hyperlink>
    </w:p>
    <w:p w14:paraId="37F4F8BB" w14:textId="77777777" w:rsidR="00C768E7" w:rsidRPr="00C768E7" w:rsidRDefault="00C768E7">
      <w:pPr>
        <w:pStyle w:val="Verzeichnis1"/>
        <w:tabs>
          <w:tab w:val="left" w:pos="600"/>
          <w:tab w:val="right" w:leader="dot" w:pos="9118"/>
        </w:tabs>
        <w:rPr>
          <w:rFonts w:asciiTheme="minorHAnsi" w:eastAsiaTheme="minorEastAsia" w:hAnsiTheme="minorHAnsi" w:cstheme="minorBidi"/>
          <w:noProof/>
          <w:spacing w:val="0"/>
          <w:sz w:val="22"/>
          <w:szCs w:val="22"/>
        </w:rPr>
      </w:pPr>
      <w:hyperlink w:anchor="_Toc434160459" w:history="1">
        <w:r w:rsidRPr="00C768E7">
          <w:rPr>
            <w:rStyle w:val="Hyperlink"/>
            <w:rFonts w:asciiTheme="minorHAnsi" w:hAnsiTheme="minorHAnsi"/>
            <w:bCs/>
            <w:noProof/>
            <w:sz w:val="24"/>
            <w:lang w:val="en-GB"/>
          </w:rPr>
          <w:t>5.</w:t>
        </w:r>
        <w:r w:rsidRPr="00C768E7">
          <w:rPr>
            <w:rFonts w:asciiTheme="minorHAnsi" w:eastAsiaTheme="minorEastAsia" w:hAnsiTheme="minorHAnsi" w:cstheme="minorBidi"/>
            <w:noProof/>
            <w:spacing w:val="0"/>
            <w:sz w:val="24"/>
          </w:rPr>
          <w:tab/>
        </w:r>
        <w:r w:rsidRPr="00C768E7">
          <w:rPr>
            <w:rStyle w:val="Hyperlink"/>
            <w:rFonts w:asciiTheme="minorHAnsi" w:hAnsiTheme="minorHAnsi"/>
            <w:bCs/>
            <w:noProof/>
            <w:sz w:val="24"/>
            <w:lang w:val="en-GB"/>
          </w:rPr>
          <w:t>Glossary</w:t>
        </w:r>
        <w:r w:rsidRPr="00C768E7">
          <w:rPr>
            <w:rFonts w:asciiTheme="minorHAnsi" w:hAnsiTheme="minorHAnsi"/>
            <w:noProof/>
            <w:webHidden/>
            <w:sz w:val="24"/>
          </w:rPr>
          <w:tab/>
        </w:r>
        <w:r w:rsidRPr="00C768E7">
          <w:rPr>
            <w:rFonts w:asciiTheme="minorHAnsi" w:hAnsiTheme="minorHAnsi"/>
            <w:noProof/>
            <w:webHidden/>
            <w:sz w:val="24"/>
          </w:rPr>
          <w:fldChar w:fldCharType="begin"/>
        </w:r>
        <w:r w:rsidRPr="00C768E7">
          <w:rPr>
            <w:rFonts w:asciiTheme="minorHAnsi" w:hAnsiTheme="minorHAnsi"/>
            <w:noProof/>
            <w:webHidden/>
            <w:sz w:val="24"/>
          </w:rPr>
          <w:instrText xml:space="preserve"> PAGEREF _Toc434160459 \h </w:instrText>
        </w:r>
        <w:r w:rsidRPr="00C768E7">
          <w:rPr>
            <w:rFonts w:asciiTheme="minorHAnsi" w:hAnsiTheme="minorHAnsi"/>
            <w:noProof/>
            <w:webHidden/>
            <w:sz w:val="24"/>
          </w:rPr>
        </w:r>
        <w:r w:rsidRPr="00C768E7">
          <w:rPr>
            <w:rFonts w:asciiTheme="minorHAnsi" w:hAnsiTheme="minorHAnsi"/>
            <w:noProof/>
            <w:webHidden/>
            <w:sz w:val="24"/>
          </w:rPr>
          <w:fldChar w:fldCharType="separate"/>
        </w:r>
        <w:r w:rsidR="00704EEE">
          <w:rPr>
            <w:rFonts w:asciiTheme="minorHAnsi" w:hAnsiTheme="minorHAnsi"/>
            <w:noProof/>
            <w:webHidden/>
            <w:sz w:val="24"/>
          </w:rPr>
          <w:t>7</w:t>
        </w:r>
        <w:r w:rsidRPr="00C768E7">
          <w:rPr>
            <w:rFonts w:asciiTheme="minorHAnsi" w:hAnsiTheme="minorHAnsi"/>
            <w:noProof/>
            <w:webHidden/>
            <w:sz w:val="24"/>
          </w:rPr>
          <w:fldChar w:fldCharType="end"/>
        </w:r>
      </w:hyperlink>
    </w:p>
    <w:p w14:paraId="55129E2E" w14:textId="77777777" w:rsidR="00DA56C7" w:rsidRPr="00AB29BB" w:rsidRDefault="00DA56C7" w:rsidP="00E3079F">
      <w:pPr>
        <w:spacing w:line="276" w:lineRule="auto"/>
        <w:rPr>
          <w:lang w:val="en-GB"/>
        </w:rPr>
      </w:pPr>
      <w:r w:rsidRPr="00C768E7">
        <w:rPr>
          <w:rFonts w:asciiTheme="minorHAnsi" w:hAnsiTheme="minorHAnsi"/>
          <w:bCs/>
          <w:sz w:val="24"/>
          <w:lang w:val="en-GB"/>
        </w:rPr>
        <w:fldChar w:fldCharType="end"/>
      </w:r>
    </w:p>
    <w:p w14:paraId="464B3E8D" w14:textId="77777777" w:rsidR="003A17AB" w:rsidRPr="00AB29BB" w:rsidRDefault="003A17AB" w:rsidP="00E3079F">
      <w:pPr>
        <w:tabs>
          <w:tab w:val="left" w:pos="7545"/>
        </w:tabs>
        <w:spacing w:line="276" w:lineRule="auto"/>
        <w:rPr>
          <w:sz w:val="20"/>
          <w:lang w:val="en-GB"/>
        </w:rPr>
      </w:pPr>
    </w:p>
    <w:p w14:paraId="4FAB7A05" w14:textId="77777777" w:rsidR="003A17AB" w:rsidRPr="00AB29BB" w:rsidRDefault="003A17AB" w:rsidP="00E3079F">
      <w:pPr>
        <w:tabs>
          <w:tab w:val="left" w:pos="7545"/>
        </w:tabs>
        <w:spacing w:line="276" w:lineRule="auto"/>
        <w:rPr>
          <w:sz w:val="20"/>
          <w:lang w:val="en-GB"/>
        </w:rPr>
      </w:pPr>
      <w:bookmarkStart w:id="0" w:name="_GoBack"/>
      <w:bookmarkEnd w:id="0"/>
    </w:p>
    <w:p w14:paraId="0074E0A5" w14:textId="77777777" w:rsidR="003A17AB" w:rsidRPr="00AB29BB" w:rsidRDefault="003A17AB" w:rsidP="00E3079F">
      <w:pPr>
        <w:pStyle w:val="berschrift1"/>
        <w:numPr>
          <w:ilvl w:val="0"/>
          <w:numId w:val="0"/>
        </w:numPr>
        <w:tabs>
          <w:tab w:val="left" w:pos="432"/>
        </w:tabs>
        <w:spacing w:line="276" w:lineRule="auto"/>
        <w:rPr>
          <w:lang w:val="en-GB"/>
        </w:rPr>
      </w:pPr>
      <w:r w:rsidRPr="00AB29BB">
        <w:rPr>
          <w:lang w:val="en-GB"/>
        </w:rPr>
        <w:br w:type="page"/>
      </w:r>
      <w:r w:rsidR="00F8530D" w:rsidRPr="00AB29BB">
        <w:rPr>
          <w:lang w:val="en-GB"/>
        </w:rPr>
        <w:lastRenderedPageBreak/>
        <w:t xml:space="preserve"> </w:t>
      </w:r>
    </w:p>
    <w:p w14:paraId="1EDAD0B7" w14:textId="26F40257" w:rsidR="003A17AB" w:rsidRPr="00AB29BB" w:rsidRDefault="00EE0E40" w:rsidP="00E3079F">
      <w:pPr>
        <w:pStyle w:val="berschrift1"/>
        <w:spacing w:line="276" w:lineRule="auto"/>
        <w:rPr>
          <w:rFonts w:ascii="DaxCondensed-Light" w:hAnsi="DaxCondensed-Light"/>
          <w:b/>
          <w:bCs/>
          <w:szCs w:val="32"/>
          <w:lang w:val="en-GB"/>
        </w:rPr>
      </w:pPr>
      <w:bookmarkStart w:id="1" w:name="_Toc434160452"/>
      <w:r w:rsidRPr="00AB29BB">
        <w:rPr>
          <w:rFonts w:ascii="DaxCondensed-Light" w:hAnsi="DaxCondensed-Light"/>
          <w:b/>
          <w:bCs/>
          <w:szCs w:val="32"/>
          <w:lang w:val="en-GB"/>
        </w:rPr>
        <w:t>Definition of Goals</w:t>
      </w:r>
      <w:bookmarkEnd w:id="1"/>
    </w:p>
    <w:p w14:paraId="4B85CDDA" w14:textId="7C3DC592" w:rsidR="00CC7932" w:rsidRPr="00AB29BB" w:rsidRDefault="00EE0E40" w:rsidP="00E3079F">
      <w:pPr>
        <w:spacing w:line="276" w:lineRule="auto"/>
        <w:rPr>
          <w:rFonts w:asciiTheme="minorHAnsi" w:hAnsiTheme="minorHAnsi"/>
          <w:sz w:val="24"/>
          <w:lang w:val="en-GB"/>
        </w:rPr>
      </w:pPr>
      <w:r w:rsidRPr="00AB29BB">
        <w:rPr>
          <w:rFonts w:asciiTheme="minorHAnsi" w:hAnsiTheme="minorHAnsi"/>
          <w:sz w:val="24"/>
          <w:lang w:val="en-GB"/>
        </w:rPr>
        <w:t xml:space="preserve">Goal of this document is to specify the functional requirement the system implemented by </w:t>
      </w:r>
      <w:r w:rsidR="00AB29BB" w:rsidRPr="00AB29BB">
        <w:rPr>
          <w:rFonts w:asciiTheme="minorHAnsi" w:hAnsiTheme="minorHAnsi"/>
          <w:sz w:val="24"/>
          <w:lang w:val="en-GB"/>
        </w:rPr>
        <w:t>ourselves</w:t>
      </w:r>
      <w:r w:rsidR="007B166F" w:rsidRPr="00AB29BB">
        <w:rPr>
          <w:rFonts w:asciiTheme="minorHAnsi" w:hAnsiTheme="minorHAnsi"/>
          <w:sz w:val="24"/>
          <w:lang w:val="en-GB"/>
        </w:rPr>
        <w:t xml:space="preserve"> – Jens </w:t>
      </w:r>
      <w:proofErr w:type="spellStart"/>
      <w:r w:rsidR="007B166F" w:rsidRPr="00AB29BB">
        <w:rPr>
          <w:rFonts w:asciiTheme="minorHAnsi" w:hAnsiTheme="minorHAnsi"/>
          <w:sz w:val="24"/>
          <w:lang w:val="en-GB"/>
        </w:rPr>
        <w:t>Wöhrle</w:t>
      </w:r>
      <w:proofErr w:type="spellEnd"/>
      <w:r w:rsidR="007B166F" w:rsidRPr="00AB29BB">
        <w:rPr>
          <w:rFonts w:asciiTheme="minorHAnsi" w:hAnsiTheme="minorHAnsi"/>
          <w:sz w:val="24"/>
          <w:lang w:val="en-GB"/>
        </w:rPr>
        <w:t xml:space="preserve"> &amp; Martin </w:t>
      </w:r>
      <w:proofErr w:type="spellStart"/>
      <w:r w:rsidR="007B166F" w:rsidRPr="00AB29BB">
        <w:rPr>
          <w:rFonts w:asciiTheme="minorHAnsi" w:hAnsiTheme="minorHAnsi"/>
          <w:sz w:val="24"/>
          <w:lang w:val="en-GB"/>
        </w:rPr>
        <w:t>Wurzer</w:t>
      </w:r>
      <w:proofErr w:type="spellEnd"/>
      <w:r w:rsidR="007B166F" w:rsidRPr="00AB29BB">
        <w:rPr>
          <w:rFonts w:asciiTheme="minorHAnsi" w:hAnsiTheme="minorHAnsi"/>
          <w:sz w:val="24"/>
          <w:lang w:val="en-GB"/>
        </w:rPr>
        <w:t xml:space="preserve"> IT Systems. </w:t>
      </w:r>
    </w:p>
    <w:p w14:paraId="59B0E67F" w14:textId="79A502B8" w:rsidR="007B166F" w:rsidRPr="00AB29BB" w:rsidRDefault="007B166F" w:rsidP="00E3079F">
      <w:pPr>
        <w:spacing w:line="276" w:lineRule="auto"/>
        <w:rPr>
          <w:rFonts w:asciiTheme="minorHAnsi" w:hAnsiTheme="minorHAnsi"/>
          <w:sz w:val="24"/>
          <w:lang w:val="en-GB"/>
        </w:rPr>
      </w:pPr>
      <w:r w:rsidRPr="00AB29BB">
        <w:rPr>
          <w:rFonts w:asciiTheme="minorHAnsi" w:hAnsiTheme="minorHAnsi"/>
          <w:sz w:val="24"/>
          <w:lang w:val="en-GB"/>
        </w:rPr>
        <w:t xml:space="preserve">Goal of the project is to implement a </w:t>
      </w:r>
      <w:r w:rsidR="00AB29BB" w:rsidRPr="00AB29BB">
        <w:rPr>
          <w:rFonts w:asciiTheme="minorHAnsi" w:hAnsiTheme="minorHAnsi"/>
          <w:sz w:val="24"/>
          <w:lang w:val="en-GB"/>
        </w:rPr>
        <w:t>complete</w:t>
      </w:r>
      <w:r w:rsidRPr="00AB29BB">
        <w:rPr>
          <w:rFonts w:asciiTheme="minorHAnsi" w:hAnsiTheme="minorHAnsi"/>
          <w:sz w:val="24"/>
          <w:lang w:val="en-GB"/>
        </w:rPr>
        <w:t xml:space="preserve"> „election information system“ which makes the people possible to see in real time the current estimated result of the election in a web-interface. Parallel the system </w:t>
      </w:r>
      <w:r w:rsidR="00AB29BB" w:rsidRPr="00AB29BB">
        <w:rPr>
          <w:rFonts w:asciiTheme="minorHAnsi" w:hAnsiTheme="minorHAnsi"/>
          <w:sz w:val="24"/>
          <w:lang w:val="en-GB"/>
        </w:rPr>
        <w:t>has to</w:t>
      </w:r>
      <w:r w:rsidRPr="00AB29BB">
        <w:rPr>
          <w:rFonts w:asciiTheme="minorHAnsi" w:hAnsiTheme="minorHAnsi"/>
          <w:sz w:val="24"/>
          <w:lang w:val="en-GB"/>
        </w:rPr>
        <w:t xml:space="preserve"> operate in the polling site, that the people can do their election</w:t>
      </w:r>
    </w:p>
    <w:p w14:paraId="67371393" w14:textId="77777777" w:rsidR="00E3079F" w:rsidRPr="00AB29BB" w:rsidRDefault="00E3079F" w:rsidP="00E3079F">
      <w:pPr>
        <w:spacing w:line="276" w:lineRule="auto"/>
        <w:rPr>
          <w:rFonts w:asciiTheme="minorHAnsi" w:hAnsiTheme="minorHAnsi"/>
          <w:sz w:val="24"/>
          <w:lang w:val="en-GB"/>
        </w:rPr>
      </w:pPr>
    </w:p>
    <w:p w14:paraId="46F6DBCC" w14:textId="3B72495B" w:rsidR="00C36AEE" w:rsidRPr="00AB29BB" w:rsidRDefault="007B166F" w:rsidP="00E3079F">
      <w:pPr>
        <w:pStyle w:val="berschrift2"/>
        <w:spacing w:line="276" w:lineRule="auto"/>
        <w:rPr>
          <w:rFonts w:ascii="DaxCondensed-Light" w:hAnsi="DaxCondensed-Light" w:cs="Arial"/>
          <w:b/>
          <w:bCs/>
          <w:szCs w:val="30"/>
          <w:lang w:val="en-GB"/>
        </w:rPr>
      </w:pPr>
      <w:bookmarkStart w:id="2" w:name="__RefHeading__153_1056094591"/>
      <w:bookmarkStart w:id="3" w:name="_Toc434160453"/>
      <w:bookmarkEnd w:id="2"/>
      <w:r w:rsidRPr="00AB29BB">
        <w:rPr>
          <w:rFonts w:ascii="DaxCondensed-Light" w:hAnsi="DaxCondensed-Light" w:cs="Arial"/>
          <w:b/>
          <w:bCs/>
          <w:szCs w:val="30"/>
          <w:lang w:val="en-GB"/>
        </w:rPr>
        <w:t>Must-Have-Criteria</w:t>
      </w:r>
      <w:bookmarkEnd w:id="3"/>
    </w:p>
    <w:p w14:paraId="075B0272" w14:textId="482D1FBB" w:rsidR="00BC3BF8" w:rsidRPr="00AB29BB" w:rsidRDefault="007B166F" w:rsidP="00E3079F">
      <w:pPr>
        <w:spacing w:line="276" w:lineRule="auto"/>
        <w:rPr>
          <w:rFonts w:asciiTheme="minorHAnsi" w:hAnsiTheme="minorHAnsi"/>
          <w:sz w:val="24"/>
          <w:lang w:val="en-GB"/>
        </w:rPr>
      </w:pPr>
      <w:r w:rsidRPr="00AB29BB">
        <w:rPr>
          <w:rFonts w:asciiTheme="minorHAnsi" w:hAnsiTheme="minorHAnsi"/>
          <w:sz w:val="24"/>
          <w:lang w:val="en-GB"/>
        </w:rPr>
        <w:t>The implemented system has to contain the following features:</w:t>
      </w:r>
    </w:p>
    <w:p w14:paraId="7164D90F" w14:textId="3B1177FA" w:rsidR="007B166F" w:rsidRDefault="00AB29BB" w:rsidP="007B166F">
      <w:pPr>
        <w:pStyle w:val="Listenabsatz"/>
        <w:numPr>
          <w:ilvl w:val="0"/>
          <w:numId w:val="42"/>
        </w:numPr>
        <w:spacing w:line="276" w:lineRule="auto"/>
        <w:rPr>
          <w:rFonts w:asciiTheme="minorHAnsi" w:hAnsiTheme="minorHAnsi"/>
          <w:sz w:val="24"/>
          <w:lang w:val="en-GB"/>
        </w:rPr>
      </w:pPr>
      <w:r>
        <w:rPr>
          <w:rFonts w:asciiTheme="minorHAnsi" w:hAnsiTheme="minorHAnsi"/>
          <w:sz w:val="24"/>
          <w:lang w:val="en-GB"/>
        </w:rPr>
        <w:t>Voting-System: Every citizen can vote with this system anonymously in the polling site</w:t>
      </w:r>
    </w:p>
    <w:p w14:paraId="000A44A9" w14:textId="097080F7" w:rsidR="00AB29BB" w:rsidRDefault="00AB29BB" w:rsidP="00AB29BB">
      <w:pPr>
        <w:pStyle w:val="Listenabsatz"/>
        <w:numPr>
          <w:ilvl w:val="0"/>
          <w:numId w:val="42"/>
        </w:numPr>
        <w:spacing w:line="276" w:lineRule="auto"/>
        <w:rPr>
          <w:rFonts w:asciiTheme="minorHAnsi" w:hAnsiTheme="minorHAnsi"/>
          <w:sz w:val="24"/>
          <w:lang w:val="en-GB"/>
        </w:rPr>
      </w:pPr>
      <w:r>
        <w:rPr>
          <w:rFonts w:asciiTheme="minorHAnsi" w:hAnsiTheme="minorHAnsi"/>
          <w:sz w:val="24"/>
          <w:lang w:val="en-GB"/>
        </w:rPr>
        <w:t xml:space="preserve">Election Analysis with </w:t>
      </w:r>
      <w:r w:rsidR="003115A7">
        <w:rPr>
          <w:rFonts w:asciiTheme="minorHAnsi" w:hAnsiTheme="minorHAnsi"/>
          <w:sz w:val="24"/>
          <w:lang w:val="en-GB"/>
        </w:rPr>
        <w:t>well-structured</w:t>
      </w:r>
      <w:r>
        <w:rPr>
          <w:rFonts w:asciiTheme="minorHAnsi" w:hAnsiTheme="minorHAnsi"/>
          <w:sz w:val="24"/>
          <w:lang w:val="en-GB"/>
        </w:rPr>
        <w:t xml:space="preserve"> output of the final result of the election and real-time estimations of the result in the progress of the election.</w:t>
      </w:r>
    </w:p>
    <w:p w14:paraId="28A73464" w14:textId="61BED395" w:rsidR="00AB29BB" w:rsidRDefault="00AB29BB" w:rsidP="00AB29BB">
      <w:pPr>
        <w:pStyle w:val="Listenabsatz"/>
        <w:spacing w:line="276" w:lineRule="auto"/>
        <w:rPr>
          <w:rFonts w:asciiTheme="minorHAnsi" w:hAnsiTheme="minorHAnsi"/>
          <w:sz w:val="24"/>
          <w:lang w:val="en-GB"/>
        </w:rPr>
      </w:pPr>
      <w:r>
        <w:rPr>
          <w:rFonts w:asciiTheme="minorHAnsi" w:hAnsiTheme="minorHAnsi"/>
          <w:sz w:val="24"/>
          <w:lang w:val="en-GB"/>
        </w:rPr>
        <w:t>Therefore it has to provide the following information:</w:t>
      </w:r>
    </w:p>
    <w:p w14:paraId="3D9A4110" w14:textId="3255E44F" w:rsidR="00AB29BB" w:rsidRDefault="00AB29BB" w:rsidP="00AB29BB">
      <w:pPr>
        <w:pStyle w:val="Listenabsatz"/>
        <w:numPr>
          <w:ilvl w:val="1"/>
          <w:numId w:val="42"/>
        </w:numPr>
        <w:spacing w:line="276" w:lineRule="auto"/>
        <w:rPr>
          <w:rFonts w:asciiTheme="minorHAnsi" w:hAnsiTheme="minorHAnsi"/>
          <w:sz w:val="24"/>
          <w:lang w:val="en-GB"/>
        </w:rPr>
      </w:pPr>
      <w:r>
        <w:rPr>
          <w:rFonts w:asciiTheme="minorHAnsi" w:hAnsiTheme="minorHAnsi"/>
          <w:sz w:val="24"/>
          <w:lang w:val="en-GB"/>
        </w:rPr>
        <w:t>Distribution of seats in the “Bundestag”</w:t>
      </w:r>
    </w:p>
    <w:p w14:paraId="24248584" w14:textId="272BBC22" w:rsidR="00AB29BB" w:rsidRDefault="00AB29BB" w:rsidP="00AB29BB">
      <w:pPr>
        <w:pStyle w:val="Listenabsatz"/>
        <w:numPr>
          <w:ilvl w:val="1"/>
          <w:numId w:val="42"/>
        </w:numPr>
        <w:spacing w:line="276" w:lineRule="auto"/>
        <w:rPr>
          <w:rFonts w:asciiTheme="minorHAnsi" w:hAnsiTheme="minorHAnsi"/>
          <w:sz w:val="24"/>
          <w:lang w:val="en-GB"/>
        </w:rPr>
      </w:pPr>
      <w:r>
        <w:rPr>
          <w:rFonts w:asciiTheme="minorHAnsi" w:hAnsiTheme="minorHAnsi"/>
          <w:sz w:val="24"/>
          <w:lang w:val="en-GB"/>
        </w:rPr>
        <w:t>Direct mandates</w:t>
      </w:r>
    </w:p>
    <w:p w14:paraId="2822D220" w14:textId="19D1F835" w:rsidR="00AB29BB" w:rsidRDefault="00AB29BB" w:rsidP="00AB29BB">
      <w:pPr>
        <w:pStyle w:val="Listenabsatz"/>
        <w:numPr>
          <w:ilvl w:val="1"/>
          <w:numId w:val="42"/>
        </w:numPr>
        <w:spacing w:line="276" w:lineRule="auto"/>
        <w:rPr>
          <w:rFonts w:asciiTheme="minorHAnsi" w:hAnsiTheme="minorHAnsi"/>
          <w:sz w:val="24"/>
          <w:lang w:val="en-GB"/>
        </w:rPr>
      </w:pPr>
      <w:r>
        <w:rPr>
          <w:rFonts w:asciiTheme="minorHAnsi" w:hAnsiTheme="minorHAnsi"/>
          <w:sz w:val="24"/>
          <w:lang w:val="en-GB"/>
        </w:rPr>
        <w:t>Excess mandates</w:t>
      </w:r>
    </w:p>
    <w:p w14:paraId="53DD24A4" w14:textId="6E81EC28" w:rsidR="00AB29BB" w:rsidRDefault="00AB29BB" w:rsidP="00AB29BB">
      <w:pPr>
        <w:pStyle w:val="Listenabsatz"/>
        <w:numPr>
          <w:ilvl w:val="1"/>
          <w:numId w:val="42"/>
        </w:numPr>
        <w:spacing w:line="276" w:lineRule="auto"/>
        <w:rPr>
          <w:rFonts w:asciiTheme="minorHAnsi" w:hAnsiTheme="minorHAnsi"/>
          <w:sz w:val="24"/>
          <w:lang w:val="en-GB"/>
        </w:rPr>
      </w:pPr>
      <w:r>
        <w:rPr>
          <w:rFonts w:asciiTheme="minorHAnsi" w:hAnsiTheme="minorHAnsi"/>
          <w:sz w:val="24"/>
          <w:lang w:val="en-GB"/>
        </w:rPr>
        <w:t>Compensation mandates</w:t>
      </w:r>
    </w:p>
    <w:p w14:paraId="65F60BF1" w14:textId="149C0DA1" w:rsidR="003115A7" w:rsidRDefault="003115A7" w:rsidP="003115A7">
      <w:pPr>
        <w:pStyle w:val="Listenabsatz"/>
        <w:numPr>
          <w:ilvl w:val="0"/>
          <w:numId w:val="42"/>
        </w:numPr>
        <w:spacing w:line="276" w:lineRule="auto"/>
        <w:rPr>
          <w:rFonts w:asciiTheme="minorHAnsi" w:hAnsiTheme="minorHAnsi"/>
          <w:sz w:val="24"/>
          <w:lang w:val="en-GB"/>
        </w:rPr>
      </w:pPr>
      <w:r>
        <w:rPr>
          <w:rFonts w:asciiTheme="minorHAnsi" w:hAnsiTheme="minorHAnsi"/>
          <w:sz w:val="24"/>
          <w:lang w:val="en-GB"/>
        </w:rPr>
        <w:t>Well-structured</w:t>
      </w:r>
      <w:r w:rsidR="00AB29BB">
        <w:rPr>
          <w:rFonts w:asciiTheme="minorHAnsi" w:hAnsiTheme="minorHAnsi"/>
          <w:sz w:val="24"/>
          <w:lang w:val="en-GB"/>
        </w:rPr>
        <w:t xml:space="preserve"> and easily understandable </w:t>
      </w:r>
      <w:r>
        <w:rPr>
          <w:rFonts w:asciiTheme="minorHAnsi" w:hAnsiTheme="minorHAnsi"/>
          <w:sz w:val="24"/>
          <w:lang w:val="en-GB"/>
        </w:rPr>
        <w:t>visualisation of the data to make the people be more interested in the election and its system</w:t>
      </w:r>
    </w:p>
    <w:p w14:paraId="56A61ACD" w14:textId="298A6BA2" w:rsidR="003115A7" w:rsidRDefault="003115A7" w:rsidP="003115A7">
      <w:pPr>
        <w:pStyle w:val="Listenabsatz"/>
        <w:numPr>
          <w:ilvl w:val="0"/>
          <w:numId w:val="42"/>
        </w:numPr>
        <w:spacing w:line="276" w:lineRule="auto"/>
        <w:rPr>
          <w:rFonts w:asciiTheme="minorHAnsi" w:hAnsiTheme="minorHAnsi"/>
          <w:sz w:val="24"/>
          <w:lang w:val="en-GB"/>
        </w:rPr>
      </w:pPr>
      <w:r>
        <w:rPr>
          <w:rFonts w:asciiTheme="minorHAnsi" w:hAnsiTheme="minorHAnsi"/>
          <w:sz w:val="24"/>
          <w:lang w:val="en-GB"/>
        </w:rPr>
        <w:t>Privacy: The peoples vote has to be anonymous.</w:t>
      </w:r>
    </w:p>
    <w:p w14:paraId="0122A7C2" w14:textId="69EEE017" w:rsidR="003115A7" w:rsidRDefault="003115A7" w:rsidP="003115A7">
      <w:pPr>
        <w:pStyle w:val="Listenabsatz"/>
        <w:numPr>
          <w:ilvl w:val="0"/>
          <w:numId w:val="42"/>
        </w:numPr>
        <w:spacing w:line="276" w:lineRule="auto"/>
        <w:rPr>
          <w:rFonts w:asciiTheme="minorHAnsi" w:hAnsiTheme="minorHAnsi"/>
          <w:sz w:val="24"/>
          <w:lang w:val="en-GB"/>
        </w:rPr>
      </w:pPr>
      <w:r>
        <w:rPr>
          <w:rFonts w:asciiTheme="minorHAnsi" w:hAnsiTheme="minorHAnsi"/>
          <w:sz w:val="24"/>
          <w:lang w:val="en-GB"/>
        </w:rPr>
        <w:t>Security: The system has to be consistent, that means that every person can just vote once. The system must be safe from outside for this purpose.</w:t>
      </w:r>
    </w:p>
    <w:p w14:paraId="08FCDE9E" w14:textId="2DCA4580" w:rsidR="00E3079F" w:rsidRPr="00D17761" w:rsidRDefault="003115A7" w:rsidP="00E3079F">
      <w:pPr>
        <w:pStyle w:val="Listenabsatz"/>
        <w:numPr>
          <w:ilvl w:val="0"/>
          <w:numId w:val="42"/>
        </w:numPr>
        <w:spacing w:line="276" w:lineRule="auto"/>
        <w:rPr>
          <w:rFonts w:asciiTheme="minorHAnsi" w:hAnsiTheme="minorHAnsi"/>
          <w:sz w:val="24"/>
          <w:lang w:val="en-GB"/>
        </w:rPr>
      </w:pPr>
      <w:r>
        <w:rPr>
          <w:rFonts w:asciiTheme="minorHAnsi" w:hAnsiTheme="minorHAnsi"/>
          <w:sz w:val="24"/>
          <w:lang w:val="en-GB"/>
        </w:rPr>
        <w:t>Performance: The user must be able to vote quickly – less than 5 seconds. To see the current estimation of the result, the result should be available in less than 3 seconds.</w:t>
      </w:r>
    </w:p>
    <w:p w14:paraId="0982031A" w14:textId="77777777" w:rsidR="004B388B" w:rsidRPr="00AB29BB" w:rsidRDefault="004B388B" w:rsidP="00E3079F">
      <w:pPr>
        <w:spacing w:line="276" w:lineRule="auto"/>
        <w:rPr>
          <w:rFonts w:asciiTheme="minorHAnsi" w:hAnsiTheme="minorHAnsi"/>
          <w:sz w:val="24"/>
          <w:lang w:val="en-GB"/>
        </w:rPr>
      </w:pPr>
    </w:p>
    <w:p w14:paraId="67F50992" w14:textId="76F39B36" w:rsidR="003A17AB" w:rsidRPr="00AB29BB" w:rsidRDefault="00D17761" w:rsidP="00E3079F">
      <w:pPr>
        <w:pStyle w:val="berschrift2"/>
        <w:spacing w:line="276" w:lineRule="auto"/>
        <w:rPr>
          <w:rFonts w:ascii="DaxCondensed-Light" w:hAnsi="DaxCondensed-Light" w:cs="Arial"/>
          <w:b/>
          <w:bCs/>
          <w:szCs w:val="30"/>
          <w:lang w:val="en-GB"/>
        </w:rPr>
      </w:pPr>
      <w:bookmarkStart w:id="4" w:name="__RefHeading__159_1056094591"/>
      <w:bookmarkStart w:id="5" w:name="_Toc434160454"/>
      <w:bookmarkEnd w:id="4"/>
      <w:r>
        <w:rPr>
          <w:rFonts w:ascii="DaxCondensed-Light" w:hAnsi="DaxCondensed-Light" w:cs="Arial"/>
          <w:b/>
          <w:bCs/>
          <w:szCs w:val="30"/>
          <w:lang w:val="en-GB"/>
        </w:rPr>
        <w:t>Should-Have-Criteria</w:t>
      </w:r>
      <w:bookmarkEnd w:id="5"/>
    </w:p>
    <w:p w14:paraId="3E7D0C64" w14:textId="11C66461" w:rsidR="00CC7932" w:rsidRDefault="00D17761" w:rsidP="00E3079F">
      <w:pPr>
        <w:spacing w:line="276" w:lineRule="auto"/>
        <w:rPr>
          <w:rFonts w:asciiTheme="minorHAnsi" w:hAnsiTheme="minorHAnsi"/>
          <w:sz w:val="24"/>
          <w:lang w:val="en-GB"/>
        </w:rPr>
      </w:pPr>
      <w:r>
        <w:rPr>
          <w:rFonts w:asciiTheme="minorHAnsi" w:hAnsiTheme="minorHAnsi"/>
          <w:sz w:val="24"/>
          <w:lang w:val="en-GB"/>
        </w:rPr>
        <w:t>The following features the system should contain as well, but are rated as less important than the “must-have-features”:</w:t>
      </w:r>
    </w:p>
    <w:p w14:paraId="59364372" w14:textId="703C6874" w:rsidR="00D17761" w:rsidRDefault="00D17761" w:rsidP="00D17761">
      <w:pPr>
        <w:pStyle w:val="Listenabsatz"/>
        <w:numPr>
          <w:ilvl w:val="0"/>
          <w:numId w:val="42"/>
        </w:numPr>
        <w:spacing w:line="276" w:lineRule="auto"/>
        <w:rPr>
          <w:rFonts w:asciiTheme="minorHAnsi" w:hAnsiTheme="minorHAnsi"/>
          <w:sz w:val="24"/>
          <w:lang w:val="en-GB"/>
        </w:rPr>
      </w:pPr>
      <w:r>
        <w:rPr>
          <w:rFonts w:asciiTheme="minorHAnsi" w:hAnsiTheme="minorHAnsi"/>
          <w:sz w:val="24"/>
          <w:lang w:val="en-GB"/>
        </w:rPr>
        <w:t>Explicit naming of the new members of the “Bundestag”</w:t>
      </w:r>
    </w:p>
    <w:p w14:paraId="588012BD" w14:textId="531DB416" w:rsidR="00D17761" w:rsidRDefault="00D17761" w:rsidP="00D17761">
      <w:pPr>
        <w:pStyle w:val="Listenabsatz"/>
        <w:numPr>
          <w:ilvl w:val="0"/>
          <w:numId w:val="42"/>
        </w:numPr>
        <w:spacing w:line="276" w:lineRule="auto"/>
        <w:rPr>
          <w:rFonts w:asciiTheme="minorHAnsi" w:hAnsiTheme="minorHAnsi"/>
          <w:sz w:val="24"/>
          <w:lang w:val="en-GB"/>
        </w:rPr>
      </w:pPr>
      <w:r>
        <w:rPr>
          <w:rFonts w:asciiTheme="minorHAnsi" w:hAnsiTheme="minorHAnsi"/>
          <w:sz w:val="24"/>
          <w:lang w:val="en-GB"/>
        </w:rPr>
        <w:lastRenderedPageBreak/>
        <w:t>Scalability: The system should be unlimitedly scalable if the required hardware is available. That means performance management is required.</w:t>
      </w:r>
    </w:p>
    <w:p w14:paraId="03CFB9F6" w14:textId="5BB498C3" w:rsidR="00D17761" w:rsidRPr="00D17761" w:rsidRDefault="00D17761" w:rsidP="00D17761">
      <w:pPr>
        <w:pStyle w:val="Listenabsatz"/>
        <w:numPr>
          <w:ilvl w:val="0"/>
          <w:numId w:val="42"/>
        </w:numPr>
        <w:spacing w:line="276" w:lineRule="auto"/>
        <w:rPr>
          <w:rFonts w:asciiTheme="minorHAnsi" w:hAnsiTheme="minorHAnsi"/>
          <w:sz w:val="24"/>
          <w:lang w:val="en-GB"/>
        </w:rPr>
      </w:pPr>
      <w:r>
        <w:rPr>
          <w:rFonts w:asciiTheme="minorHAnsi" w:hAnsiTheme="minorHAnsi"/>
          <w:sz w:val="24"/>
          <w:lang w:val="en-GB"/>
        </w:rPr>
        <w:t>Robustness: Protection against failure</w:t>
      </w:r>
    </w:p>
    <w:p w14:paraId="52014889" w14:textId="77777777" w:rsidR="00F8530D" w:rsidRPr="00AB29BB" w:rsidRDefault="00F8530D" w:rsidP="00E3079F">
      <w:pPr>
        <w:spacing w:before="100" w:beforeAutospacing="1" w:after="119" w:line="276" w:lineRule="auto"/>
        <w:jc w:val="left"/>
        <w:rPr>
          <w:rFonts w:ascii="DaxCondensed-Light" w:hAnsi="DaxCondensed-Light"/>
          <w:color w:val="7F7F7F"/>
          <w:szCs w:val="23"/>
          <w:lang w:val="en-GB"/>
        </w:rPr>
      </w:pPr>
      <w:bookmarkStart w:id="6" w:name="__RefHeading__161_1056094591"/>
      <w:bookmarkEnd w:id="6"/>
    </w:p>
    <w:p w14:paraId="164883D8" w14:textId="717CF5BB" w:rsidR="003A17AB" w:rsidRPr="00AB29BB" w:rsidRDefault="00D17761" w:rsidP="00E3079F">
      <w:pPr>
        <w:pStyle w:val="berschrift2"/>
        <w:spacing w:line="276" w:lineRule="auto"/>
        <w:rPr>
          <w:rFonts w:ascii="DaxCondensed-Light" w:hAnsi="DaxCondensed-Light" w:cs="Arial"/>
          <w:b/>
          <w:bCs/>
          <w:szCs w:val="30"/>
          <w:lang w:val="en-GB"/>
        </w:rPr>
      </w:pPr>
      <w:bookmarkStart w:id="7" w:name="__RefHeading__167_1056094591"/>
      <w:bookmarkStart w:id="8" w:name="__RefHeading__169_1056094591"/>
      <w:bookmarkStart w:id="9" w:name="_Toc434160455"/>
      <w:bookmarkEnd w:id="7"/>
      <w:bookmarkEnd w:id="8"/>
      <w:r>
        <w:rPr>
          <w:rFonts w:ascii="DaxCondensed-Light" w:hAnsi="DaxCondensed-Light" w:cs="Arial"/>
          <w:b/>
          <w:bCs/>
          <w:szCs w:val="30"/>
          <w:lang w:val="en-GB"/>
        </w:rPr>
        <w:t>Can-Contain-Criteria</w:t>
      </w:r>
      <w:bookmarkEnd w:id="9"/>
    </w:p>
    <w:p w14:paraId="3E099A03" w14:textId="73DCF63C" w:rsidR="00772D2E" w:rsidRDefault="00D17761" w:rsidP="00E3079F">
      <w:pPr>
        <w:spacing w:line="276" w:lineRule="auto"/>
        <w:rPr>
          <w:rFonts w:asciiTheme="minorHAnsi" w:hAnsiTheme="minorHAnsi"/>
          <w:sz w:val="24"/>
          <w:lang w:val="en-GB"/>
        </w:rPr>
      </w:pPr>
      <w:r>
        <w:rPr>
          <w:rFonts w:asciiTheme="minorHAnsi" w:hAnsiTheme="minorHAnsi"/>
          <w:sz w:val="24"/>
          <w:lang w:val="en-GB"/>
        </w:rPr>
        <w:t xml:space="preserve">The following described features are “nice-to-have” and will be implemented if resources for their implementation are available. These features make the system more </w:t>
      </w:r>
      <w:r w:rsidR="00161C59">
        <w:rPr>
          <w:rFonts w:asciiTheme="minorHAnsi" w:hAnsiTheme="minorHAnsi"/>
          <w:sz w:val="24"/>
          <w:lang w:val="en-GB"/>
        </w:rPr>
        <w:t>user-friendly</w:t>
      </w:r>
    </w:p>
    <w:p w14:paraId="425E966E" w14:textId="746447A0" w:rsidR="00161C59" w:rsidRDefault="00161C59" w:rsidP="00161C59">
      <w:pPr>
        <w:pStyle w:val="Listenabsatz"/>
        <w:numPr>
          <w:ilvl w:val="0"/>
          <w:numId w:val="42"/>
        </w:numPr>
        <w:spacing w:line="276" w:lineRule="auto"/>
        <w:rPr>
          <w:rFonts w:asciiTheme="minorHAnsi" w:hAnsiTheme="minorHAnsi"/>
          <w:sz w:val="24"/>
          <w:lang w:val="en-GB"/>
        </w:rPr>
      </w:pPr>
      <w:r>
        <w:rPr>
          <w:rFonts w:asciiTheme="minorHAnsi" w:hAnsiTheme="minorHAnsi"/>
          <w:sz w:val="24"/>
          <w:lang w:val="en-GB"/>
        </w:rPr>
        <w:t>Analysis of possible coalitions</w:t>
      </w:r>
    </w:p>
    <w:p w14:paraId="50EECE11" w14:textId="62294768" w:rsidR="00161C59" w:rsidRDefault="00161C59" w:rsidP="00161C59">
      <w:pPr>
        <w:pStyle w:val="Listenabsatz"/>
        <w:numPr>
          <w:ilvl w:val="0"/>
          <w:numId w:val="42"/>
        </w:numPr>
        <w:spacing w:line="276" w:lineRule="auto"/>
        <w:rPr>
          <w:rFonts w:asciiTheme="minorHAnsi" w:hAnsiTheme="minorHAnsi"/>
          <w:sz w:val="24"/>
          <w:lang w:val="en-GB"/>
        </w:rPr>
      </w:pPr>
      <w:r>
        <w:rPr>
          <w:rFonts w:asciiTheme="minorHAnsi" w:hAnsiTheme="minorHAnsi"/>
          <w:sz w:val="24"/>
          <w:lang w:val="en-GB"/>
        </w:rPr>
        <w:t>Interactive visualisation of the data</w:t>
      </w:r>
    </w:p>
    <w:p w14:paraId="4E77BA0C" w14:textId="64A553F2" w:rsidR="00161C59" w:rsidRPr="00161C59" w:rsidRDefault="00161C59" w:rsidP="00161C59">
      <w:pPr>
        <w:pStyle w:val="Listenabsatz"/>
        <w:numPr>
          <w:ilvl w:val="0"/>
          <w:numId w:val="42"/>
        </w:numPr>
        <w:spacing w:line="276" w:lineRule="auto"/>
        <w:rPr>
          <w:rFonts w:asciiTheme="minorHAnsi" w:hAnsiTheme="minorHAnsi"/>
          <w:sz w:val="24"/>
          <w:lang w:val="en-GB"/>
        </w:rPr>
      </w:pPr>
      <w:proofErr w:type="spellStart"/>
      <w:r>
        <w:rPr>
          <w:rFonts w:asciiTheme="minorHAnsi" w:hAnsiTheme="minorHAnsi"/>
          <w:sz w:val="24"/>
          <w:lang w:val="en-GB"/>
        </w:rPr>
        <w:t>Easteregs</w:t>
      </w:r>
      <w:proofErr w:type="spellEnd"/>
    </w:p>
    <w:p w14:paraId="11664633" w14:textId="77777777" w:rsidR="00E3079F" w:rsidRDefault="00E3079F" w:rsidP="00E3079F">
      <w:pPr>
        <w:spacing w:line="276" w:lineRule="auto"/>
        <w:rPr>
          <w:rFonts w:asciiTheme="minorHAnsi" w:hAnsiTheme="minorHAnsi"/>
          <w:sz w:val="24"/>
          <w:lang w:val="en-GB"/>
        </w:rPr>
      </w:pPr>
    </w:p>
    <w:p w14:paraId="6AC8AE1A" w14:textId="77777777" w:rsidR="00161C59" w:rsidRDefault="00161C59" w:rsidP="00E3079F">
      <w:pPr>
        <w:spacing w:line="276" w:lineRule="auto"/>
        <w:rPr>
          <w:rFonts w:asciiTheme="minorHAnsi" w:hAnsiTheme="minorHAnsi"/>
          <w:sz w:val="24"/>
          <w:lang w:val="en-GB"/>
        </w:rPr>
      </w:pPr>
    </w:p>
    <w:p w14:paraId="72F94B97" w14:textId="37C0271D" w:rsidR="00161C59" w:rsidRPr="00AB29BB" w:rsidRDefault="00161C59" w:rsidP="00161C59">
      <w:pPr>
        <w:pStyle w:val="berschrift1"/>
        <w:spacing w:line="276" w:lineRule="auto"/>
        <w:rPr>
          <w:rFonts w:ascii="DaxCondensed-Light" w:hAnsi="DaxCondensed-Light"/>
          <w:b/>
          <w:bCs/>
          <w:szCs w:val="32"/>
          <w:lang w:val="en-GB"/>
        </w:rPr>
      </w:pPr>
      <w:bookmarkStart w:id="10" w:name="__RefHeading__185_1056094591"/>
      <w:bookmarkStart w:id="11" w:name="_Toc434160456"/>
      <w:bookmarkEnd w:id="10"/>
      <w:r>
        <w:rPr>
          <w:rFonts w:ascii="DaxCondensed-Light" w:hAnsi="DaxCondensed-Light"/>
          <w:b/>
          <w:bCs/>
          <w:szCs w:val="32"/>
          <w:lang w:val="en-GB"/>
        </w:rPr>
        <w:t>Product Usage</w:t>
      </w:r>
      <w:bookmarkEnd w:id="11"/>
    </w:p>
    <w:p w14:paraId="0885AB40" w14:textId="41ADD831" w:rsidR="00161C59" w:rsidRDefault="00161C59" w:rsidP="00161C59">
      <w:pPr>
        <w:spacing w:line="276" w:lineRule="auto"/>
        <w:rPr>
          <w:rFonts w:asciiTheme="minorHAnsi" w:hAnsiTheme="minorHAnsi"/>
          <w:sz w:val="24"/>
          <w:lang w:val="en-GB"/>
        </w:rPr>
      </w:pPr>
      <w:r>
        <w:rPr>
          <w:rFonts w:asciiTheme="minorHAnsi" w:hAnsiTheme="minorHAnsi"/>
          <w:sz w:val="24"/>
          <w:lang w:val="en-GB"/>
        </w:rPr>
        <w:t>The product will be designed for the usage of every mature citizen. This means it has to be easily understandable and usable. The product needs to be robust during the election to avoid any errors and problems with the system in the highly sensitive election.</w:t>
      </w:r>
    </w:p>
    <w:p w14:paraId="7C633A82" w14:textId="77777777" w:rsidR="00647DDE" w:rsidRDefault="00647DDE" w:rsidP="00161C59">
      <w:pPr>
        <w:spacing w:line="276" w:lineRule="auto"/>
        <w:rPr>
          <w:rFonts w:asciiTheme="minorHAnsi" w:hAnsiTheme="minorHAnsi"/>
          <w:sz w:val="24"/>
          <w:lang w:val="en-GB"/>
        </w:rPr>
      </w:pPr>
    </w:p>
    <w:p w14:paraId="05C89945" w14:textId="77777777" w:rsidR="00647DDE" w:rsidRPr="00AB29BB" w:rsidRDefault="00647DDE" w:rsidP="00161C59">
      <w:pPr>
        <w:spacing w:line="276" w:lineRule="auto"/>
        <w:rPr>
          <w:rFonts w:asciiTheme="minorHAnsi" w:hAnsiTheme="minorHAnsi"/>
          <w:sz w:val="24"/>
          <w:lang w:val="en-GB"/>
        </w:rPr>
      </w:pPr>
    </w:p>
    <w:p w14:paraId="529FD8AD" w14:textId="10AD134D" w:rsidR="00647DDE" w:rsidRPr="00AB29BB" w:rsidRDefault="00647DDE" w:rsidP="00647DDE">
      <w:pPr>
        <w:pStyle w:val="berschrift1"/>
        <w:spacing w:line="276" w:lineRule="auto"/>
        <w:rPr>
          <w:rFonts w:ascii="DaxCondensed-Light" w:hAnsi="DaxCondensed-Light"/>
          <w:b/>
          <w:bCs/>
          <w:szCs w:val="32"/>
          <w:lang w:val="en-GB"/>
        </w:rPr>
      </w:pPr>
      <w:bookmarkStart w:id="12" w:name="_Toc434160457"/>
      <w:r>
        <w:rPr>
          <w:rFonts w:ascii="DaxCondensed-Light" w:hAnsi="DaxCondensed-Light"/>
          <w:b/>
          <w:bCs/>
          <w:szCs w:val="32"/>
          <w:lang w:val="en-GB"/>
        </w:rPr>
        <w:t>Technical realisation</w:t>
      </w:r>
      <w:bookmarkEnd w:id="12"/>
    </w:p>
    <w:p w14:paraId="1A240796" w14:textId="7683C075" w:rsidR="00647DDE" w:rsidRDefault="00647DDE" w:rsidP="00E3079F">
      <w:pPr>
        <w:spacing w:after="0" w:line="276" w:lineRule="auto"/>
        <w:rPr>
          <w:rFonts w:asciiTheme="minorHAnsi" w:hAnsiTheme="minorHAnsi"/>
          <w:sz w:val="24"/>
          <w:lang w:val="en-GB"/>
        </w:rPr>
      </w:pPr>
      <w:r>
        <w:rPr>
          <w:rFonts w:asciiTheme="minorHAnsi" w:hAnsiTheme="minorHAnsi"/>
          <w:sz w:val="24"/>
          <w:lang w:val="en-GB"/>
        </w:rPr>
        <w:t>As this is a stand-alone system no specific interaction with already operating systems will be required. The implementation requires a Backend-System and a Front-End-Application for the User.</w:t>
      </w:r>
    </w:p>
    <w:p w14:paraId="0323265F" w14:textId="0E5F3EEB" w:rsidR="00647DDE" w:rsidRDefault="00647DDE" w:rsidP="00E3079F">
      <w:pPr>
        <w:spacing w:after="0" w:line="276" w:lineRule="auto"/>
        <w:rPr>
          <w:rFonts w:asciiTheme="minorHAnsi" w:hAnsiTheme="minorHAnsi"/>
          <w:sz w:val="24"/>
          <w:lang w:val="en-GB"/>
        </w:rPr>
      </w:pPr>
      <w:r>
        <w:rPr>
          <w:rFonts w:asciiTheme="minorHAnsi" w:hAnsiTheme="minorHAnsi"/>
          <w:sz w:val="24"/>
          <w:lang w:val="en-GB"/>
        </w:rPr>
        <w:t>Backend:</w:t>
      </w:r>
    </w:p>
    <w:p w14:paraId="377B4051" w14:textId="11E3446F" w:rsidR="00647DDE" w:rsidRDefault="00647DDE" w:rsidP="00647DDE">
      <w:pPr>
        <w:pStyle w:val="Listenabsatz"/>
        <w:numPr>
          <w:ilvl w:val="0"/>
          <w:numId w:val="42"/>
        </w:numPr>
        <w:spacing w:after="0" w:line="276" w:lineRule="auto"/>
        <w:rPr>
          <w:rFonts w:asciiTheme="minorHAnsi" w:hAnsiTheme="minorHAnsi"/>
          <w:sz w:val="24"/>
          <w:lang w:val="en-GB"/>
        </w:rPr>
      </w:pPr>
      <w:r>
        <w:rPr>
          <w:rFonts w:asciiTheme="minorHAnsi" w:hAnsiTheme="minorHAnsi"/>
          <w:sz w:val="24"/>
          <w:lang w:val="en-GB"/>
        </w:rPr>
        <w:t xml:space="preserve">For the database-system we will be using </w:t>
      </w:r>
      <w:proofErr w:type="spellStart"/>
      <w:r>
        <w:rPr>
          <w:rFonts w:asciiTheme="minorHAnsi" w:hAnsiTheme="minorHAnsi"/>
          <w:sz w:val="24"/>
          <w:lang w:val="en-GB"/>
        </w:rPr>
        <w:t>Postgress</w:t>
      </w:r>
      <w:proofErr w:type="spellEnd"/>
      <w:r>
        <w:rPr>
          <w:rFonts w:asciiTheme="minorHAnsi" w:hAnsiTheme="minorHAnsi"/>
          <w:sz w:val="24"/>
          <w:lang w:val="en-GB"/>
        </w:rPr>
        <w:t xml:space="preserve"> or MongoDB</w:t>
      </w:r>
    </w:p>
    <w:p w14:paraId="56C52047" w14:textId="2D8F3D3B" w:rsidR="00647DDE" w:rsidRDefault="00647DDE" w:rsidP="00647DDE">
      <w:pPr>
        <w:spacing w:after="0" w:line="276" w:lineRule="auto"/>
        <w:rPr>
          <w:rFonts w:asciiTheme="minorHAnsi" w:hAnsiTheme="minorHAnsi"/>
          <w:sz w:val="24"/>
          <w:lang w:val="en-GB"/>
        </w:rPr>
      </w:pPr>
      <w:r>
        <w:rPr>
          <w:rFonts w:asciiTheme="minorHAnsi" w:hAnsiTheme="minorHAnsi"/>
          <w:sz w:val="24"/>
          <w:lang w:val="en-GB"/>
        </w:rPr>
        <w:t>Frontend:</w:t>
      </w:r>
    </w:p>
    <w:p w14:paraId="5C4DBE6D" w14:textId="73145F48" w:rsidR="00647DDE" w:rsidRDefault="00647DDE" w:rsidP="00647DDE">
      <w:pPr>
        <w:pStyle w:val="Listenabsatz"/>
        <w:numPr>
          <w:ilvl w:val="0"/>
          <w:numId w:val="42"/>
        </w:numPr>
        <w:spacing w:after="0" w:line="276" w:lineRule="auto"/>
        <w:rPr>
          <w:rFonts w:asciiTheme="minorHAnsi" w:hAnsiTheme="minorHAnsi"/>
          <w:sz w:val="24"/>
          <w:lang w:val="en-GB"/>
        </w:rPr>
      </w:pPr>
      <w:r>
        <w:rPr>
          <w:rFonts w:asciiTheme="minorHAnsi" w:hAnsiTheme="minorHAnsi"/>
          <w:sz w:val="24"/>
          <w:lang w:val="en-GB"/>
        </w:rPr>
        <w:t xml:space="preserve">Here we will be most-likely using several JavaScript-tools. Especially </w:t>
      </w:r>
      <w:proofErr w:type="spellStart"/>
      <w:r>
        <w:rPr>
          <w:rFonts w:asciiTheme="minorHAnsi" w:hAnsiTheme="minorHAnsi"/>
          <w:sz w:val="24"/>
          <w:lang w:val="en-GB"/>
        </w:rPr>
        <w:t>Anjular.Js</w:t>
      </w:r>
      <w:proofErr w:type="spellEnd"/>
      <w:r>
        <w:rPr>
          <w:rFonts w:asciiTheme="minorHAnsi" w:hAnsiTheme="minorHAnsi"/>
          <w:sz w:val="24"/>
          <w:lang w:val="en-GB"/>
        </w:rPr>
        <w:t>, a nice framework for the construction of Frontend applications which is very light but powerful and highly scalable. This system works very well with the MongoDB-System together.</w:t>
      </w:r>
    </w:p>
    <w:p w14:paraId="6B1B705D" w14:textId="77777777" w:rsidR="00647DDE" w:rsidRDefault="00647DDE" w:rsidP="00647DDE">
      <w:pPr>
        <w:spacing w:after="0" w:line="276" w:lineRule="auto"/>
        <w:rPr>
          <w:rFonts w:asciiTheme="minorHAnsi" w:hAnsiTheme="minorHAnsi"/>
          <w:sz w:val="24"/>
          <w:lang w:val="en-GB"/>
        </w:rPr>
      </w:pPr>
    </w:p>
    <w:p w14:paraId="41E17F39" w14:textId="77777777" w:rsidR="00647DDE" w:rsidRDefault="00647DDE" w:rsidP="00647DDE">
      <w:pPr>
        <w:spacing w:after="0" w:line="276" w:lineRule="auto"/>
        <w:rPr>
          <w:rFonts w:asciiTheme="minorHAnsi" w:hAnsiTheme="minorHAnsi"/>
          <w:sz w:val="24"/>
          <w:lang w:val="en-GB"/>
        </w:rPr>
      </w:pPr>
    </w:p>
    <w:p w14:paraId="16B3DED5" w14:textId="2F78B301" w:rsidR="00647DDE" w:rsidRPr="00AB29BB" w:rsidRDefault="00647DDE" w:rsidP="00647DDE">
      <w:pPr>
        <w:pStyle w:val="berschrift1"/>
        <w:spacing w:line="276" w:lineRule="auto"/>
        <w:rPr>
          <w:rFonts w:ascii="DaxCondensed-Light" w:hAnsi="DaxCondensed-Light"/>
          <w:b/>
          <w:bCs/>
          <w:szCs w:val="32"/>
          <w:lang w:val="en-GB"/>
        </w:rPr>
      </w:pPr>
      <w:bookmarkStart w:id="13" w:name="_Toc434160458"/>
      <w:r>
        <w:rPr>
          <w:rFonts w:ascii="DaxCondensed-Light" w:hAnsi="DaxCondensed-Light"/>
          <w:b/>
          <w:bCs/>
          <w:szCs w:val="32"/>
          <w:lang w:val="en-GB"/>
        </w:rPr>
        <w:lastRenderedPageBreak/>
        <w:t>Using Interface</w:t>
      </w:r>
      <w:bookmarkEnd w:id="13"/>
    </w:p>
    <w:p w14:paraId="07D868CD" w14:textId="77777777" w:rsidR="00736FED" w:rsidRDefault="00EE5172" w:rsidP="00647DDE">
      <w:pPr>
        <w:spacing w:after="0" w:line="276" w:lineRule="auto"/>
        <w:rPr>
          <w:rFonts w:asciiTheme="minorHAnsi" w:hAnsiTheme="minorHAnsi"/>
          <w:sz w:val="24"/>
          <w:lang w:val="en-GB"/>
        </w:rPr>
      </w:pPr>
      <w:r>
        <w:rPr>
          <w:rFonts w:asciiTheme="minorHAnsi" w:hAnsiTheme="minorHAnsi"/>
          <w:sz w:val="24"/>
          <w:lang w:val="en-GB"/>
        </w:rPr>
        <w:t>The Using interface will accessed via any supported Browser – especially Google Chrome</w:t>
      </w:r>
      <w:r w:rsidR="00736FED">
        <w:rPr>
          <w:rFonts w:asciiTheme="minorHAnsi" w:hAnsiTheme="minorHAnsi"/>
          <w:sz w:val="24"/>
          <w:lang w:val="en-GB"/>
        </w:rPr>
        <w:t xml:space="preserve">. This Website contains two different views. </w:t>
      </w:r>
    </w:p>
    <w:p w14:paraId="6F125F66" w14:textId="4CC7DE94" w:rsidR="00736FED" w:rsidRPr="00736FED" w:rsidRDefault="00736FED" w:rsidP="00736FED">
      <w:pPr>
        <w:pStyle w:val="Listenabsatz"/>
        <w:numPr>
          <w:ilvl w:val="0"/>
          <w:numId w:val="42"/>
        </w:numPr>
        <w:spacing w:after="0" w:line="276" w:lineRule="auto"/>
        <w:rPr>
          <w:rFonts w:asciiTheme="minorHAnsi" w:hAnsiTheme="minorHAnsi"/>
          <w:sz w:val="24"/>
          <w:lang w:val="en-GB"/>
        </w:rPr>
      </w:pPr>
      <w:r w:rsidRPr="00736FED">
        <w:rPr>
          <w:rFonts w:asciiTheme="minorHAnsi" w:hAnsiTheme="minorHAnsi"/>
          <w:sz w:val="24"/>
          <w:lang w:val="en-GB"/>
        </w:rPr>
        <w:t xml:space="preserve">One view will just be used for informational purposed and is available for the public. </w:t>
      </w:r>
    </w:p>
    <w:p w14:paraId="02DA95DD" w14:textId="031A15FD" w:rsidR="00647DDE" w:rsidRPr="00736FED" w:rsidRDefault="00736FED" w:rsidP="00736FED">
      <w:pPr>
        <w:pStyle w:val="Listenabsatz"/>
        <w:numPr>
          <w:ilvl w:val="0"/>
          <w:numId w:val="42"/>
        </w:numPr>
        <w:spacing w:after="0" w:line="276" w:lineRule="auto"/>
        <w:rPr>
          <w:rFonts w:asciiTheme="minorHAnsi" w:hAnsiTheme="minorHAnsi"/>
          <w:sz w:val="24"/>
          <w:lang w:val="en-GB"/>
        </w:rPr>
      </w:pPr>
      <w:r w:rsidRPr="00736FED">
        <w:rPr>
          <w:rFonts w:asciiTheme="minorHAnsi" w:hAnsiTheme="minorHAnsi"/>
          <w:sz w:val="24"/>
          <w:lang w:val="en-GB"/>
        </w:rPr>
        <w:t>The other one will be used in order to vote and requires and authentication. For this purposed you can ask for an authentication key and with this key you can access the website and vote. As these keys will be distributed anonymously, it is not possible to trace vote. This key has to be received in the polling site or sent to you in advance.</w:t>
      </w:r>
    </w:p>
    <w:p w14:paraId="205199EA" w14:textId="77777777" w:rsidR="00627282" w:rsidRDefault="00736FED" w:rsidP="00647DDE">
      <w:pPr>
        <w:spacing w:after="0" w:line="276" w:lineRule="auto"/>
        <w:rPr>
          <w:rFonts w:asciiTheme="minorHAnsi" w:hAnsiTheme="minorHAnsi"/>
          <w:sz w:val="24"/>
          <w:lang w:val="en-GB"/>
        </w:rPr>
      </w:pPr>
      <w:r>
        <w:rPr>
          <w:rFonts w:asciiTheme="minorHAnsi" w:hAnsiTheme="minorHAnsi"/>
          <w:sz w:val="24"/>
          <w:lang w:val="en-GB"/>
        </w:rPr>
        <w:t>In the following you will be seeing a GUI-</w:t>
      </w:r>
      <w:proofErr w:type="spellStart"/>
      <w:r>
        <w:rPr>
          <w:rFonts w:asciiTheme="minorHAnsi" w:hAnsiTheme="minorHAnsi"/>
          <w:sz w:val="24"/>
          <w:lang w:val="en-GB"/>
        </w:rPr>
        <w:t>Mockup</w:t>
      </w:r>
      <w:proofErr w:type="spellEnd"/>
      <w:r>
        <w:rPr>
          <w:rFonts w:asciiTheme="minorHAnsi" w:hAnsiTheme="minorHAnsi"/>
          <w:sz w:val="24"/>
          <w:lang w:val="en-GB"/>
        </w:rPr>
        <w:t xml:space="preserve"> of the System:</w:t>
      </w:r>
      <w:r w:rsidR="00627282" w:rsidRPr="00627282">
        <w:rPr>
          <w:rFonts w:asciiTheme="minorHAnsi" w:hAnsiTheme="minorHAnsi"/>
          <w:sz w:val="24"/>
          <w:lang w:val="en-GB"/>
        </w:rPr>
        <w:t xml:space="preserve"> </w:t>
      </w:r>
    </w:p>
    <w:p w14:paraId="3F157039" w14:textId="758A5B81" w:rsidR="00736FED" w:rsidRDefault="00627282" w:rsidP="00647DDE">
      <w:pPr>
        <w:spacing w:after="0" w:line="276" w:lineRule="auto"/>
        <w:rPr>
          <w:rFonts w:asciiTheme="minorHAnsi" w:hAnsiTheme="minorHAnsi"/>
          <w:sz w:val="24"/>
          <w:lang w:val="en-GB"/>
        </w:rPr>
      </w:pPr>
      <w:r>
        <w:rPr>
          <w:rFonts w:asciiTheme="minorHAnsi" w:hAnsiTheme="minorHAnsi"/>
          <w:noProof/>
          <w:sz w:val="24"/>
        </w:rPr>
        <w:drawing>
          <wp:inline distT="0" distB="0" distL="0" distR="0" wp14:anchorId="4EA4EE5D" wp14:editId="40532F41">
            <wp:extent cx="5994486" cy="4705350"/>
            <wp:effectExtent l="0" t="0" r="0" b="0"/>
            <wp:docPr id="1" name="Grafik 1" descr="C:\Users\Jens\AppData\Local\Microsoft\Windows\INetCache\Content.Word\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ens\AppData\Local\Microsoft\Windows\INetCache\Content.Word\overview.png"/>
                    <pic:cNvPicPr>
                      <a:picLocks noChangeAspect="1" noChangeArrowheads="1"/>
                    </pic:cNvPicPr>
                  </pic:nvPicPr>
                  <pic:blipFill>
                    <a:blip r:embed="rId8">
                      <a:extLst>
                        <a:ext uri="{28A0092B-C50C-407E-A947-70E740481C1C}">
                          <a14:useLocalDpi xmlns:a14="http://schemas.microsoft.com/office/drawing/2010/main" val="0"/>
                        </a:ext>
                      </a:extLst>
                    </a:blip>
                    <a:srcRect l="1810" t="8640" r="21710" b="24265"/>
                    <a:stretch>
                      <a:fillRect/>
                    </a:stretch>
                  </pic:blipFill>
                  <pic:spPr bwMode="auto">
                    <a:xfrm>
                      <a:off x="0" y="0"/>
                      <a:ext cx="6005335" cy="4713866"/>
                    </a:xfrm>
                    <a:prstGeom prst="rect">
                      <a:avLst/>
                    </a:prstGeom>
                    <a:noFill/>
                    <a:ln>
                      <a:noFill/>
                    </a:ln>
                  </pic:spPr>
                </pic:pic>
              </a:graphicData>
            </a:graphic>
          </wp:inline>
        </w:drawing>
      </w:r>
    </w:p>
    <w:p w14:paraId="34C1819A" w14:textId="53F73B2F" w:rsidR="00627282" w:rsidRDefault="00627282" w:rsidP="00647DDE">
      <w:pPr>
        <w:spacing w:after="0" w:line="276" w:lineRule="auto"/>
        <w:rPr>
          <w:rFonts w:asciiTheme="minorHAnsi" w:hAnsiTheme="minorHAnsi"/>
          <w:sz w:val="24"/>
          <w:lang w:val="en-GB"/>
        </w:rPr>
      </w:pPr>
      <w:r>
        <w:rPr>
          <w:rFonts w:asciiTheme="minorHAnsi" w:hAnsiTheme="minorHAnsi"/>
          <w:sz w:val="24"/>
          <w:lang w:val="en-GB"/>
        </w:rPr>
        <w:lastRenderedPageBreak/>
        <w:pict w14:anchorId="569B48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56.5pt">
            <v:imagedata r:id="rId9" o:title="givevote" croptop="6024f" cropbottom="29636f" cropleft="3126f" cropright="15306f"/>
          </v:shape>
        </w:pict>
      </w:r>
      <w:r>
        <w:rPr>
          <w:rFonts w:asciiTheme="minorHAnsi" w:hAnsiTheme="minorHAnsi"/>
          <w:sz w:val="24"/>
          <w:lang w:val="en-GB"/>
        </w:rPr>
        <w:pict w14:anchorId="17D81084">
          <v:shape id="_x0000_i1026" type="#_x0000_t75" style="width:450.75pt;height:312.75pt">
            <v:imagedata r:id="rId10" o:title="givevote_1" croptop="5542f" cropbottom="21444f" cropleft="2156f" cropright="13581f"/>
          </v:shape>
        </w:pict>
      </w:r>
    </w:p>
    <w:p w14:paraId="23E8E0F2" w14:textId="77777777" w:rsidR="00736FED" w:rsidRDefault="00736FED" w:rsidP="00647DDE">
      <w:pPr>
        <w:spacing w:after="0" w:line="276" w:lineRule="auto"/>
        <w:rPr>
          <w:rFonts w:asciiTheme="minorHAnsi" w:hAnsiTheme="minorHAnsi"/>
          <w:sz w:val="24"/>
          <w:lang w:val="en-GB"/>
        </w:rPr>
      </w:pPr>
    </w:p>
    <w:p w14:paraId="013198B6" w14:textId="77777777" w:rsidR="00736FED" w:rsidRDefault="00736FED" w:rsidP="00647DDE">
      <w:pPr>
        <w:spacing w:after="0" w:line="276" w:lineRule="auto"/>
        <w:rPr>
          <w:rFonts w:asciiTheme="minorHAnsi" w:hAnsiTheme="minorHAnsi"/>
          <w:sz w:val="24"/>
          <w:lang w:val="en-GB"/>
        </w:rPr>
      </w:pPr>
    </w:p>
    <w:p w14:paraId="1F16ADBF" w14:textId="2AA70118" w:rsidR="00736FED" w:rsidRPr="00AB29BB" w:rsidRDefault="00736FED" w:rsidP="00736FED">
      <w:pPr>
        <w:pStyle w:val="berschrift1"/>
        <w:spacing w:line="276" w:lineRule="auto"/>
        <w:rPr>
          <w:rFonts w:ascii="DaxCondensed-Light" w:hAnsi="DaxCondensed-Light"/>
          <w:b/>
          <w:bCs/>
          <w:szCs w:val="32"/>
          <w:lang w:val="en-GB"/>
        </w:rPr>
      </w:pPr>
      <w:bookmarkStart w:id="14" w:name="_Toc434160459"/>
      <w:r>
        <w:rPr>
          <w:rFonts w:ascii="DaxCondensed-Light" w:hAnsi="DaxCondensed-Light"/>
          <w:b/>
          <w:bCs/>
          <w:szCs w:val="32"/>
          <w:lang w:val="en-GB"/>
        </w:rPr>
        <w:lastRenderedPageBreak/>
        <w:t>Glossary</w:t>
      </w:r>
      <w:bookmarkEnd w:id="14"/>
    </w:p>
    <w:tbl>
      <w:tblPr>
        <w:tblStyle w:val="Tabellenraster"/>
        <w:tblW w:w="0" w:type="auto"/>
        <w:tblLook w:val="04A0" w:firstRow="1" w:lastRow="0" w:firstColumn="1" w:lastColumn="0" w:noHBand="0" w:noVBand="1"/>
      </w:tblPr>
      <w:tblGrid>
        <w:gridCol w:w="4559"/>
        <w:gridCol w:w="4559"/>
      </w:tblGrid>
      <w:tr w:rsidR="00736FED" w14:paraId="3F7DE6A7" w14:textId="77777777" w:rsidTr="00736FED">
        <w:tc>
          <w:tcPr>
            <w:tcW w:w="4559" w:type="dxa"/>
          </w:tcPr>
          <w:p w14:paraId="3376FF55" w14:textId="54110FA7" w:rsidR="00736FED" w:rsidRDefault="00736FED" w:rsidP="00647DDE">
            <w:pPr>
              <w:spacing w:after="0" w:line="276" w:lineRule="auto"/>
              <w:rPr>
                <w:rFonts w:asciiTheme="minorHAnsi" w:hAnsiTheme="minorHAnsi"/>
                <w:sz w:val="24"/>
                <w:lang w:val="en-GB"/>
              </w:rPr>
            </w:pPr>
            <w:r>
              <w:rPr>
                <w:rFonts w:asciiTheme="minorHAnsi" w:hAnsiTheme="minorHAnsi"/>
                <w:sz w:val="24"/>
                <w:lang w:val="en-GB"/>
              </w:rPr>
              <w:t>German Election System</w:t>
            </w:r>
          </w:p>
        </w:tc>
        <w:tc>
          <w:tcPr>
            <w:tcW w:w="4559" w:type="dxa"/>
          </w:tcPr>
          <w:p w14:paraId="772E1F91" w14:textId="15C7C927" w:rsidR="00736FED" w:rsidRDefault="00736FED" w:rsidP="00647DDE">
            <w:pPr>
              <w:spacing w:after="0" w:line="276" w:lineRule="auto"/>
              <w:rPr>
                <w:rFonts w:asciiTheme="minorHAnsi" w:hAnsiTheme="minorHAnsi"/>
                <w:sz w:val="24"/>
                <w:lang w:val="en-GB"/>
              </w:rPr>
            </w:pPr>
            <w:r>
              <w:rPr>
                <w:rFonts w:asciiTheme="minorHAnsi" w:hAnsiTheme="minorHAnsi"/>
                <w:sz w:val="24"/>
                <w:lang w:val="en-GB"/>
              </w:rPr>
              <w:t xml:space="preserve">This means the general and official election system with the procedure of </w:t>
            </w:r>
            <w:r w:rsidRPr="00736FED">
              <w:rPr>
                <w:rFonts w:asciiTheme="minorHAnsi" w:hAnsiTheme="minorHAnsi"/>
                <w:sz w:val="24"/>
                <w:lang w:val="en-GB"/>
              </w:rPr>
              <w:t>Sainte-</w:t>
            </w:r>
            <w:proofErr w:type="spellStart"/>
            <w:r w:rsidRPr="00736FED">
              <w:rPr>
                <w:rFonts w:asciiTheme="minorHAnsi" w:hAnsiTheme="minorHAnsi"/>
                <w:sz w:val="24"/>
                <w:lang w:val="en-GB"/>
              </w:rPr>
              <w:t>Laguë</w:t>
            </w:r>
            <w:proofErr w:type="spellEnd"/>
            <w:r w:rsidRPr="00736FED">
              <w:rPr>
                <w:rFonts w:asciiTheme="minorHAnsi" w:hAnsiTheme="minorHAnsi"/>
                <w:sz w:val="24"/>
                <w:lang w:val="en-GB"/>
              </w:rPr>
              <w:t>/</w:t>
            </w:r>
            <w:proofErr w:type="spellStart"/>
            <w:r w:rsidRPr="00736FED">
              <w:rPr>
                <w:rFonts w:asciiTheme="minorHAnsi" w:hAnsiTheme="minorHAnsi"/>
                <w:sz w:val="24"/>
                <w:lang w:val="en-GB"/>
              </w:rPr>
              <w:t>Schepers</w:t>
            </w:r>
            <w:proofErr w:type="spellEnd"/>
          </w:p>
        </w:tc>
      </w:tr>
      <w:tr w:rsidR="00736FED" w14:paraId="3E4B4407" w14:textId="77777777" w:rsidTr="00736FED">
        <w:tc>
          <w:tcPr>
            <w:tcW w:w="4559" w:type="dxa"/>
          </w:tcPr>
          <w:p w14:paraId="5C065A93" w14:textId="2C7C9930" w:rsidR="00736FED" w:rsidRDefault="00736FED" w:rsidP="00647DDE">
            <w:pPr>
              <w:spacing w:after="0" w:line="276" w:lineRule="auto"/>
              <w:rPr>
                <w:rFonts w:asciiTheme="minorHAnsi" w:hAnsiTheme="minorHAnsi"/>
                <w:sz w:val="24"/>
                <w:lang w:val="en-GB"/>
              </w:rPr>
            </w:pPr>
            <w:r>
              <w:rPr>
                <w:rFonts w:asciiTheme="minorHAnsi" w:hAnsiTheme="minorHAnsi"/>
                <w:sz w:val="24"/>
                <w:lang w:val="en-GB"/>
              </w:rPr>
              <w:t>Angular.JS</w:t>
            </w:r>
          </w:p>
        </w:tc>
        <w:tc>
          <w:tcPr>
            <w:tcW w:w="4559" w:type="dxa"/>
          </w:tcPr>
          <w:p w14:paraId="7ACDA54C" w14:textId="7197ADEF" w:rsidR="00736FED" w:rsidRDefault="00736FED" w:rsidP="00647DDE">
            <w:pPr>
              <w:spacing w:after="0" w:line="276" w:lineRule="auto"/>
              <w:rPr>
                <w:rFonts w:asciiTheme="minorHAnsi" w:hAnsiTheme="minorHAnsi"/>
                <w:sz w:val="24"/>
                <w:lang w:val="en-GB"/>
              </w:rPr>
            </w:pPr>
            <w:r>
              <w:rPr>
                <w:rFonts w:asciiTheme="minorHAnsi" w:hAnsiTheme="minorHAnsi"/>
                <w:sz w:val="24"/>
                <w:lang w:val="en-GB"/>
              </w:rPr>
              <w:t>Framework developed by Google based on JavaScript for Single-Page-</w:t>
            </w:r>
            <w:proofErr w:type="spellStart"/>
            <w:r>
              <w:rPr>
                <w:rFonts w:asciiTheme="minorHAnsi" w:hAnsiTheme="minorHAnsi"/>
                <w:sz w:val="24"/>
                <w:lang w:val="en-GB"/>
              </w:rPr>
              <w:t>WebApplications</w:t>
            </w:r>
            <w:proofErr w:type="spellEnd"/>
          </w:p>
        </w:tc>
      </w:tr>
      <w:tr w:rsidR="00736FED" w14:paraId="1AD8A023" w14:textId="77777777" w:rsidTr="00736FED">
        <w:tc>
          <w:tcPr>
            <w:tcW w:w="4559" w:type="dxa"/>
          </w:tcPr>
          <w:p w14:paraId="687D9E47" w14:textId="62F8B09E" w:rsidR="00736FED" w:rsidRDefault="00736FED" w:rsidP="00647DDE">
            <w:pPr>
              <w:spacing w:after="0" w:line="276" w:lineRule="auto"/>
              <w:rPr>
                <w:rFonts w:asciiTheme="minorHAnsi" w:hAnsiTheme="minorHAnsi"/>
                <w:sz w:val="24"/>
                <w:lang w:val="en-GB"/>
              </w:rPr>
            </w:pPr>
            <w:r>
              <w:rPr>
                <w:rFonts w:asciiTheme="minorHAnsi" w:hAnsiTheme="minorHAnsi"/>
                <w:sz w:val="24"/>
                <w:lang w:val="en-GB"/>
              </w:rPr>
              <w:t>MongoDB</w:t>
            </w:r>
          </w:p>
        </w:tc>
        <w:tc>
          <w:tcPr>
            <w:tcW w:w="4559" w:type="dxa"/>
          </w:tcPr>
          <w:p w14:paraId="362DEC8D" w14:textId="799C94E8" w:rsidR="00736FED" w:rsidRDefault="00736FED" w:rsidP="00647DDE">
            <w:pPr>
              <w:spacing w:after="0" w:line="276" w:lineRule="auto"/>
              <w:rPr>
                <w:rFonts w:asciiTheme="minorHAnsi" w:hAnsiTheme="minorHAnsi"/>
                <w:sz w:val="24"/>
                <w:lang w:val="en-GB"/>
              </w:rPr>
            </w:pPr>
            <w:proofErr w:type="spellStart"/>
            <w:r>
              <w:rPr>
                <w:rFonts w:asciiTheme="minorHAnsi" w:hAnsiTheme="minorHAnsi"/>
                <w:sz w:val="24"/>
                <w:lang w:val="en-GB"/>
              </w:rPr>
              <w:t>OpenSource</w:t>
            </w:r>
            <w:proofErr w:type="spellEnd"/>
            <w:r>
              <w:rPr>
                <w:rFonts w:asciiTheme="minorHAnsi" w:hAnsiTheme="minorHAnsi"/>
                <w:sz w:val="24"/>
                <w:lang w:val="en-GB"/>
              </w:rPr>
              <w:t xml:space="preserve"> Database </w:t>
            </w:r>
            <w:proofErr w:type="spellStart"/>
            <w:r>
              <w:rPr>
                <w:rFonts w:asciiTheme="minorHAnsi" w:hAnsiTheme="minorHAnsi"/>
                <w:sz w:val="24"/>
                <w:lang w:val="en-GB"/>
              </w:rPr>
              <w:t>Managemenrt</w:t>
            </w:r>
            <w:proofErr w:type="spellEnd"/>
            <w:r>
              <w:rPr>
                <w:rFonts w:asciiTheme="minorHAnsi" w:hAnsiTheme="minorHAnsi"/>
                <w:sz w:val="24"/>
                <w:lang w:val="en-GB"/>
              </w:rPr>
              <w:t xml:space="preserve"> System which works very well with Angular.JS </w:t>
            </w:r>
            <w:proofErr w:type="spellStart"/>
            <w:r>
              <w:rPr>
                <w:rFonts w:asciiTheme="minorHAnsi" w:hAnsiTheme="minorHAnsi"/>
                <w:sz w:val="24"/>
                <w:lang w:val="en-GB"/>
              </w:rPr>
              <w:t>togehter</w:t>
            </w:r>
            <w:proofErr w:type="spellEnd"/>
          </w:p>
        </w:tc>
      </w:tr>
    </w:tbl>
    <w:p w14:paraId="59A28A1A" w14:textId="77777777" w:rsidR="00736FED" w:rsidRPr="00647DDE" w:rsidRDefault="00736FED" w:rsidP="00647DDE">
      <w:pPr>
        <w:spacing w:after="0" w:line="276" w:lineRule="auto"/>
        <w:rPr>
          <w:rFonts w:asciiTheme="minorHAnsi" w:hAnsiTheme="minorHAnsi"/>
          <w:sz w:val="24"/>
          <w:lang w:val="en-GB"/>
        </w:rPr>
      </w:pPr>
    </w:p>
    <w:sectPr w:rsidR="00736FED" w:rsidRPr="00647DDE">
      <w:headerReference w:type="default" r:id="rId11"/>
      <w:footerReference w:type="default" r:id="rId12"/>
      <w:pgSz w:w="11906" w:h="16838"/>
      <w:pgMar w:top="1418" w:right="1247" w:bottom="1919" w:left="1531" w:header="709" w:footer="68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0347D8" w14:textId="77777777" w:rsidR="004B5301" w:rsidRDefault="004B5301">
      <w:pPr>
        <w:spacing w:before="0" w:after="0"/>
      </w:pPr>
      <w:r>
        <w:separator/>
      </w:r>
    </w:p>
  </w:endnote>
  <w:endnote w:type="continuationSeparator" w:id="0">
    <w:p w14:paraId="5C9D78D9" w14:textId="77777777" w:rsidR="004B5301" w:rsidRDefault="004B530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tarSymbol">
    <w:charset w:val="02"/>
    <w:family w:val="auto"/>
    <w:pitch w:val="default"/>
  </w:font>
  <w:font w:name="DaxCondensed-Light">
    <w:altName w:val="Franklin Gothic Medium Cond"/>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axCondensed-Regular">
    <w:altName w:val="Franklin Gothic Medium Cond"/>
    <w:charset w:val="00"/>
    <w:family w:val="auto"/>
    <w:pitch w:val="variable"/>
    <w:sig w:usb0="00000003" w:usb1="00000000" w:usb2="00000000" w:usb3="00000000" w:csb0="00000001" w:csb1="00000000"/>
  </w:font>
  <w:font w:name="DaxCondensed-Medium">
    <w:altName w:val="Franklin Gothic Medium Cond"/>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umberland">
    <w:charset w:val="00"/>
    <w:family w:val="modern"/>
    <w:pitch w:val="fixed"/>
  </w:font>
  <w:font w:name="GlasgowSerial">
    <w:altName w:val="Times New Roman"/>
    <w:charset w:val="00"/>
    <w:family w:val="auto"/>
    <w:pitch w:val="variable"/>
  </w:font>
  <w:font w:name="HG Mincho Light J">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ATOfficinaSans-Bold">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70" w:type="dxa"/>
        <w:right w:w="70" w:type="dxa"/>
      </w:tblCellMar>
      <w:tblLook w:val="0000" w:firstRow="0" w:lastRow="0" w:firstColumn="0" w:lastColumn="0" w:noHBand="0" w:noVBand="0"/>
    </w:tblPr>
    <w:tblGrid>
      <w:gridCol w:w="2694"/>
      <w:gridCol w:w="1417"/>
      <w:gridCol w:w="1701"/>
      <w:gridCol w:w="1476"/>
    </w:tblGrid>
    <w:tr w:rsidR="00BC3BF8" w14:paraId="5A192489" w14:textId="77777777" w:rsidTr="00E3079F">
      <w:tc>
        <w:tcPr>
          <w:tcW w:w="2694" w:type="dxa"/>
          <w:shd w:val="clear" w:color="auto" w:fill="auto"/>
        </w:tcPr>
        <w:p w14:paraId="22F34C76" w14:textId="52F8678A" w:rsidR="00BC3BF8" w:rsidRPr="00DA56C7" w:rsidRDefault="006A54B6" w:rsidP="003D64D8">
          <w:pPr>
            <w:pStyle w:val="Fuzeile"/>
            <w:spacing w:after="0"/>
            <w:ind w:left="5" w:right="5"/>
            <w:jc w:val="center"/>
            <w:rPr>
              <w:i/>
              <w:color w:val="7F7F7F"/>
            </w:rPr>
          </w:pPr>
          <w:proofErr w:type="spellStart"/>
          <w:r>
            <w:rPr>
              <w:i/>
              <w:color w:val="7F7F7F"/>
            </w:rPr>
            <w:t>Election</w:t>
          </w:r>
          <w:proofErr w:type="spellEnd"/>
          <w:r>
            <w:rPr>
              <w:i/>
              <w:color w:val="7F7F7F"/>
            </w:rPr>
            <w:t xml:space="preserve"> Information System</w:t>
          </w:r>
        </w:p>
      </w:tc>
      <w:tc>
        <w:tcPr>
          <w:tcW w:w="1417" w:type="dxa"/>
          <w:tcBorders>
            <w:left w:val="single" w:sz="1" w:space="0" w:color="000000"/>
          </w:tcBorders>
          <w:shd w:val="clear" w:color="auto" w:fill="auto"/>
        </w:tcPr>
        <w:p w14:paraId="6AC910A0" w14:textId="130BD9AA" w:rsidR="00BC3BF8" w:rsidRDefault="00BC3BF8" w:rsidP="003D64D8">
          <w:pPr>
            <w:pStyle w:val="Fuzeile"/>
            <w:spacing w:after="0"/>
            <w:ind w:left="5" w:right="5"/>
            <w:jc w:val="center"/>
          </w:pPr>
          <w:r>
            <w:t xml:space="preserve">Version </w:t>
          </w:r>
          <w:r w:rsidR="003D64D8">
            <w:rPr>
              <w:i/>
              <w:color w:val="7F7F7F"/>
            </w:rPr>
            <w:t>1.0</w:t>
          </w:r>
        </w:p>
      </w:tc>
      <w:tc>
        <w:tcPr>
          <w:tcW w:w="1701" w:type="dxa"/>
          <w:tcBorders>
            <w:left w:val="single" w:sz="1" w:space="0" w:color="000000"/>
          </w:tcBorders>
          <w:shd w:val="clear" w:color="auto" w:fill="auto"/>
        </w:tcPr>
        <w:p w14:paraId="3E8FA816" w14:textId="5D019DF0" w:rsidR="00BC3BF8" w:rsidRPr="00DA56C7" w:rsidRDefault="006A54B6">
          <w:pPr>
            <w:pStyle w:val="Fuzeile"/>
            <w:spacing w:after="0"/>
            <w:ind w:left="5" w:right="5"/>
            <w:jc w:val="center"/>
            <w:rPr>
              <w:i/>
              <w:color w:val="7F7F7F"/>
            </w:rPr>
          </w:pPr>
          <w:r>
            <w:rPr>
              <w:i/>
              <w:color w:val="7F7F7F"/>
            </w:rPr>
            <w:t>01.11</w:t>
          </w:r>
          <w:r w:rsidR="00BC3BF8">
            <w:rPr>
              <w:i/>
              <w:color w:val="7F7F7F"/>
            </w:rPr>
            <w:t>.2015</w:t>
          </w:r>
        </w:p>
      </w:tc>
      <w:tc>
        <w:tcPr>
          <w:tcW w:w="1476" w:type="dxa"/>
          <w:tcBorders>
            <w:left w:val="single" w:sz="1" w:space="0" w:color="000000"/>
          </w:tcBorders>
          <w:shd w:val="clear" w:color="auto" w:fill="auto"/>
        </w:tcPr>
        <w:p w14:paraId="28302571" w14:textId="1C46A3E4" w:rsidR="00BC3BF8" w:rsidRDefault="006A54B6" w:rsidP="006A54B6">
          <w:pPr>
            <w:pStyle w:val="Fuzeile"/>
            <w:spacing w:after="0"/>
            <w:jc w:val="center"/>
          </w:pPr>
          <w:r>
            <w:t>Page</w:t>
          </w:r>
          <w:r w:rsidR="00BC3BF8">
            <w:t xml:space="preserve"> </w:t>
          </w:r>
          <w:r w:rsidR="00BC3BF8">
            <w:fldChar w:fldCharType="begin"/>
          </w:r>
          <w:r w:rsidR="00BC3BF8">
            <w:instrText xml:space="preserve"> PAGE </w:instrText>
          </w:r>
          <w:r w:rsidR="00BC3BF8">
            <w:fldChar w:fldCharType="separate"/>
          </w:r>
          <w:r w:rsidR="00704EEE">
            <w:rPr>
              <w:noProof/>
            </w:rPr>
            <w:t>4</w:t>
          </w:r>
          <w:r w:rsidR="00BC3BF8">
            <w:fldChar w:fldCharType="end"/>
          </w:r>
          <w:r w:rsidR="00BC3BF8">
            <w:t xml:space="preserve"> </w:t>
          </w:r>
          <w:proofErr w:type="spellStart"/>
          <w:r>
            <w:t>of</w:t>
          </w:r>
          <w:proofErr w:type="spellEnd"/>
          <w:r w:rsidR="00BC3BF8">
            <w:t xml:space="preserve"> </w:t>
          </w:r>
          <w:fldSimple w:instr=" NUMPAGES \*Arabic ">
            <w:r w:rsidR="00704EEE">
              <w:rPr>
                <w:noProof/>
              </w:rPr>
              <w:t>7</w:t>
            </w:r>
          </w:fldSimple>
        </w:p>
      </w:tc>
    </w:tr>
  </w:tbl>
  <w:p w14:paraId="119B765C" w14:textId="77777777" w:rsidR="00EE3FB6" w:rsidRDefault="00EE3FB6">
    <w:pPr>
      <w:pStyle w:val="Fuzeile"/>
      <w:spacing w:after="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BB512F" w14:textId="77777777" w:rsidR="004B5301" w:rsidRDefault="004B5301">
      <w:pPr>
        <w:spacing w:before="0" w:after="0"/>
      </w:pPr>
      <w:r>
        <w:separator/>
      </w:r>
    </w:p>
  </w:footnote>
  <w:footnote w:type="continuationSeparator" w:id="0">
    <w:p w14:paraId="604DC9D1" w14:textId="77777777" w:rsidR="004B5301" w:rsidRDefault="004B5301">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7164B6" w14:textId="77777777" w:rsidR="00EE3FB6" w:rsidRDefault="00BC3BF8">
    <w:pPr>
      <w:pStyle w:val="Kopfzeile"/>
      <w:tabs>
        <w:tab w:val="clear" w:pos="2394"/>
        <w:tab w:val="clear" w:pos="6930"/>
        <w:tab w:val="right" w:pos="3465"/>
        <w:tab w:val="left" w:pos="6720"/>
        <w:tab w:val="left" w:pos="7215"/>
      </w:tabs>
      <w:spacing w:before="0" w:after="0"/>
      <w:ind w:right="-480"/>
      <w:rPr>
        <w:lang w:val="en-GB"/>
      </w:rPr>
    </w:pPr>
    <w:r>
      <w:rPr>
        <w:lang w:val="en-GB"/>
      </w:rPr>
      <w:t>Jens Wöhrle &amp; Martin Wurzer IT-Systems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9A6CC964"/>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rPr>
        <w:i w:val="0"/>
      </w:rPr>
    </w:lvl>
    <w:lvl w:ilvl="2">
      <w:start w:val="1"/>
      <w:numFmt w:val="decimal"/>
      <w:pStyle w:val="berschrift3"/>
      <w:lvlText w:val="%1.%2.%3."/>
      <w:lvlJc w:val="left"/>
      <w:pPr>
        <w:ind w:left="1224" w:hanging="504"/>
      </w:pPr>
    </w:lvl>
    <w:lvl w:ilvl="3">
      <w:start w:val="1"/>
      <w:numFmt w:val="decimal"/>
      <w:pStyle w:val="berschrift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000002"/>
    <w:multiLevelType w:val="multilevel"/>
    <w:tmpl w:val="00000002"/>
    <w:name w:val="WW8Num1"/>
    <w:lvl w:ilvl="0">
      <w:start w:val="1"/>
      <w:numFmt w:val="decimal"/>
      <w:pStyle w:val="WW-Listennummer5"/>
      <w:lvlText w:val="%1."/>
      <w:lvlJc w:val="left"/>
      <w:pPr>
        <w:tabs>
          <w:tab w:val="num" w:pos="1492"/>
        </w:tabs>
        <w:ind w:left="1492"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0000003"/>
    <w:multiLevelType w:val="multilevel"/>
    <w:tmpl w:val="00000003"/>
    <w:name w:val="WW8Num2"/>
    <w:lvl w:ilvl="0">
      <w:start w:val="1"/>
      <w:numFmt w:val="decimal"/>
      <w:pStyle w:val="WW-Listennummer4"/>
      <w:lvlText w:val="%1."/>
      <w:lvlJc w:val="left"/>
      <w:pPr>
        <w:tabs>
          <w:tab w:val="num" w:pos="1209"/>
        </w:tabs>
        <w:ind w:left="1209"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04"/>
    <w:multiLevelType w:val="multilevel"/>
    <w:tmpl w:val="00000004"/>
    <w:name w:val="WW8Num3"/>
    <w:lvl w:ilvl="0">
      <w:start w:val="1"/>
      <w:numFmt w:val="decimal"/>
      <w:pStyle w:val="WW-Listennummer3"/>
      <w:lvlText w:val="%1."/>
      <w:lvlJc w:val="left"/>
      <w:pPr>
        <w:tabs>
          <w:tab w:val="num" w:pos="926"/>
        </w:tabs>
        <w:ind w:left="926"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15:restartNumberingAfterBreak="0">
    <w:nsid w:val="00000005"/>
    <w:multiLevelType w:val="multilevel"/>
    <w:tmpl w:val="00000005"/>
    <w:name w:val="WW8Num4"/>
    <w:lvl w:ilvl="0">
      <w:start w:val="1"/>
      <w:numFmt w:val="decimal"/>
      <w:pStyle w:val="WW-Listennummer2"/>
      <w:lvlText w:val="%1."/>
      <w:lvlJc w:val="left"/>
      <w:pPr>
        <w:tabs>
          <w:tab w:val="num" w:pos="643"/>
        </w:tabs>
        <w:ind w:left="643"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5" w15:restartNumberingAfterBreak="0">
    <w:nsid w:val="00000006"/>
    <w:multiLevelType w:val="multilevel"/>
    <w:tmpl w:val="00000006"/>
    <w:name w:val="WW8Num5"/>
    <w:lvl w:ilvl="0">
      <w:start w:val="1"/>
      <w:numFmt w:val="bullet"/>
      <w:pStyle w:val="WW-Aufzhlungszeichen5"/>
      <w:lvlText w:val=""/>
      <w:lvlJc w:val="left"/>
      <w:pPr>
        <w:tabs>
          <w:tab w:val="num" w:pos="1492"/>
        </w:tabs>
        <w:ind w:left="1492"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6" w15:restartNumberingAfterBreak="0">
    <w:nsid w:val="00000007"/>
    <w:multiLevelType w:val="multilevel"/>
    <w:tmpl w:val="00000007"/>
    <w:name w:val="WW8Num6"/>
    <w:lvl w:ilvl="0">
      <w:start w:val="1"/>
      <w:numFmt w:val="bullet"/>
      <w:pStyle w:val="WW-Aufzhlungszeichen4"/>
      <w:lvlText w:val=""/>
      <w:lvlJc w:val="left"/>
      <w:pPr>
        <w:tabs>
          <w:tab w:val="num" w:pos="1209"/>
        </w:tabs>
        <w:ind w:left="1209"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7" w15:restartNumberingAfterBreak="0">
    <w:nsid w:val="00000008"/>
    <w:multiLevelType w:val="multilevel"/>
    <w:tmpl w:val="00000008"/>
    <w:name w:val="WW8Num7"/>
    <w:lvl w:ilvl="0">
      <w:start w:val="1"/>
      <w:numFmt w:val="bullet"/>
      <w:pStyle w:val="WW-Aufzhlungszeichen3"/>
      <w:lvlText w:val=""/>
      <w:lvlJc w:val="left"/>
      <w:pPr>
        <w:tabs>
          <w:tab w:val="num" w:pos="926"/>
        </w:tabs>
        <w:ind w:left="926"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8" w15:restartNumberingAfterBreak="0">
    <w:nsid w:val="00000009"/>
    <w:multiLevelType w:val="multilevel"/>
    <w:tmpl w:val="00000009"/>
    <w:name w:val="WW8Num8"/>
    <w:lvl w:ilvl="0">
      <w:start w:val="1"/>
      <w:numFmt w:val="bullet"/>
      <w:pStyle w:val="WW-Aufzhlungszeichen2"/>
      <w:lvlText w:val=""/>
      <w:lvlJc w:val="left"/>
      <w:pPr>
        <w:tabs>
          <w:tab w:val="num" w:pos="643"/>
        </w:tabs>
        <w:ind w:left="643"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9" w15:restartNumberingAfterBreak="0">
    <w:nsid w:val="0000000A"/>
    <w:multiLevelType w:val="multilevel"/>
    <w:tmpl w:val="0000000A"/>
    <w:name w:val="WW8Num9"/>
    <w:lvl w:ilvl="0">
      <w:start w:val="1"/>
      <w:numFmt w:val="decimal"/>
      <w:pStyle w:val="WW-Listennummer"/>
      <w:lvlText w:val="%1."/>
      <w:lvlJc w:val="left"/>
      <w:pPr>
        <w:tabs>
          <w:tab w:val="num" w:pos="360"/>
        </w:tabs>
        <w:ind w:left="360"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0" w15:restartNumberingAfterBreak="0">
    <w:nsid w:val="0000000B"/>
    <w:multiLevelType w:val="multilevel"/>
    <w:tmpl w:val="0000000B"/>
    <w:name w:val="WW8Num10"/>
    <w:lvl w:ilvl="0">
      <w:start w:val="1"/>
      <w:numFmt w:val="bullet"/>
      <w:pStyle w:val="WW-Aufzhlungszeichen"/>
      <w:lvlText w:val=""/>
      <w:lvlJc w:val="left"/>
      <w:pPr>
        <w:tabs>
          <w:tab w:val="num" w:pos="360"/>
        </w:tabs>
        <w:ind w:left="360"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1" w15:restartNumberingAfterBreak="0">
    <w:nsid w:val="0000000C"/>
    <w:multiLevelType w:val="multilevel"/>
    <w:tmpl w:val="0000000C"/>
    <w:lvl w:ilvl="0">
      <w:start w:val="1"/>
      <w:numFmt w:val="bullet"/>
      <w:lvlText w:val=""/>
      <w:lvlJc w:val="left"/>
      <w:pPr>
        <w:tabs>
          <w:tab w:val="num" w:pos="283"/>
        </w:tabs>
        <w:ind w:left="283" w:hanging="283"/>
      </w:pPr>
      <w:rPr>
        <w:rFonts w:ascii="Wingdings" w:hAnsi="Wingdings"/>
      </w:rPr>
    </w:lvl>
    <w:lvl w:ilvl="1">
      <w:start w:val="1"/>
      <w:numFmt w:val="bullet"/>
      <w:lvlText w:val=""/>
      <w:lvlJc w:val="left"/>
      <w:pPr>
        <w:tabs>
          <w:tab w:val="num" w:pos="567"/>
        </w:tabs>
        <w:ind w:left="567" w:hanging="283"/>
      </w:pPr>
      <w:rPr>
        <w:rFonts w:ascii="Wingdings 2" w:hAnsi="Wingdings 2" w:cs="StarSymbol"/>
        <w:sz w:val="18"/>
        <w:szCs w:val="18"/>
        <w:u w:val="dotted"/>
        <w:shd w:val="clear" w:color="auto" w:fill="auto"/>
      </w:rPr>
    </w:lvl>
    <w:lvl w:ilvl="2">
      <w:start w:val="1"/>
      <w:numFmt w:val="bullet"/>
      <w:lvlText w:val=""/>
      <w:lvlJc w:val="left"/>
      <w:pPr>
        <w:tabs>
          <w:tab w:val="num" w:pos="850"/>
        </w:tabs>
        <w:ind w:left="850" w:hanging="283"/>
      </w:pPr>
      <w:rPr>
        <w:rFonts w:ascii="Wingdings 2" w:hAnsi="Wingdings 2" w:cs="StarSymbol"/>
        <w:sz w:val="18"/>
        <w:szCs w:val="18"/>
        <w:u w:val="dotted"/>
        <w:shd w:val="clear" w:color="auto" w:fill="auto"/>
      </w:rPr>
    </w:lvl>
    <w:lvl w:ilvl="3">
      <w:start w:val="1"/>
      <w:numFmt w:val="bullet"/>
      <w:lvlText w:val=""/>
      <w:lvlJc w:val="left"/>
      <w:pPr>
        <w:tabs>
          <w:tab w:val="num" w:pos="1134"/>
        </w:tabs>
        <w:ind w:left="1134" w:hanging="283"/>
      </w:pPr>
      <w:rPr>
        <w:rFonts w:ascii="Wingdings 2" w:hAnsi="Wingdings 2" w:cs="StarSymbol"/>
        <w:sz w:val="18"/>
        <w:szCs w:val="18"/>
        <w:u w:val="dotted"/>
        <w:shd w:val="clear" w:color="auto" w:fill="auto"/>
      </w:rPr>
    </w:lvl>
    <w:lvl w:ilvl="4">
      <w:start w:val="1"/>
      <w:numFmt w:val="bullet"/>
      <w:lvlText w:val=""/>
      <w:lvlJc w:val="left"/>
      <w:pPr>
        <w:tabs>
          <w:tab w:val="num" w:pos="1417"/>
        </w:tabs>
        <w:ind w:left="1417" w:hanging="283"/>
      </w:pPr>
      <w:rPr>
        <w:rFonts w:ascii="Wingdings 2" w:hAnsi="Wingdings 2" w:cs="StarSymbol"/>
        <w:sz w:val="18"/>
        <w:szCs w:val="18"/>
        <w:u w:val="dotted"/>
        <w:shd w:val="clear" w:color="auto" w:fill="auto"/>
      </w:rPr>
    </w:lvl>
    <w:lvl w:ilvl="5">
      <w:start w:val="1"/>
      <w:numFmt w:val="bullet"/>
      <w:lvlText w:val=""/>
      <w:lvlJc w:val="left"/>
      <w:pPr>
        <w:tabs>
          <w:tab w:val="num" w:pos="1701"/>
        </w:tabs>
        <w:ind w:left="1701" w:hanging="283"/>
      </w:pPr>
      <w:rPr>
        <w:rFonts w:ascii="Wingdings 2" w:hAnsi="Wingdings 2" w:cs="StarSymbol"/>
        <w:sz w:val="18"/>
        <w:szCs w:val="18"/>
        <w:u w:val="dotted"/>
        <w:shd w:val="clear" w:color="auto" w:fill="auto"/>
      </w:rPr>
    </w:lvl>
    <w:lvl w:ilvl="6">
      <w:start w:val="1"/>
      <w:numFmt w:val="bullet"/>
      <w:lvlText w:val=""/>
      <w:lvlJc w:val="left"/>
      <w:pPr>
        <w:tabs>
          <w:tab w:val="num" w:pos="1984"/>
        </w:tabs>
        <w:ind w:left="1984" w:hanging="283"/>
      </w:pPr>
      <w:rPr>
        <w:rFonts w:ascii="Wingdings 2" w:hAnsi="Wingdings 2" w:cs="StarSymbol"/>
        <w:sz w:val="18"/>
        <w:szCs w:val="18"/>
        <w:u w:val="dotted"/>
        <w:shd w:val="clear" w:color="auto" w:fill="auto"/>
      </w:rPr>
    </w:lvl>
    <w:lvl w:ilvl="7">
      <w:start w:val="1"/>
      <w:numFmt w:val="bullet"/>
      <w:lvlText w:val=""/>
      <w:lvlJc w:val="left"/>
      <w:pPr>
        <w:tabs>
          <w:tab w:val="num" w:pos="2268"/>
        </w:tabs>
        <w:ind w:left="2268" w:hanging="283"/>
      </w:pPr>
      <w:rPr>
        <w:rFonts w:ascii="Wingdings 2" w:hAnsi="Wingdings 2" w:cs="StarSymbol"/>
        <w:sz w:val="18"/>
        <w:szCs w:val="18"/>
        <w:u w:val="dotted"/>
        <w:shd w:val="clear" w:color="auto" w:fill="auto"/>
      </w:rPr>
    </w:lvl>
    <w:lvl w:ilvl="8">
      <w:start w:val="1"/>
      <w:numFmt w:val="bullet"/>
      <w:lvlText w:val=""/>
      <w:lvlJc w:val="left"/>
      <w:pPr>
        <w:tabs>
          <w:tab w:val="num" w:pos="2551"/>
        </w:tabs>
        <w:ind w:left="2551" w:hanging="283"/>
      </w:pPr>
      <w:rPr>
        <w:rFonts w:ascii="Wingdings 2" w:hAnsi="Wingdings 2" w:cs="StarSymbol"/>
        <w:sz w:val="18"/>
        <w:szCs w:val="18"/>
        <w:u w:val="dotted"/>
        <w:shd w:val="clear" w:color="auto" w:fill="auto"/>
      </w:rPr>
    </w:lvl>
  </w:abstractNum>
  <w:abstractNum w:abstractNumId="12" w15:restartNumberingAfterBreak="0">
    <w:nsid w:val="0000000D"/>
    <w:multiLevelType w:val="multilevel"/>
    <w:tmpl w:val="0000000D"/>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3" w15:restartNumberingAfterBreak="0">
    <w:nsid w:val="0000000E"/>
    <w:multiLevelType w:val="multilevel"/>
    <w:tmpl w:val="0000000E"/>
    <w:lvl w:ilvl="0">
      <w:start w:val="1"/>
      <w:numFmt w:val="bullet"/>
      <w:lvlText w:val=""/>
      <w:lvlJc w:val="left"/>
      <w:pPr>
        <w:tabs>
          <w:tab w:val="num" w:pos="283"/>
        </w:tabs>
        <w:ind w:left="283" w:hanging="283"/>
      </w:pPr>
      <w:rPr>
        <w:rFonts w:ascii="Wingdings" w:hAnsi="Wingdings"/>
      </w:rPr>
    </w:lvl>
    <w:lvl w:ilvl="1">
      <w:start w:val="1"/>
      <w:numFmt w:val="bullet"/>
      <w:lvlText w:val=""/>
      <w:lvlJc w:val="left"/>
      <w:pPr>
        <w:tabs>
          <w:tab w:val="num" w:pos="567"/>
        </w:tabs>
        <w:ind w:left="567" w:hanging="283"/>
      </w:pPr>
      <w:rPr>
        <w:rFonts w:ascii="Wingdings 2" w:hAnsi="Wingdings 2" w:cs="StarSymbol"/>
        <w:sz w:val="18"/>
        <w:szCs w:val="18"/>
        <w:u w:val="dotted"/>
        <w:shd w:val="clear" w:color="auto" w:fill="auto"/>
      </w:rPr>
    </w:lvl>
    <w:lvl w:ilvl="2">
      <w:start w:val="1"/>
      <w:numFmt w:val="bullet"/>
      <w:lvlText w:val=""/>
      <w:lvlJc w:val="left"/>
      <w:pPr>
        <w:tabs>
          <w:tab w:val="num" w:pos="850"/>
        </w:tabs>
        <w:ind w:left="850" w:hanging="283"/>
      </w:pPr>
      <w:rPr>
        <w:rFonts w:ascii="Wingdings 2" w:hAnsi="Wingdings 2" w:cs="StarSymbol"/>
        <w:sz w:val="18"/>
        <w:szCs w:val="18"/>
        <w:u w:val="dotted"/>
        <w:shd w:val="clear" w:color="auto" w:fill="auto"/>
      </w:rPr>
    </w:lvl>
    <w:lvl w:ilvl="3">
      <w:start w:val="1"/>
      <w:numFmt w:val="bullet"/>
      <w:lvlText w:val=""/>
      <w:lvlJc w:val="left"/>
      <w:pPr>
        <w:tabs>
          <w:tab w:val="num" w:pos="1134"/>
        </w:tabs>
        <w:ind w:left="1134" w:hanging="283"/>
      </w:pPr>
      <w:rPr>
        <w:rFonts w:ascii="Wingdings 2" w:hAnsi="Wingdings 2" w:cs="StarSymbol"/>
        <w:sz w:val="18"/>
        <w:szCs w:val="18"/>
        <w:u w:val="dotted"/>
        <w:shd w:val="clear" w:color="auto" w:fill="auto"/>
      </w:rPr>
    </w:lvl>
    <w:lvl w:ilvl="4">
      <w:start w:val="1"/>
      <w:numFmt w:val="bullet"/>
      <w:lvlText w:val=""/>
      <w:lvlJc w:val="left"/>
      <w:pPr>
        <w:tabs>
          <w:tab w:val="num" w:pos="1417"/>
        </w:tabs>
        <w:ind w:left="1417" w:hanging="283"/>
      </w:pPr>
      <w:rPr>
        <w:rFonts w:ascii="Wingdings 2" w:hAnsi="Wingdings 2" w:cs="StarSymbol"/>
        <w:sz w:val="18"/>
        <w:szCs w:val="18"/>
        <w:u w:val="dotted"/>
        <w:shd w:val="clear" w:color="auto" w:fill="auto"/>
      </w:rPr>
    </w:lvl>
    <w:lvl w:ilvl="5">
      <w:start w:val="1"/>
      <w:numFmt w:val="bullet"/>
      <w:lvlText w:val=""/>
      <w:lvlJc w:val="left"/>
      <w:pPr>
        <w:tabs>
          <w:tab w:val="num" w:pos="1701"/>
        </w:tabs>
        <w:ind w:left="1701" w:hanging="283"/>
      </w:pPr>
      <w:rPr>
        <w:rFonts w:ascii="Wingdings 2" w:hAnsi="Wingdings 2" w:cs="StarSymbol"/>
        <w:sz w:val="18"/>
        <w:szCs w:val="18"/>
        <w:u w:val="dotted"/>
        <w:shd w:val="clear" w:color="auto" w:fill="auto"/>
      </w:rPr>
    </w:lvl>
    <w:lvl w:ilvl="6">
      <w:start w:val="1"/>
      <w:numFmt w:val="bullet"/>
      <w:lvlText w:val=""/>
      <w:lvlJc w:val="left"/>
      <w:pPr>
        <w:tabs>
          <w:tab w:val="num" w:pos="1984"/>
        </w:tabs>
        <w:ind w:left="1984" w:hanging="283"/>
      </w:pPr>
      <w:rPr>
        <w:rFonts w:ascii="Wingdings 2" w:hAnsi="Wingdings 2" w:cs="StarSymbol"/>
        <w:sz w:val="18"/>
        <w:szCs w:val="18"/>
        <w:u w:val="dotted"/>
        <w:shd w:val="clear" w:color="auto" w:fill="auto"/>
      </w:rPr>
    </w:lvl>
    <w:lvl w:ilvl="7">
      <w:start w:val="1"/>
      <w:numFmt w:val="bullet"/>
      <w:lvlText w:val=""/>
      <w:lvlJc w:val="left"/>
      <w:pPr>
        <w:tabs>
          <w:tab w:val="num" w:pos="2268"/>
        </w:tabs>
        <w:ind w:left="2268" w:hanging="283"/>
      </w:pPr>
      <w:rPr>
        <w:rFonts w:ascii="Wingdings 2" w:hAnsi="Wingdings 2" w:cs="StarSymbol"/>
        <w:sz w:val="18"/>
        <w:szCs w:val="18"/>
        <w:u w:val="dotted"/>
        <w:shd w:val="clear" w:color="auto" w:fill="auto"/>
      </w:rPr>
    </w:lvl>
    <w:lvl w:ilvl="8">
      <w:start w:val="1"/>
      <w:numFmt w:val="bullet"/>
      <w:lvlText w:val=""/>
      <w:lvlJc w:val="left"/>
      <w:pPr>
        <w:tabs>
          <w:tab w:val="num" w:pos="2551"/>
        </w:tabs>
        <w:ind w:left="2551" w:hanging="283"/>
      </w:pPr>
      <w:rPr>
        <w:rFonts w:ascii="Wingdings 2" w:hAnsi="Wingdings 2" w:cs="StarSymbol"/>
        <w:sz w:val="18"/>
        <w:szCs w:val="18"/>
        <w:u w:val="dotted"/>
        <w:shd w:val="clear" w:color="auto" w:fill="auto"/>
      </w:rPr>
    </w:lvl>
  </w:abstractNum>
  <w:abstractNum w:abstractNumId="14" w15:restartNumberingAfterBreak="0">
    <w:nsid w:val="00335DFD"/>
    <w:multiLevelType w:val="hybridMultilevel"/>
    <w:tmpl w:val="BACE23E6"/>
    <w:lvl w:ilvl="0" w:tplc="8B8026CC">
      <w:start w:val="1"/>
      <w:numFmt w:val="bullet"/>
      <w:lvlText w:val="-"/>
      <w:lvlJc w:val="left"/>
      <w:pPr>
        <w:ind w:left="720" w:hanging="360"/>
      </w:pPr>
      <w:rPr>
        <w:rFonts w:ascii="DaxCondensed-Light" w:eastAsia="Times New Roman" w:hAnsi="DaxCondensed-Light"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2511182"/>
    <w:multiLevelType w:val="hybridMultilevel"/>
    <w:tmpl w:val="9E5811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084C05E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9E36AE3"/>
    <w:multiLevelType w:val="hybridMultilevel"/>
    <w:tmpl w:val="BEC629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0C1365CF"/>
    <w:multiLevelType w:val="multilevel"/>
    <w:tmpl w:val="EF4E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5357B9"/>
    <w:multiLevelType w:val="multilevel"/>
    <w:tmpl w:val="1F36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E93B64"/>
    <w:multiLevelType w:val="hybridMultilevel"/>
    <w:tmpl w:val="350A0A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98D2FA9"/>
    <w:multiLevelType w:val="multilevel"/>
    <w:tmpl w:val="58A4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775CF5"/>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397C0C7B"/>
    <w:multiLevelType w:val="hybridMultilevel"/>
    <w:tmpl w:val="E2E279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28F347E"/>
    <w:multiLevelType w:val="multilevel"/>
    <w:tmpl w:val="0407001F"/>
    <w:styleLink w:val="Formatvorlage1"/>
    <w:lvl w:ilvl="0">
      <w:start w:val="1"/>
      <w:numFmt w:val="decimal"/>
      <w:lvlText w:val="%1."/>
      <w:lvlJc w:val="left"/>
      <w:pPr>
        <w:ind w:left="360" w:hanging="360"/>
      </w:pPr>
    </w:lvl>
    <w:lvl w:ilvl="1">
      <w:start w:val="1"/>
      <w:numFmt w:val="decimal"/>
      <w:lvlText w:val="%2"/>
      <w:lvlJc w:val="left"/>
      <w:pPr>
        <w:ind w:left="432" w:hanging="432"/>
      </w:pPr>
      <w:rPr>
        <w:rFonts w:ascii="Times New Roman" w:hAnsi="Times New Roman" w:hint="default"/>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2EA4B59"/>
    <w:multiLevelType w:val="multilevel"/>
    <w:tmpl w:val="AE906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8D5CD5"/>
    <w:multiLevelType w:val="hybridMultilevel"/>
    <w:tmpl w:val="567668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F1F226B"/>
    <w:multiLevelType w:val="multilevel"/>
    <w:tmpl w:val="3D3C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6500E9"/>
    <w:multiLevelType w:val="multilevel"/>
    <w:tmpl w:val="4B7E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34754C"/>
    <w:multiLevelType w:val="hybridMultilevel"/>
    <w:tmpl w:val="8E609108"/>
    <w:lvl w:ilvl="0" w:tplc="6FEA0726">
      <w:start w:val="1"/>
      <w:numFmt w:val="bullet"/>
      <w:lvlText w:val="-"/>
      <w:lvlJc w:val="left"/>
      <w:pPr>
        <w:ind w:left="720" w:hanging="360"/>
      </w:pPr>
      <w:rPr>
        <w:rFonts w:ascii="Calibri" w:eastAsia="Times New Roman"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C671FF4"/>
    <w:multiLevelType w:val="multilevel"/>
    <w:tmpl w:val="04070025"/>
    <w:lvl w:ilvl="0">
      <w:start w:val="1"/>
      <w:numFmt w:val="decimal"/>
      <w:lvlText w:val="%1"/>
      <w:lvlJc w:val="left"/>
      <w:pPr>
        <w:ind w:left="864" w:hanging="432"/>
      </w:p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31" w15:restartNumberingAfterBreak="0">
    <w:nsid w:val="60CB0D9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61574D4"/>
    <w:multiLevelType w:val="multilevel"/>
    <w:tmpl w:val="64A4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E74EAD"/>
    <w:multiLevelType w:val="multilevel"/>
    <w:tmpl w:val="1740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0A4F62"/>
    <w:multiLevelType w:val="multilevel"/>
    <w:tmpl w:val="725A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AE7754"/>
    <w:multiLevelType w:val="multilevel"/>
    <w:tmpl w:val="27E49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2E5F4A"/>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A7A6F3D"/>
    <w:multiLevelType w:val="multilevel"/>
    <w:tmpl w:val="AC20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37"/>
  </w:num>
  <w:num w:numId="16">
    <w:abstractNumId w:val="35"/>
  </w:num>
  <w:num w:numId="17">
    <w:abstractNumId w:val="33"/>
  </w:num>
  <w:num w:numId="18">
    <w:abstractNumId w:val="21"/>
  </w:num>
  <w:num w:numId="19">
    <w:abstractNumId w:val="19"/>
  </w:num>
  <w:num w:numId="20">
    <w:abstractNumId w:val="32"/>
  </w:num>
  <w:num w:numId="21">
    <w:abstractNumId w:val="34"/>
  </w:num>
  <w:num w:numId="22">
    <w:abstractNumId w:val="25"/>
  </w:num>
  <w:num w:numId="23">
    <w:abstractNumId w:val="27"/>
  </w:num>
  <w:num w:numId="24">
    <w:abstractNumId w:val="18"/>
  </w:num>
  <w:num w:numId="25">
    <w:abstractNumId w:val="28"/>
  </w:num>
  <w:num w:numId="26">
    <w:abstractNumId w:val="16"/>
  </w:num>
  <w:num w:numId="27">
    <w:abstractNumId w:val="30"/>
  </w:num>
  <w:num w:numId="28">
    <w:abstractNumId w:val="22"/>
  </w:num>
  <w:num w:numId="29">
    <w:abstractNumId w:val="23"/>
  </w:num>
  <w:num w:numId="30">
    <w:abstractNumId w:val="14"/>
  </w:num>
  <w:num w:numId="31">
    <w:abstractNumId w:val="31"/>
  </w:num>
  <w:num w:numId="32">
    <w:abstractNumId w:val="36"/>
  </w:num>
  <w:num w:numId="33">
    <w:abstractNumId w:val="24"/>
  </w:num>
  <w:num w:numId="34">
    <w:abstractNumId w:val="0"/>
  </w:num>
  <w:num w:numId="35">
    <w:abstractNumId w:val="0"/>
  </w:num>
  <w:num w:numId="36">
    <w:abstractNumId w:val="17"/>
  </w:num>
  <w:num w:numId="37">
    <w:abstractNumId w:val="0"/>
  </w:num>
  <w:num w:numId="38">
    <w:abstractNumId w:val="0"/>
  </w:num>
  <w:num w:numId="39">
    <w:abstractNumId w:val="26"/>
  </w:num>
  <w:num w:numId="40">
    <w:abstractNumId w:val="20"/>
  </w:num>
  <w:num w:numId="41">
    <w:abstractNumId w:val="15"/>
  </w:num>
  <w:num w:numId="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AE7"/>
    <w:rsid w:val="00106AE7"/>
    <w:rsid w:val="00160B38"/>
    <w:rsid w:val="00161C59"/>
    <w:rsid w:val="001E0AF1"/>
    <w:rsid w:val="001F273C"/>
    <w:rsid w:val="00201ED9"/>
    <w:rsid w:val="00260A35"/>
    <w:rsid w:val="002A11AD"/>
    <w:rsid w:val="003115A7"/>
    <w:rsid w:val="00336130"/>
    <w:rsid w:val="003A17AB"/>
    <w:rsid w:val="003D64D8"/>
    <w:rsid w:val="0047697E"/>
    <w:rsid w:val="004B388B"/>
    <w:rsid w:val="004B5301"/>
    <w:rsid w:val="004E3B89"/>
    <w:rsid w:val="005A5024"/>
    <w:rsid w:val="00627282"/>
    <w:rsid w:val="00647DDE"/>
    <w:rsid w:val="006A54B6"/>
    <w:rsid w:val="006A56CE"/>
    <w:rsid w:val="00704EEE"/>
    <w:rsid w:val="00736FED"/>
    <w:rsid w:val="00772D2E"/>
    <w:rsid w:val="007B166F"/>
    <w:rsid w:val="007B7EE4"/>
    <w:rsid w:val="008943EB"/>
    <w:rsid w:val="009915E7"/>
    <w:rsid w:val="009C7EDD"/>
    <w:rsid w:val="009D3672"/>
    <w:rsid w:val="00A23C76"/>
    <w:rsid w:val="00A95DC2"/>
    <w:rsid w:val="00AB29BB"/>
    <w:rsid w:val="00AD34E6"/>
    <w:rsid w:val="00AE26DC"/>
    <w:rsid w:val="00B65365"/>
    <w:rsid w:val="00B97DDE"/>
    <w:rsid w:val="00BA61C1"/>
    <w:rsid w:val="00BC3BF8"/>
    <w:rsid w:val="00C029D9"/>
    <w:rsid w:val="00C36AEE"/>
    <w:rsid w:val="00C47272"/>
    <w:rsid w:val="00C768E7"/>
    <w:rsid w:val="00C800B8"/>
    <w:rsid w:val="00C95D16"/>
    <w:rsid w:val="00CC7932"/>
    <w:rsid w:val="00CE449D"/>
    <w:rsid w:val="00CF2AF0"/>
    <w:rsid w:val="00D17761"/>
    <w:rsid w:val="00DA4175"/>
    <w:rsid w:val="00DA56C7"/>
    <w:rsid w:val="00E3079F"/>
    <w:rsid w:val="00EE0E40"/>
    <w:rsid w:val="00EE3FB6"/>
    <w:rsid w:val="00EE5172"/>
    <w:rsid w:val="00F8530D"/>
    <w:rsid w:val="00F86B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05980BF"/>
  <w15:chartTrackingRefBased/>
  <w15:docId w15:val="{742C42AB-31D1-486B-9590-DC4B492D7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13" w:after="57"/>
      <w:jc w:val="both"/>
    </w:pPr>
    <w:rPr>
      <w:rFonts w:ascii="DaxCondensed-Regular" w:hAnsi="DaxCondensed-Regular"/>
      <w:spacing w:val="6"/>
      <w:sz w:val="23"/>
      <w:szCs w:val="24"/>
    </w:rPr>
  </w:style>
  <w:style w:type="paragraph" w:styleId="berschrift1">
    <w:name w:val="heading 1"/>
    <w:basedOn w:val="Standard"/>
    <w:next w:val="Standard"/>
    <w:qFormat/>
    <w:pPr>
      <w:keepNext/>
      <w:numPr>
        <w:numId w:val="1"/>
      </w:numPr>
      <w:spacing w:before="240" w:after="60"/>
      <w:ind w:left="432" w:hanging="432"/>
      <w:jc w:val="left"/>
      <w:outlineLvl w:val="0"/>
    </w:pPr>
    <w:rPr>
      <w:rFonts w:ascii="DaxCondensed-Medium" w:hAnsi="DaxCondensed-Medium"/>
      <w:kern w:val="1"/>
      <w:sz w:val="32"/>
    </w:rPr>
  </w:style>
  <w:style w:type="paragraph" w:styleId="berschrift2">
    <w:name w:val="heading 2"/>
    <w:basedOn w:val="Standard"/>
    <w:next w:val="Standard"/>
    <w:qFormat/>
    <w:pPr>
      <w:keepNext/>
      <w:numPr>
        <w:ilvl w:val="1"/>
        <w:numId w:val="1"/>
      </w:numPr>
      <w:spacing w:before="240" w:after="60"/>
      <w:ind w:left="576" w:hanging="576"/>
      <w:jc w:val="left"/>
      <w:outlineLvl w:val="1"/>
    </w:pPr>
    <w:rPr>
      <w:rFonts w:ascii="DaxCondensed-Medium" w:hAnsi="DaxCondensed-Medium"/>
      <w:sz w:val="30"/>
    </w:rPr>
  </w:style>
  <w:style w:type="paragraph" w:styleId="berschrift3">
    <w:name w:val="heading 3"/>
    <w:basedOn w:val="Standard"/>
    <w:next w:val="Standard"/>
    <w:qFormat/>
    <w:pPr>
      <w:keepNext/>
      <w:numPr>
        <w:ilvl w:val="2"/>
        <w:numId w:val="1"/>
      </w:numPr>
      <w:spacing w:before="240" w:after="60"/>
      <w:jc w:val="left"/>
      <w:outlineLvl w:val="2"/>
    </w:pPr>
    <w:rPr>
      <w:rFonts w:ascii="DaxCondensed-Medium" w:hAnsi="DaxCondensed-Medium"/>
      <w:sz w:val="28"/>
    </w:rPr>
  </w:style>
  <w:style w:type="paragraph" w:styleId="berschrift4">
    <w:name w:val="heading 4"/>
    <w:basedOn w:val="Standard"/>
    <w:next w:val="Standard"/>
    <w:qFormat/>
    <w:pPr>
      <w:keepNext/>
      <w:numPr>
        <w:ilvl w:val="3"/>
        <w:numId w:val="1"/>
      </w:numPr>
      <w:spacing w:before="240" w:after="60"/>
      <w:ind w:left="864" w:hanging="864"/>
      <w:outlineLvl w:val="3"/>
    </w:pPr>
    <w:rPr>
      <w:rFonts w:ascii="DaxCondensed-Medium" w:hAnsi="DaxCondensed-Medium"/>
      <w:sz w:val="26"/>
    </w:rPr>
  </w:style>
  <w:style w:type="paragraph" w:styleId="berschrift5">
    <w:name w:val="heading 5"/>
    <w:basedOn w:val="Standard"/>
    <w:next w:val="Standard"/>
    <w:qFormat/>
    <w:pPr>
      <w:spacing w:before="240" w:after="60"/>
      <w:outlineLvl w:val="4"/>
    </w:pPr>
    <w:rPr>
      <w:sz w:val="22"/>
    </w:rPr>
  </w:style>
  <w:style w:type="paragraph" w:styleId="berschrift6">
    <w:name w:val="heading 6"/>
    <w:basedOn w:val="Standard"/>
    <w:next w:val="Standard"/>
    <w:qFormat/>
    <w:pPr>
      <w:spacing w:before="240" w:after="60"/>
      <w:outlineLvl w:val="5"/>
    </w:pPr>
    <w:rPr>
      <w:rFonts w:ascii="Times New Roman" w:hAnsi="Times New Roman"/>
      <w:i/>
      <w:sz w:val="22"/>
    </w:rPr>
  </w:style>
  <w:style w:type="paragraph" w:styleId="berschrift7">
    <w:name w:val="heading 7"/>
    <w:basedOn w:val="Standard"/>
    <w:next w:val="Standard"/>
    <w:qFormat/>
    <w:pPr>
      <w:spacing w:before="240" w:after="60"/>
      <w:outlineLvl w:val="6"/>
    </w:pPr>
    <w:rPr>
      <w:rFonts w:ascii="Arial" w:hAnsi="Arial"/>
    </w:rPr>
  </w:style>
  <w:style w:type="paragraph" w:styleId="berschrift8">
    <w:name w:val="heading 8"/>
    <w:basedOn w:val="Standard"/>
    <w:next w:val="Standard"/>
    <w:qFormat/>
    <w:pPr>
      <w:spacing w:before="240" w:after="60"/>
      <w:outlineLvl w:val="7"/>
    </w:pPr>
    <w:rPr>
      <w:rFonts w:ascii="Arial" w:hAnsi="Arial"/>
      <w:i/>
    </w:rPr>
  </w:style>
  <w:style w:type="paragraph" w:styleId="berschrift9">
    <w:name w:val="heading 9"/>
    <w:basedOn w:val="Standard"/>
    <w:next w:val="Standard"/>
    <w:qFormat/>
    <w:pPr>
      <w:spacing w:before="240" w:after="60"/>
      <w:outlineLvl w:val="8"/>
    </w:pPr>
    <w:rPr>
      <w:rFonts w:ascii="Arial" w:hAnsi="Arial"/>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unotenzeichen1">
    <w:name w:val="Fußnotenzeichen1"/>
  </w:style>
  <w:style w:type="character" w:styleId="Seitenzahl">
    <w:name w:val="page number"/>
    <w:basedOn w:val="WW-Absatz-Standardschriftart"/>
  </w:style>
  <w:style w:type="character" w:customStyle="1" w:styleId="Nummerierungszeichen">
    <w:name w:val="Nummerierungszeichen"/>
  </w:style>
  <w:style w:type="character" w:customStyle="1" w:styleId="Aufzhlungszeichen1">
    <w:name w:val="Aufzählungszeichen1"/>
    <w:rPr>
      <w:rFonts w:ascii="Arial Narrow" w:eastAsia="StarSymbol" w:hAnsi="Arial Narrow" w:cs="StarSymbol"/>
      <w:sz w:val="18"/>
      <w:szCs w:val="18"/>
      <w:u w:val="dotted"/>
      <w:shd w:val="clear" w:color="auto" w:fill="auto"/>
    </w:rPr>
  </w:style>
  <w:style w:type="character" w:styleId="Hyperlink">
    <w:name w:val="Hyperlink"/>
    <w:uiPriority w:val="99"/>
    <w:rPr>
      <w:color w:val="0000FF"/>
      <w:u w:val="single"/>
    </w:rPr>
  </w:style>
  <w:style w:type="character" w:styleId="BesuchterHyperlink">
    <w:name w:val="FollowedHyperlink"/>
    <w:rPr>
      <w:color w:val="333333"/>
      <w:u w:val="single"/>
    </w:rPr>
  </w:style>
  <w:style w:type="character" w:customStyle="1" w:styleId="Endnotenzeichen1">
    <w:name w:val="Endnotenzeichen1"/>
  </w:style>
  <w:style w:type="character" w:styleId="Endnotenzeichen">
    <w:name w:val="endnote reference"/>
    <w:rPr>
      <w:vertAlign w:val="superscript"/>
    </w:rPr>
  </w:style>
  <w:style w:type="character" w:styleId="Hervorhebung">
    <w:name w:val="Emphasis"/>
    <w:qFormat/>
    <w:rPr>
      <w:i/>
      <w:iCs/>
    </w:rPr>
  </w:style>
  <w:style w:type="character" w:customStyle="1" w:styleId="Definition">
    <w:name w:val="Definition"/>
    <w:rPr>
      <w:color w:val="000000"/>
      <w:shd w:val="clear" w:color="auto" w:fill="auto"/>
    </w:rPr>
  </w:style>
  <w:style w:type="character" w:customStyle="1" w:styleId="NichtproportionalerText">
    <w:name w:val="Nichtproportionaler Text"/>
    <w:rPr>
      <w:rFonts w:ascii="Arial Narrow" w:eastAsia="Cumberland" w:hAnsi="Arial Narrow" w:cs="Cumberland"/>
      <w:shd w:val="clear" w:color="auto" w:fill="000000"/>
    </w:rPr>
  </w:style>
  <w:style w:type="character" w:customStyle="1" w:styleId="WW-Absatz-Standardschriftart">
    <w:name w:val="WW-Absatz-Standardschriftart"/>
  </w:style>
  <w:style w:type="character" w:customStyle="1" w:styleId="WW-Kommentarzeichen">
    <w:name w:val="WW-Kommentarzeichen"/>
    <w:rPr>
      <w:sz w:val="16"/>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2z0">
    <w:name w:val="WW8Num12z0"/>
    <w:rPr>
      <w:rFonts w:ascii="Symbol" w:hAnsi="Symbol"/>
    </w:rPr>
  </w:style>
  <w:style w:type="character" w:customStyle="1" w:styleId="WW8Num13z0">
    <w:name w:val="WW8Num13z0"/>
    <w:rPr>
      <w:rFonts w:ascii="Wingdings" w:hAnsi="Wingdings"/>
    </w:rPr>
  </w:style>
  <w:style w:type="character" w:customStyle="1" w:styleId="WW8Num14z0">
    <w:name w:val="WW8Num14z0"/>
    <w:rPr>
      <w:rFonts w:ascii="Wingdings" w:hAnsi="Wingdings"/>
    </w:rPr>
  </w:style>
  <w:style w:type="character" w:customStyle="1" w:styleId="WW8Num15z0">
    <w:name w:val="WW8Num15z0"/>
    <w:rPr>
      <w:rFonts w:ascii="Symbol" w:hAnsi="Symbol"/>
    </w:rPr>
  </w:style>
  <w:style w:type="character" w:customStyle="1" w:styleId="WW8Num16z0">
    <w:name w:val="WW8Num16z0"/>
    <w:rPr>
      <w:rFonts w:ascii="Symbol" w:hAnsi="Symbol"/>
    </w:rPr>
  </w:style>
  <w:style w:type="character" w:customStyle="1" w:styleId="WW8Num17z0">
    <w:name w:val="WW8Num17z0"/>
    <w:rPr>
      <w:rFonts w:ascii="Wingdings" w:hAnsi="Wingdings"/>
    </w:rPr>
  </w:style>
  <w:style w:type="character" w:customStyle="1" w:styleId="WW8Num18z0">
    <w:name w:val="WW8Num18z0"/>
    <w:rPr>
      <w:rFonts w:ascii="Symbol" w:hAnsi="Symbol"/>
    </w:rPr>
  </w:style>
  <w:style w:type="character" w:customStyle="1" w:styleId="WW8Num19z0">
    <w:name w:val="WW8Num19z0"/>
    <w:rPr>
      <w:rFonts w:ascii="Wingdings" w:hAnsi="Wingdings"/>
    </w:rPr>
  </w:style>
  <w:style w:type="character" w:customStyle="1" w:styleId="WW8Num21z0">
    <w:name w:val="WW8Num21z0"/>
    <w:rPr>
      <w:rFonts w:ascii="Wingdings" w:hAnsi="Wingdings"/>
    </w:rPr>
  </w:style>
  <w:style w:type="character" w:customStyle="1" w:styleId="WW8Num22z0">
    <w:name w:val="WW8Num22z0"/>
    <w:rPr>
      <w:rFonts w:ascii="Wingdings" w:hAnsi="Wingdings"/>
    </w:rPr>
  </w:style>
  <w:style w:type="character" w:customStyle="1" w:styleId="WW8Num23z0">
    <w:name w:val="WW8Num23z0"/>
    <w:rPr>
      <w:rFonts w:ascii="Wingdings" w:hAnsi="Wingdings"/>
    </w:rPr>
  </w:style>
  <w:style w:type="character" w:customStyle="1" w:styleId="WW8Num24z0">
    <w:name w:val="WW8Num24z0"/>
    <w:rPr>
      <w:rFonts w:ascii="Wingdings" w:hAnsi="Wingdings"/>
    </w:rPr>
  </w:style>
  <w:style w:type="character" w:customStyle="1" w:styleId="WW8Num25z0">
    <w:name w:val="WW8Num25z0"/>
    <w:rPr>
      <w:rFonts w:ascii="Wingdings" w:hAnsi="Wingdings"/>
    </w:rPr>
  </w:style>
  <w:style w:type="character" w:customStyle="1" w:styleId="WW8Num27z0">
    <w:name w:val="WW8Num27z0"/>
    <w:rPr>
      <w:rFonts w:ascii="Wingdings" w:hAnsi="Wingdings"/>
    </w:rPr>
  </w:style>
  <w:style w:type="character" w:customStyle="1" w:styleId="WW8Num28z0">
    <w:name w:val="WW8Num28z0"/>
    <w:rPr>
      <w:rFonts w:ascii="Symbol" w:hAnsi="Symbol"/>
    </w:rPr>
  </w:style>
  <w:style w:type="character" w:customStyle="1" w:styleId="WW8Num29z0">
    <w:name w:val="WW8Num29z0"/>
    <w:rPr>
      <w:rFonts w:ascii="Wingdings" w:hAnsi="Wingdings"/>
    </w:rPr>
  </w:style>
  <w:style w:type="character" w:customStyle="1" w:styleId="WW8Num30z0">
    <w:name w:val="WW8Num30z0"/>
    <w:rPr>
      <w:rFonts w:ascii="Wingdings" w:hAnsi="Wingdings"/>
    </w:rPr>
  </w:style>
  <w:style w:type="character" w:customStyle="1" w:styleId="WW8Num31z0">
    <w:name w:val="WW8Num31z0"/>
    <w:rPr>
      <w:rFonts w:ascii="Symbol" w:hAnsi="Symbol"/>
    </w:rPr>
  </w:style>
  <w:style w:type="character" w:customStyle="1" w:styleId="WW8Num32z0">
    <w:name w:val="WW8Num32z0"/>
    <w:rPr>
      <w:rFonts w:ascii="Wingdings" w:hAnsi="Wingdings"/>
    </w:rPr>
  </w:style>
  <w:style w:type="character" w:customStyle="1" w:styleId="WW8Num34z0">
    <w:name w:val="WW8Num34z0"/>
    <w:rPr>
      <w:rFonts w:ascii="Wingdings" w:hAnsi="Wingdings"/>
    </w:rPr>
  </w:style>
  <w:style w:type="character" w:customStyle="1" w:styleId="WW8Num35z0">
    <w:name w:val="WW8Num35z0"/>
    <w:rPr>
      <w:rFonts w:ascii="Wingdings" w:hAnsi="Wingdings"/>
    </w:rPr>
  </w:style>
  <w:style w:type="character" w:customStyle="1" w:styleId="WW8Num38z0">
    <w:name w:val="WW8Num38z0"/>
    <w:rPr>
      <w:rFonts w:ascii="Symbol" w:hAnsi="Symbol"/>
    </w:rPr>
  </w:style>
  <w:style w:type="character" w:customStyle="1" w:styleId="WW8Num39z0">
    <w:name w:val="WW8Num39z0"/>
    <w:rPr>
      <w:rFonts w:ascii="Wingdings" w:hAnsi="Wingdings"/>
    </w:rPr>
  </w:style>
  <w:style w:type="character" w:customStyle="1" w:styleId="WW8Num40z0">
    <w:name w:val="WW8Num40z0"/>
    <w:rPr>
      <w:rFonts w:ascii="Wingdings" w:hAnsi="Wingdings"/>
    </w:rPr>
  </w:style>
  <w:style w:type="character" w:customStyle="1" w:styleId="WW8Num41z0">
    <w:name w:val="WW8Num41z0"/>
    <w:rPr>
      <w:rFonts w:ascii="Wingdings" w:hAnsi="Wingdings"/>
    </w:rPr>
  </w:style>
  <w:style w:type="character" w:customStyle="1" w:styleId="WW8Num44z0">
    <w:name w:val="WW8Num44z0"/>
    <w:rPr>
      <w:rFonts w:ascii="Wingdings" w:hAnsi="Wingdings"/>
    </w:rPr>
  </w:style>
  <w:style w:type="character" w:customStyle="1" w:styleId="WW8Num45z0">
    <w:name w:val="WW8Num45z0"/>
    <w:rPr>
      <w:rFonts w:ascii="Symbol" w:hAnsi="Symbol"/>
    </w:rPr>
  </w:style>
  <w:style w:type="character" w:customStyle="1" w:styleId="WW8Num47z0">
    <w:name w:val="WW8Num47z0"/>
    <w:rPr>
      <w:rFonts w:ascii="Symbol" w:hAnsi="Symbol"/>
    </w:rPr>
  </w:style>
  <w:style w:type="character" w:customStyle="1" w:styleId="WW8Num49z0">
    <w:name w:val="WW8Num49z0"/>
    <w:rPr>
      <w:rFonts w:ascii="Wingdings" w:hAnsi="Wingdings"/>
    </w:rPr>
  </w:style>
  <w:style w:type="character" w:customStyle="1" w:styleId="WW8Num51z0">
    <w:name w:val="WW8Num51z0"/>
    <w:rPr>
      <w:rFonts w:ascii="Symbol" w:hAnsi="Symbol"/>
    </w:rPr>
  </w:style>
  <w:style w:type="character" w:customStyle="1" w:styleId="WW8Num52z0">
    <w:name w:val="WW8Num52z0"/>
    <w:rPr>
      <w:rFonts w:ascii="Wingdings" w:hAnsi="Wingdings"/>
    </w:rPr>
  </w:style>
  <w:style w:type="character" w:customStyle="1" w:styleId="WW8Num53z0">
    <w:name w:val="WW8Num53z0"/>
    <w:rPr>
      <w:rFonts w:ascii="Wingdings" w:hAnsi="Wingdings"/>
    </w:rPr>
  </w:style>
  <w:style w:type="character" w:customStyle="1" w:styleId="WW8Num54z0">
    <w:name w:val="WW8Num54z0"/>
    <w:rPr>
      <w:rFonts w:ascii="Wingdings" w:hAnsi="Wingdings"/>
    </w:rPr>
  </w:style>
  <w:style w:type="character" w:customStyle="1" w:styleId="WW8Num55z0">
    <w:name w:val="WW8Num55z0"/>
    <w:rPr>
      <w:rFonts w:ascii="Symbol" w:hAnsi="Symbol"/>
    </w:rPr>
  </w:style>
  <w:style w:type="character" w:customStyle="1" w:styleId="WW8Num56z0">
    <w:name w:val="WW8Num56z0"/>
    <w:rPr>
      <w:rFonts w:ascii="Symbol" w:hAnsi="Symbol"/>
    </w:rPr>
  </w:style>
  <w:style w:type="character" w:customStyle="1" w:styleId="WW8Num57z0">
    <w:name w:val="WW8Num57z0"/>
    <w:rPr>
      <w:rFonts w:ascii="Wingdings" w:hAnsi="Wingdings"/>
    </w:rPr>
  </w:style>
  <w:style w:type="character" w:customStyle="1" w:styleId="WW8Num58z0">
    <w:name w:val="WW8Num58z0"/>
    <w:rPr>
      <w:rFonts w:ascii="Times New Roman" w:hAnsi="Times New Roman"/>
    </w:rPr>
  </w:style>
  <w:style w:type="character" w:customStyle="1" w:styleId="WW8Num60z0">
    <w:name w:val="WW8Num60z0"/>
    <w:rPr>
      <w:rFonts w:ascii="Wingdings" w:hAnsi="Wingdings"/>
    </w:rPr>
  </w:style>
  <w:style w:type="character" w:customStyle="1" w:styleId="WW8Num61z0">
    <w:name w:val="WW8Num61z0"/>
    <w:rPr>
      <w:rFonts w:ascii="Wingdings" w:hAnsi="Wingdings"/>
    </w:rPr>
  </w:style>
  <w:style w:type="character" w:customStyle="1" w:styleId="WW8Num62z0">
    <w:name w:val="WW8Num62z0"/>
    <w:rPr>
      <w:rFonts w:ascii="Symbol" w:hAnsi="Symbol"/>
    </w:rPr>
  </w:style>
  <w:style w:type="character" w:customStyle="1" w:styleId="WW8Num63z0">
    <w:name w:val="WW8Num63z0"/>
    <w:rPr>
      <w:rFonts w:ascii="Symbol" w:hAnsi="Symbol"/>
    </w:rPr>
  </w:style>
  <w:style w:type="character" w:customStyle="1" w:styleId="WW8Num64z0">
    <w:name w:val="WW8Num64z0"/>
    <w:rPr>
      <w:rFonts w:ascii="Wingdings" w:hAnsi="Wingdings"/>
    </w:rPr>
  </w:style>
  <w:style w:type="character" w:customStyle="1" w:styleId="WW8Num65z0">
    <w:name w:val="WW8Num65z0"/>
    <w:rPr>
      <w:rFonts w:ascii="Wingdings" w:hAnsi="Wingdings"/>
    </w:rPr>
  </w:style>
  <w:style w:type="character" w:customStyle="1" w:styleId="WW8Num66z0">
    <w:name w:val="WW8Num66z0"/>
    <w:rPr>
      <w:rFonts w:ascii="Wingdings" w:hAnsi="Wingdings"/>
    </w:rPr>
  </w:style>
  <w:style w:type="character" w:customStyle="1" w:styleId="WW8Num68z0">
    <w:name w:val="WW8Num68z0"/>
    <w:rPr>
      <w:rFonts w:ascii="Symbol" w:hAnsi="Symbol"/>
    </w:rPr>
  </w:style>
  <w:style w:type="character" w:customStyle="1" w:styleId="WW8Num70z0">
    <w:name w:val="WW8Num70z0"/>
    <w:rPr>
      <w:rFonts w:ascii="Wingdings" w:hAnsi="Wingdings"/>
    </w:rPr>
  </w:style>
  <w:style w:type="character" w:customStyle="1" w:styleId="WW8Num71z0">
    <w:name w:val="WW8Num71z0"/>
    <w:rPr>
      <w:rFonts w:ascii="Wingdings" w:hAnsi="Wingdings"/>
    </w:rPr>
  </w:style>
  <w:style w:type="character" w:customStyle="1" w:styleId="WW8Num72z0">
    <w:name w:val="WW8Num72z0"/>
    <w:rPr>
      <w:rFonts w:ascii="Wingdings" w:hAnsi="Wingdings"/>
    </w:rPr>
  </w:style>
  <w:style w:type="character" w:customStyle="1" w:styleId="WW8Num74z0">
    <w:name w:val="WW8Num74z0"/>
    <w:rPr>
      <w:rFonts w:ascii="Wingdings" w:hAnsi="Wingdings"/>
    </w:rPr>
  </w:style>
  <w:style w:type="character" w:customStyle="1" w:styleId="WW8Num75z0">
    <w:name w:val="WW8Num75z0"/>
    <w:rPr>
      <w:rFonts w:ascii="Wingdings" w:hAnsi="Wingdings"/>
    </w:rPr>
  </w:style>
  <w:style w:type="character" w:customStyle="1" w:styleId="WW8Num76z0">
    <w:name w:val="WW8Num76z0"/>
    <w:rPr>
      <w:rFonts w:ascii="Wingdings" w:hAnsi="Wingdings"/>
    </w:rPr>
  </w:style>
  <w:style w:type="character" w:customStyle="1" w:styleId="WW8Num78z0">
    <w:name w:val="WW8Num78z0"/>
    <w:rPr>
      <w:rFonts w:ascii="Symbol" w:hAnsi="Symbol"/>
    </w:rPr>
  </w:style>
  <w:style w:type="character" w:customStyle="1" w:styleId="WW8Num79z0">
    <w:name w:val="WW8Num79z0"/>
    <w:rPr>
      <w:rFonts w:ascii="Wingdings" w:hAnsi="Wingdings"/>
    </w:rPr>
  </w:style>
  <w:style w:type="character" w:customStyle="1" w:styleId="WW8Num80z0">
    <w:name w:val="WW8Num80z0"/>
    <w:rPr>
      <w:rFonts w:ascii="Symbol" w:hAnsi="Symbol"/>
    </w:rPr>
  </w:style>
  <w:style w:type="character" w:customStyle="1" w:styleId="WW8NumSt20z0">
    <w:name w:val="WW8NumSt20z0"/>
    <w:rPr>
      <w:rFonts w:ascii="Symbol" w:hAnsi="Symbol"/>
    </w:rPr>
  </w:style>
  <w:style w:type="character" w:customStyle="1" w:styleId="WW8NumSt62z0">
    <w:name w:val="WW8NumSt62z0"/>
    <w:rPr>
      <w:rFonts w:ascii="Symbol" w:hAnsi="Symbol"/>
    </w:rPr>
  </w:style>
  <w:style w:type="character" w:customStyle="1" w:styleId="WW8NumSt63z0">
    <w:name w:val="WW8NumSt63z0"/>
    <w:rPr>
      <w:rFonts w:ascii="Symbol" w:hAnsi="Symbol"/>
    </w:rPr>
  </w:style>
  <w:style w:type="character" w:customStyle="1" w:styleId="WW8NumSt64z0">
    <w:name w:val="WW8NumSt64z0"/>
    <w:rPr>
      <w:rFonts w:ascii="Symbol" w:hAnsi="Symbol"/>
    </w:rPr>
  </w:style>
  <w:style w:type="character" w:customStyle="1" w:styleId="WW8NumSt65z0">
    <w:name w:val="WW8NumSt65z0"/>
    <w:rPr>
      <w:rFonts w:ascii="Symbol" w:hAnsi="Symbol"/>
    </w:rPr>
  </w:style>
  <w:style w:type="character" w:customStyle="1" w:styleId="RTFNum21">
    <w:name w:val="RTF_Num 2 1"/>
    <w:rPr>
      <w:rFonts w:ascii="Wingdings" w:eastAsia="Wingdings" w:hAnsi="Wingdings" w:cs="Wingdings"/>
    </w:rPr>
  </w:style>
  <w:style w:type="character" w:customStyle="1" w:styleId="Absatz-Standardschriftart1">
    <w:name w:val="Absatz-Standardschriftart1"/>
    <w:rPr>
      <w:rFonts w:ascii="GlasgowSerial" w:eastAsia="HG Mincho Light J" w:hAnsi="GlasgowSerial" w:cs="Arial Unicode MS"/>
      <w:spacing w:val="0"/>
      <w:sz w:val="24"/>
      <w:szCs w:val="24"/>
      <w:lang w:val="de-DE"/>
    </w:rPr>
  </w:style>
  <w:style w:type="character" w:customStyle="1" w:styleId="Standard1">
    <w:name w:val="Standard1"/>
    <w:rPr>
      <w:rFonts w:ascii="GlasgowSerial" w:eastAsia="GlasgowSerial" w:hAnsi="GlasgowSerial" w:cs="GlasgowSerial"/>
      <w:spacing w:val="6"/>
      <w:sz w:val="22"/>
      <w:szCs w:val="22"/>
      <w:lang w:val="de-DE"/>
    </w:rPr>
  </w:style>
  <w:style w:type="paragraph" w:styleId="Textkrper">
    <w:name w:val="Body Text"/>
    <w:basedOn w:val="Standard"/>
  </w:style>
  <w:style w:type="paragraph" w:styleId="Textkrper-Zeileneinzug">
    <w:name w:val="Body Text Indent"/>
    <w:basedOn w:val="Standard"/>
    <w:pPr>
      <w:ind w:left="283" w:firstLine="1"/>
    </w:pPr>
  </w:style>
  <w:style w:type="paragraph" w:styleId="Unterschrift">
    <w:name w:val="Signature"/>
    <w:basedOn w:val="Standard"/>
    <w:pPr>
      <w:ind w:left="4252" w:firstLine="1"/>
    </w:pPr>
  </w:style>
  <w:style w:type="paragraph" w:customStyle="1" w:styleId="berschrift">
    <w:name w:val="Überschrift"/>
    <w:basedOn w:val="Standard"/>
    <w:next w:val="Textkrper"/>
    <w:pPr>
      <w:keepNext/>
      <w:spacing w:before="240" w:after="120"/>
    </w:pPr>
    <w:rPr>
      <w:rFonts w:ascii="ATOfficinaSans-Bold" w:eastAsia="HG Mincho Light J" w:hAnsi="ATOfficinaSans-Bold" w:cs="Arial Unicode MS"/>
      <w:sz w:val="28"/>
      <w:szCs w:val="28"/>
    </w:rPr>
  </w:style>
  <w:style w:type="paragraph" w:styleId="Liste">
    <w:name w:val="List"/>
    <w:basedOn w:val="Standard"/>
    <w:pPr>
      <w:ind w:left="283" w:hanging="283"/>
    </w:pPr>
  </w:style>
  <w:style w:type="paragraph" w:styleId="Kopfzeile">
    <w:name w:val="header"/>
    <w:basedOn w:val="Standard"/>
    <w:pPr>
      <w:tabs>
        <w:tab w:val="center" w:pos="2394"/>
        <w:tab w:val="right" w:pos="6930"/>
      </w:tabs>
    </w:pPr>
    <w:rPr>
      <w:rFonts w:ascii="Tahoma" w:hAnsi="Tahoma"/>
      <w:spacing w:val="24"/>
      <w:sz w:val="14"/>
    </w:rPr>
  </w:style>
  <w:style w:type="paragraph" w:styleId="Fuzeile">
    <w:name w:val="footer"/>
    <w:basedOn w:val="Standard"/>
    <w:pPr>
      <w:tabs>
        <w:tab w:val="center" w:pos="2394"/>
        <w:tab w:val="right" w:pos="6930"/>
      </w:tabs>
    </w:pPr>
  </w:style>
  <w:style w:type="paragraph" w:customStyle="1" w:styleId="TabellenInhalt">
    <w:name w:val="Tabellen Inhalt"/>
    <w:basedOn w:val="Textkrper"/>
    <w:pPr>
      <w:suppressLineNumbers/>
    </w:pPr>
  </w:style>
  <w:style w:type="paragraph" w:customStyle="1" w:styleId="Tabellenberschrift">
    <w:name w:val="Tabellen Überschrift"/>
    <w:basedOn w:val="TabellenInhalt"/>
    <w:pPr>
      <w:jc w:val="center"/>
    </w:pPr>
    <w:rPr>
      <w:b/>
      <w:bCs/>
      <w:i/>
      <w:iCs/>
    </w:rPr>
  </w:style>
  <w:style w:type="paragraph" w:customStyle="1" w:styleId="Beschriftung1">
    <w:name w:val="Beschriftung1"/>
    <w:basedOn w:val="Standard"/>
    <w:pPr>
      <w:suppressLineNumbers/>
      <w:spacing w:before="120" w:after="120"/>
    </w:pPr>
    <w:rPr>
      <w:rFonts w:ascii="GlasgowSerial" w:hAnsi="GlasgowSerial"/>
      <w:i/>
      <w:iCs/>
      <w:sz w:val="20"/>
      <w:szCs w:val="20"/>
    </w:rPr>
  </w:style>
  <w:style w:type="paragraph" w:styleId="Funotentext">
    <w:name w:val="footnote text"/>
    <w:basedOn w:val="Standard"/>
  </w:style>
  <w:style w:type="paragraph" w:styleId="Umschlagadresse">
    <w:name w:val="envelope address"/>
    <w:basedOn w:val="Standard"/>
    <w:pPr>
      <w:ind w:left="1" w:firstLine="1"/>
    </w:pPr>
    <w:rPr>
      <w:rFonts w:ascii="Arial" w:hAnsi="Arial"/>
      <w:sz w:val="24"/>
    </w:rPr>
  </w:style>
  <w:style w:type="paragraph" w:styleId="Umschlagabsenderadresse">
    <w:name w:val="envelope return"/>
    <w:basedOn w:val="Standard"/>
    <w:rPr>
      <w:rFonts w:ascii="Arial" w:hAnsi="Arial"/>
    </w:rPr>
  </w:style>
  <w:style w:type="paragraph" w:styleId="Endnotentext">
    <w:name w:val="endnote text"/>
    <w:basedOn w:val="Standard"/>
  </w:style>
  <w:style w:type="paragraph" w:customStyle="1" w:styleId="Verzeichnis">
    <w:name w:val="Verzeichnis"/>
    <w:basedOn w:val="Standard"/>
    <w:pPr>
      <w:suppressLineNumbers/>
    </w:pPr>
    <w:rPr>
      <w:rFonts w:ascii="GlasgowSerial" w:hAnsi="GlasgowSerial"/>
    </w:rPr>
  </w:style>
  <w:style w:type="paragraph" w:styleId="Indexberschrift">
    <w:name w:val="index heading"/>
    <w:basedOn w:val="Standard"/>
    <w:next w:val="Index1"/>
    <w:rPr>
      <w:rFonts w:ascii="Arial" w:hAnsi="Arial"/>
      <w:b/>
    </w:rPr>
  </w:style>
  <w:style w:type="paragraph" w:styleId="Index1">
    <w:name w:val="index 1"/>
    <w:basedOn w:val="Standard"/>
    <w:next w:val="Standard"/>
    <w:pPr>
      <w:spacing w:after="0"/>
    </w:pPr>
    <w:rPr>
      <w:b/>
    </w:rPr>
  </w:style>
  <w:style w:type="paragraph" w:styleId="Index2">
    <w:name w:val="index 2"/>
    <w:basedOn w:val="Standard"/>
    <w:next w:val="Standard"/>
    <w:pPr>
      <w:ind w:left="400" w:hanging="200"/>
    </w:pPr>
  </w:style>
  <w:style w:type="paragraph" w:styleId="Index3">
    <w:name w:val="index 3"/>
    <w:basedOn w:val="Standard"/>
    <w:next w:val="Standard"/>
    <w:pPr>
      <w:ind w:left="600" w:hanging="200"/>
    </w:pPr>
  </w:style>
  <w:style w:type="paragraph" w:styleId="Verzeichnis1">
    <w:name w:val="toc 1"/>
    <w:basedOn w:val="Standard"/>
    <w:next w:val="Standard"/>
    <w:uiPriority w:val="39"/>
  </w:style>
  <w:style w:type="paragraph" w:styleId="Verzeichnis2">
    <w:name w:val="toc 2"/>
    <w:basedOn w:val="Standard"/>
    <w:next w:val="Standard"/>
    <w:uiPriority w:val="39"/>
    <w:pPr>
      <w:ind w:left="284" w:firstLine="1"/>
    </w:pPr>
  </w:style>
  <w:style w:type="paragraph" w:styleId="Verzeichnis3">
    <w:name w:val="toc 3"/>
    <w:basedOn w:val="Standard"/>
    <w:next w:val="Standard"/>
    <w:uiPriority w:val="39"/>
    <w:pPr>
      <w:ind w:left="400" w:firstLine="1"/>
    </w:pPr>
  </w:style>
  <w:style w:type="paragraph" w:styleId="Verzeichnis4">
    <w:name w:val="toc 4"/>
    <w:basedOn w:val="Standard"/>
    <w:next w:val="Standard"/>
    <w:pPr>
      <w:ind w:left="600" w:firstLine="1"/>
    </w:pPr>
  </w:style>
  <w:style w:type="paragraph" w:styleId="Verzeichnis5">
    <w:name w:val="toc 5"/>
    <w:basedOn w:val="Standard"/>
    <w:next w:val="Standard"/>
    <w:pPr>
      <w:ind w:left="800" w:firstLine="1"/>
    </w:pPr>
  </w:style>
  <w:style w:type="paragraph" w:styleId="Verzeichnis6">
    <w:name w:val="toc 6"/>
    <w:basedOn w:val="Standard"/>
    <w:next w:val="Standard"/>
    <w:pPr>
      <w:ind w:left="1000" w:firstLine="1"/>
    </w:pPr>
  </w:style>
  <w:style w:type="paragraph" w:styleId="Verzeichnis7">
    <w:name w:val="toc 7"/>
    <w:basedOn w:val="Standard"/>
    <w:next w:val="Standard"/>
    <w:pPr>
      <w:ind w:left="1200" w:firstLine="1"/>
    </w:pPr>
  </w:style>
  <w:style w:type="paragraph" w:styleId="Verzeichnis8">
    <w:name w:val="toc 8"/>
    <w:basedOn w:val="Standard"/>
    <w:next w:val="Standard"/>
    <w:pPr>
      <w:ind w:left="1400" w:firstLine="1"/>
    </w:pPr>
  </w:style>
  <w:style w:type="paragraph" w:styleId="Verzeichnis9">
    <w:name w:val="toc 9"/>
    <w:basedOn w:val="Standard"/>
    <w:next w:val="Standard"/>
    <w:pPr>
      <w:ind w:left="1600" w:firstLine="1"/>
    </w:pPr>
  </w:style>
  <w:style w:type="paragraph" w:styleId="Titel">
    <w:name w:val="Title"/>
    <w:basedOn w:val="Standard"/>
    <w:next w:val="Untertitel"/>
    <w:qFormat/>
    <w:pPr>
      <w:spacing w:before="240" w:after="60"/>
      <w:jc w:val="center"/>
    </w:pPr>
    <w:rPr>
      <w:rFonts w:ascii="Arial" w:hAnsi="Arial"/>
      <w:b/>
      <w:kern w:val="1"/>
      <w:sz w:val="32"/>
    </w:rPr>
  </w:style>
  <w:style w:type="paragraph" w:styleId="Untertitel">
    <w:name w:val="Subtitle"/>
    <w:basedOn w:val="Standard"/>
    <w:next w:val="Textkrper"/>
    <w:qFormat/>
    <w:pPr>
      <w:spacing w:before="120" w:after="60"/>
      <w:jc w:val="center"/>
    </w:pPr>
    <w:rPr>
      <w:rFonts w:ascii="Arial" w:hAnsi="Arial"/>
      <w:sz w:val="24"/>
    </w:rPr>
  </w:style>
  <w:style w:type="paragraph" w:customStyle="1" w:styleId="Button">
    <w:name w:val="Button"/>
    <w:basedOn w:val="Standard"/>
    <w:pPr>
      <w:pBdr>
        <w:top w:val="single" w:sz="1" w:space="1" w:color="000000" w:shadow="1"/>
        <w:left w:val="single" w:sz="1" w:space="1" w:color="000000" w:shadow="1"/>
        <w:bottom w:val="single" w:sz="1" w:space="1" w:color="000000" w:shadow="1"/>
        <w:right w:val="single" w:sz="1" w:space="1" w:color="000000" w:shadow="1"/>
      </w:pBdr>
    </w:pPr>
    <w:rPr>
      <w:rFonts w:ascii="Tahoma" w:hAnsi="Tahoma"/>
      <w:b/>
      <w:lang w:val="en-US"/>
    </w:rPr>
  </w:style>
  <w:style w:type="paragraph" w:customStyle="1" w:styleId="WW-Abbildungsverzeichnis">
    <w:name w:val="WW-Abbildungsverzeichnis"/>
    <w:basedOn w:val="Standard"/>
    <w:next w:val="Standard"/>
    <w:pPr>
      <w:ind w:left="400" w:hanging="400"/>
    </w:pPr>
  </w:style>
  <w:style w:type="paragraph" w:customStyle="1" w:styleId="WW-Anrede">
    <w:name w:val="WW-Anrede"/>
    <w:basedOn w:val="Standard"/>
    <w:next w:val="Standard"/>
  </w:style>
  <w:style w:type="paragraph" w:customStyle="1" w:styleId="WW-Aufzhlungszeichen">
    <w:name w:val="WW-Aufzählungszeichen"/>
    <w:basedOn w:val="Standard"/>
    <w:pPr>
      <w:numPr>
        <w:numId w:val="11"/>
      </w:numPr>
    </w:pPr>
  </w:style>
  <w:style w:type="paragraph" w:customStyle="1" w:styleId="WW-Aufzhlungszeichen2">
    <w:name w:val="WW-Aufzählungszeichen 2"/>
    <w:basedOn w:val="Standard"/>
    <w:pPr>
      <w:numPr>
        <w:numId w:val="9"/>
      </w:numPr>
    </w:pPr>
  </w:style>
  <w:style w:type="paragraph" w:customStyle="1" w:styleId="WW-Aufzhlungszeichen3">
    <w:name w:val="WW-Aufzählungszeichen 3"/>
    <w:basedOn w:val="Standard"/>
    <w:pPr>
      <w:numPr>
        <w:numId w:val="8"/>
      </w:numPr>
    </w:pPr>
  </w:style>
  <w:style w:type="paragraph" w:customStyle="1" w:styleId="WW-Aufzhlungszeichen4">
    <w:name w:val="WW-Aufzählungszeichen 4"/>
    <w:basedOn w:val="Standard"/>
    <w:pPr>
      <w:numPr>
        <w:numId w:val="7"/>
      </w:numPr>
    </w:pPr>
  </w:style>
  <w:style w:type="paragraph" w:customStyle="1" w:styleId="WW-Aufzhlungszeichen5">
    <w:name w:val="WW-Aufzählungszeichen 5"/>
    <w:basedOn w:val="Standard"/>
    <w:pPr>
      <w:numPr>
        <w:numId w:val="6"/>
      </w:numPr>
    </w:pPr>
  </w:style>
  <w:style w:type="paragraph" w:customStyle="1" w:styleId="WW-Beschriftung">
    <w:name w:val="WW-Beschriftung"/>
    <w:basedOn w:val="Standard"/>
    <w:next w:val="Standard"/>
    <w:rPr>
      <w:b/>
    </w:rPr>
  </w:style>
  <w:style w:type="paragraph" w:customStyle="1" w:styleId="WW-Blocktext">
    <w:name w:val="WW-Blocktext"/>
    <w:basedOn w:val="Standard"/>
    <w:pPr>
      <w:ind w:left="1440" w:right="1440" w:firstLine="1"/>
    </w:pPr>
  </w:style>
  <w:style w:type="paragraph" w:customStyle="1" w:styleId="WW-Datum">
    <w:name w:val="WW-Datum"/>
    <w:basedOn w:val="Standard"/>
    <w:next w:val="Standard"/>
  </w:style>
  <w:style w:type="paragraph" w:customStyle="1" w:styleId="WW-Dokumentstruktur">
    <w:name w:val="WW-Dokumentstruktur"/>
    <w:basedOn w:val="Standard"/>
    <w:pPr>
      <w:shd w:val="clear" w:color="auto" w:fill="000080"/>
    </w:pPr>
    <w:rPr>
      <w:rFonts w:ascii="Tahoma" w:hAnsi="Tahoma"/>
    </w:rPr>
  </w:style>
  <w:style w:type="paragraph" w:customStyle="1" w:styleId="WW-Fu-Endnotenberschrift">
    <w:name w:val="WW-Fuß/-Endnotenüberschrift"/>
    <w:basedOn w:val="Standard"/>
    <w:next w:val="Standard"/>
  </w:style>
  <w:style w:type="paragraph" w:customStyle="1" w:styleId="WW-Gruformel">
    <w:name w:val="WW-Grußformel"/>
    <w:basedOn w:val="Standard"/>
    <w:pPr>
      <w:ind w:left="4252" w:firstLine="1"/>
    </w:pPr>
  </w:style>
  <w:style w:type="paragraph" w:customStyle="1" w:styleId="WW-Index4">
    <w:name w:val="WW-Index 4"/>
    <w:basedOn w:val="Standard"/>
    <w:next w:val="Standard"/>
    <w:pPr>
      <w:ind w:left="800" w:hanging="200"/>
    </w:pPr>
  </w:style>
  <w:style w:type="paragraph" w:customStyle="1" w:styleId="WW-Index5">
    <w:name w:val="WW-Index 5"/>
    <w:basedOn w:val="Standard"/>
    <w:next w:val="Standard"/>
    <w:pPr>
      <w:ind w:left="1000" w:hanging="200"/>
    </w:pPr>
  </w:style>
  <w:style w:type="paragraph" w:customStyle="1" w:styleId="WW-Index6">
    <w:name w:val="WW-Index 6"/>
    <w:basedOn w:val="Standard"/>
    <w:next w:val="Standard"/>
    <w:pPr>
      <w:ind w:left="1200" w:hanging="200"/>
    </w:pPr>
  </w:style>
  <w:style w:type="paragraph" w:customStyle="1" w:styleId="WW-Index7">
    <w:name w:val="WW-Index 7"/>
    <w:basedOn w:val="Standard"/>
    <w:next w:val="Standard"/>
    <w:pPr>
      <w:ind w:left="1400" w:hanging="200"/>
    </w:pPr>
  </w:style>
  <w:style w:type="paragraph" w:customStyle="1" w:styleId="WW-Index8">
    <w:name w:val="WW-Index 8"/>
    <w:basedOn w:val="Standard"/>
    <w:next w:val="Standard"/>
    <w:pPr>
      <w:ind w:left="1600" w:hanging="200"/>
    </w:pPr>
  </w:style>
  <w:style w:type="paragraph" w:customStyle="1" w:styleId="WW-Index9">
    <w:name w:val="WW-Index 9"/>
    <w:basedOn w:val="Standard"/>
    <w:next w:val="Standard"/>
    <w:pPr>
      <w:ind w:left="1800" w:hanging="200"/>
    </w:pPr>
  </w:style>
  <w:style w:type="paragraph" w:customStyle="1" w:styleId="WW-Kommentartext">
    <w:name w:val="WW-Kommentartext"/>
    <w:basedOn w:val="Standard"/>
  </w:style>
  <w:style w:type="paragraph" w:customStyle="1" w:styleId="WW-Liste2">
    <w:name w:val="WW-Liste 2"/>
    <w:basedOn w:val="Standard"/>
    <w:pPr>
      <w:ind w:left="566" w:hanging="283"/>
    </w:pPr>
  </w:style>
  <w:style w:type="paragraph" w:customStyle="1" w:styleId="WW-Liste3">
    <w:name w:val="WW-Liste 3"/>
    <w:basedOn w:val="Standard"/>
    <w:pPr>
      <w:ind w:left="849" w:hanging="283"/>
    </w:pPr>
  </w:style>
  <w:style w:type="paragraph" w:customStyle="1" w:styleId="WW-Liste4">
    <w:name w:val="WW-Liste 4"/>
    <w:basedOn w:val="Standard"/>
    <w:pPr>
      <w:ind w:left="1132" w:hanging="283"/>
    </w:pPr>
  </w:style>
  <w:style w:type="paragraph" w:customStyle="1" w:styleId="WW-Liste5">
    <w:name w:val="WW-Liste 5"/>
    <w:basedOn w:val="Standard"/>
    <w:pPr>
      <w:ind w:left="1415" w:hanging="283"/>
    </w:pPr>
  </w:style>
  <w:style w:type="paragraph" w:customStyle="1" w:styleId="WW-Listenfortsetzung">
    <w:name w:val="WW-Listenfortsetzung"/>
    <w:basedOn w:val="Standard"/>
    <w:pPr>
      <w:ind w:left="283" w:firstLine="1"/>
    </w:pPr>
  </w:style>
  <w:style w:type="paragraph" w:customStyle="1" w:styleId="WW-Listenfortsetzung2">
    <w:name w:val="WW-Listenfortsetzung 2"/>
    <w:basedOn w:val="Standard"/>
    <w:pPr>
      <w:ind w:left="566" w:firstLine="1"/>
    </w:pPr>
  </w:style>
  <w:style w:type="paragraph" w:customStyle="1" w:styleId="WW-Listenfortsetzung3">
    <w:name w:val="WW-Listenfortsetzung 3"/>
    <w:basedOn w:val="Standard"/>
    <w:pPr>
      <w:ind w:left="849" w:firstLine="1"/>
    </w:pPr>
  </w:style>
  <w:style w:type="paragraph" w:customStyle="1" w:styleId="WW-Listenfortsetzung4">
    <w:name w:val="WW-Listenfortsetzung 4"/>
    <w:basedOn w:val="Standard"/>
    <w:pPr>
      <w:ind w:left="1132" w:firstLine="1"/>
    </w:pPr>
  </w:style>
  <w:style w:type="paragraph" w:customStyle="1" w:styleId="WW-Listenfortsetzung5">
    <w:name w:val="WW-Listenfortsetzung 5"/>
    <w:basedOn w:val="Standard"/>
    <w:pPr>
      <w:ind w:left="1415" w:firstLine="1"/>
    </w:pPr>
  </w:style>
  <w:style w:type="paragraph" w:customStyle="1" w:styleId="WW-Listennummer">
    <w:name w:val="WW-Listennummer"/>
    <w:basedOn w:val="Standard"/>
    <w:pPr>
      <w:numPr>
        <w:numId w:val="10"/>
      </w:numPr>
    </w:pPr>
  </w:style>
  <w:style w:type="paragraph" w:customStyle="1" w:styleId="WW-Listennummer2">
    <w:name w:val="WW-Listennummer 2"/>
    <w:basedOn w:val="Standard"/>
    <w:pPr>
      <w:numPr>
        <w:numId w:val="5"/>
      </w:numPr>
    </w:pPr>
  </w:style>
  <w:style w:type="paragraph" w:customStyle="1" w:styleId="WW-Listennummer3">
    <w:name w:val="WW-Listennummer 3"/>
    <w:basedOn w:val="Standard"/>
    <w:pPr>
      <w:numPr>
        <w:numId w:val="4"/>
      </w:numPr>
    </w:pPr>
  </w:style>
  <w:style w:type="paragraph" w:customStyle="1" w:styleId="WW-Listennummer4">
    <w:name w:val="WW-Listennummer 4"/>
    <w:basedOn w:val="Standard"/>
    <w:pPr>
      <w:numPr>
        <w:numId w:val="3"/>
      </w:numPr>
    </w:pPr>
  </w:style>
  <w:style w:type="paragraph" w:customStyle="1" w:styleId="WW-Listennummer5">
    <w:name w:val="WW-Listennummer 5"/>
    <w:basedOn w:val="Standard"/>
    <w:pPr>
      <w:numPr>
        <w:numId w:val="2"/>
      </w:numPr>
    </w:pPr>
  </w:style>
  <w:style w:type="paragraph" w:customStyle="1" w:styleId="WW-Makrotext">
    <w:name w:val="WW-Makrotext"/>
    <w:pPr>
      <w:tabs>
        <w:tab w:val="left" w:pos="480"/>
        <w:tab w:val="left" w:pos="960"/>
        <w:tab w:val="left" w:pos="1440"/>
        <w:tab w:val="left" w:pos="1920"/>
        <w:tab w:val="left" w:pos="2400"/>
        <w:tab w:val="left" w:pos="2880"/>
        <w:tab w:val="left" w:pos="3360"/>
        <w:tab w:val="left" w:pos="3840"/>
        <w:tab w:val="left" w:pos="4320"/>
      </w:tabs>
      <w:suppressAutoHyphens/>
      <w:spacing w:before="120" w:after="120"/>
      <w:jc w:val="both"/>
    </w:pPr>
    <w:rPr>
      <w:rFonts w:ascii="Courier New" w:hAnsi="Courier New"/>
      <w:spacing w:val="6"/>
      <w:szCs w:val="24"/>
    </w:rPr>
  </w:style>
  <w:style w:type="paragraph" w:customStyle="1" w:styleId="WW-Nachrichtenkopf">
    <w:name w:val="WW-Nachrichtenkopf"/>
    <w:basedOn w:val="Standard"/>
    <w:pPr>
      <w:pBdr>
        <w:top w:val="single" w:sz="1" w:space="1" w:color="000000"/>
        <w:left w:val="single" w:sz="1" w:space="1" w:color="000000"/>
        <w:bottom w:val="single" w:sz="1" w:space="1" w:color="000000"/>
        <w:right w:val="single" w:sz="1" w:space="1" w:color="000000"/>
      </w:pBdr>
      <w:shd w:val="clear" w:color="auto" w:fill="CCCCCC"/>
      <w:ind w:left="1134" w:hanging="1134"/>
    </w:pPr>
    <w:rPr>
      <w:rFonts w:ascii="Arial" w:hAnsi="Arial"/>
      <w:sz w:val="24"/>
    </w:rPr>
  </w:style>
  <w:style w:type="paragraph" w:customStyle="1" w:styleId="WW-NurText">
    <w:name w:val="WW-Nur Text"/>
    <w:basedOn w:val="Standard"/>
    <w:rPr>
      <w:rFonts w:ascii="Courier New" w:hAnsi="Courier New"/>
    </w:rPr>
  </w:style>
  <w:style w:type="paragraph" w:customStyle="1" w:styleId="WW-Standardeinzug">
    <w:name w:val="WW-Standardeinzug"/>
    <w:basedOn w:val="Standard"/>
    <w:pPr>
      <w:ind w:left="708" w:firstLine="1"/>
    </w:pPr>
  </w:style>
  <w:style w:type="paragraph" w:customStyle="1" w:styleId="WW-Textkrper2">
    <w:name w:val="WW-Textkörper 2"/>
    <w:basedOn w:val="Standard"/>
    <w:pPr>
      <w:spacing w:line="480" w:lineRule="auto"/>
    </w:pPr>
  </w:style>
  <w:style w:type="paragraph" w:customStyle="1" w:styleId="WW-Textkrper3">
    <w:name w:val="WW-Textkörper 3"/>
    <w:basedOn w:val="Standard"/>
    <w:rPr>
      <w:sz w:val="16"/>
    </w:rPr>
  </w:style>
  <w:style w:type="paragraph" w:customStyle="1" w:styleId="WW-Textkrper-Einzug2">
    <w:name w:val="WW-Textkörper-Einzug 2"/>
    <w:basedOn w:val="Standard"/>
    <w:pPr>
      <w:spacing w:line="480" w:lineRule="auto"/>
      <w:ind w:left="283" w:firstLine="1"/>
    </w:pPr>
  </w:style>
  <w:style w:type="paragraph" w:customStyle="1" w:styleId="WW-Textkrper-Einzug3">
    <w:name w:val="WW-Textkörper-Einzug 3"/>
    <w:basedOn w:val="Standard"/>
    <w:pPr>
      <w:ind w:left="283" w:firstLine="1"/>
    </w:pPr>
    <w:rPr>
      <w:sz w:val="16"/>
    </w:rPr>
  </w:style>
  <w:style w:type="paragraph" w:customStyle="1" w:styleId="WW-Textkrper-Erstzeileneinzug">
    <w:name w:val="WW-Textkörper-Erstzeileneinzug"/>
    <w:basedOn w:val="Textkrper"/>
    <w:pPr>
      <w:ind w:firstLine="210"/>
    </w:pPr>
  </w:style>
  <w:style w:type="paragraph" w:customStyle="1" w:styleId="WW-Textkrper-Erstzeileneinzug2">
    <w:name w:val="WW-Textkörper-Erstzeileneinzug 2"/>
    <w:basedOn w:val="Textkrper-Zeileneinzug"/>
    <w:pPr>
      <w:ind w:firstLine="210"/>
    </w:pPr>
  </w:style>
  <w:style w:type="paragraph" w:customStyle="1" w:styleId="WW-Zusatz1">
    <w:name w:val="WW-Zusatz 1"/>
    <w:basedOn w:val="Standard"/>
    <w:next w:val="Standard"/>
    <w:rPr>
      <w:rFonts w:ascii="DaxCondensed-Medium" w:hAnsi="DaxCondensed-Medium"/>
      <w:b/>
      <w:sz w:val="28"/>
    </w:rPr>
  </w:style>
  <w:style w:type="paragraph" w:customStyle="1" w:styleId="WW-Zusatz2">
    <w:name w:val="WW-Zusatz 2"/>
    <w:basedOn w:val="Standard"/>
    <w:next w:val="Standard"/>
    <w:pPr>
      <w:ind w:left="200" w:hanging="200"/>
    </w:pPr>
  </w:style>
  <w:style w:type="paragraph" w:customStyle="1" w:styleId="H1">
    <w:name w:val="H1"/>
    <w:basedOn w:val="Standard"/>
    <w:next w:val="Standard"/>
    <w:pPr>
      <w:keepNext/>
      <w:spacing w:before="100" w:after="100"/>
      <w:jc w:val="left"/>
    </w:pPr>
    <w:rPr>
      <w:rFonts w:ascii="Times New Roman" w:hAnsi="Times New Roman"/>
      <w:b/>
      <w:spacing w:val="0"/>
      <w:kern w:val="1"/>
      <w:sz w:val="48"/>
    </w:rPr>
  </w:style>
  <w:style w:type="paragraph" w:customStyle="1" w:styleId="DefinitionList">
    <w:name w:val="Definition List"/>
    <w:basedOn w:val="Standard"/>
    <w:next w:val="Standard"/>
    <w:pPr>
      <w:spacing w:before="0" w:after="0"/>
      <w:ind w:left="360" w:firstLine="1"/>
      <w:jc w:val="left"/>
    </w:pPr>
    <w:rPr>
      <w:rFonts w:ascii="Times New Roman" w:hAnsi="Times New Roman"/>
      <w:spacing w:val="0"/>
      <w:sz w:val="24"/>
    </w:rPr>
  </w:style>
  <w:style w:type="paragraph" w:customStyle="1" w:styleId="subsection">
    <w:name w:val="subsection"/>
    <w:basedOn w:val="berschrift2"/>
    <w:pPr>
      <w:numPr>
        <w:ilvl w:val="0"/>
        <w:numId w:val="0"/>
      </w:numPr>
    </w:pPr>
  </w:style>
  <w:style w:type="paragraph" w:customStyle="1" w:styleId="Standard2">
    <w:name w:val="Standard2"/>
    <w:basedOn w:val="Standard"/>
    <w:pPr>
      <w:autoSpaceDE w:val="0"/>
      <w:spacing w:before="120" w:after="120"/>
    </w:pPr>
    <w:rPr>
      <w:rFonts w:ascii="GlasgowSerial" w:eastAsia="GlasgowSerial" w:hAnsi="GlasgowSerial" w:cs="GlasgowSerial"/>
      <w:sz w:val="22"/>
      <w:szCs w:val="22"/>
    </w:rPr>
  </w:style>
  <w:style w:type="paragraph" w:customStyle="1" w:styleId="AP-Element-Text">
    <w:name w:val="AP-Element-Text"/>
    <w:basedOn w:val="Standard"/>
    <w:pPr>
      <w:spacing w:after="283"/>
    </w:pPr>
  </w:style>
  <w:style w:type="paragraph" w:customStyle="1" w:styleId="AP-Element">
    <w:name w:val="AP-Element"/>
    <w:basedOn w:val="Standard"/>
    <w:next w:val="AP-Element-Text"/>
    <w:pPr>
      <w:keepNext/>
    </w:pPr>
    <w:rPr>
      <w:b/>
    </w:rPr>
  </w:style>
  <w:style w:type="paragraph" w:styleId="Inhaltsverzeichnisberschrift">
    <w:name w:val="TOC Heading"/>
    <w:basedOn w:val="berschrift1"/>
    <w:next w:val="Standard"/>
    <w:uiPriority w:val="39"/>
    <w:semiHidden/>
    <w:unhideWhenUsed/>
    <w:qFormat/>
    <w:rsid w:val="00DA56C7"/>
    <w:pPr>
      <w:keepLines/>
      <w:numPr>
        <w:numId w:val="0"/>
      </w:numPr>
      <w:spacing w:before="480" w:after="0" w:line="276" w:lineRule="auto"/>
      <w:outlineLvl w:val="9"/>
    </w:pPr>
    <w:rPr>
      <w:rFonts w:ascii="Cambria" w:hAnsi="Cambria"/>
      <w:b/>
      <w:bCs/>
      <w:color w:val="365F91"/>
      <w:spacing w:val="0"/>
      <w:kern w:val="0"/>
      <w:sz w:val="28"/>
      <w:szCs w:val="28"/>
    </w:rPr>
  </w:style>
  <w:style w:type="paragraph" w:styleId="Listenabsatz">
    <w:name w:val="List Paragraph"/>
    <w:basedOn w:val="Standard"/>
    <w:uiPriority w:val="34"/>
    <w:qFormat/>
    <w:rsid w:val="00CC7932"/>
    <w:pPr>
      <w:ind w:left="720"/>
      <w:contextualSpacing/>
    </w:pPr>
  </w:style>
  <w:style w:type="numbering" w:customStyle="1" w:styleId="Formatvorlage1">
    <w:name w:val="Formatvorlage1"/>
    <w:uiPriority w:val="99"/>
    <w:rsid w:val="00C36AEE"/>
    <w:pPr>
      <w:numPr>
        <w:numId w:val="33"/>
      </w:numPr>
    </w:pPr>
  </w:style>
  <w:style w:type="table" w:styleId="Tabellenraster">
    <w:name w:val="Table Grid"/>
    <w:basedOn w:val="NormaleTabelle"/>
    <w:uiPriority w:val="59"/>
    <w:rsid w:val="00736F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F4B4A7-17A2-45F2-BFE9-5C638B77A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688</Words>
  <Characters>4338</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5016</CharactersWithSpaces>
  <SharedDoc>false</SharedDoc>
  <HLinks>
    <vt:vector size="114" baseType="variant">
      <vt:variant>
        <vt:i4>1048629</vt:i4>
      </vt:variant>
      <vt:variant>
        <vt:i4>122</vt:i4>
      </vt:variant>
      <vt:variant>
        <vt:i4>0</vt:i4>
      </vt:variant>
      <vt:variant>
        <vt:i4>5</vt:i4>
      </vt:variant>
      <vt:variant>
        <vt:lpwstr/>
      </vt:variant>
      <vt:variant>
        <vt:lpwstr>_Toc378667818</vt:lpwstr>
      </vt:variant>
      <vt:variant>
        <vt:i4>1048629</vt:i4>
      </vt:variant>
      <vt:variant>
        <vt:i4>116</vt:i4>
      </vt:variant>
      <vt:variant>
        <vt:i4>0</vt:i4>
      </vt:variant>
      <vt:variant>
        <vt:i4>5</vt:i4>
      </vt:variant>
      <vt:variant>
        <vt:lpwstr/>
      </vt:variant>
      <vt:variant>
        <vt:lpwstr>_Toc378667817</vt:lpwstr>
      </vt:variant>
      <vt:variant>
        <vt:i4>1048629</vt:i4>
      </vt:variant>
      <vt:variant>
        <vt:i4>110</vt:i4>
      </vt:variant>
      <vt:variant>
        <vt:i4>0</vt:i4>
      </vt:variant>
      <vt:variant>
        <vt:i4>5</vt:i4>
      </vt:variant>
      <vt:variant>
        <vt:lpwstr/>
      </vt:variant>
      <vt:variant>
        <vt:lpwstr>_Toc378667816</vt:lpwstr>
      </vt:variant>
      <vt:variant>
        <vt:i4>1048629</vt:i4>
      </vt:variant>
      <vt:variant>
        <vt:i4>104</vt:i4>
      </vt:variant>
      <vt:variant>
        <vt:i4>0</vt:i4>
      </vt:variant>
      <vt:variant>
        <vt:i4>5</vt:i4>
      </vt:variant>
      <vt:variant>
        <vt:lpwstr/>
      </vt:variant>
      <vt:variant>
        <vt:lpwstr>_Toc378667815</vt:lpwstr>
      </vt:variant>
      <vt:variant>
        <vt:i4>1048629</vt:i4>
      </vt:variant>
      <vt:variant>
        <vt:i4>98</vt:i4>
      </vt:variant>
      <vt:variant>
        <vt:i4>0</vt:i4>
      </vt:variant>
      <vt:variant>
        <vt:i4>5</vt:i4>
      </vt:variant>
      <vt:variant>
        <vt:lpwstr/>
      </vt:variant>
      <vt:variant>
        <vt:lpwstr>_Toc378667814</vt:lpwstr>
      </vt:variant>
      <vt:variant>
        <vt:i4>1048629</vt:i4>
      </vt:variant>
      <vt:variant>
        <vt:i4>92</vt:i4>
      </vt:variant>
      <vt:variant>
        <vt:i4>0</vt:i4>
      </vt:variant>
      <vt:variant>
        <vt:i4>5</vt:i4>
      </vt:variant>
      <vt:variant>
        <vt:lpwstr/>
      </vt:variant>
      <vt:variant>
        <vt:lpwstr>_Toc378667813</vt:lpwstr>
      </vt:variant>
      <vt:variant>
        <vt:i4>1048629</vt:i4>
      </vt:variant>
      <vt:variant>
        <vt:i4>86</vt:i4>
      </vt:variant>
      <vt:variant>
        <vt:i4>0</vt:i4>
      </vt:variant>
      <vt:variant>
        <vt:i4>5</vt:i4>
      </vt:variant>
      <vt:variant>
        <vt:lpwstr/>
      </vt:variant>
      <vt:variant>
        <vt:lpwstr>_Toc378667812</vt:lpwstr>
      </vt:variant>
      <vt:variant>
        <vt:i4>1048629</vt:i4>
      </vt:variant>
      <vt:variant>
        <vt:i4>80</vt:i4>
      </vt:variant>
      <vt:variant>
        <vt:i4>0</vt:i4>
      </vt:variant>
      <vt:variant>
        <vt:i4>5</vt:i4>
      </vt:variant>
      <vt:variant>
        <vt:lpwstr/>
      </vt:variant>
      <vt:variant>
        <vt:lpwstr>_Toc378667811</vt:lpwstr>
      </vt:variant>
      <vt:variant>
        <vt:i4>1048629</vt:i4>
      </vt:variant>
      <vt:variant>
        <vt:i4>74</vt:i4>
      </vt:variant>
      <vt:variant>
        <vt:i4>0</vt:i4>
      </vt:variant>
      <vt:variant>
        <vt:i4>5</vt:i4>
      </vt:variant>
      <vt:variant>
        <vt:lpwstr/>
      </vt:variant>
      <vt:variant>
        <vt:lpwstr>_Toc378667810</vt:lpwstr>
      </vt:variant>
      <vt:variant>
        <vt:i4>1114165</vt:i4>
      </vt:variant>
      <vt:variant>
        <vt:i4>68</vt:i4>
      </vt:variant>
      <vt:variant>
        <vt:i4>0</vt:i4>
      </vt:variant>
      <vt:variant>
        <vt:i4>5</vt:i4>
      </vt:variant>
      <vt:variant>
        <vt:lpwstr/>
      </vt:variant>
      <vt:variant>
        <vt:lpwstr>_Toc378667809</vt:lpwstr>
      </vt:variant>
      <vt:variant>
        <vt:i4>1114165</vt:i4>
      </vt:variant>
      <vt:variant>
        <vt:i4>62</vt:i4>
      </vt:variant>
      <vt:variant>
        <vt:i4>0</vt:i4>
      </vt:variant>
      <vt:variant>
        <vt:i4>5</vt:i4>
      </vt:variant>
      <vt:variant>
        <vt:lpwstr/>
      </vt:variant>
      <vt:variant>
        <vt:lpwstr>_Toc378667808</vt:lpwstr>
      </vt:variant>
      <vt:variant>
        <vt:i4>1114165</vt:i4>
      </vt:variant>
      <vt:variant>
        <vt:i4>56</vt:i4>
      </vt:variant>
      <vt:variant>
        <vt:i4>0</vt:i4>
      </vt:variant>
      <vt:variant>
        <vt:i4>5</vt:i4>
      </vt:variant>
      <vt:variant>
        <vt:lpwstr/>
      </vt:variant>
      <vt:variant>
        <vt:lpwstr>_Toc378667807</vt:lpwstr>
      </vt:variant>
      <vt:variant>
        <vt:i4>1114165</vt:i4>
      </vt:variant>
      <vt:variant>
        <vt:i4>50</vt:i4>
      </vt:variant>
      <vt:variant>
        <vt:i4>0</vt:i4>
      </vt:variant>
      <vt:variant>
        <vt:i4>5</vt:i4>
      </vt:variant>
      <vt:variant>
        <vt:lpwstr/>
      </vt:variant>
      <vt:variant>
        <vt:lpwstr>_Toc378667806</vt:lpwstr>
      </vt:variant>
      <vt:variant>
        <vt:i4>1114165</vt:i4>
      </vt:variant>
      <vt:variant>
        <vt:i4>44</vt:i4>
      </vt:variant>
      <vt:variant>
        <vt:i4>0</vt:i4>
      </vt:variant>
      <vt:variant>
        <vt:i4>5</vt:i4>
      </vt:variant>
      <vt:variant>
        <vt:lpwstr/>
      </vt:variant>
      <vt:variant>
        <vt:lpwstr>_Toc378667805</vt:lpwstr>
      </vt:variant>
      <vt:variant>
        <vt:i4>1114165</vt:i4>
      </vt:variant>
      <vt:variant>
        <vt:i4>38</vt:i4>
      </vt:variant>
      <vt:variant>
        <vt:i4>0</vt:i4>
      </vt:variant>
      <vt:variant>
        <vt:i4>5</vt:i4>
      </vt:variant>
      <vt:variant>
        <vt:lpwstr/>
      </vt:variant>
      <vt:variant>
        <vt:lpwstr>_Toc378667804</vt:lpwstr>
      </vt:variant>
      <vt:variant>
        <vt:i4>1114165</vt:i4>
      </vt:variant>
      <vt:variant>
        <vt:i4>32</vt:i4>
      </vt:variant>
      <vt:variant>
        <vt:i4>0</vt:i4>
      </vt:variant>
      <vt:variant>
        <vt:i4>5</vt:i4>
      </vt:variant>
      <vt:variant>
        <vt:lpwstr/>
      </vt:variant>
      <vt:variant>
        <vt:lpwstr>_Toc378667803</vt:lpwstr>
      </vt:variant>
      <vt:variant>
        <vt:i4>1114165</vt:i4>
      </vt:variant>
      <vt:variant>
        <vt:i4>26</vt:i4>
      </vt:variant>
      <vt:variant>
        <vt:i4>0</vt:i4>
      </vt:variant>
      <vt:variant>
        <vt:i4>5</vt:i4>
      </vt:variant>
      <vt:variant>
        <vt:lpwstr/>
      </vt:variant>
      <vt:variant>
        <vt:lpwstr>_Toc378667802</vt:lpwstr>
      </vt:variant>
      <vt:variant>
        <vt:i4>1114165</vt:i4>
      </vt:variant>
      <vt:variant>
        <vt:i4>20</vt:i4>
      </vt:variant>
      <vt:variant>
        <vt:i4>0</vt:i4>
      </vt:variant>
      <vt:variant>
        <vt:i4>5</vt:i4>
      </vt:variant>
      <vt:variant>
        <vt:lpwstr/>
      </vt:variant>
      <vt:variant>
        <vt:lpwstr>_Toc378667801</vt:lpwstr>
      </vt:variant>
      <vt:variant>
        <vt:i4>1114165</vt:i4>
      </vt:variant>
      <vt:variant>
        <vt:i4>14</vt:i4>
      </vt:variant>
      <vt:variant>
        <vt:i4>0</vt:i4>
      </vt:variant>
      <vt:variant>
        <vt:i4>5</vt:i4>
      </vt:variant>
      <vt:variant>
        <vt:lpwstr/>
      </vt:variant>
      <vt:variant>
        <vt:lpwstr>_Toc378667800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Woehrle</dc:creator>
  <cp:keywords/>
  <cp:lastModifiedBy>Jens</cp:lastModifiedBy>
  <cp:revision>7</cp:revision>
  <cp:lastPrinted>2015-11-01T15:59:00Z</cp:lastPrinted>
  <dcterms:created xsi:type="dcterms:W3CDTF">2015-11-01T11:54:00Z</dcterms:created>
  <dcterms:modified xsi:type="dcterms:W3CDTF">2015-11-01T15:59:00Z</dcterms:modified>
</cp:coreProperties>
</file>