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Exercise-1.R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2019-10-01</w:t>
      </w:r>
    </w:p>
    <w:p>
      <w:pPr>
        <w:pStyle w:val="SourceCode"/>
      </w:pPr>
      <w:r>
        <w:rPr>
          <w:rStyle w:val="NormalTok"/>
        </w:rPr>
        <w:t xml:space="preserve">### Exercise 1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a) Correlation matrix C</w:t>
      </w:r>
      <w:r>
        <w:br w:type="textWrapping"/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cov2cor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      [,1]       [,2]       [,3]</w:t>
      </w:r>
      <w:r>
        <w:br w:type="textWrapping"/>
      </w:r>
      <w:r>
        <w:rPr>
          <w:rStyle w:val="VerbatimChar"/>
        </w:rPr>
        <w:t xml:space="preserve">## [1,]  1.0000000 -0.3076923  0.1754116</w:t>
      </w:r>
      <w:r>
        <w:br w:type="textWrapping"/>
      </w:r>
      <w:r>
        <w:rPr>
          <w:rStyle w:val="VerbatimChar"/>
        </w:rPr>
        <w:t xml:space="preserve">## [2,] -0.3076923  1.0000000 -0.1754116</w:t>
      </w:r>
      <w:r>
        <w:br w:type="textWrapping"/>
      </w:r>
      <w:r>
        <w:rPr>
          <w:rStyle w:val="VerbatimChar"/>
        </w:rPr>
        <w:t xml:space="preserve">## [3,]  0.1754116 -0.1754116  1.0000000</w:t>
      </w:r>
    </w:p>
    <w:p>
      <w:pPr>
        <w:pStyle w:val="SourceCode"/>
      </w:pPr>
      <w:r>
        <w:rPr>
          <w:rStyle w:val="CommentTok"/>
        </w:rPr>
        <w:t xml:space="preserve"># b)</w:t>
      </w:r>
      <w:r>
        <w:br w:type="textWrapping"/>
      </w:r>
      <w:r>
        <w:br w:type="textWrapping"/>
      </w:r>
      <w:r>
        <w:rPr>
          <w:rStyle w:val="NormalTok"/>
        </w:rPr>
        <w:t xml:space="preserve">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CE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 w:type="textWrapping"/>
      </w:r>
      <w:r>
        <w:rPr>
          <w:rStyle w:val="VerbatimChar"/>
        </w:rPr>
        <w:t xml:space="preserve">## $values</w:t>
      </w:r>
      <w:r>
        <w:br w:type="textWrapping"/>
      </w:r>
      <w:r>
        <w:rPr>
          <w:rStyle w:val="VerbatimChar"/>
        </w:rPr>
        <w:t xml:space="preserve">## [1] 1.4457487 0.8619436 0.6923077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$vectors</w:t>
      </w:r>
      <w:r>
        <w:br w:type="textWrapping"/>
      </w:r>
      <w:r>
        <w:rPr>
          <w:rStyle w:val="VerbatimChar"/>
        </w:rPr>
        <w:t xml:space="preserve">##            [,1]       [,2]          [,3]</w:t>
      </w:r>
      <w:r>
        <w:br w:type="textWrapping"/>
      </w:r>
      <w:r>
        <w:rPr>
          <w:rStyle w:val="VerbatimChar"/>
        </w:rPr>
        <w:t xml:space="preserve">## [1,]  0.6178686 -0.3438582  7.071068e-01</w:t>
      </w:r>
      <w:r>
        <w:br w:type="textWrapping"/>
      </w:r>
      <w:r>
        <w:rPr>
          <w:rStyle w:val="VerbatimChar"/>
        </w:rPr>
        <w:t xml:space="preserve">## [2,] -0.6178686  0.3438582  7.071068e-01</w:t>
      </w:r>
      <w:r>
        <w:br w:type="textWrapping"/>
      </w:r>
      <w:r>
        <w:rPr>
          <w:rStyle w:val="VerbatimChar"/>
        </w:rPr>
        <w:t xml:space="preserve">## [3,]  0.4862889  0.8737981 -1.110223e-16</w:t>
      </w:r>
    </w:p>
    <w:p>
      <w:pPr>
        <w:pStyle w:val="SourceCode"/>
      </w:pPr>
      <w:r>
        <w:rPr>
          <w:rStyle w:val="NormalTok"/>
        </w:rPr>
        <w:t xml:space="preserve">### Die Eigenwerte und die Eigenvektoren der Korrelationsmatrix sind nicht die gleichen, wie die der Kovarianzmatrix 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3b29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Exercise-1.R</dc:title>
  <dc:creator>B-C-Herbert</dc:creator>
  <dcterms:created xsi:type="dcterms:W3CDTF">2019-10-01T21:51:06Z</dcterms:created>
  <dcterms:modified xsi:type="dcterms:W3CDTF">2019-10-01T21:51:06Z</dcterms:modified>
</cp:coreProperties>
</file>