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69D" w:rsidRPr="00BB6B7D" w:rsidRDefault="0047769D" w:rsidP="0047769D">
      <w:pPr>
        <w:pStyle w:val="NoSpacing"/>
        <w:jc w:val="center"/>
        <w:rPr>
          <w:rFonts w:ascii="Century Gothic" w:hAnsi="Century Gothic" w:cs="Times New Roman"/>
          <w:sz w:val="24"/>
        </w:rPr>
      </w:pPr>
      <w:r w:rsidRPr="00BB6B7D">
        <w:rPr>
          <w:rFonts w:ascii="Century Gothic" w:hAnsi="Century Gothic" w:cs="Times New Roman"/>
          <w:noProof/>
          <w:sz w:val="24"/>
          <w:lang w:val="en-IN" w:eastAsia="en-IN"/>
        </w:rPr>
        <w:drawing>
          <wp:inline distT="0" distB="0" distL="0" distR="0" wp14:anchorId="07021926" wp14:editId="768B86DE">
            <wp:extent cx="2932430" cy="1021715"/>
            <wp:effectExtent l="0" t="0" r="1270" b="6985"/>
            <wp:docPr id="1" name="Picture 1" descr="Abhudhy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bhudhya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2430" cy="1021715"/>
                    </a:xfrm>
                    <a:prstGeom prst="rect">
                      <a:avLst/>
                    </a:prstGeom>
                    <a:noFill/>
                    <a:ln>
                      <a:noFill/>
                    </a:ln>
                  </pic:spPr>
                </pic:pic>
              </a:graphicData>
            </a:graphic>
          </wp:inline>
        </w:drawing>
      </w:r>
    </w:p>
    <w:p w:rsidR="0047769D" w:rsidRPr="00BB6B7D" w:rsidRDefault="0047769D" w:rsidP="0047769D">
      <w:pPr>
        <w:pStyle w:val="NoSpacing"/>
        <w:jc w:val="center"/>
        <w:rPr>
          <w:rFonts w:ascii="Century Gothic" w:hAnsi="Century Gothic" w:cs="Times New Roman"/>
          <w:sz w:val="24"/>
        </w:rPr>
      </w:pPr>
    </w:p>
    <w:p w:rsidR="0047769D" w:rsidRPr="00BB6B7D" w:rsidRDefault="0047769D" w:rsidP="0047769D">
      <w:pPr>
        <w:pStyle w:val="NoSpacing"/>
        <w:jc w:val="center"/>
        <w:rPr>
          <w:rFonts w:ascii="Century Gothic" w:hAnsi="Century Gothic" w:cs="Times New Roman"/>
          <w:sz w:val="24"/>
        </w:rPr>
      </w:pPr>
    </w:p>
    <w:p w:rsidR="0047769D" w:rsidRPr="00BB6B7D" w:rsidRDefault="007834F1" w:rsidP="0047769D">
      <w:pPr>
        <w:spacing w:after="0" w:line="240" w:lineRule="auto"/>
        <w:jc w:val="center"/>
        <w:rPr>
          <w:rFonts w:ascii="Century Gothic" w:hAnsi="Century Gothic" w:cs="Times New Roman"/>
          <w:b/>
          <w:sz w:val="36"/>
          <w:szCs w:val="32"/>
        </w:rPr>
      </w:pPr>
      <w:r w:rsidRPr="00BB6B7D">
        <w:rPr>
          <w:rFonts w:ascii="Century Gothic" w:hAnsi="Century Gothic" w:cs="Times New Roman"/>
          <w:b/>
          <w:sz w:val="36"/>
          <w:szCs w:val="32"/>
        </w:rPr>
        <w:t>Amendment_V2.11</w:t>
      </w:r>
    </w:p>
    <w:p w:rsidR="0047769D" w:rsidRPr="00BB6B7D" w:rsidRDefault="0047769D" w:rsidP="0047769D">
      <w:pPr>
        <w:spacing w:after="0" w:line="240" w:lineRule="auto"/>
        <w:jc w:val="center"/>
        <w:rPr>
          <w:rFonts w:ascii="Century Gothic" w:hAnsi="Century Gothic" w:cs="Times New Roman"/>
          <w:sz w:val="20"/>
          <w:szCs w:val="18"/>
        </w:rPr>
      </w:pPr>
    </w:p>
    <w:p w:rsidR="0047769D" w:rsidRPr="00BB6B7D" w:rsidRDefault="0047769D" w:rsidP="0047769D">
      <w:pPr>
        <w:spacing w:after="0" w:line="240" w:lineRule="auto"/>
        <w:jc w:val="center"/>
        <w:rPr>
          <w:rFonts w:ascii="Century Gothic" w:hAnsi="Century Gothic" w:cs="Times New Roman"/>
          <w:b/>
          <w:sz w:val="36"/>
          <w:szCs w:val="32"/>
        </w:rPr>
      </w:pPr>
      <w:r w:rsidRPr="00BB6B7D">
        <w:rPr>
          <w:rFonts w:ascii="Century Gothic" w:hAnsi="Century Gothic" w:cs="Times New Roman"/>
          <w:b/>
          <w:sz w:val="36"/>
          <w:szCs w:val="32"/>
        </w:rPr>
        <w:t>For</w:t>
      </w:r>
    </w:p>
    <w:p w:rsidR="0047769D" w:rsidRPr="00BB6B7D" w:rsidRDefault="0047769D" w:rsidP="0047769D">
      <w:pPr>
        <w:pStyle w:val="NoSpacing"/>
        <w:jc w:val="center"/>
        <w:rPr>
          <w:rFonts w:ascii="Century Gothic" w:hAnsi="Century Gothic" w:cs="Times New Roman"/>
          <w:sz w:val="24"/>
        </w:rPr>
      </w:pPr>
    </w:p>
    <w:p w:rsidR="0047769D" w:rsidRPr="00BB6B7D" w:rsidRDefault="0047769D" w:rsidP="0047769D">
      <w:pPr>
        <w:spacing w:after="0" w:line="240" w:lineRule="auto"/>
        <w:jc w:val="center"/>
        <w:rPr>
          <w:rFonts w:ascii="Century Gothic" w:hAnsi="Century Gothic" w:cs="Times New Roman"/>
          <w:b/>
          <w:sz w:val="36"/>
          <w:szCs w:val="32"/>
        </w:rPr>
      </w:pPr>
      <w:r w:rsidRPr="00BB6B7D">
        <w:rPr>
          <w:rFonts w:ascii="Century Gothic" w:hAnsi="Century Gothic" w:cs="Times New Roman"/>
          <w:b/>
          <w:sz w:val="36"/>
          <w:szCs w:val="32"/>
        </w:rPr>
        <w:t xml:space="preserve">Re-KYC Portal </w:t>
      </w:r>
    </w:p>
    <w:p w:rsidR="0047769D" w:rsidRPr="00BB6B7D" w:rsidRDefault="0047769D" w:rsidP="0047769D">
      <w:pPr>
        <w:spacing w:after="0" w:line="240" w:lineRule="auto"/>
        <w:jc w:val="center"/>
        <w:rPr>
          <w:rFonts w:ascii="Century Gothic" w:hAnsi="Century Gothic" w:cs="Times New Roman"/>
          <w:b/>
          <w:sz w:val="36"/>
          <w:szCs w:val="32"/>
        </w:rPr>
      </w:pPr>
    </w:p>
    <w:p w:rsidR="0047769D" w:rsidRPr="00BB6B7D" w:rsidRDefault="0047769D" w:rsidP="0047769D">
      <w:pPr>
        <w:spacing w:after="0" w:line="240" w:lineRule="auto"/>
        <w:jc w:val="center"/>
        <w:rPr>
          <w:rFonts w:ascii="Century Gothic" w:hAnsi="Century Gothic" w:cs="Times New Roman"/>
          <w:b/>
          <w:sz w:val="40"/>
          <w:szCs w:val="36"/>
        </w:rPr>
      </w:pPr>
    </w:p>
    <w:p w:rsidR="0047769D" w:rsidRPr="00BB6B7D" w:rsidRDefault="0047769D" w:rsidP="0047769D">
      <w:pPr>
        <w:spacing w:after="0" w:line="240" w:lineRule="auto"/>
        <w:jc w:val="center"/>
        <w:rPr>
          <w:rFonts w:ascii="Century Gothic" w:hAnsi="Century Gothic" w:cs="Times New Roman"/>
          <w:sz w:val="20"/>
          <w:szCs w:val="18"/>
        </w:rPr>
      </w:pPr>
      <w:r w:rsidRPr="00BB6B7D">
        <w:rPr>
          <w:rFonts w:ascii="Century Gothic" w:hAnsi="Century Gothic" w:cs="Times New Roman"/>
          <w:b/>
          <w:sz w:val="40"/>
          <w:szCs w:val="36"/>
        </w:rPr>
        <w:t>Abhyudaya Bank</w:t>
      </w:r>
    </w:p>
    <w:p w:rsidR="0047769D" w:rsidRPr="00BB6B7D" w:rsidRDefault="0047769D" w:rsidP="0047769D">
      <w:pPr>
        <w:spacing w:after="0" w:line="240" w:lineRule="auto"/>
        <w:jc w:val="center"/>
        <w:rPr>
          <w:rFonts w:ascii="Century Gothic" w:hAnsi="Century Gothic" w:cs="Times New Roman"/>
          <w:sz w:val="20"/>
          <w:szCs w:val="18"/>
        </w:rPr>
      </w:pPr>
    </w:p>
    <w:p w:rsidR="0047769D" w:rsidRPr="00BB6B7D" w:rsidRDefault="0047769D" w:rsidP="0047769D">
      <w:pPr>
        <w:jc w:val="center"/>
        <w:rPr>
          <w:rFonts w:ascii="Century Gothic" w:hAnsi="Century Gothic" w:cs="Times New Roman"/>
          <w:b/>
          <w:sz w:val="20"/>
        </w:rPr>
      </w:pPr>
      <w:r w:rsidRPr="00BB6B7D">
        <w:rPr>
          <w:rFonts w:ascii="Century Gothic" w:hAnsi="Century Gothic" w:cs="Times New Roman"/>
          <w:b/>
          <w:sz w:val="20"/>
        </w:rPr>
        <w:t>(Work Order no. IT/PO-105/ 2022-23 dated 27th February 2003.)</w:t>
      </w:r>
    </w:p>
    <w:p w:rsidR="0047769D" w:rsidRPr="00BB6B7D" w:rsidRDefault="0047769D" w:rsidP="0047769D">
      <w:pPr>
        <w:spacing w:after="0" w:line="240" w:lineRule="auto"/>
        <w:jc w:val="center"/>
        <w:rPr>
          <w:rFonts w:ascii="Century Gothic" w:hAnsi="Century Gothic" w:cs="Times New Roman"/>
          <w:sz w:val="28"/>
          <w:szCs w:val="24"/>
        </w:rPr>
      </w:pPr>
    </w:p>
    <w:p w:rsidR="0047769D" w:rsidRPr="00BB6B7D" w:rsidRDefault="0047769D" w:rsidP="0047769D">
      <w:pPr>
        <w:spacing w:after="0" w:line="240" w:lineRule="auto"/>
        <w:jc w:val="center"/>
        <w:rPr>
          <w:rFonts w:ascii="Century Gothic" w:hAnsi="Century Gothic" w:cs="Times New Roman"/>
          <w:sz w:val="28"/>
          <w:szCs w:val="24"/>
        </w:rPr>
      </w:pPr>
      <w:r w:rsidRPr="00BB6B7D">
        <w:rPr>
          <w:rFonts w:ascii="Century Gothic" w:hAnsi="Century Gothic" w:cs="Times New Roman"/>
          <w:sz w:val="28"/>
          <w:szCs w:val="24"/>
        </w:rPr>
        <w:t>[Version 1.0]</w:t>
      </w:r>
    </w:p>
    <w:p w:rsidR="0047769D" w:rsidRPr="00BB6B7D" w:rsidRDefault="0047769D" w:rsidP="0047769D">
      <w:pPr>
        <w:spacing w:after="0" w:line="240" w:lineRule="auto"/>
        <w:jc w:val="center"/>
        <w:rPr>
          <w:rFonts w:ascii="Century Gothic" w:hAnsi="Century Gothic" w:cs="Times New Roman"/>
          <w:sz w:val="28"/>
          <w:szCs w:val="24"/>
        </w:rPr>
      </w:pPr>
    </w:p>
    <w:p w:rsidR="0047769D" w:rsidRPr="00BB6B7D" w:rsidRDefault="0047769D" w:rsidP="0047769D">
      <w:pPr>
        <w:spacing w:after="0" w:line="240" w:lineRule="auto"/>
        <w:jc w:val="center"/>
        <w:rPr>
          <w:rFonts w:ascii="Century Gothic" w:hAnsi="Century Gothic" w:cs="Times New Roman"/>
          <w:sz w:val="28"/>
          <w:szCs w:val="24"/>
        </w:rPr>
      </w:pPr>
    </w:p>
    <w:p w:rsidR="0047769D" w:rsidRPr="00BB6B7D" w:rsidRDefault="0047769D" w:rsidP="0047769D">
      <w:pPr>
        <w:spacing w:after="0" w:line="240" w:lineRule="auto"/>
        <w:jc w:val="center"/>
        <w:rPr>
          <w:rFonts w:ascii="Century Gothic" w:hAnsi="Century Gothic" w:cs="Times New Roman"/>
          <w:sz w:val="20"/>
          <w:szCs w:val="18"/>
        </w:rPr>
      </w:pPr>
    </w:p>
    <w:p w:rsidR="0047769D" w:rsidRPr="00BB6B7D" w:rsidRDefault="0047769D" w:rsidP="0047769D">
      <w:pPr>
        <w:spacing w:after="0" w:line="240" w:lineRule="auto"/>
        <w:jc w:val="center"/>
        <w:rPr>
          <w:rFonts w:ascii="Century Gothic" w:hAnsi="Century Gothic" w:cs="Times New Roman"/>
          <w:sz w:val="20"/>
          <w:szCs w:val="18"/>
        </w:rPr>
      </w:pPr>
      <w:r w:rsidRPr="00BB6B7D">
        <w:rPr>
          <w:rFonts w:ascii="Century Gothic" w:hAnsi="Century Gothic" w:cs="Times New Roman"/>
          <w:b/>
          <w:i/>
          <w:iCs/>
          <w:szCs w:val="20"/>
        </w:rPr>
        <w:t>Prepared by</w:t>
      </w:r>
      <w:r w:rsidRPr="00BB6B7D">
        <w:rPr>
          <w:rFonts w:ascii="Century Gothic" w:hAnsi="Century Gothic" w:cs="Times New Roman"/>
          <w:sz w:val="20"/>
          <w:szCs w:val="18"/>
        </w:rPr>
        <w:t>:</w:t>
      </w:r>
    </w:p>
    <w:p w:rsidR="0047769D" w:rsidRPr="00BB6B7D" w:rsidRDefault="0047769D" w:rsidP="0047769D">
      <w:pPr>
        <w:spacing w:after="0" w:line="240" w:lineRule="auto"/>
        <w:jc w:val="center"/>
        <w:rPr>
          <w:rFonts w:ascii="Century Gothic" w:hAnsi="Century Gothic" w:cs="Times New Roman"/>
          <w:b/>
          <w:bCs/>
          <w:sz w:val="20"/>
          <w:szCs w:val="18"/>
        </w:rPr>
      </w:pPr>
    </w:p>
    <w:p w:rsidR="0047769D" w:rsidRPr="00BB6B7D" w:rsidRDefault="0047769D" w:rsidP="0047769D">
      <w:pPr>
        <w:spacing w:after="0" w:line="240" w:lineRule="auto"/>
        <w:jc w:val="center"/>
        <w:rPr>
          <w:rFonts w:ascii="Century Gothic" w:hAnsi="Century Gothic" w:cs="Times New Roman"/>
          <w:b/>
          <w:bCs/>
          <w:sz w:val="28"/>
          <w:szCs w:val="24"/>
        </w:rPr>
      </w:pPr>
      <w:r w:rsidRPr="00BB6B7D">
        <w:rPr>
          <w:rFonts w:ascii="Century Gothic" w:hAnsi="Century Gothic" w:cs="Times New Roman"/>
          <w:b/>
          <w:bCs/>
          <w:sz w:val="28"/>
          <w:szCs w:val="24"/>
        </w:rPr>
        <w:t>Chic InfoTech Pvt. Ltd.</w:t>
      </w:r>
    </w:p>
    <w:p w:rsidR="0047769D" w:rsidRPr="00BB6B7D" w:rsidRDefault="0047769D" w:rsidP="0047769D">
      <w:pPr>
        <w:spacing w:after="0" w:line="240" w:lineRule="auto"/>
        <w:jc w:val="center"/>
        <w:rPr>
          <w:rFonts w:ascii="Century Gothic" w:hAnsi="Century Gothic" w:cs="Times New Roman"/>
          <w:sz w:val="20"/>
          <w:szCs w:val="18"/>
        </w:rPr>
      </w:pPr>
      <w:r w:rsidRPr="00BB6B7D">
        <w:rPr>
          <w:rFonts w:ascii="Century Gothic" w:hAnsi="Century Gothic" w:cs="Times New Roman"/>
          <w:sz w:val="20"/>
          <w:szCs w:val="18"/>
        </w:rPr>
        <w:t>457,’D’ Wing, 2</w:t>
      </w:r>
      <w:r w:rsidRPr="00BB6B7D">
        <w:rPr>
          <w:rFonts w:ascii="Century Gothic" w:hAnsi="Century Gothic" w:cs="Times New Roman"/>
          <w:sz w:val="20"/>
          <w:szCs w:val="18"/>
          <w:vertAlign w:val="superscript"/>
        </w:rPr>
        <w:t>nd</w:t>
      </w:r>
      <w:r w:rsidRPr="00BB6B7D">
        <w:rPr>
          <w:rFonts w:ascii="Century Gothic" w:hAnsi="Century Gothic" w:cs="Times New Roman"/>
          <w:sz w:val="20"/>
          <w:szCs w:val="18"/>
        </w:rPr>
        <w:t xml:space="preserve"> Floor,</w:t>
      </w:r>
    </w:p>
    <w:p w:rsidR="0047769D" w:rsidRPr="00BB6B7D" w:rsidRDefault="0047769D" w:rsidP="0047769D">
      <w:pPr>
        <w:spacing w:after="0" w:line="240" w:lineRule="auto"/>
        <w:jc w:val="center"/>
        <w:rPr>
          <w:rFonts w:ascii="Century Gothic" w:hAnsi="Century Gothic" w:cs="Times New Roman"/>
          <w:sz w:val="20"/>
          <w:szCs w:val="18"/>
        </w:rPr>
      </w:pPr>
      <w:r w:rsidRPr="00BB6B7D">
        <w:rPr>
          <w:rFonts w:ascii="Century Gothic" w:hAnsi="Century Gothic" w:cs="Times New Roman"/>
          <w:sz w:val="20"/>
          <w:szCs w:val="18"/>
        </w:rPr>
        <w:t>Vashi Plaza, Sector 17,</w:t>
      </w:r>
    </w:p>
    <w:p w:rsidR="0047769D" w:rsidRPr="00BB6B7D" w:rsidRDefault="0047769D" w:rsidP="0047769D">
      <w:pPr>
        <w:spacing w:after="0" w:line="240" w:lineRule="auto"/>
        <w:jc w:val="center"/>
        <w:rPr>
          <w:rFonts w:ascii="Century Gothic" w:hAnsi="Century Gothic" w:cs="Times New Roman"/>
          <w:sz w:val="20"/>
          <w:szCs w:val="18"/>
        </w:rPr>
      </w:pPr>
      <w:r w:rsidRPr="00BB6B7D">
        <w:rPr>
          <w:rFonts w:ascii="Century Gothic" w:hAnsi="Century Gothic" w:cs="Times New Roman"/>
          <w:sz w:val="20"/>
          <w:szCs w:val="18"/>
        </w:rPr>
        <w:t>Vashi, Navi</w:t>
      </w:r>
    </w:p>
    <w:p w:rsidR="0047769D" w:rsidRPr="00BB6B7D" w:rsidRDefault="0047769D" w:rsidP="0047769D">
      <w:pPr>
        <w:spacing w:after="0" w:line="240" w:lineRule="auto"/>
        <w:jc w:val="center"/>
        <w:rPr>
          <w:rFonts w:ascii="Century Gothic" w:hAnsi="Century Gothic" w:cs="Times New Roman"/>
          <w:sz w:val="20"/>
          <w:szCs w:val="18"/>
        </w:rPr>
      </w:pPr>
      <w:r w:rsidRPr="00BB6B7D">
        <w:rPr>
          <w:rFonts w:ascii="Century Gothic" w:hAnsi="Century Gothic" w:cs="Times New Roman"/>
          <w:sz w:val="20"/>
          <w:szCs w:val="18"/>
        </w:rPr>
        <w:t xml:space="preserve"> Mumbai 400705</w:t>
      </w:r>
    </w:p>
    <w:p w:rsidR="0047769D" w:rsidRPr="00BB6B7D" w:rsidRDefault="0047769D" w:rsidP="0047769D">
      <w:pPr>
        <w:spacing w:after="0" w:line="240" w:lineRule="auto"/>
        <w:jc w:val="center"/>
        <w:rPr>
          <w:rFonts w:ascii="Century Gothic" w:hAnsi="Century Gothic" w:cs="Times New Roman"/>
          <w:sz w:val="20"/>
          <w:szCs w:val="18"/>
        </w:rPr>
      </w:pPr>
      <w:r w:rsidRPr="00BB6B7D">
        <w:rPr>
          <w:rFonts w:ascii="Century Gothic" w:hAnsi="Century Gothic" w:cs="Times New Roman"/>
          <w:sz w:val="20"/>
          <w:szCs w:val="18"/>
        </w:rPr>
        <w:t>Tel 2789 8996 / 97</w:t>
      </w:r>
    </w:p>
    <w:p w:rsidR="0047769D" w:rsidRPr="00BB6B7D" w:rsidRDefault="0047769D" w:rsidP="0047769D">
      <w:pPr>
        <w:spacing w:after="0" w:line="240" w:lineRule="auto"/>
        <w:jc w:val="center"/>
        <w:rPr>
          <w:rFonts w:ascii="Century Gothic" w:hAnsi="Century Gothic" w:cs="Times New Roman"/>
          <w:sz w:val="20"/>
          <w:szCs w:val="18"/>
        </w:rPr>
      </w:pPr>
      <w:r w:rsidRPr="00BB6B7D">
        <w:rPr>
          <w:rFonts w:ascii="Century Gothic" w:hAnsi="Century Gothic" w:cs="Times New Roman"/>
          <w:sz w:val="20"/>
          <w:szCs w:val="18"/>
        </w:rPr>
        <w:t>Web site: - www.</w:t>
      </w:r>
      <w:r w:rsidRPr="00BB6B7D">
        <w:rPr>
          <w:rFonts w:ascii="Century Gothic" w:hAnsi="Century Gothic" w:cs="Times New Roman"/>
          <w:color w:val="000000"/>
          <w:sz w:val="20"/>
          <w:szCs w:val="18"/>
        </w:rPr>
        <w:t>chic</w:t>
      </w:r>
      <w:r w:rsidRPr="00BB6B7D">
        <w:rPr>
          <w:rFonts w:ascii="Century Gothic" w:hAnsi="Century Gothic" w:cs="Times New Roman"/>
          <w:sz w:val="20"/>
          <w:szCs w:val="18"/>
        </w:rPr>
        <w:t>infotech.com</w:t>
      </w:r>
    </w:p>
    <w:p w:rsidR="0047769D" w:rsidRPr="00BB6B7D" w:rsidRDefault="0047769D" w:rsidP="0047769D">
      <w:pPr>
        <w:spacing w:after="0" w:line="240" w:lineRule="auto"/>
        <w:jc w:val="center"/>
        <w:rPr>
          <w:rFonts w:ascii="Century Gothic" w:hAnsi="Century Gothic" w:cs="Times New Roman"/>
          <w:sz w:val="20"/>
          <w:szCs w:val="18"/>
        </w:rPr>
      </w:pPr>
      <w:r w:rsidRPr="00BB6B7D">
        <w:rPr>
          <w:rFonts w:ascii="Century Gothic" w:hAnsi="Century Gothic" w:cs="Times New Roman"/>
          <w:sz w:val="20"/>
          <w:szCs w:val="18"/>
        </w:rPr>
        <w:t xml:space="preserve">Email: - </w:t>
      </w:r>
      <w:hyperlink r:id="rId6" w:history="1">
        <w:r w:rsidRPr="00BB6B7D">
          <w:rPr>
            <w:rStyle w:val="Hyperlink"/>
            <w:rFonts w:ascii="Century Gothic" w:hAnsi="Century Gothic" w:cs="Times New Roman"/>
            <w:sz w:val="20"/>
            <w:szCs w:val="18"/>
          </w:rPr>
          <w:t>chicinfotech@gmail.com</w:t>
        </w:r>
      </w:hyperlink>
    </w:p>
    <w:p w:rsidR="0047769D" w:rsidRPr="00BB6B7D" w:rsidRDefault="0047769D" w:rsidP="0047769D">
      <w:pPr>
        <w:spacing w:after="0" w:line="240" w:lineRule="auto"/>
        <w:jc w:val="center"/>
        <w:rPr>
          <w:rFonts w:ascii="Century Gothic" w:hAnsi="Century Gothic" w:cs="Times New Roman"/>
          <w:b/>
          <w:sz w:val="96"/>
          <w:szCs w:val="72"/>
        </w:rPr>
      </w:pPr>
      <w:r w:rsidRPr="00BB6B7D">
        <w:rPr>
          <w:rFonts w:ascii="Century Gothic" w:hAnsi="Century Gothic" w:cs="Times New Roman"/>
          <w:sz w:val="20"/>
          <w:szCs w:val="18"/>
        </w:rPr>
        <w:t>Date: 06/11/2013</w:t>
      </w:r>
    </w:p>
    <w:p w:rsidR="0047769D" w:rsidRPr="00BB6B7D" w:rsidRDefault="0047769D" w:rsidP="0047769D">
      <w:pPr>
        <w:pStyle w:val="NoSpacing"/>
        <w:jc w:val="center"/>
        <w:rPr>
          <w:rFonts w:ascii="Century Gothic" w:hAnsi="Century Gothic" w:cs="Times New Roman"/>
          <w:sz w:val="24"/>
        </w:rPr>
      </w:pPr>
    </w:p>
    <w:p w:rsidR="0047769D" w:rsidRPr="00BB6B7D" w:rsidRDefault="0047769D" w:rsidP="0047769D">
      <w:pPr>
        <w:pStyle w:val="NoSpacing"/>
        <w:jc w:val="center"/>
        <w:rPr>
          <w:rFonts w:ascii="Century Gothic" w:hAnsi="Century Gothic" w:cs="Times New Roman"/>
          <w:sz w:val="24"/>
        </w:rPr>
      </w:pPr>
    </w:p>
    <w:p w:rsidR="0047769D" w:rsidRPr="00BB6B7D" w:rsidRDefault="0047769D" w:rsidP="0047769D">
      <w:pPr>
        <w:pStyle w:val="NoSpacing"/>
        <w:jc w:val="center"/>
        <w:rPr>
          <w:rFonts w:ascii="Century Gothic" w:hAnsi="Century Gothic" w:cs="Times New Roman"/>
          <w:b/>
          <w:sz w:val="24"/>
        </w:rPr>
      </w:pPr>
    </w:p>
    <w:p w:rsidR="0047769D" w:rsidRPr="00BB6B7D" w:rsidRDefault="0047769D" w:rsidP="0047769D">
      <w:pPr>
        <w:jc w:val="both"/>
        <w:rPr>
          <w:rFonts w:ascii="Century Gothic" w:hAnsi="Century Gothic" w:cs="Times New Roman"/>
          <w:sz w:val="20"/>
        </w:rPr>
      </w:pPr>
      <w:r w:rsidRPr="00BB6B7D">
        <w:rPr>
          <w:rFonts w:ascii="Century Gothic" w:hAnsi="Century Gothic" w:cs="Times New Roman"/>
          <w:b/>
          <w:szCs w:val="20"/>
        </w:rPr>
        <w:t>Note:</w:t>
      </w:r>
      <w:r w:rsidRPr="00BB6B7D">
        <w:rPr>
          <w:rFonts w:ascii="Century Gothic" w:hAnsi="Century Gothic" w:cs="Times New Roman"/>
          <w:sz w:val="20"/>
        </w:rPr>
        <w:t xml:space="preserve"> This Document is the property of CHIC InfoTech Pvt. Ltd and has been developed by us as per requirement of Abhyudaya Bank. On receipt of this document through any media by it is implied that the Bank will not share this document with any third party without written permission from us.</w:t>
      </w:r>
    </w:p>
    <w:p w:rsidR="0053127E" w:rsidRPr="00BB6B7D" w:rsidRDefault="0053127E">
      <w:pPr>
        <w:rPr>
          <w:rFonts w:ascii="Century Gothic" w:hAnsi="Century Gothic"/>
          <w:sz w:val="24"/>
        </w:rPr>
      </w:pPr>
    </w:p>
    <w:p w:rsidR="005C7FE2" w:rsidRDefault="005C7FE2">
      <w:pPr>
        <w:rPr>
          <w:rFonts w:ascii="Century Gothic" w:hAnsi="Century Gothic"/>
          <w:sz w:val="24"/>
        </w:rPr>
      </w:pPr>
    </w:p>
    <w:p w:rsidR="00E36716" w:rsidRDefault="00E36716">
      <w:pPr>
        <w:rPr>
          <w:rFonts w:ascii="Century Gothic" w:hAnsi="Century Gothic"/>
          <w:sz w:val="24"/>
        </w:rPr>
      </w:pPr>
    </w:p>
    <w:p w:rsidR="00E36716" w:rsidRPr="00BB6B7D" w:rsidRDefault="00E36716">
      <w:pPr>
        <w:rPr>
          <w:rFonts w:ascii="Century Gothic" w:hAnsi="Century Gothic"/>
          <w:sz w:val="24"/>
        </w:rPr>
      </w:pPr>
      <w:bookmarkStart w:id="0" w:name="_GoBack"/>
      <w:bookmarkEnd w:id="0"/>
    </w:p>
    <w:p w:rsidR="005C7FE2" w:rsidRPr="00BB6B7D" w:rsidRDefault="005C7FE2">
      <w:pPr>
        <w:rPr>
          <w:rFonts w:ascii="Century Gothic" w:hAnsi="Century Gothic"/>
          <w:sz w:val="24"/>
        </w:rPr>
      </w:pPr>
    </w:p>
    <w:p w:rsidR="005C7FE2" w:rsidRPr="00BB6B7D" w:rsidRDefault="005C7FE2">
      <w:pPr>
        <w:rPr>
          <w:rFonts w:ascii="Century Gothic" w:hAnsi="Century Gothic"/>
          <w:sz w:val="24"/>
        </w:rPr>
      </w:pPr>
    </w:p>
    <w:p w:rsidR="005C7FE2" w:rsidRDefault="007A3AA3" w:rsidP="007A3AA3">
      <w:pPr>
        <w:jc w:val="center"/>
        <w:rPr>
          <w:rFonts w:ascii="Century Gothic" w:hAnsi="Century Gothic"/>
          <w:sz w:val="24"/>
        </w:rPr>
      </w:pPr>
      <w:r>
        <w:rPr>
          <w:rFonts w:ascii="Century Gothic" w:hAnsi="Century Gothic"/>
          <w:sz w:val="24"/>
        </w:rPr>
        <w:lastRenderedPageBreak/>
        <w:t>Amendment for Re-KYC</w:t>
      </w:r>
    </w:p>
    <w:p w:rsidR="007A3AA3" w:rsidRDefault="007A3AA3" w:rsidP="007A3AA3">
      <w:pPr>
        <w:jc w:val="center"/>
        <w:rPr>
          <w:rFonts w:ascii="Century Gothic" w:hAnsi="Century Gothic"/>
          <w:sz w:val="24"/>
        </w:rPr>
      </w:pPr>
    </w:p>
    <w:p w:rsidR="007A3AA3" w:rsidRDefault="007A3AA3" w:rsidP="007A3AA3">
      <w:pPr>
        <w:rPr>
          <w:rFonts w:ascii="Century Gothic" w:hAnsi="Century Gothic"/>
          <w:sz w:val="24"/>
        </w:rPr>
      </w:pPr>
      <w:r>
        <w:rPr>
          <w:rFonts w:ascii="Century Gothic" w:hAnsi="Century Gothic"/>
          <w:sz w:val="24"/>
        </w:rPr>
        <w:t>A few point given by bank,</w:t>
      </w:r>
    </w:p>
    <w:p w:rsidR="007A3AA3" w:rsidRPr="00BB6B7D" w:rsidRDefault="007A3AA3">
      <w:pPr>
        <w:rPr>
          <w:rFonts w:ascii="Century Gothic" w:hAnsi="Century Gothic"/>
          <w:sz w:val="24"/>
        </w:rPr>
      </w:pPr>
    </w:p>
    <w:p w:rsidR="005C7FE2" w:rsidRPr="00BB6B7D" w:rsidRDefault="005C7FE2" w:rsidP="005C7FE2">
      <w:pPr>
        <w:pStyle w:val="ListParagraph"/>
        <w:numPr>
          <w:ilvl w:val="0"/>
          <w:numId w:val="1"/>
        </w:numPr>
        <w:rPr>
          <w:rFonts w:ascii="Century Gothic" w:hAnsi="Century Gothic"/>
          <w:sz w:val="24"/>
        </w:rPr>
      </w:pPr>
      <w:r w:rsidRPr="00BB6B7D">
        <w:rPr>
          <w:rFonts w:ascii="Century Gothic" w:hAnsi="Century Gothic"/>
          <w:sz w:val="24"/>
        </w:rPr>
        <w:t>Provide access to the customer when they leaves the portal without completing the process.</w:t>
      </w:r>
    </w:p>
    <w:p w:rsidR="005C7FE2" w:rsidRPr="00BB6B7D" w:rsidRDefault="005C7FE2" w:rsidP="005C7FE2">
      <w:pPr>
        <w:rPr>
          <w:rFonts w:ascii="Century Gothic" w:hAnsi="Century Gothic"/>
          <w:sz w:val="24"/>
        </w:rPr>
      </w:pPr>
    </w:p>
    <w:p w:rsidR="005C7FE2" w:rsidRPr="00BB6B7D" w:rsidRDefault="005C7FE2" w:rsidP="005C7FE2">
      <w:pPr>
        <w:rPr>
          <w:rFonts w:ascii="Century Gothic" w:hAnsi="Century Gothic"/>
          <w:sz w:val="24"/>
        </w:rPr>
      </w:pPr>
      <w:r w:rsidRPr="00BB6B7D">
        <w:rPr>
          <w:rFonts w:ascii="Century Gothic" w:hAnsi="Century Gothic"/>
          <w:noProof/>
          <w:sz w:val="24"/>
          <w:lang w:eastAsia="en-IN"/>
        </w:rPr>
        <w:drawing>
          <wp:inline distT="0" distB="0" distL="0" distR="0" wp14:anchorId="61C1EF18" wp14:editId="67FE5165">
            <wp:extent cx="6645910" cy="204914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2049145"/>
                    </a:xfrm>
                    <a:prstGeom prst="rect">
                      <a:avLst/>
                    </a:prstGeom>
                  </pic:spPr>
                </pic:pic>
              </a:graphicData>
            </a:graphic>
          </wp:inline>
        </w:drawing>
      </w:r>
    </w:p>
    <w:p w:rsidR="005C7FE2" w:rsidRPr="00BB6B7D" w:rsidRDefault="005C7FE2" w:rsidP="005C7FE2">
      <w:pPr>
        <w:jc w:val="center"/>
        <w:rPr>
          <w:rFonts w:ascii="Century Gothic" w:hAnsi="Century Gothic"/>
          <w:sz w:val="24"/>
        </w:rPr>
      </w:pPr>
      <w:r w:rsidRPr="00BB6B7D">
        <w:rPr>
          <w:rFonts w:ascii="Century Gothic" w:hAnsi="Century Gothic"/>
          <w:sz w:val="24"/>
        </w:rPr>
        <w:t>Screen 1</w:t>
      </w:r>
    </w:p>
    <w:p w:rsidR="005C7FE2" w:rsidRPr="00BB6B7D" w:rsidRDefault="005C7FE2" w:rsidP="005C7FE2">
      <w:pPr>
        <w:jc w:val="center"/>
        <w:rPr>
          <w:rFonts w:ascii="Century Gothic" w:hAnsi="Century Gothic"/>
          <w:sz w:val="24"/>
        </w:rPr>
      </w:pPr>
    </w:p>
    <w:p w:rsidR="005C7FE2" w:rsidRPr="00BB6B7D" w:rsidRDefault="005C7FE2" w:rsidP="005C7FE2">
      <w:pPr>
        <w:jc w:val="center"/>
        <w:rPr>
          <w:rFonts w:ascii="Century Gothic" w:hAnsi="Century Gothic"/>
          <w:sz w:val="24"/>
        </w:rPr>
      </w:pPr>
      <w:r w:rsidRPr="00BB6B7D">
        <w:rPr>
          <w:rFonts w:ascii="Century Gothic" w:hAnsi="Century Gothic"/>
          <w:noProof/>
          <w:sz w:val="24"/>
          <w:lang w:eastAsia="en-IN"/>
        </w:rPr>
        <w:drawing>
          <wp:inline distT="0" distB="0" distL="0" distR="0" wp14:anchorId="22857C31" wp14:editId="75FA17DF">
            <wp:extent cx="6645910" cy="217487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174875"/>
                    </a:xfrm>
                    <a:prstGeom prst="rect">
                      <a:avLst/>
                    </a:prstGeom>
                  </pic:spPr>
                </pic:pic>
              </a:graphicData>
            </a:graphic>
          </wp:inline>
        </w:drawing>
      </w:r>
    </w:p>
    <w:p w:rsidR="005C7FE2" w:rsidRPr="00BB6B7D" w:rsidRDefault="005C7FE2" w:rsidP="005C7FE2">
      <w:pPr>
        <w:jc w:val="center"/>
        <w:rPr>
          <w:rFonts w:ascii="Century Gothic" w:hAnsi="Century Gothic"/>
          <w:sz w:val="24"/>
        </w:rPr>
      </w:pPr>
      <w:r w:rsidRPr="00BB6B7D">
        <w:rPr>
          <w:rFonts w:ascii="Century Gothic" w:hAnsi="Century Gothic"/>
          <w:sz w:val="24"/>
        </w:rPr>
        <w:t>Screen 2</w:t>
      </w:r>
    </w:p>
    <w:p w:rsidR="005C7FE2" w:rsidRPr="00BB6B7D" w:rsidRDefault="005C7FE2" w:rsidP="005C7FE2">
      <w:pPr>
        <w:jc w:val="center"/>
        <w:rPr>
          <w:rFonts w:ascii="Century Gothic" w:hAnsi="Century Gothic"/>
          <w:sz w:val="24"/>
        </w:rPr>
      </w:pPr>
    </w:p>
    <w:p w:rsidR="005C7FE2" w:rsidRPr="00BB6B7D" w:rsidRDefault="005C7FE2" w:rsidP="005C7FE2">
      <w:pPr>
        <w:jc w:val="center"/>
        <w:rPr>
          <w:rFonts w:ascii="Century Gothic" w:hAnsi="Century Gothic"/>
          <w:sz w:val="24"/>
        </w:rPr>
      </w:pPr>
    </w:p>
    <w:p w:rsidR="005C7FE2" w:rsidRPr="00BB6B7D" w:rsidRDefault="005C7FE2" w:rsidP="005C7FE2">
      <w:pPr>
        <w:jc w:val="center"/>
        <w:rPr>
          <w:rFonts w:ascii="Century Gothic" w:hAnsi="Century Gothic"/>
          <w:sz w:val="24"/>
        </w:rPr>
      </w:pPr>
    </w:p>
    <w:p w:rsidR="005C7FE2" w:rsidRPr="00BB6B7D" w:rsidRDefault="005C7FE2" w:rsidP="005C7FE2">
      <w:pPr>
        <w:jc w:val="center"/>
        <w:rPr>
          <w:rFonts w:ascii="Century Gothic" w:hAnsi="Century Gothic"/>
          <w:sz w:val="24"/>
        </w:rPr>
      </w:pPr>
    </w:p>
    <w:p w:rsidR="005C7FE2" w:rsidRPr="00BB6B7D" w:rsidRDefault="005C7FE2" w:rsidP="005C7FE2">
      <w:pPr>
        <w:jc w:val="center"/>
        <w:rPr>
          <w:rFonts w:ascii="Century Gothic" w:hAnsi="Century Gothic"/>
          <w:sz w:val="24"/>
        </w:rPr>
      </w:pPr>
    </w:p>
    <w:p w:rsidR="005C7FE2" w:rsidRPr="00BB6B7D" w:rsidRDefault="005C7FE2" w:rsidP="005C7FE2">
      <w:pPr>
        <w:jc w:val="center"/>
        <w:rPr>
          <w:rFonts w:ascii="Century Gothic" w:hAnsi="Century Gothic"/>
          <w:sz w:val="24"/>
        </w:rPr>
      </w:pPr>
      <w:r w:rsidRPr="00BB6B7D">
        <w:rPr>
          <w:rFonts w:ascii="Century Gothic" w:hAnsi="Century Gothic"/>
          <w:noProof/>
          <w:sz w:val="24"/>
          <w:lang w:eastAsia="en-IN"/>
        </w:rPr>
        <w:lastRenderedPageBreak/>
        <w:drawing>
          <wp:inline distT="0" distB="0" distL="0" distR="0" wp14:anchorId="1672CF6F" wp14:editId="4D8C8DE5">
            <wp:extent cx="6645910" cy="30289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028950"/>
                    </a:xfrm>
                    <a:prstGeom prst="rect">
                      <a:avLst/>
                    </a:prstGeom>
                  </pic:spPr>
                </pic:pic>
              </a:graphicData>
            </a:graphic>
          </wp:inline>
        </w:drawing>
      </w:r>
    </w:p>
    <w:p w:rsidR="005C7FE2" w:rsidRPr="00BB6B7D" w:rsidRDefault="005C7FE2" w:rsidP="005C7FE2">
      <w:pPr>
        <w:jc w:val="center"/>
        <w:rPr>
          <w:rFonts w:ascii="Century Gothic" w:hAnsi="Century Gothic"/>
          <w:sz w:val="24"/>
        </w:rPr>
      </w:pPr>
      <w:r w:rsidRPr="00BB6B7D">
        <w:rPr>
          <w:rFonts w:ascii="Century Gothic" w:hAnsi="Century Gothic"/>
          <w:noProof/>
          <w:sz w:val="24"/>
          <w:lang w:eastAsia="en-IN"/>
        </w:rPr>
        <w:drawing>
          <wp:inline distT="0" distB="0" distL="0" distR="0" wp14:anchorId="242C695A" wp14:editId="56D26F65">
            <wp:extent cx="6645910" cy="138176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381760"/>
                    </a:xfrm>
                    <a:prstGeom prst="rect">
                      <a:avLst/>
                    </a:prstGeom>
                  </pic:spPr>
                </pic:pic>
              </a:graphicData>
            </a:graphic>
          </wp:inline>
        </w:drawing>
      </w:r>
    </w:p>
    <w:p w:rsidR="005C7FE2" w:rsidRPr="00BB6B7D" w:rsidRDefault="005C7FE2" w:rsidP="005C7FE2">
      <w:pPr>
        <w:jc w:val="center"/>
        <w:rPr>
          <w:rFonts w:ascii="Century Gothic" w:hAnsi="Century Gothic"/>
          <w:sz w:val="24"/>
        </w:rPr>
      </w:pPr>
      <w:r w:rsidRPr="00BB6B7D">
        <w:rPr>
          <w:rFonts w:ascii="Century Gothic" w:hAnsi="Century Gothic"/>
          <w:sz w:val="24"/>
        </w:rPr>
        <w:t>Screen 3</w:t>
      </w:r>
    </w:p>
    <w:p w:rsidR="005C7FE2" w:rsidRPr="00BB6B7D" w:rsidRDefault="005C7FE2" w:rsidP="005C7FE2">
      <w:pPr>
        <w:rPr>
          <w:rFonts w:ascii="Century Gothic" w:hAnsi="Century Gothic"/>
          <w:sz w:val="24"/>
        </w:rPr>
      </w:pPr>
    </w:p>
    <w:p w:rsidR="005C7FE2" w:rsidRPr="00BB6B7D" w:rsidRDefault="005C7FE2" w:rsidP="005C7FE2">
      <w:pPr>
        <w:pStyle w:val="ListParagraph"/>
        <w:numPr>
          <w:ilvl w:val="0"/>
          <w:numId w:val="1"/>
        </w:numPr>
        <w:rPr>
          <w:rFonts w:ascii="Century Gothic" w:hAnsi="Century Gothic"/>
          <w:sz w:val="24"/>
        </w:rPr>
      </w:pPr>
      <w:r w:rsidRPr="00BB6B7D">
        <w:rPr>
          <w:rFonts w:ascii="Century Gothic" w:hAnsi="Century Gothic"/>
          <w:sz w:val="24"/>
        </w:rPr>
        <w:t>Risk coverage</w:t>
      </w:r>
      <w:r w:rsidR="00385066" w:rsidRPr="00BB6B7D">
        <w:rPr>
          <w:rFonts w:ascii="Century Gothic" w:hAnsi="Century Gothic"/>
          <w:sz w:val="24"/>
        </w:rPr>
        <w:t xml:space="preserve"> (High, Medium and Low)</w:t>
      </w:r>
    </w:p>
    <w:p w:rsidR="00385066" w:rsidRPr="00BB6B7D" w:rsidRDefault="00385066" w:rsidP="00385066">
      <w:pPr>
        <w:rPr>
          <w:rFonts w:ascii="Century Gothic" w:hAnsi="Century Gothic"/>
          <w:sz w:val="24"/>
        </w:rPr>
      </w:pPr>
    </w:p>
    <w:p w:rsidR="00385066" w:rsidRPr="00BB6B7D" w:rsidRDefault="00385066" w:rsidP="00385066">
      <w:pPr>
        <w:pStyle w:val="ListParagraph"/>
        <w:numPr>
          <w:ilvl w:val="0"/>
          <w:numId w:val="2"/>
        </w:numPr>
        <w:rPr>
          <w:rFonts w:ascii="Century Gothic" w:hAnsi="Century Gothic"/>
          <w:sz w:val="24"/>
        </w:rPr>
      </w:pPr>
      <w:r w:rsidRPr="00BB6B7D">
        <w:rPr>
          <w:rFonts w:ascii="Century Gothic" w:hAnsi="Century Gothic"/>
          <w:sz w:val="24"/>
        </w:rPr>
        <w:t>High Risk</w:t>
      </w:r>
      <w:r w:rsidR="00BB6B7D">
        <w:rPr>
          <w:rFonts w:ascii="Century Gothic" w:hAnsi="Century Gothic"/>
          <w:sz w:val="24"/>
        </w:rPr>
        <w:t xml:space="preserve"> (2 YEAR)</w:t>
      </w:r>
    </w:p>
    <w:p w:rsidR="00385066" w:rsidRPr="00BB6B7D" w:rsidRDefault="00385066" w:rsidP="00385066">
      <w:pPr>
        <w:rPr>
          <w:rFonts w:ascii="Century Gothic" w:hAnsi="Century Gothic"/>
          <w:sz w:val="24"/>
        </w:rPr>
      </w:pPr>
      <w:r w:rsidRPr="00BB6B7D">
        <w:rPr>
          <w:rFonts w:ascii="Century Gothic" w:hAnsi="Century Gothic"/>
          <w:noProof/>
          <w:sz w:val="24"/>
          <w:lang w:eastAsia="en-IN"/>
        </w:rPr>
        <w:drawing>
          <wp:inline distT="0" distB="0" distL="0" distR="0" wp14:anchorId="62085D64" wp14:editId="75F3AE26">
            <wp:extent cx="6645910" cy="23571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2357120"/>
                    </a:xfrm>
                    <a:prstGeom prst="rect">
                      <a:avLst/>
                    </a:prstGeom>
                  </pic:spPr>
                </pic:pic>
              </a:graphicData>
            </a:graphic>
          </wp:inline>
        </w:drawing>
      </w:r>
    </w:p>
    <w:p w:rsidR="00385066" w:rsidRPr="00BB6B7D" w:rsidRDefault="00385066" w:rsidP="00385066">
      <w:pPr>
        <w:jc w:val="center"/>
        <w:rPr>
          <w:rFonts w:ascii="Century Gothic" w:hAnsi="Century Gothic"/>
          <w:sz w:val="24"/>
        </w:rPr>
      </w:pPr>
      <w:r w:rsidRPr="00BB6B7D">
        <w:rPr>
          <w:rFonts w:ascii="Century Gothic" w:hAnsi="Century Gothic"/>
          <w:sz w:val="24"/>
        </w:rPr>
        <w:t>Screen 4</w:t>
      </w:r>
    </w:p>
    <w:p w:rsidR="00385066" w:rsidRPr="00BB6B7D" w:rsidRDefault="00385066" w:rsidP="00385066">
      <w:pPr>
        <w:jc w:val="center"/>
        <w:rPr>
          <w:rFonts w:ascii="Century Gothic" w:hAnsi="Century Gothic"/>
          <w:sz w:val="24"/>
        </w:rPr>
      </w:pPr>
    </w:p>
    <w:p w:rsidR="00385066" w:rsidRPr="00BB6B7D" w:rsidRDefault="00385066" w:rsidP="00385066">
      <w:pPr>
        <w:jc w:val="center"/>
        <w:rPr>
          <w:rFonts w:ascii="Century Gothic" w:hAnsi="Century Gothic"/>
          <w:sz w:val="24"/>
        </w:rPr>
      </w:pPr>
    </w:p>
    <w:p w:rsidR="00385066" w:rsidRPr="00BB6B7D" w:rsidRDefault="00385066" w:rsidP="00385066">
      <w:pPr>
        <w:jc w:val="center"/>
        <w:rPr>
          <w:rFonts w:ascii="Century Gothic" w:hAnsi="Century Gothic"/>
          <w:sz w:val="24"/>
        </w:rPr>
      </w:pPr>
    </w:p>
    <w:p w:rsidR="00385066" w:rsidRPr="00BB6B7D" w:rsidRDefault="00385066" w:rsidP="00385066">
      <w:pPr>
        <w:jc w:val="center"/>
        <w:rPr>
          <w:rFonts w:ascii="Century Gothic" w:hAnsi="Century Gothic"/>
          <w:sz w:val="24"/>
        </w:rPr>
      </w:pPr>
      <w:r w:rsidRPr="00BB6B7D">
        <w:rPr>
          <w:rFonts w:ascii="Century Gothic" w:hAnsi="Century Gothic"/>
          <w:noProof/>
          <w:sz w:val="24"/>
          <w:lang w:eastAsia="en-IN"/>
        </w:rPr>
        <w:lastRenderedPageBreak/>
        <w:drawing>
          <wp:inline distT="0" distB="0" distL="0" distR="0" wp14:anchorId="206CEC6E" wp14:editId="0DB6FEEC">
            <wp:extent cx="6645910" cy="21424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2142490"/>
                    </a:xfrm>
                    <a:prstGeom prst="rect">
                      <a:avLst/>
                    </a:prstGeom>
                  </pic:spPr>
                </pic:pic>
              </a:graphicData>
            </a:graphic>
          </wp:inline>
        </w:drawing>
      </w:r>
    </w:p>
    <w:p w:rsidR="00385066" w:rsidRPr="00BB6B7D" w:rsidRDefault="00385066" w:rsidP="00385066">
      <w:pPr>
        <w:jc w:val="center"/>
        <w:rPr>
          <w:rFonts w:ascii="Century Gothic" w:hAnsi="Century Gothic"/>
          <w:sz w:val="24"/>
        </w:rPr>
      </w:pPr>
      <w:r w:rsidRPr="00BB6B7D">
        <w:rPr>
          <w:rFonts w:ascii="Century Gothic" w:hAnsi="Century Gothic"/>
          <w:sz w:val="24"/>
        </w:rPr>
        <w:t>Screen 5</w:t>
      </w:r>
    </w:p>
    <w:p w:rsidR="00385066" w:rsidRPr="00BB6B7D" w:rsidRDefault="00385066" w:rsidP="00385066">
      <w:pPr>
        <w:jc w:val="center"/>
        <w:rPr>
          <w:rFonts w:ascii="Century Gothic" w:hAnsi="Century Gothic"/>
          <w:sz w:val="24"/>
        </w:rPr>
      </w:pPr>
    </w:p>
    <w:p w:rsidR="00385066" w:rsidRPr="00BB6B7D" w:rsidRDefault="00385066" w:rsidP="00385066">
      <w:pPr>
        <w:pStyle w:val="ListParagraph"/>
        <w:numPr>
          <w:ilvl w:val="0"/>
          <w:numId w:val="2"/>
        </w:numPr>
        <w:rPr>
          <w:rFonts w:ascii="Century Gothic" w:hAnsi="Century Gothic"/>
          <w:sz w:val="24"/>
        </w:rPr>
      </w:pPr>
      <w:r w:rsidRPr="00BB6B7D">
        <w:rPr>
          <w:rFonts w:ascii="Century Gothic" w:hAnsi="Century Gothic"/>
          <w:sz w:val="24"/>
        </w:rPr>
        <w:t>Medium Risk</w:t>
      </w:r>
      <w:r w:rsidR="00BB6B7D">
        <w:rPr>
          <w:rFonts w:ascii="Century Gothic" w:hAnsi="Century Gothic"/>
          <w:sz w:val="24"/>
        </w:rPr>
        <w:t xml:space="preserve"> (8 YEAR)</w:t>
      </w:r>
    </w:p>
    <w:p w:rsidR="00385066" w:rsidRPr="00BB6B7D" w:rsidRDefault="00385066" w:rsidP="00385066">
      <w:pPr>
        <w:rPr>
          <w:rFonts w:ascii="Century Gothic" w:hAnsi="Century Gothic"/>
          <w:sz w:val="24"/>
        </w:rPr>
      </w:pPr>
      <w:r w:rsidRPr="00BB6B7D">
        <w:rPr>
          <w:rFonts w:ascii="Century Gothic" w:hAnsi="Century Gothic"/>
          <w:noProof/>
          <w:sz w:val="24"/>
          <w:lang w:eastAsia="en-IN"/>
        </w:rPr>
        <w:drawing>
          <wp:inline distT="0" distB="0" distL="0" distR="0" wp14:anchorId="405E57BC" wp14:editId="7E58A361">
            <wp:extent cx="6645910" cy="21183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2118360"/>
                    </a:xfrm>
                    <a:prstGeom prst="rect">
                      <a:avLst/>
                    </a:prstGeom>
                  </pic:spPr>
                </pic:pic>
              </a:graphicData>
            </a:graphic>
          </wp:inline>
        </w:drawing>
      </w:r>
    </w:p>
    <w:p w:rsidR="00385066" w:rsidRPr="00BB6B7D" w:rsidRDefault="00385066" w:rsidP="00385066">
      <w:pPr>
        <w:jc w:val="center"/>
        <w:rPr>
          <w:rFonts w:ascii="Century Gothic" w:hAnsi="Century Gothic"/>
          <w:sz w:val="24"/>
        </w:rPr>
      </w:pPr>
      <w:r w:rsidRPr="00BB6B7D">
        <w:rPr>
          <w:rFonts w:ascii="Century Gothic" w:hAnsi="Century Gothic"/>
          <w:sz w:val="24"/>
        </w:rPr>
        <w:t>Screen 6</w:t>
      </w:r>
    </w:p>
    <w:p w:rsidR="00385066" w:rsidRPr="00BB6B7D" w:rsidRDefault="00385066" w:rsidP="00385066">
      <w:pPr>
        <w:jc w:val="center"/>
        <w:rPr>
          <w:rFonts w:ascii="Century Gothic" w:hAnsi="Century Gothic"/>
          <w:sz w:val="24"/>
        </w:rPr>
      </w:pPr>
    </w:p>
    <w:p w:rsidR="00385066" w:rsidRPr="00BB6B7D" w:rsidRDefault="00385066" w:rsidP="00385066">
      <w:pPr>
        <w:jc w:val="center"/>
        <w:rPr>
          <w:rFonts w:ascii="Century Gothic" w:hAnsi="Century Gothic"/>
          <w:sz w:val="24"/>
        </w:rPr>
      </w:pPr>
      <w:r w:rsidRPr="00BB6B7D">
        <w:rPr>
          <w:rFonts w:ascii="Century Gothic" w:hAnsi="Century Gothic"/>
          <w:noProof/>
          <w:sz w:val="24"/>
          <w:lang w:eastAsia="en-IN"/>
        </w:rPr>
        <w:drawing>
          <wp:inline distT="0" distB="0" distL="0" distR="0" wp14:anchorId="2980C982" wp14:editId="4CBF5113">
            <wp:extent cx="6645910" cy="20262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2026285"/>
                    </a:xfrm>
                    <a:prstGeom prst="rect">
                      <a:avLst/>
                    </a:prstGeom>
                  </pic:spPr>
                </pic:pic>
              </a:graphicData>
            </a:graphic>
          </wp:inline>
        </w:drawing>
      </w:r>
    </w:p>
    <w:p w:rsidR="00385066" w:rsidRPr="00BB6B7D" w:rsidRDefault="00385066" w:rsidP="00385066">
      <w:pPr>
        <w:jc w:val="center"/>
        <w:rPr>
          <w:rFonts w:ascii="Century Gothic" w:hAnsi="Century Gothic"/>
          <w:sz w:val="24"/>
        </w:rPr>
      </w:pPr>
      <w:r w:rsidRPr="00BB6B7D">
        <w:rPr>
          <w:rFonts w:ascii="Century Gothic" w:hAnsi="Century Gothic"/>
          <w:sz w:val="24"/>
        </w:rPr>
        <w:t>Screen 7</w:t>
      </w:r>
    </w:p>
    <w:p w:rsidR="00385066" w:rsidRPr="00BB6B7D" w:rsidRDefault="00385066" w:rsidP="00385066">
      <w:pPr>
        <w:jc w:val="center"/>
        <w:rPr>
          <w:rFonts w:ascii="Century Gothic" w:hAnsi="Century Gothic"/>
          <w:sz w:val="24"/>
        </w:rPr>
      </w:pPr>
    </w:p>
    <w:p w:rsidR="00385066" w:rsidRPr="00BB6B7D" w:rsidRDefault="00385066" w:rsidP="00385066">
      <w:pPr>
        <w:jc w:val="center"/>
        <w:rPr>
          <w:rFonts w:ascii="Century Gothic" w:hAnsi="Century Gothic"/>
          <w:sz w:val="24"/>
        </w:rPr>
      </w:pPr>
    </w:p>
    <w:p w:rsidR="00385066" w:rsidRPr="00BB6B7D" w:rsidRDefault="00385066" w:rsidP="00385066">
      <w:pPr>
        <w:jc w:val="center"/>
        <w:rPr>
          <w:rFonts w:ascii="Century Gothic" w:hAnsi="Century Gothic"/>
          <w:sz w:val="24"/>
        </w:rPr>
      </w:pPr>
    </w:p>
    <w:p w:rsidR="00385066" w:rsidRPr="00BB6B7D" w:rsidRDefault="00385066" w:rsidP="00385066">
      <w:pPr>
        <w:jc w:val="center"/>
        <w:rPr>
          <w:rFonts w:ascii="Century Gothic" w:hAnsi="Century Gothic"/>
          <w:sz w:val="24"/>
        </w:rPr>
      </w:pPr>
    </w:p>
    <w:p w:rsidR="00385066" w:rsidRPr="00BB6B7D" w:rsidRDefault="00385066" w:rsidP="00385066">
      <w:pPr>
        <w:jc w:val="center"/>
        <w:rPr>
          <w:rFonts w:ascii="Century Gothic" w:hAnsi="Century Gothic"/>
          <w:sz w:val="24"/>
        </w:rPr>
      </w:pPr>
    </w:p>
    <w:p w:rsidR="00385066" w:rsidRPr="00BB6B7D" w:rsidRDefault="00385066" w:rsidP="00385066">
      <w:pPr>
        <w:pStyle w:val="ListParagraph"/>
        <w:numPr>
          <w:ilvl w:val="0"/>
          <w:numId w:val="2"/>
        </w:numPr>
        <w:rPr>
          <w:rFonts w:ascii="Century Gothic" w:hAnsi="Century Gothic"/>
          <w:sz w:val="24"/>
        </w:rPr>
      </w:pPr>
      <w:r w:rsidRPr="00BB6B7D">
        <w:rPr>
          <w:rFonts w:ascii="Century Gothic" w:hAnsi="Century Gothic"/>
          <w:sz w:val="24"/>
        </w:rPr>
        <w:t>Low Risk</w:t>
      </w:r>
      <w:r w:rsidR="00BB6B7D">
        <w:rPr>
          <w:rFonts w:ascii="Century Gothic" w:hAnsi="Century Gothic"/>
          <w:sz w:val="24"/>
        </w:rPr>
        <w:t xml:space="preserve"> (10 YEAR)</w:t>
      </w:r>
    </w:p>
    <w:p w:rsidR="00385066" w:rsidRPr="00BB6B7D" w:rsidRDefault="00385066" w:rsidP="00385066">
      <w:pPr>
        <w:rPr>
          <w:rFonts w:ascii="Century Gothic" w:hAnsi="Century Gothic"/>
          <w:sz w:val="24"/>
        </w:rPr>
      </w:pPr>
      <w:r w:rsidRPr="00BB6B7D">
        <w:rPr>
          <w:rFonts w:ascii="Century Gothic" w:hAnsi="Century Gothic"/>
          <w:noProof/>
          <w:sz w:val="24"/>
          <w:lang w:eastAsia="en-IN"/>
        </w:rPr>
        <w:drawing>
          <wp:inline distT="0" distB="0" distL="0" distR="0" wp14:anchorId="62961F5D" wp14:editId="343E2E58">
            <wp:extent cx="6645910" cy="23971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2397125"/>
                    </a:xfrm>
                    <a:prstGeom prst="rect">
                      <a:avLst/>
                    </a:prstGeom>
                  </pic:spPr>
                </pic:pic>
              </a:graphicData>
            </a:graphic>
          </wp:inline>
        </w:drawing>
      </w:r>
    </w:p>
    <w:p w:rsidR="00385066" w:rsidRPr="00BB6B7D" w:rsidRDefault="00385066" w:rsidP="00385066">
      <w:pPr>
        <w:jc w:val="center"/>
        <w:rPr>
          <w:rFonts w:ascii="Century Gothic" w:hAnsi="Century Gothic"/>
          <w:sz w:val="24"/>
        </w:rPr>
      </w:pPr>
      <w:r w:rsidRPr="00BB6B7D">
        <w:rPr>
          <w:rFonts w:ascii="Century Gothic" w:hAnsi="Century Gothic"/>
          <w:sz w:val="24"/>
        </w:rPr>
        <w:t>Screen 8</w:t>
      </w:r>
    </w:p>
    <w:p w:rsidR="00385066" w:rsidRPr="00BB6B7D" w:rsidRDefault="00385066" w:rsidP="00385066">
      <w:pPr>
        <w:rPr>
          <w:rFonts w:ascii="Century Gothic" w:hAnsi="Century Gothic"/>
          <w:sz w:val="24"/>
        </w:rPr>
      </w:pPr>
    </w:p>
    <w:p w:rsidR="00385066" w:rsidRPr="00BB6B7D" w:rsidRDefault="00385066" w:rsidP="00385066">
      <w:pPr>
        <w:rPr>
          <w:rFonts w:ascii="Century Gothic" w:hAnsi="Century Gothic"/>
          <w:sz w:val="24"/>
        </w:rPr>
      </w:pPr>
      <w:r w:rsidRPr="00BB6B7D">
        <w:rPr>
          <w:rFonts w:ascii="Century Gothic" w:hAnsi="Century Gothic"/>
          <w:noProof/>
          <w:sz w:val="24"/>
          <w:lang w:eastAsia="en-IN"/>
        </w:rPr>
        <w:drawing>
          <wp:inline distT="0" distB="0" distL="0" distR="0" wp14:anchorId="5084AD99" wp14:editId="0D04B94D">
            <wp:extent cx="6645910" cy="21532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2153285"/>
                    </a:xfrm>
                    <a:prstGeom prst="rect">
                      <a:avLst/>
                    </a:prstGeom>
                  </pic:spPr>
                </pic:pic>
              </a:graphicData>
            </a:graphic>
          </wp:inline>
        </w:drawing>
      </w:r>
    </w:p>
    <w:p w:rsidR="00385066" w:rsidRPr="00BB6B7D" w:rsidRDefault="00385066" w:rsidP="00385066">
      <w:pPr>
        <w:jc w:val="center"/>
        <w:rPr>
          <w:rFonts w:ascii="Century Gothic" w:hAnsi="Century Gothic"/>
          <w:sz w:val="24"/>
        </w:rPr>
      </w:pPr>
      <w:r w:rsidRPr="00BB6B7D">
        <w:rPr>
          <w:rFonts w:ascii="Century Gothic" w:hAnsi="Century Gothic"/>
          <w:sz w:val="24"/>
        </w:rPr>
        <w:t>Screen 9</w:t>
      </w:r>
    </w:p>
    <w:p w:rsidR="00385066" w:rsidRPr="00BB6B7D" w:rsidRDefault="00385066" w:rsidP="00385066">
      <w:pPr>
        <w:jc w:val="center"/>
        <w:rPr>
          <w:rFonts w:ascii="Century Gothic" w:hAnsi="Century Gothic"/>
          <w:sz w:val="24"/>
        </w:rPr>
      </w:pPr>
    </w:p>
    <w:p w:rsidR="00385066" w:rsidRPr="00BB6B7D" w:rsidRDefault="00385066" w:rsidP="00385066">
      <w:pPr>
        <w:rPr>
          <w:rFonts w:ascii="Century Gothic" w:hAnsi="Century Gothic"/>
          <w:sz w:val="24"/>
        </w:rPr>
      </w:pPr>
    </w:p>
    <w:p w:rsidR="00385066" w:rsidRPr="00BB6B7D" w:rsidRDefault="00385066" w:rsidP="00385066">
      <w:pPr>
        <w:pStyle w:val="ListParagraph"/>
        <w:numPr>
          <w:ilvl w:val="0"/>
          <w:numId w:val="1"/>
        </w:numPr>
        <w:rPr>
          <w:rFonts w:ascii="Century Gothic" w:hAnsi="Century Gothic"/>
          <w:sz w:val="24"/>
        </w:rPr>
      </w:pPr>
      <w:r w:rsidRPr="00BB6B7D">
        <w:rPr>
          <w:rFonts w:ascii="Century Gothic" w:hAnsi="Century Gothic"/>
          <w:sz w:val="24"/>
        </w:rPr>
        <w:t>Customer should allowed to attach document of pan card and adhar card that attachment sent directly bank email id.</w:t>
      </w:r>
    </w:p>
    <w:p w:rsidR="00385066" w:rsidRPr="00BB6B7D" w:rsidRDefault="00385066" w:rsidP="00385066">
      <w:pPr>
        <w:ind w:left="360"/>
        <w:rPr>
          <w:rFonts w:ascii="Century Gothic" w:hAnsi="Century Gothic"/>
          <w:sz w:val="24"/>
        </w:rPr>
      </w:pPr>
    </w:p>
    <w:p w:rsidR="00385066" w:rsidRPr="00BB6B7D" w:rsidRDefault="00385066" w:rsidP="00385066">
      <w:pPr>
        <w:ind w:left="360"/>
        <w:rPr>
          <w:rFonts w:ascii="Century Gothic" w:hAnsi="Century Gothic"/>
          <w:sz w:val="24"/>
        </w:rPr>
      </w:pPr>
    </w:p>
    <w:p w:rsidR="00385066" w:rsidRPr="00BB6B7D" w:rsidRDefault="00385066" w:rsidP="00385066">
      <w:pPr>
        <w:ind w:left="360"/>
        <w:rPr>
          <w:rFonts w:ascii="Century Gothic" w:hAnsi="Century Gothic"/>
          <w:sz w:val="24"/>
        </w:rPr>
      </w:pPr>
    </w:p>
    <w:p w:rsidR="00385066" w:rsidRPr="00BB6B7D" w:rsidRDefault="00C46CC0" w:rsidP="00385066">
      <w:pPr>
        <w:ind w:left="360"/>
        <w:rPr>
          <w:rFonts w:ascii="Century Gothic" w:hAnsi="Century Gothic"/>
          <w:sz w:val="24"/>
        </w:rPr>
      </w:pPr>
      <w:r w:rsidRPr="00BB6B7D">
        <w:rPr>
          <w:rFonts w:ascii="Century Gothic" w:hAnsi="Century Gothic"/>
          <w:noProof/>
          <w:sz w:val="24"/>
          <w:lang w:eastAsia="en-IN"/>
        </w:rPr>
        <w:lastRenderedPageBreak/>
        <w:drawing>
          <wp:inline distT="0" distB="0" distL="0" distR="0" wp14:anchorId="094575F9" wp14:editId="48CB915F">
            <wp:extent cx="6645910" cy="29698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2969895"/>
                    </a:xfrm>
                    <a:prstGeom prst="rect">
                      <a:avLst/>
                    </a:prstGeom>
                  </pic:spPr>
                </pic:pic>
              </a:graphicData>
            </a:graphic>
          </wp:inline>
        </w:drawing>
      </w:r>
    </w:p>
    <w:p w:rsidR="00C46CC0" w:rsidRPr="00BB6B7D" w:rsidRDefault="00C46CC0" w:rsidP="00C46CC0">
      <w:pPr>
        <w:ind w:left="360"/>
        <w:jc w:val="center"/>
        <w:rPr>
          <w:rFonts w:ascii="Century Gothic" w:hAnsi="Century Gothic"/>
          <w:sz w:val="24"/>
        </w:rPr>
      </w:pPr>
      <w:r w:rsidRPr="00BB6B7D">
        <w:rPr>
          <w:rFonts w:ascii="Century Gothic" w:hAnsi="Century Gothic"/>
          <w:sz w:val="24"/>
        </w:rPr>
        <w:t>Screen 8</w:t>
      </w:r>
    </w:p>
    <w:p w:rsidR="00385066" w:rsidRPr="00BB6B7D" w:rsidRDefault="00385066" w:rsidP="00385066">
      <w:pPr>
        <w:ind w:left="360"/>
        <w:rPr>
          <w:rFonts w:ascii="Century Gothic" w:hAnsi="Century Gothic"/>
          <w:sz w:val="24"/>
        </w:rPr>
      </w:pPr>
    </w:p>
    <w:p w:rsidR="00385066" w:rsidRPr="00BB6B7D" w:rsidRDefault="00385066" w:rsidP="00385066">
      <w:pPr>
        <w:ind w:left="360"/>
        <w:rPr>
          <w:rFonts w:ascii="Century Gothic" w:hAnsi="Century Gothic"/>
          <w:sz w:val="24"/>
        </w:rPr>
      </w:pPr>
    </w:p>
    <w:p w:rsidR="00385066" w:rsidRPr="00BB6B7D" w:rsidRDefault="00385066" w:rsidP="00385066">
      <w:pPr>
        <w:ind w:left="360"/>
        <w:rPr>
          <w:rFonts w:ascii="Century Gothic" w:hAnsi="Century Gothic"/>
          <w:sz w:val="24"/>
        </w:rPr>
      </w:pPr>
    </w:p>
    <w:p w:rsidR="00385066" w:rsidRPr="00BB6B7D" w:rsidRDefault="00385066" w:rsidP="00385066">
      <w:pPr>
        <w:ind w:left="360"/>
        <w:rPr>
          <w:rFonts w:ascii="Century Gothic" w:hAnsi="Century Gothic"/>
          <w:sz w:val="24"/>
        </w:rPr>
      </w:pPr>
    </w:p>
    <w:p w:rsidR="00385066" w:rsidRPr="00BB6B7D" w:rsidRDefault="00385066" w:rsidP="00385066">
      <w:pPr>
        <w:ind w:left="360"/>
        <w:rPr>
          <w:rFonts w:ascii="Century Gothic" w:hAnsi="Century Gothic"/>
          <w:sz w:val="24"/>
        </w:rPr>
      </w:pPr>
    </w:p>
    <w:p w:rsidR="00385066" w:rsidRPr="00BB6B7D" w:rsidRDefault="00385066" w:rsidP="00385066">
      <w:pPr>
        <w:ind w:left="360"/>
        <w:rPr>
          <w:rFonts w:ascii="Century Gothic" w:hAnsi="Century Gothic"/>
          <w:sz w:val="24"/>
        </w:rPr>
      </w:pPr>
    </w:p>
    <w:p w:rsidR="00385066" w:rsidRPr="00BB6B7D" w:rsidRDefault="00385066" w:rsidP="00385066">
      <w:pPr>
        <w:ind w:left="360"/>
        <w:rPr>
          <w:rFonts w:ascii="Century Gothic" w:hAnsi="Century Gothic"/>
          <w:sz w:val="24"/>
        </w:rPr>
      </w:pPr>
      <w:r w:rsidRPr="00BB6B7D">
        <w:rPr>
          <w:rFonts w:ascii="Century Gothic" w:hAnsi="Century Gothic"/>
          <w:sz w:val="24"/>
        </w:rPr>
        <w:t>4) OTP resend option should be provide.</w:t>
      </w:r>
    </w:p>
    <w:p w:rsidR="00385066" w:rsidRPr="00BB6B7D" w:rsidRDefault="00385066" w:rsidP="00385066">
      <w:pPr>
        <w:ind w:left="360"/>
        <w:rPr>
          <w:rFonts w:ascii="Century Gothic" w:hAnsi="Century Gothic"/>
          <w:sz w:val="24"/>
        </w:rPr>
      </w:pPr>
    </w:p>
    <w:p w:rsidR="00385066" w:rsidRPr="00BB6B7D" w:rsidRDefault="00385066" w:rsidP="00385066">
      <w:pPr>
        <w:ind w:left="360"/>
        <w:rPr>
          <w:rFonts w:ascii="Century Gothic" w:hAnsi="Century Gothic"/>
          <w:sz w:val="24"/>
        </w:rPr>
      </w:pPr>
      <w:r w:rsidRPr="00BB6B7D">
        <w:rPr>
          <w:rFonts w:ascii="Century Gothic" w:hAnsi="Century Gothic"/>
          <w:noProof/>
          <w:sz w:val="24"/>
          <w:lang w:eastAsia="en-IN"/>
        </w:rPr>
        <w:drawing>
          <wp:inline distT="0" distB="0" distL="0" distR="0" wp14:anchorId="4494C107" wp14:editId="19BE0961">
            <wp:extent cx="6645910" cy="20732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2073275"/>
                    </a:xfrm>
                    <a:prstGeom prst="rect">
                      <a:avLst/>
                    </a:prstGeom>
                  </pic:spPr>
                </pic:pic>
              </a:graphicData>
            </a:graphic>
          </wp:inline>
        </w:drawing>
      </w:r>
    </w:p>
    <w:p w:rsidR="00613C66" w:rsidRPr="00BB6B7D" w:rsidRDefault="00C46CC0" w:rsidP="00613C66">
      <w:pPr>
        <w:ind w:left="360"/>
        <w:jc w:val="center"/>
        <w:rPr>
          <w:rFonts w:ascii="Century Gothic" w:hAnsi="Century Gothic"/>
          <w:sz w:val="24"/>
        </w:rPr>
      </w:pPr>
      <w:r w:rsidRPr="00BB6B7D">
        <w:rPr>
          <w:rFonts w:ascii="Century Gothic" w:hAnsi="Century Gothic"/>
          <w:sz w:val="24"/>
        </w:rPr>
        <w:t>Screen 9</w:t>
      </w:r>
    </w:p>
    <w:p w:rsidR="00613C66" w:rsidRPr="00BB6B7D" w:rsidRDefault="00613C66" w:rsidP="00613C66">
      <w:pPr>
        <w:ind w:left="360"/>
        <w:jc w:val="center"/>
        <w:rPr>
          <w:rFonts w:ascii="Century Gothic" w:hAnsi="Century Gothic"/>
          <w:sz w:val="24"/>
        </w:rPr>
      </w:pPr>
    </w:p>
    <w:p w:rsidR="00613C66" w:rsidRPr="00BB6B7D" w:rsidRDefault="00613C66" w:rsidP="00613C66">
      <w:pPr>
        <w:pStyle w:val="ListParagraph"/>
        <w:numPr>
          <w:ilvl w:val="0"/>
          <w:numId w:val="3"/>
        </w:numPr>
        <w:rPr>
          <w:rFonts w:ascii="Century Gothic" w:hAnsi="Century Gothic"/>
          <w:sz w:val="24"/>
        </w:rPr>
      </w:pPr>
      <w:r w:rsidRPr="00BB6B7D">
        <w:rPr>
          <w:rFonts w:ascii="Century Gothic" w:hAnsi="Century Gothic"/>
          <w:sz w:val="24"/>
        </w:rPr>
        <w:t>After Approved status sent SMS to the customer.</w:t>
      </w:r>
    </w:p>
    <w:sectPr w:rsidR="00613C66" w:rsidRPr="00BB6B7D" w:rsidSect="0047769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482727"/>
    <w:multiLevelType w:val="hybridMultilevel"/>
    <w:tmpl w:val="FF482E70"/>
    <w:lvl w:ilvl="0" w:tplc="40090011">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75E09C0"/>
    <w:multiLevelType w:val="hybridMultilevel"/>
    <w:tmpl w:val="5FB658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93C2874"/>
    <w:multiLevelType w:val="hybridMultilevel"/>
    <w:tmpl w:val="27A8B13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69D"/>
    <w:rsid w:val="002B477F"/>
    <w:rsid w:val="00385066"/>
    <w:rsid w:val="0047769D"/>
    <w:rsid w:val="0053127E"/>
    <w:rsid w:val="005C7FE2"/>
    <w:rsid w:val="00613C66"/>
    <w:rsid w:val="007834F1"/>
    <w:rsid w:val="007A3AA3"/>
    <w:rsid w:val="00BB6B7D"/>
    <w:rsid w:val="00C46CC0"/>
    <w:rsid w:val="00E367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05E53D-C763-4F98-9CF2-217D7AD6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769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sid w:val="0047769D"/>
    <w:rPr>
      <w:color w:val="0000FF"/>
      <w:u w:val="single"/>
    </w:rPr>
  </w:style>
  <w:style w:type="paragraph" w:styleId="NoSpacing">
    <w:name w:val="No Spacing"/>
    <w:uiPriority w:val="1"/>
    <w:qFormat/>
    <w:rsid w:val="0047769D"/>
    <w:pPr>
      <w:spacing w:after="0" w:line="240" w:lineRule="auto"/>
    </w:pPr>
    <w:rPr>
      <w:rFonts w:eastAsiaTheme="minorEastAsia"/>
      <w:lang w:val="en-US"/>
    </w:rPr>
  </w:style>
  <w:style w:type="paragraph" w:styleId="ListParagraph">
    <w:name w:val="List Paragraph"/>
    <w:basedOn w:val="Normal"/>
    <w:uiPriority w:val="34"/>
    <w:qFormat/>
    <w:rsid w:val="005C7F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99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chicinfotech@gmail.com"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2024-08-19T09:58:00Z</dcterms:created>
  <dcterms:modified xsi:type="dcterms:W3CDTF">2024-08-24T06:42:00Z</dcterms:modified>
</cp:coreProperties>
</file>