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689E1" w14:textId="6640F103" w:rsidR="00C50907" w:rsidRDefault="00DD2F0B" w:rsidP="00BF47D4">
      <w:pPr>
        <w:pStyle w:val="Heading1"/>
        <w:jc w:val="center"/>
      </w:pPr>
      <w:r>
        <w:t>DIR-V Hackathon Proposal</w:t>
      </w:r>
    </w:p>
    <w:p w14:paraId="6ADC6FBF" w14:textId="77777777" w:rsidR="00EA228F" w:rsidRPr="00EA228F" w:rsidRDefault="00EA228F" w:rsidP="00EA228F"/>
    <w:p w14:paraId="5E245BF8" w14:textId="77777777" w:rsidR="00C50907" w:rsidRDefault="00000000">
      <w:pPr>
        <w:pStyle w:val="Heading2"/>
      </w:pPr>
      <w:r>
        <w:t>1. Proposal Title</w:t>
      </w:r>
    </w:p>
    <w:p w14:paraId="33E93421" w14:textId="3364D069" w:rsidR="00C50907" w:rsidRDefault="003D604E">
      <w:r>
        <w:t>“</w:t>
      </w:r>
      <w:r w:rsidR="007F148E">
        <w:t xml:space="preserve">IoT based </w:t>
      </w:r>
      <w:r w:rsidR="005D21E7">
        <w:t xml:space="preserve">Real Time </w:t>
      </w:r>
      <w:r w:rsidR="00BB76D6">
        <w:t>Automobile Dashboard</w:t>
      </w:r>
      <w:r w:rsidR="000F60E4">
        <w:t xml:space="preserve"> using I2C Protocol</w:t>
      </w:r>
      <w:r>
        <w:t>”</w:t>
      </w:r>
      <w:r>
        <w:br/>
      </w:r>
    </w:p>
    <w:p w14:paraId="14819335" w14:textId="77777777" w:rsidR="00C50907" w:rsidRDefault="00000000">
      <w:pPr>
        <w:pStyle w:val="Heading2"/>
      </w:pPr>
      <w:r>
        <w:t>2. Problem Statement</w:t>
      </w:r>
    </w:p>
    <w:p w14:paraId="5E2BD838" w14:textId="5312B415" w:rsidR="00C84AA4" w:rsidRDefault="00C84AA4" w:rsidP="00023877">
      <w:pPr>
        <w:jc w:val="both"/>
      </w:pPr>
      <w:r w:rsidRPr="00C84AA4">
        <w:t xml:space="preserve">Ensuring optimal tire pressure is vital for safety, efficiency, and sustainability, yet traditional TPMS solutions are often bulky and inefficient. This </w:t>
      </w:r>
      <w:r>
        <w:t>proposal leverages I2C communication standards.</w:t>
      </w:r>
    </w:p>
    <w:p w14:paraId="2863B5D7" w14:textId="46463EE3" w:rsidR="00C84AA4" w:rsidRDefault="00C84AA4" w:rsidP="00C84AA4">
      <w:pPr>
        <w:pStyle w:val="ListParagraph"/>
        <w:numPr>
          <w:ilvl w:val="0"/>
          <w:numId w:val="10"/>
        </w:numPr>
      </w:pPr>
      <w:r>
        <w:t>Continuous monitoring of tire pressure through I2C compatible sensors.</w:t>
      </w:r>
    </w:p>
    <w:p w14:paraId="34B8C805" w14:textId="63B8FEA6" w:rsidR="00C84AA4" w:rsidRDefault="00C84AA4" w:rsidP="00C84AA4">
      <w:pPr>
        <w:pStyle w:val="ListParagraph"/>
        <w:numPr>
          <w:ilvl w:val="0"/>
          <w:numId w:val="10"/>
        </w:numPr>
      </w:pPr>
      <w:r>
        <w:t xml:space="preserve">Simplify the system architecture I2C protocol, 2 wired </w:t>
      </w:r>
      <w:r w:rsidR="00023877">
        <w:t>designs</w:t>
      </w:r>
      <w:r>
        <w:t>, reducing wiring complexity and making it scalable for integrating into various automobile.</w:t>
      </w:r>
    </w:p>
    <w:p w14:paraId="1A549DC7" w14:textId="2C25CE6C" w:rsidR="00C84AA4" w:rsidRDefault="00C84AA4" w:rsidP="00C84AA4">
      <w:pPr>
        <w:pStyle w:val="ListParagraph"/>
        <w:numPr>
          <w:ilvl w:val="0"/>
          <w:numId w:val="10"/>
        </w:numPr>
      </w:pPr>
      <w:r>
        <w:t>Provides a real time TPMS enabling vehicle safety, improves fuel efficiency and reduces maintenance cost.</w:t>
      </w:r>
    </w:p>
    <w:p w14:paraId="1A391B54" w14:textId="1BDA3817" w:rsidR="00EA228F" w:rsidRDefault="00C84AA4" w:rsidP="00023877">
      <w:pPr>
        <w:jc w:val="both"/>
      </w:pPr>
      <w:r>
        <w:t>The</w:t>
      </w:r>
      <w:r w:rsidRPr="00C84AA4">
        <w:t xml:space="preserve"> propos</w:t>
      </w:r>
      <w:r>
        <w:t>al is</w:t>
      </w:r>
      <w:r w:rsidRPr="00C84AA4">
        <w:t xml:space="preserve"> a real-time TPMS leveraging the I2C protocol for seamless, low-power communication between sensors and vehicle systems. By simplifying hardware, enabling multi-device integration, and ensuring precise, real-time data transmission, this solution redefines TPMS for modern, connected vehicles.</w:t>
      </w:r>
    </w:p>
    <w:p w14:paraId="74911C17" w14:textId="77777777" w:rsidR="00C50907" w:rsidRDefault="00000000">
      <w:pPr>
        <w:pStyle w:val="Heading2"/>
      </w:pPr>
      <w:r>
        <w:t>3. Proposed Solution</w:t>
      </w:r>
    </w:p>
    <w:p w14:paraId="5D60528A" w14:textId="77777777" w:rsidR="00DB402B" w:rsidRDefault="00B43417" w:rsidP="00023877">
      <w:pPr>
        <w:jc w:val="both"/>
      </w:pPr>
      <w:r>
        <w:t xml:space="preserve">Our solution is a real time </w:t>
      </w:r>
      <w:r w:rsidR="000F60E4">
        <w:t>Tire Pressure Monitoring S</w:t>
      </w:r>
      <w:r>
        <w:t xml:space="preserve">ystem to control the performance matrix of automobile with respect to air pressure in </w:t>
      </w:r>
      <w:r w:rsidR="00DD2F0B">
        <w:t>tires</w:t>
      </w:r>
      <w:r>
        <w:t>, wheel alignment and wheel balancing.</w:t>
      </w:r>
    </w:p>
    <w:p w14:paraId="56FE6AA2" w14:textId="620C0540" w:rsidR="00C84AA4" w:rsidRDefault="00C84AA4" w:rsidP="00DB402B">
      <w:pPr>
        <w:pStyle w:val="ListParagraph"/>
        <w:numPr>
          <w:ilvl w:val="0"/>
          <w:numId w:val="11"/>
        </w:numPr>
      </w:pPr>
      <w:r>
        <w:t>Real time monitoring</w:t>
      </w:r>
    </w:p>
    <w:p w14:paraId="061CA3A9" w14:textId="1EA5EFAE" w:rsidR="00C84AA4" w:rsidRDefault="00C84AA4" w:rsidP="00DB402B">
      <w:pPr>
        <w:pStyle w:val="ListParagraph"/>
        <w:numPr>
          <w:ilvl w:val="0"/>
          <w:numId w:val="11"/>
        </w:numPr>
      </w:pPr>
      <w:r>
        <w:t>Simplified communication</w:t>
      </w:r>
    </w:p>
    <w:p w14:paraId="1FDABE64" w14:textId="3530190B" w:rsidR="00C84AA4" w:rsidRDefault="00C84AA4" w:rsidP="00DB402B">
      <w:pPr>
        <w:pStyle w:val="ListParagraph"/>
        <w:numPr>
          <w:ilvl w:val="0"/>
          <w:numId w:val="11"/>
        </w:numPr>
      </w:pPr>
      <w:r>
        <w:t>User friendly interface</w:t>
      </w:r>
    </w:p>
    <w:p w14:paraId="6C71C7F8" w14:textId="2E16C6AC" w:rsidR="00C50907" w:rsidRDefault="00000000" w:rsidP="00EA228F">
      <w:pPr>
        <w:pStyle w:val="Heading2"/>
        <w:numPr>
          <w:ilvl w:val="0"/>
          <w:numId w:val="10"/>
        </w:numPr>
        <w:ind w:left="284" w:hanging="284"/>
      </w:pPr>
      <w:r>
        <w:t>Goals and Objectives</w:t>
      </w:r>
    </w:p>
    <w:p w14:paraId="0299F00B" w14:textId="79B7E62F" w:rsidR="004401B4" w:rsidRPr="004401B4" w:rsidRDefault="004401B4" w:rsidP="004401B4">
      <w:pPr>
        <w:pStyle w:val="ListParagraph"/>
        <w:rPr>
          <w:b/>
          <w:bCs/>
        </w:rPr>
      </w:pPr>
      <w:r w:rsidRPr="004401B4">
        <w:rPr>
          <w:b/>
          <w:bCs/>
        </w:rPr>
        <w:t>Goal</w:t>
      </w:r>
    </w:p>
    <w:p w14:paraId="592AC205" w14:textId="075FE0C1" w:rsidR="004401B4" w:rsidRDefault="004401B4" w:rsidP="004401B4">
      <w:pPr>
        <w:pStyle w:val="ListParagraph"/>
      </w:pPr>
      <w:r>
        <w:t>Develop an efficient TPMS for Indian automobile industry.</w:t>
      </w:r>
    </w:p>
    <w:p w14:paraId="57B16A7A" w14:textId="526CF760" w:rsidR="004401B4" w:rsidRDefault="004401B4" w:rsidP="004401B4">
      <w:pPr>
        <w:pStyle w:val="ListParagraph"/>
      </w:pPr>
      <w:r>
        <w:t>Ensuring vehicle safety, performance and driver convenience</w:t>
      </w:r>
    </w:p>
    <w:p w14:paraId="52FE26DE" w14:textId="77777777" w:rsidR="00EA228F" w:rsidRDefault="00EA228F" w:rsidP="004401B4">
      <w:pPr>
        <w:pStyle w:val="ListParagraph"/>
      </w:pPr>
    </w:p>
    <w:p w14:paraId="53F072FC" w14:textId="74565E79" w:rsidR="004401B4" w:rsidRDefault="004401B4" w:rsidP="004401B4">
      <w:pPr>
        <w:pStyle w:val="ListParagraph"/>
        <w:rPr>
          <w:b/>
          <w:bCs/>
        </w:rPr>
      </w:pPr>
      <w:r w:rsidRPr="004401B4">
        <w:rPr>
          <w:b/>
          <w:bCs/>
        </w:rPr>
        <w:t>Objective</w:t>
      </w:r>
    </w:p>
    <w:p w14:paraId="1AAE4772" w14:textId="1AC44AC7" w:rsidR="004401B4" w:rsidRPr="00DB402B" w:rsidRDefault="00CF3647" w:rsidP="004401B4">
      <w:pPr>
        <w:pStyle w:val="ListParagraph"/>
      </w:pPr>
      <w:r>
        <w:t>To i</w:t>
      </w:r>
      <w:r w:rsidR="004401B4" w:rsidRPr="00DB402B">
        <w:t>ncrea</w:t>
      </w:r>
      <w:r w:rsidR="00DB402B">
        <w:t>ses the performance of TPMS for vehicles to improve its safety and efficiency.</w:t>
      </w:r>
    </w:p>
    <w:p w14:paraId="755BF0EE" w14:textId="0AD877AE" w:rsidR="004401B4" w:rsidRDefault="004401B4" w:rsidP="00DB402B">
      <w:pPr>
        <w:pStyle w:val="ListParagraph"/>
        <w:numPr>
          <w:ilvl w:val="0"/>
          <w:numId w:val="12"/>
        </w:numPr>
      </w:pPr>
      <w:r>
        <w:t>Sensor integration</w:t>
      </w:r>
    </w:p>
    <w:p w14:paraId="55D375B9" w14:textId="14E0DC44" w:rsidR="004401B4" w:rsidRDefault="004401B4" w:rsidP="00DB402B">
      <w:pPr>
        <w:pStyle w:val="ListParagraph"/>
        <w:numPr>
          <w:ilvl w:val="0"/>
          <w:numId w:val="12"/>
        </w:numPr>
      </w:pPr>
      <w:r>
        <w:t>Real time data processing</w:t>
      </w:r>
    </w:p>
    <w:p w14:paraId="65FE264F" w14:textId="1932027A" w:rsidR="004401B4" w:rsidRDefault="004401B4" w:rsidP="00DB402B">
      <w:pPr>
        <w:pStyle w:val="ListParagraph"/>
        <w:numPr>
          <w:ilvl w:val="0"/>
          <w:numId w:val="12"/>
        </w:numPr>
      </w:pPr>
      <w:r>
        <w:t>Scalable architecture</w:t>
      </w:r>
    </w:p>
    <w:p w14:paraId="7B3E6E70" w14:textId="77777777" w:rsidR="00EA228F" w:rsidRPr="004401B4" w:rsidRDefault="00EA228F" w:rsidP="003D0D24">
      <w:pPr>
        <w:pStyle w:val="ListParagraph"/>
        <w:ind w:left="1440"/>
      </w:pPr>
    </w:p>
    <w:p w14:paraId="08166CAD" w14:textId="77777777" w:rsidR="00C50907" w:rsidRDefault="00000000">
      <w:pPr>
        <w:pStyle w:val="Heading2"/>
      </w:pPr>
      <w:r>
        <w:t>5. Target Audience</w:t>
      </w:r>
    </w:p>
    <w:p w14:paraId="5F53E756" w14:textId="74E023E6" w:rsidR="00C50907" w:rsidRDefault="00000000" w:rsidP="00023877">
      <w:pPr>
        <w:jc w:val="both"/>
      </w:pPr>
      <w:r>
        <w:t>The primary users of this solution are</w:t>
      </w:r>
      <w:r w:rsidR="004401B4">
        <w:t xml:space="preserve"> automobile industry</w:t>
      </w:r>
      <w:r w:rsidR="00DB402B">
        <w:t xml:space="preserve"> and</w:t>
      </w:r>
      <w:r>
        <w:t xml:space="preserve"> </w:t>
      </w:r>
      <w:r w:rsidR="00B43417">
        <w:t xml:space="preserve">general public who uses vehicles </w:t>
      </w:r>
      <w:r w:rsidR="009C0717">
        <w:t>who wishes to reduce the maintenance bill and who take cares the eco system</w:t>
      </w:r>
      <w:r w:rsidR="004401B4">
        <w:t xml:space="preserve">. </w:t>
      </w:r>
    </w:p>
    <w:p w14:paraId="4D1C0BE3" w14:textId="77777777" w:rsidR="00EA228F" w:rsidRDefault="00EA228F"/>
    <w:p w14:paraId="30DEBAD1" w14:textId="77777777" w:rsidR="00C50907" w:rsidRDefault="00000000">
      <w:pPr>
        <w:pStyle w:val="Heading2"/>
      </w:pPr>
      <w:r>
        <w:lastRenderedPageBreak/>
        <w:t>6. Key Features</w:t>
      </w:r>
    </w:p>
    <w:p w14:paraId="6BB19EF8" w14:textId="55CE2B16" w:rsidR="00C50907" w:rsidRDefault="00000000">
      <w:r>
        <w:t xml:space="preserve">- Real-time </w:t>
      </w:r>
      <w:r w:rsidR="009C0717">
        <w:t>data</w:t>
      </w:r>
      <w:r>
        <w:t xml:space="preserve"> monitoring.</w:t>
      </w:r>
      <w:r>
        <w:br/>
        <w:t xml:space="preserve">- </w:t>
      </w:r>
      <w:r w:rsidR="009C0717">
        <w:t>D</w:t>
      </w:r>
      <w:r>
        <w:t>ata analysis and visualization.</w:t>
      </w:r>
      <w:r>
        <w:br/>
        <w:t xml:space="preserve">- Automated alerts for </w:t>
      </w:r>
      <w:r w:rsidR="009C0717">
        <w:t>dash board</w:t>
      </w:r>
      <w:r>
        <w:t>.</w:t>
      </w:r>
    </w:p>
    <w:p w14:paraId="182C6F08" w14:textId="77777777" w:rsidR="00C50907" w:rsidRDefault="00000000">
      <w:pPr>
        <w:pStyle w:val="Heading2"/>
      </w:pPr>
      <w:r>
        <w:t>7. Technical Approach</w:t>
      </w:r>
    </w:p>
    <w:p w14:paraId="691231C4" w14:textId="77777777" w:rsidR="004401B4" w:rsidRDefault="006964E8">
      <w:r>
        <w:t xml:space="preserve">A </w:t>
      </w:r>
      <w:r w:rsidR="004401B4">
        <w:t>RISC-V</w:t>
      </w:r>
      <w:r>
        <w:t xml:space="preserve"> architecture is used for complete functioning of the system</w:t>
      </w:r>
      <w:r w:rsidR="00DD2F0B">
        <w:t xml:space="preserve">. </w:t>
      </w:r>
    </w:p>
    <w:p w14:paraId="7BAC3EC6" w14:textId="20E8614A" w:rsidR="00C50907" w:rsidRDefault="006964E8" w:rsidP="00CF3647">
      <w:pPr>
        <w:ind w:left="142"/>
      </w:pPr>
      <w:r>
        <w:t xml:space="preserve">- </w:t>
      </w:r>
      <w:r w:rsidR="00BF47D4" w:rsidRPr="00BF47D4">
        <w:rPr>
          <w:b/>
          <w:bCs/>
        </w:rPr>
        <w:t>Hardware</w:t>
      </w:r>
      <w:r w:rsidR="00BF47D4">
        <w:t>:</w:t>
      </w:r>
      <w:r>
        <w:t xml:space="preserve"> Sensor for measuring </w:t>
      </w:r>
      <w:r w:rsidR="00127E7F">
        <w:t>pressure</w:t>
      </w:r>
      <w:r w:rsidR="00B66E06">
        <w:t xml:space="preserve"> (BMP180)</w:t>
      </w:r>
      <w:r w:rsidR="00127E7F">
        <w:t>,</w:t>
      </w:r>
      <w:r>
        <w:t xml:space="preserve"> VSD Squadron Mini</w:t>
      </w:r>
      <w:r w:rsidR="00B66E06">
        <w:t>, LCD Display</w:t>
      </w:r>
      <w:r w:rsidR="00493A45">
        <w:t xml:space="preserve">, ESP32 </w:t>
      </w:r>
      <w:r w:rsidR="00023877">
        <w:t xml:space="preserve">  </w:t>
      </w:r>
      <w:r w:rsidR="00493A45">
        <w:t>(Wi-Fi module)</w:t>
      </w:r>
      <w:r>
        <w:br/>
        <w:t xml:space="preserve">- </w:t>
      </w:r>
      <w:r w:rsidRPr="00BF47D4">
        <w:rPr>
          <w:b/>
          <w:bCs/>
        </w:rPr>
        <w:t>Software</w:t>
      </w:r>
      <w:r w:rsidRPr="00DB402B">
        <w:t xml:space="preserve">: </w:t>
      </w:r>
      <w:r w:rsidR="00DB402B">
        <w:t>VS Code, Platform IO, CH32V platform</w:t>
      </w:r>
      <w:r>
        <w:br/>
        <w:t xml:space="preserve">- </w:t>
      </w:r>
      <w:r w:rsidRPr="00BF47D4">
        <w:rPr>
          <w:b/>
          <w:bCs/>
        </w:rPr>
        <w:t>Communication:</w:t>
      </w:r>
      <w:r>
        <w:t xml:space="preserve"> </w:t>
      </w:r>
      <w:r w:rsidR="00127E7F">
        <w:t xml:space="preserve">I2C </w:t>
      </w:r>
      <w:r>
        <w:t>for data transmission</w:t>
      </w:r>
      <w:r>
        <w:br/>
        <w:t xml:space="preserve">- </w:t>
      </w:r>
      <w:r w:rsidRPr="00BF47D4">
        <w:rPr>
          <w:b/>
          <w:bCs/>
        </w:rPr>
        <w:t>Interface</w:t>
      </w:r>
      <w:r w:rsidRPr="00B66E06">
        <w:rPr>
          <w:b/>
          <w:bCs/>
        </w:rPr>
        <w:t>:</w:t>
      </w:r>
      <w:r w:rsidRPr="00B66E06">
        <w:t xml:space="preserve"> </w:t>
      </w:r>
      <w:r w:rsidR="00B66E06">
        <w:t>I2C interface to connect to display</w:t>
      </w:r>
      <w:r w:rsidR="00493A45">
        <w:t xml:space="preserve">, Thingspeak IoT cloud platform to aggregate, </w:t>
      </w:r>
      <w:r w:rsidR="00CF3647">
        <w:t xml:space="preserve">   </w:t>
      </w:r>
      <w:r w:rsidR="00493A45">
        <w:t>visualize and analyze live data stream in the cloud.</w:t>
      </w:r>
    </w:p>
    <w:p w14:paraId="1BE87E67" w14:textId="7D541A9F" w:rsidR="00C50907" w:rsidRDefault="00BF47D4">
      <w:pPr>
        <w:pStyle w:val="Heading2"/>
      </w:pPr>
      <w:r>
        <w:t>8. Expected Outcomes</w:t>
      </w:r>
    </w:p>
    <w:p w14:paraId="3BC836E5" w14:textId="5BDFF99F" w:rsidR="00075A4C" w:rsidRDefault="00F45F9B">
      <w:r w:rsidRPr="005E7510">
        <w:t>Pressure sensor output</w:t>
      </w:r>
      <w:r w:rsidR="005E7510">
        <w:t xml:space="preserve"> is used for real time data display, accurate monitoring, low power consumption.</w:t>
      </w:r>
      <w:r w:rsidR="00493A45">
        <w:t xml:space="preserve"> </w:t>
      </w:r>
      <w:r w:rsidR="000444A9">
        <w:t xml:space="preserve">Our solution </w:t>
      </w:r>
      <w:r w:rsidR="008F25A6">
        <w:t xml:space="preserve">is to significantly </w:t>
      </w:r>
    </w:p>
    <w:p w14:paraId="0469B7AE" w14:textId="77777777" w:rsidR="00075A4C" w:rsidRDefault="008F25A6" w:rsidP="00075A4C">
      <w:pPr>
        <w:pStyle w:val="ListParagraph"/>
        <w:numPr>
          <w:ilvl w:val="0"/>
          <w:numId w:val="13"/>
        </w:numPr>
      </w:pPr>
      <w:r>
        <w:t>increase safety like reduced risk of tire blowouts, accidents,</w:t>
      </w:r>
    </w:p>
    <w:p w14:paraId="43FF42A8" w14:textId="6CBE86CA" w:rsidR="00075A4C" w:rsidRDefault="008F25A6" w:rsidP="00075A4C">
      <w:pPr>
        <w:pStyle w:val="ListParagraph"/>
        <w:numPr>
          <w:ilvl w:val="0"/>
          <w:numId w:val="13"/>
        </w:numPr>
      </w:pPr>
      <w:r>
        <w:t xml:space="preserve">increases fuel efficiency, </w:t>
      </w:r>
    </w:p>
    <w:p w14:paraId="2FF3749C" w14:textId="77777777" w:rsidR="00075A4C" w:rsidRDefault="008F25A6" w:rsidP="00075A4C">
      <w:pPr>
        <w:pStyle w:val="ListParagraph"/>
        <w:numPr>
          <w:ilvl w:val="0"/>
          <w:numId w:val="13"/>
        </w:numPr>
      </w:pPr>
      <w:r>
        <w:t>extended tire lifespan,</w:t>
      </w:r>
    </w:p>
    <w:p w14:paraId="65497172" w14:textId="73DEDAE1" w:rsidR="00075A4C" w:rsidRDefault="008F25A6" w:rsidP="00075A4C">
      <w:pPr>
        <w:pStyle w:val="ListParagraph"/>
        <w:numPr>
          <w:ilvl w:val="0"/>
          <w:numId w:val="13"/>
        </w:numPr>
      </w:pPr>
      <w:r>
        <w:t xml:space="preserve">enhanced performance like stability and braking system of the vehicle </w:t>
      </w:r>
    </w:p>
    <w:p w14:paraId="4145FCAD" w14:textId="414E3D02" w:rsidR="00C50907" w:rsidRDefault="008F25A6" w:rsidP="00075A4C">
      <w:pPr>
        <w:pStyle w:val="ListParagraph"/>
        <w:numPr>
          <w:ilvl w:val="0"/>
          <w:numId w:val="13"/>
        </w:numPr>
      </w:pPr>
      <w:r>
        <w:t>reduced maintenance cost</w:t>
      </w:r>
      <w:r w:rsidR="000444A9">
        <w:br/>
      </w:r>
    </w:p>
    <w:p w14:paraId="53EB55B2" w14:textId="32A4E0C3" w:rsidR="00BB76D6" w:rsidRDefault="00DD2F0B" w:rsidP="00DD2F0B">
      <w:pPr>
        <w:pStyle w:val="Heading2"/>
      </w:pPr>
      <w:r>
        <w:t xml:space="preserve">9. Block diagram </w:t>
      </w:r>
    </w:p>
    <w:p w14:paraId="6C87A7BE" w14:textId="77777777" w:rsidR="00023877" w:rsidRPr="00023877" w:rsidRDefault="00023877" w:rsidP="00023877"/>
    <w:p w14:paraId="544B7641" w14:textId="7B9A87D6" w:rsidR="00BB76D6" w:rsidRDefault="00023877" w:rsidP="00BB76D6">
      <w:r w:rsidRPr="00023877">
        <w:drawing>
          <wp:inline distT="0" distB="0" distL="0" distR="0" wp14:anchorId="725A258F" wp14:editId="1D049D39">
            <wp:extent cx="6057900" cy="2594610"/>
            <wp:effectExtent l="0" t="0" r="0" b="0"/>
            <wp:docPr id="163574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43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6D50" w14:textId="77777777" w:rsidR="00BB76D6" w:rsidRDefault="00BB76D6" w:rsidP="00BB76D6"/>
    <w:p w14:paraId="75EC52A0" w14:textId="77777777" w:rsidR="00BB76D6" w:rsidRDefault="00BB76D6" w:rsidP="00BB76D6"/>
    <w:p w14:paraId="2DC10A0C" w14:textId="77777777" w:rsidR="00BB76D6" w:rsidRPr="00BB76D6" w:rsidRDefault="00BB76D6" w:rsidP="00BB76D6"/>
    <w:p w14:paraId="54B8883F" w14:textId="7245227A" w:rsidR="00DD2F0B" w:rsidRDefault="00BB76D6" w:rsidP="00DD2F0B">
      <w:pPr>
        <w:pStyle w:val="Heading2"/>
      </w:pPr>
      <w:r>
        <w:lastRenderedPageBreak/>
        <w:t xml:space="preserve">10. </w:t>
      </w:r>
      <w:r w:rsidR="00DD2F0B">
        <w:t xml:space="preserve">Circuit connections </w:t>
      </w:r>
    </w:p>
    <w:p w14:paraId="07C01151" w14:textId="3824CE41" w:rsidR="00EA228F" w:rsidRPr="00EA228F" w:rsidRDefault="00EA228F" w:rsidP="00EA228F">
      <w:r>
        <w:rPr>
          <w:noProof/>
        </w:rPr>
        <w:drawing>
          <wp:inline distT="0" distB="0" distL="0" distR="0" wp14:anchorId="112BD946" wp14:editId="6D937B11">
            <wp:extent cx="6057900" cy="3408680"/>
            <wp:effectExtent l="0" t="0" r="0" b="1270"/>
            <wp:docPr id="13035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E0953" w14:textId="77777777" w:rsidR="00DD2F0B" w:rsidRDefault="00DD2F0B"/>
    <w:p w14:paraId="34FB48B9" w14:textId="77777777" w:rsidR="00C50907" w:rsidRDefault="00000000">
      <w:pPr>
        <w:pStyle w:val="Heading2"/>
      </w:pPr>
      <w:r>
        <w:t>11. Budget and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2126"/>
      </w:tblGrid>
      <w:tr w:rsidR="009B2661" w14:paraId="292C6A67" w14:textId="77777777" w:rsidTr="007F4BE7">
        <w:trPr>
          <w:trHeight w:val="663"/>
        </w:trPr>
        <w:tc>
          <w:tcPr>
            <w:tcW w:w="1129" w:type="dxa"/>
            <w:vAlign w:val="center"/>
          </w:tcPr>
          <w:p w14:paraId="319167E1" w14:textId="44289DAD" w:rsidR="009B2661" w:rsidRPr="00AD26E1" w:rsidRDefault="009B2661" w:rsidP="007F4B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</w:t>
            </w:r>
            <w:r w:rsidR="004574A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</w:t>
            </w:r>
          </w:p>
        </w:tc>
        <w:tc>
          <w:tcPr>
            <w:tcW w:w="4678" w:type="dxa"/>
            <w:vAlign w:val="center"/>
          </w:tcPr>
          <w:p w14:paraId="324AF78F" w14:textId="77777777" w:rsidR="009B2661" w:rsidRPr="00AD26E1" w:rsidRDefault="009B2661" w:rsidP="007F4BE7">
            <w:pPr>
              <w:jc w:val="center"/>
              <w:rPr>
                <w:b/>
                <w:bCs/>
              </w:rPr>
            </w:pPr>
            <w:r w:rsidRPr="00AD26E1">
              <w:rPr>
                <w:b/>
                <w:bCs/>
              </w:rPr>
              <w:t>COMPONENTS</w:t>
            </w:r>
          </w:p>
        </w:tc>
        <w:tc>
          <w:tcPr>
            <w:tcW w:w="2126" w:type="dxa"/>
            <w:vAlign w:val="center"/>
          </w:tcPr>
          <w:p w14:paraId="0107F41B" w14:textId="77777777" w:rsidR="009B2661" w:rsidRPr="00AD26E1" w:rsidRDefault="009B2661" w:rsidP="007F4BE7">
            <w:pPr>
              <w:jc w:val="center"/>
              <w:rPr>
                <w:b/>
                <w:bCs/>
              </w:rPr>
            </w:pPr>
            <w:r w:rsidRPr="00AD26E1">
              <w:rPr>
                <w:b/>
                <w:bCs/>
              </w:rPr>
              <w:t>COST</w:t>
            </w:r>
          </w:p>
        </w:tc>
      </w:tr>
      <w:tr w:rsidR="009B2661" w14:paraId="3131D6C2" w14:textId="77777777" w:rsidTr="007F4BE7">
        <w:trPr>
          <w:trHeight w:val="741"/>
        </w:trPr>
        <w:tc>
          <w:tcPr>
            <w:tcW w:w="1129" w:type="dxa"/>
            <w:vAlign w:val="center"/>
          </w:tcPr>
          <w:p w14:paraId="27FACCE9" w14:textId="77777777" w:rsidR="009B2661" w:rsidRPr="0085291F" w:rsidRDefault="009B2661" w:rsidP="007F4BE7">
            <w:pPr>
              <w:jc w:val="center"/>
            </w:pPr>
            <w:r>
              <w:t>1</w:t>
            </w:r>
          </w:p>
        </w:tc>
        <w:tc>
          <w:tcPr>
            <w:tcW w:w="4678" w:type="dxa"/>
            <w:vAlign w:val="center"/>
          </w:tcPr>
          <w:p w14:paraId="5B93BD4E" w14:textId="505B368E" w:rsidR="009B2661" w:rsidRPr="0085291F" w:rsidRDefault="009B2661" w:rsidP="007F4BE7">
            <w:pPr>
              <w:jc w:val="center"/>
            </w:pPr>
            <w:r w:rsidRPr="0085291F">
              <w:t>RTC DS130</w:t>
            </w:r>
            <w:r>
              <w:t xml:space="preserve"> (I2C interface)</w:t>
            </w:r>
          </w:p>
          <w:p w14:paraId="4DD23370" w14:textId="77777777" w:rsidR="009B2661" w:rsidRDefault="009B2661" w:rsidP="007F4BE7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40C269B" w14:textId="14413FF8" w:rsidR="009B2661" w:rsidRDefault="004574A3" w:rsidP="007F4BE7">
            <w:pPr>
              <w:jc w:val="center"/>
            </w:pPr>
            <w:r>
              <w:t>INR</w:t>
            </w:r>
            <w:r w:rsidR="009B2661">
              <w:t>.149</w:t>
            </w:r>
          </w:p>
        </w:tc>
      </w:tr>
      <w:tr w:rsidR="009B2661" w14:paraId="544B59A2" w14:textId="77777777" w:rsidTr="007F4BE7">
        <w:trPr>
          <w:trHeight w:val="682"/>
        </w:trPr>
        <w:tc>
          <w:tcPr>
            <w:tcW w:w="1129" w:type="dxa"/>
            <w:vAlign w:val="center"/>
          </w:tcPr>
          <w:p w14:paraId="6008B122" w14:textId="77777777" w:rsidR="009B2661" w:rsidRDefault="009B2661" w:rsidP="007F4BE7">
            <w:pPr>
              <w:jc w:val="center"/>
            </w:pPr>
            <w:r>
              <w:t>2</w:t>
            </w:r>
          </w:p>
        </w:tc>
        <w:tc>
          <w:tcPr>
            <w:tcW w:w="4678" w:type="dxa"/>
            <w:vAlign w:val="center"/>
          </w:tcPr>
          <w:p w14:paraId="48804B54" w14:textId="77777777" w:rsidR="009B2661" w:rsidRPr="0085291F" w:rsidRDefault="009B2661" w:rsidP="007F4BE7">
            <w:pPr>
              <w:jc w:val="center"/>
            </w:pPr>
            <w:r>
              <w:t>BMP 180 Pressure Sensor</w:t>
            </w:r>
          </w:p>
        </w:tc>
        <w:tc>
          <w:tcPr>
            <w:tcW w:w="2126" w:type="dxa"/>
            <w:vAlign w:val="center"/>
          </w:tcPr>
          <w:p w14:paraId="7CD6B785" w14:textId="573E3DB3" w:rsidR="009B2661" w:rsidRDefault="004574A3" w:rsidP="007F4BE7">
            <w:pPr>
              <w:jc w:val="center"/>
            </w:pPr>
            <w:r>
              <w:t>INR</w:t>
            </w:r>
            <w:r w:rsidR="009B2661">
              <w:t>.118</w:t>
            </w:r>
          </w:p>
        </w:tc>
      </w:tr>
      <w:tr w:rsidR="009B2661" w14:paraId="4D6663A1" w14:textId="77777777" w:rsidTr="007F4BE7">
        <w:trPr>
          <w:trHeight w:val="593"/>
        </w:trPr>
        <w:tc>
          <w:tcPr>
            <w:tcW w:w="1129" w:type="dxa"/>
            <w:vAlign w:val="center"/>
          </w:tcPr>
          <w:p w14:paraId="563C8865" w14:textId="7C9B2A6D" w:rsidR="009B2661" w:rsidRDefault="004574A3" w:rsidP="007F4BE7">
            <w:pPr>
              <w:jc w:val="center"/>
            </w:pPr>
            <w:r>
              <w:t>3</w:t>
            </w:r>
          </w:p>
        </w:tc>
        <w:tc>
          <w:tcPr>
            <w:tcW w:w="4678" w:type="dxa"/>
            <w:vAlign w:val="center"/>
          </w:tcPr>
          <w:p w14:paraId="6B496CC5" w14:textId="77777777" w:rsidR="009B2661" w:rsidRPr="0085291F" w:rsidRDefault="009B2661" w:rsidP="007F4BE7">
            <w:pPr>
              <w:jc w:val="center"/>
            </w:pPr>
            <w:r>
              <w:t>LCD Display</w:t>
            </w:r>
          </w:p>
        </w:tc>
        <w:tc>
          <w:tcPr>
            <w:tcW w:w="2126" w:type="dxa"/>
            <w:vAlign w:val="center"/>
          </w:tcPr>
          <w:p w14:paraId="7ADEB8D9" w14:textId="0AF4F760" w:rsidR="009B2661" w:rsidRDefault="004574A3" w:rsidP="007F4BE7">
            <w:pPr>
              <w:jc w:val="center"/>
            </w:pPr>
            <w:r>
              <w:t>INR</w:t>
            </w:r>
            <w:r w:rsidR="009B2661">
              <w:t>.97</w:t>
            </w:r>
          </w:p>
        </w:tc>
      </w:tr>
      <w:tr w:rsidR="009B2661" w14:paraId="4890FA76" w14:textId="77777777" w:rsidTr="007F4BE7">
        <w:trPr>
          <w:trHeight w:val="781"/>
        </w:trPr>
        <w:tc>
          <w:tcPr>
            <w:tcW w:w="1129" w:type="dxa"/>
            <w:vAlign w:val="center"/>
          </w:tcPr>
          <w:p w14:paraId="6C08E8A2" w14:textId="0B21AFCF" w:rsidR="009B2661" w:rsidRPr="00C11378" w:rsidRDefault="004574A3" w:rsidP="007F4BE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8" w:type="dxa"/>
            <w:vAlign w:val="center"/>
          </w:tcPr>
          <w:p w14:paraId="2CD18431" w14:textId="17D39C91" w:rsidR="009B2661" w:rsidRPr="00C11378" w:rsidRDefault="009B2661" w:rsidP="007F4BE7">
            <w:pPr>
              <w:jc w:val="center"/>
            </w:pPr>
            <w:r w:rsidRPr="00C11378">
              <w:rPr>
                <w:rFonts w:cstheme="minorHAnsi"/>
              </w:rPr>
              <w:t xml:space="preserve">VSD </w:t>
            </w:r>
            <w:r>
              <w:rPr>
                <w:rFonts w:cstheme="minorHAnsi"/>
              </w:rPr>
              <w:t>S</w:t>
            </w:r>
            <w:r w:rsidRPr="00C11378">
              <w:rPr>
                <w:rFonts w:cstheme="minorHAnsi"/>
              </w:rPr>
              <w:t>quadron mini</w:t>
            </w:r>
            <w:r>
              <w:rPr>
                <w:rFonts w:cstheme="minorHAnsi"/>
              </w:rPr>
              <w:t xml:space="preserve"> board</w:t>
            </w:r>
          </w:p>
        </w:tc>
        <w:tc>
          <w:tcPr>
            <w:tcW w:w="2126" w:type="dxa"/>
            <w:vAlign w:val="center"/>
          </w:tcPr>
          <w:p w14:paraId="7CC910A8" w14:textId="154A4B7A" w:rsidR="009B2661" w:rsidRDefault="004574A3" w:rsidP="007F4BE7">
            <w:pPr>
              <w:jc w:val="center"/>
            </w:pPr>
            <w:r>
              <w:t>INR</w:t>
            </w:r>
            <w:r w:rsidR="009B2661">
              <w:t>.1200</w:t>
            </w:r>
          </w:p>
        </w:tc>
      </w:tr>
      <w:tr w:rsidR="002866A1" w14:paraId="6EF2CB3B" w14:textId="77777777" w:rsidTr="007F4BE7">
        <w:trPr>
          <w:trHeight w:val="781"/>
        </w:trPr>
        <w:tc>
          <w:tcPr>
            <w:tcW w:w="1129" w:type="dxa"/>
            <w:vAlign w:val="center"/>
          </w:tcPr>
          <w:p w14:paraId="42186F61" w14:textId="736B88C5" w:rsidR="002866A1" w:rsidRDefault="002866A1" w:rsidP="007F4BE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8" w:type="dxa"/>
            <w:vAlign w:val="center"/>
          </w:tcPr>
          <w:p w14:paraId="3E75B5A1" w14:textId="193B4E5B" w:rsidR="002866A1" w:rsidRPr="00C11378" w:rsidRDefault="002866A1" w:rsidP="007F4BE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ESP32(Wi-Fi Module)</w:t>
            </w:r>
          </w:p>
        </w:tc>
        <w:tc>
          <w:tcPr>
            <w:tcW w:w="2126" w:type="dxa"/>
            <w:vAlign w:val="center"/>
          </w:tcPr>
          <w:p w14:paraId="44C5AFB7" w14:textId="589867AC" w:rsidR="002866A1" w:rsidRDefault="002866A1" w:rsidP="007F4BE7">
            <w:pPr>
              <w:jc w:val="center"/>
            </w:pPr>
            <w:r>
              <w:t>INR 342</w:t>
            </w:r>
          </w:p>
        </w:tc>
      </w:tr>
      <w:tr w:rsidR="009B2661" w14:paraId="71D24A33" w14:textId="77777777" w:rsidTr="007F4BE7">
        <w:trPr>
          <w:trHeight w:val="781"/>
        </w:trPr>
        <w:tc>
          <w:tcPr>
            <w:tcW w:w="5807" w:type="dxa"/>
            <w:gridSpan w:val="2"/>
            <w:vAlign w:val="center"/>
          </w:tcPr>
          <w:p w14:paraId="7CE55D66" w14:textId="77777777" w:rsidR="009B2661" w:rsidRPr="006C5DCF" w:rsidRDefault="009B2661" w:rsidP="007F4BE7">
            <w:pPr>
              <w:jc w:val="center"/>
              <w:rPr>
                <w:b/>
                <w:bCs/>
              </w:rPr>
            </w:pPr>
            <w:r w:rsidRPr="006C5DCF">
              <w:rPr>
                <w:b/>
                <w:bCs/>
              </w:rPr>
              <w:t>TOTAL COST</w:t>
            </w:r>
          </w:p>
        </w:tc>
        <w:tc>
          <w:tcPr>
            <w:tcW w:w="2126" w:type="dxa"/>
            <w:vAlign w:val="center"/>
          </w:tcPr>
          <w:p w14:paraId="063D1EC6" w14:textId="6F6F3B1A" w:rsidR="009B2661" w:rsidRPr="006C5DCF" w:rsidRDefault="004574A3" w:rsidP="007F4B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INR</w:t>
            </w:r>
            <w:r w:rsidR="009B2661" w:rsidRPr="006C5DCF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="009B2661" w:rsidRPr="006C5DCF">
              <w:rPr>
                <w:b/>
                <w:bCs/>
              </w:rPr>
              <w:t>1</w:t>
            </w:r>
            <w:r>
              <w:rPr>
                <w:b/>
                <w:bCs/>
              </w:rPr>
              <w:t>,</w:t>
            </w:r>
            <w:r w:rsidR="002866A1">
              <w:rPr>
                <w:b/>
                <w:bCs/>
              </w:rPr>
              <w:t>906</w:t>
            </w:r>
          </w:p>
        </w:tc>
      </w:tr>
    </w:tbl>
    <w:p w14:paraId="3C37BC4F" w14:textId="12696D06" w:rsidR="00C50907" w:rsidRDefault="00000000" w:rsidP="00CF3647">
      <w:pPr>
        <w:pStyle w:val="Heading2"/>
      </w:pPr>
      <w:r>
        <w:br/>
        <w:t>1</w:t>
      </w:r>
      <w:r w:rsidR="00CF3647">
        <w:t>2</w:t>
      </w:r>
      <w:r>
        <w:t>. Conclusion</w:t>
      </w:r>
    </w:p>
    <w:p w14:paraId="664CF962" w14:textId="7F5E5CA0" w:rsidR="00C50907" w:rsidRDefault="00000000" w:rsidP="00CF3647">
      <w:pPr>
        <w:jc w:val="both"/>
      </w:pPr>
      <w:r>
        <w:br/>
      </w:r>
      <w:r w:rsidR="00116FCB" w:rsidRPr="00116FCB">
        <w:t>The system designed and developed as part of this project provides a comprehensive solution for monitoring and maintaining optimal tire pressure</w:t>
      </w:r>
      <w:r w:rsidR="00F45F9B">
        <w:t xml:space="preserve"> which leads to </w:t>
      </w:r>
      <w:r w:rsidR="00116FCB" w:rsidRPr="00116FCB">
        <w:t>wheel balancing</w:t>
      </w:r>
      <w:r w:rsidR="00F45F9B">
        <w:t xml:space="preserve"> </w:t>
      </w:r>
      <w:r w:rsidR="00116FCB" w:rsidRPr="00116FCB">
        <w:t>and wheel alignment.</w:t>
      </w:r>
      <w:r w:rsidR="000F3A27">
        <w:t xml:space="preserve"> </w:t>
      </w:r>
      <w:r w:rsidR="00116FCB" w:rsidRPr="00116FCB">
        <w:t>This project demonstrates the potential for technology to improve vehicle safety, efficiency, and performance. Its successful implementation can have a significant impact on the automotive industry</w:t>
      </w:r>
      <w:r w:rsidR="00F45F9B">
        <w:t>.</w:t>
      </w:r>
    </w:p>
    <w:sectPr w:rsidR="00C50907" w:rsidSect="003D0D24">
      <w:pgSz w:w="12240" w:h="15840"/>
      <w:pgMar w:top="567" w:right="900" w:bottom="567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32E22"/>
    <w:multiLevelType w:val="hybridMultilevel"/>
    <w:tmpl w:val="2F66A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57EC9"/>
    <w:multiLevelType w:val="hybridMultilevel"/>
    <w:tmpl w:val="571C2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BB77A5"/>
    <w:multiLevelType w:val="hybridMultilevel"/>
    <w:tmpl w:val="06761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C1AE2"/>
    <w:multiLevelType w:val="hybridMultilevel"/>
    <w:tmpl w:val="1200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113239">
    <w:abstractNumId w:val="8"/>
  </w:num>
  <w:num w:numId="2" w16cid:durableId="1786996375">
    <w:abstractNumId w:val="6"/>
  </w:num>
  <w:num w:numId="3" w16cid:durableId="721833550">
    <w:abstractNumId w:val="5"/>
  </w:num>
  <w:num w:numId="4" w16cid:durableId="2076318474">
    <w:abstractNumId w:val="4"/>
  </w:num>
  <w:num w:numId="5" w16cid:durableId="363292353">
    <w:abstractNumId w:val="7"/>
  </w:num>
  <w:num w:numId="6" w16cid:durableId="1097755970">
    <w:abstractNumId w:val="3"/>
  </w:num>
  <w:num w:numId="7" w16cid:durableId="1473401671">
    <w:abstractNumId w:val="2"/>
  </w:num>
  <w:num w:numId="8" w16cid:durableId="1062213584">
    <w:abstractNumId w:val="1"/>
  </w:num>
  <w:num w:numId="9" w16cid:durableId="360668647">
    <w:abstractNumId w:val="0"/>
  </w:num>
  <w:num w:numId="10" w16cid:durableId="312367686">
    <w:abstractNumId w:val="11"/>
  </w:num>
  <w:num w:numId="11" w16cid:durableId="2069760059">
    <w:abstractNumId w:val="9"/>
  </w:num>
  <w:num w:numId="12" w16cid:durableId="2064214018">
    <w:abstractNumId w:val="10"/>
  </w:num>
  <w:num w:numId="13" w16cid:durableId="19062594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3877"/>
    <w:rsid w:val="00034616"/>
    <w:rsid w:val="000444A9"/>
    <w:rsid w:val="0006063C"/>
    <w:rsid w:val="00075A4C"/>
    <w:rsid w:val="000C41AE"/>
    <w:rsid w:val="000F3A27"/>
    <w:rsid w:val="000F60E4"/>
    <w:rsid w:val="00116FCB"/>
    <w:rsid w:val="00127E7F"/>
    <w:rsid w:val="0015074B"/>
    <w:rsid w:val="00225EE4"/>
    <w:rsid w:val="00275DB4"/>
    <w:rsid w:val="002866A1"/>
    <w:rsid w:val="0029639D"/>
    <w:rsid w:val="0032173B"/>
    <w:rsid w:val="00326F90"/>
    <w:rsid w:val="003D0D24"/>
    <w:rsid w:val="003D604E"/>
    <w:rsid w:val="004401B4"/>
    <w:rsid w:val="004574A3"/>
    <w:rsid w:val="0047092B"/>
    <w:rsid w:val="00493A45"/>
    <w:rsid w:val="005D21E7"/>
    <w:rsid w:val="005E7510"/>
    <w:rsid w:val="00685C5B"/>
    <w:rsid w:val="006964E8"/>
    <w:rsid w:val="006A5ACF"/>
    <w:rsid w:val="007F148E"/>
    <w:rsid w:val="00832F5F"/>
    <w:rsid w:val="008F25A6"/>
    <w:rsid w:val="009B2661"/>
    <w:rsid w:val="009C0717"/>
    <w:rsid w:val="00AA1D8D"/>
    <w:rsid w:val="00B43417"/>
    <w:rsid w:val="00B47730"/>
    <w:rsid w:val="00B66E06"/>
    <w:rsid w:val="00BB76D6"/>
    <w:rsid w:val="00BF47D4"/>
    <w:rsid w:val="00C134A9"/>
    <w:rsid w:val="00C50907"/>
    <w:rsid w:val="00C84AA4"/>
    <w:rsid w:val="00CB0664"/>
    <w:rsid w:val="00CF3647"/>
    <w:rsid w:val="00DB402B"/>
    <w:rsid w:val="00DD2F0B"/>
    <w:rsid w:val="00EA228F"/>
    <w:rsid w:val="00F45F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7225CD"/>
  <w14:defaultImageDpi w14:val="300"/>
  <w15:docId w15:val="{18AC3D41-5DA5-4CBB-8064-9BF58868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Shaila CK</cp:lastModifiedBy>
  <cp:revision>8</cp:revision>
  <dcterms:created xsi:type="dcterms:W3CDTF">2025-01-18T04:36:00Z</dcterms:created>
  <dcterms:modified xsi:type="dcterms:W3CDTF">2025-01-19T05:25:00Z</dcterms:modified>
  <cp:category/>
</cp:coreProperties>
</file>