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ind w:firstLine="0"/>
        <w:jc w:val="center"/>
      </w:pPr>
      <w:r>
        <w:rPr>
          <w:b/>
        </w:rPr>
        <w:t>МИНИСТЕРСТВО ОБРАЗОВАНИЯ И НАУКИ</w:t>
      </w:r>
    </w:p>
    <w:p>
      <w:pPr>
        <w:ind w:firstLine="0"/>
        <w:jc w:val="center"/>
      </w:pPr>
      <w:r>
        <w:rPr>
          <w:b w:val="0"/>
        </w:rPr>
        <w:t>Кафедра информационных технологий и программирования</w:t>
      </w:r>
    </w:p>
    <w:p/>
    <w:p/>
    <w:p/>
    <w:p/>
    <w:p/>
    <w:p/>
    <w:p>
      <w:pPr>
        <w:ind w:firstLine="0"/>
        <w:jc w:val="center"/>
      </w:pPr>
      <w:r>
        <w:rPr>
          <w:b/>
          <w:sz w:val="36"/>
        </w:rPr>
        <w:t>ПОЯСНИТЕЛЬНАЯ ЗАПИСКА</w:t>
      </w:r>
    </w:p>
    <w:p>
      <w:pPr>
        <w:ind w:firstLine="0"/>
        <w:jc w:val="center"/>
      </w:pPr>
      <w:r>
        <w:rPr>
          <w:b w:val="0"/>
          <w:sz w:val="32"/>
        </w:rPr>
        <w:t>к проекту информационной системы</w:t>
      </w:r>
    </w:p>
    <w:p>
      <w:pPr>
        <w:ind w:firstLine="0"/>
        <w:jc w:val="center"/>
      </w:pPr>
      <w:r>
        <w:rPr>
          <w:b/>
          <w:sz w:val="32"/>
        </w:rPr>
        <w:t>«Kyrgyz Central Medical Card» — единая централизованная медицинская карта</w:t>
      </w:r>
    </w:p>
    <w:p/>
    <w:p/>
    <w:p/>
    <w:p/>
    <w:p/>
    <w:p/>
    <w:p/>
    <w:p/>
    <w:p>
      <w:pPr>
        <w:ind w:firstLine="0"/>
        <w:jc w:val="right"/>
      </w:pPr>
      <w:r>
        <w:rPr>
          <w:b w:val="0"/>
        </w:rPr>
        <w:t>Выполнил: студент группы _______ ________________________</w:t>
      </w:r>
    </w:p>
    <w:p>
      <w:pPr>
        <w:ind w:firstLine="0"/>
        <w:jc w:val="right"/>
      </w:pPr>
      <w:r>
        <w:rPr>
          <w:b w:val="0"/>
        </w:rPr>
        <w:t>Руководитель: ________________________</w:t>
      </w:r>
    </w:p>
    <w:p/>
    <w:p/>
    <w:p/>
    <w:p/>
    <w:p/>
    <w:p/>
    <w:p>
      <w:pPr>
        <w:ind w:firstLine="0"/>
        <w:jc w:val="center"/>
      </w:pPr>
      <w:r>
        <w:rPr>
          <w:b w:val="0"/>
        </w:rPr>
        <w:t>Бишкек — 2026</w:t>
      </w:r>
    </w:p>
    <w:p>
      <w:r>
        <w:br w:type="page"/>
      </w:r>
    </w:p>
    <w:p>
      <w:pPr>
        <w:ind w:firstLine="0"/>
        <w:jc w:val="center"/>
      </w:pPr>
      <w:r>
        <w:rPr>
          <w:b/>
          <w:sz w:val="32"/>
        </w:rPr>
        <w:t>СОДЕРЖАНИЕ</w:t>
      </w:r>
    </w:p>
    <w:p/>
    <w:p>
      <w:pPr>
        <w:ind w:firstLine="0"/>
      </w:pPr>
      <w:r>
        <w:fldChar w:fldCharType="begin"/>
        <w:instrText xml:space="preserve">TOC \o "1-3" \h \z \u</w:instrText>
        <w:fldChar w:fldCharType="separate"/>
        <w:t>Обновите поле: правый клик → «Обновить поле» (F9).</w:t>
        <w:fldChar w:fldCharType="end"/>
      </w:r>
    </w:p>
    <w:p>
      <w:r>
        <w:br w:type="page"/>
      </w:r>
    </w:p>
    <w:p>
      <w:pPr>
        <w:pStyle w:val="Heading1"/>
      </w:pPr>
      <w:r>
        <w:t>ВВЕДЕНИЕ</w:t>
      </w:r>
    </w:p>
    <w:p>
      <w:r>
        <w:rPr>
          <w:b w:val="0"/>
        </w:rPr>
        <w:t>Современное здравоохранение немыслимо без цифровизации процессов хранения и обмена медицинскими данными. Разрозненность информационных систем медицинских учреждений приводит к тому, что история болезни пациента оказывается «размазана» по множеству не связанных между собой регистратур, поликлиник, частных клиник и аптек. В результате врач при первичном приёме зачастую не располагает полной картиной состояния здоровья пациента: историей предыдущих диагнозов, перенесённых заболеваний, аллергических реакций, назначенных рецептов и результатов осмотров. Это снижает качество и скорость оказания медицинской помощи, повышает риск врачебных ошибок и приводит к дублированию обследований.</w:t>
      </w:r>
    </w:p>
    <w:p>
      <w:r>
        <w:rPr>
          <w:b w:val="0"/>
        </w:rPr>
        <w:t>Проект «Kyrgyz Central Medical Card» (далее — КЦМК, система) представляет собой единую централизованную медицинскую карту гражданина, объединяющую данные больниц, аптек и врачей в одном защищённом информационном пространстве. Идея системы заключается в том, чтобы пациент являлся владельцем собственных медицинских данных, а медицинские организации получали доступ к ним строго на основании согласия пациента и в рамках своих полномочий.</w:t>
      </w:r>
    </w:p>
    <w:p>
      <w:r>
        <w:rPr>
          <w:b w:val="0"/>
        </w:rPr>
        <w:t>В системе пациент может хранить все данные о посещениях врачей, включая приёмы у терапевтов и стоматологов, с подробным описанием проведённых процедур, выставленных диагнозов, выписанных рецептов и зафиксированных аллергий. Идентификация пациента выполняется по индивидуальному налоговому номеру (ИНН), а быстрый доступ к карте обеспечивается с помощью QR-кода.</w:t>
      </w:r>
    </w:p>
    <w:p>
      <w:r>
        <w:rPr>
          <w:b w:val="0"/>
        </w:rPr>
        <w:t>Настоящая пояснительная записка описывает архитектуру, модель данных, реализацию и результаты доработки информационной системы. Особое внимание уделено блоку B2B-функций (работа с организациями — клиниками и работодателями), управлению персоналом организаций, учёту групп здоровья сотрудников и журналированию событий доступа к медицинским данным.</w:t>
      </w:r>
    </w:p>
    <w:p>
      <w:r>
        <w:rPr>
          <w:b w:val="0"/>
        </w:rPr>
        <w:t>Целью работы является развитие информационной системы централизованной медицинской карты за счёт расширения функциональности корпоративного медицинского обслуживания, упрощения сценариев работы медицинского персонала и удаления неактуальных подсистем. Достижение поставленной цели обеспечивает повышение удобства использования системы, снижение технического долга и улучшение сопровождаемости кодовой базы.</w:t>
      </w:r>
    </w:p>
    <w:p>
      <w:r>
        <w:rPr>
          <w:b w:val="0"/>
        </w:rPr>
        <w:t>Объектом исследования выступают процессы хранения и обмена медицинскими данными между пациентами и медицинскими организациями. Предметом исследования являются программные средства и архитектурные решения, обеспечивающие централизованное хранение медицинской карты, ролевой доступ к данным и взаимодействие с организациями-работодателями.</w:t>
      </w:r>
    </w:p>
    <w:p>
      <w:r>
        <w:rPr>
          <w:b w:val="0"/>
        </w:rPr>
        <w:t>Практическая значимость работы заключается в том, что доработанная система может быть использована как основа для развёртывания регионального сервиса электронной медицинской карты, объединяющего государственные и частные медицинские учреждения. Реализованный механизм журналирования обращений и системы согласий обеспечивает соответствие требованиям к защите персональных данных.</w:t>
      </w:r>
    </w:p>
    <w:p>
      <w:r>
        <w:rPr>
          <w:b w:val="0"/>
        </w:rPr>
        <w:t>Функциональные требования к системе включают: регистрацию и аутентификацию пользователей; хранение медицинской истории, диагнозов, аллергий и рецептов; управление организациями и их персоналом; учёт визитов; ведение групп здоровья сотрудников; журналирование доступа; управление согласиями пациентов; формирование аналитических дашбордов. Нефункциональные требования включают безопасность (шифрование паролей, ролевой доступ), производительность (stateless-архитектура, пригодная к масштабированию) и сопровождаемость (слоистая архитектура, версионирование схемы БД).</w:t>
      </w:r>
    </w:p>
    <w:p>
      <w:pPr>
        <w:pStyle w:val="Heading1"/>
      </w:pPr>
      <w:r>
        <w:t>АНАЛИЗ ПРЕДМЕТНОЙ ОБЛАСТИ</w:t>
      </w:r>
    </w:p>
    <w:p>
      <w:pPr>
        <w:pStyle w:val="Heading2"/>
      </w:pPr>
      <w:r>
        <w:t>2.1 Актуальность разработки</w:t>
      </w:r>
    </w:p>
    <w:p>
      <w:r>
        <w:rPr>
          <w:b w:val="0"/>
        </w:rPr>
        <w:t>Актуальность создания централизованной медицинской карты обусловлена несколькими факторами. Во-первых, рост числа частных медицинских организаций приводит к фрагментации данных о пациенте. Во-вторых, законодательные требования к защите персональных и медицинских данных диктуют необходимость строгого разграничения доступа и журналирования всех обращений к карте. В-третьих, работодатели и страховые программы нуждаются в агрегированной, обезличенной аналитике по состоянию здоровья сотрудников, не нарушая врачебной тайны.</w:t>
      </w:r>
    </w:p>
    <w:p>
      <w:r>
        <w:rPr>
          <w:b w:val="0"/>
        </w:rPr>
        <w:t>Централизованная система решает эти задачи: она хранит первичные данные в единой базе, предоставляет ролевой доступ и фиксирует каждое обращение к медицинской карте, что позволяет проводить аудит безопасности.</w:t>
      </w:r>
    </w:p>
    <w:p>
      <w:pPr>
        <w:pStyle w:val="Heading2"/>
      </w:pPr>
      <w:r>
        <w:t>2.2 Обзор существующих решений</w:t>
      </w:r>
    </w:p>
    <w:p>
      <w:r>
        <w:rPr>
          <w:b w:val="0"/>
        </w:rPr>
        <w:t>На рынке представлены электронные медицинские карты (ЭМК), интегрированные с конкретными сетями клиник, а также государственные порталы электронного здравоохранения. Их общими недостатками являются закрытость экосистемы, отсутствие переносимости данных между учреждениями и слабая поддержка сценариев взаимодействия «бизнес — медицинская организация» (корпоративное медицинское обслуживание). Разрабатываемая система устраняет эти ограничения за счёт открытой модели данных, ролевой модели доступа и поддержки организаций двух типов: клиник и работодателей.</w:t>
      </w:r>
    </w:p>
    <w:p>
      <w:r>
        <w:rPr>
          <w:b w:val="0"/>
        </w:rPr>
        <w:t>Сравнение разрабатываемой системы с типовыми существующими решениями приведено в таблице.</w:t>
      </w:r>
    </w:p>
    <w:tbl>
      <w:tblPr>
        <w:tblStyle w:val="TableGrid"/>
        <w:tblW w:type="auto" w:w="0"/>
        <w:jc w:val="center"/>
        <w:tblLook w:firstColumn="1" w:firstRow="1" w:lastColumn="0" w:lastRow="0" w:noHBand="0" w:noVBand="1" w:val="04A0"/>
      </w:tblPr>
      <w:tblGrid>
        <w:gridCol w:w="3230"/>
        <w:gridCol w:w="3230"/>
        <w:gridCol w:w="3230"/>
      </w:tblGrid>
      <w:tr>
        <w:tc>
          <w:tcPr>
            <w:tcW w:type="dxa" w:w="2835"/>
          </w:tcPr>
          <w:p>
            <w:pPr>
              <w:spacing w:line="240" w:lineRule="auto"/>
              <w:ind w:firstLine="0"/>
            </w:pPr>
            <w:r>
              <w:rPr>
                <w:rFonts w:ascii="Times New Roman" w:hAnsi="Times New Roman"/>
                <w:b/>
                <w:sz w:val="24"/>
              </w:rPr>
              <w:t>Критерий</w:t>
            </w:r>
          </w:p>
        </w:tc>
        <w:tc>
          <w:tcPr>
            <w:tcW w:type="dxa" w:w="2551"/>
          </w:tcPr>
          <w:p>
            <w:pPr>
              <w:spacing w:line="240" w:lineRule="auto"/>
              <w:ind w:firstLine="0"/>
            </w:pPr>
            <w:r>
              <w:rPr>
                <w:rFonts w:ascii="Times New Roman" w:hAnsi="Times New Roman"/>
                <w:b/>
                <w:sz w:val="24"/>
              </w:rPr>
              <w:t>Типовые ЭМК</w:t>
            </w:r>
          </w:p>
        </w:tc>
        <w:tc>
          <w:tcPr>
            <w:tcW w:type="dxa" w:w="3685"/>
          </w:tcPr>
          <w:p>
            <w:pPr>
              <w:spacing w:line="240" w:lineRule="auto"/>
              <w:ind w:firstLine="0"/>
            </w:pPr>
            <w:r>
              <w:rPr>
                <w:rFonts w:ascii="Times New Roman" w:hAnsi="Times New Roman"/>
                <w:b/>
                <w:sz w:val="24"/>
              </w:rPr>
              <w:t>Kyrgyz Central Medical Card</w:t>
            </w:r>
          </w:p>
        </w:tc>
      </w:tr>
      <w:tr>
        <w:tc>
          <w:tcPr>
            <w:tcW w:type="dxa" w:w="2835"/>
          </w:tcPr>
          <w:p>
            <w:pPr>
              <w:spacing w:line="240" w:lineRule="auto"/>
              <w:ind w:firstLine="0"/>
            </w:pPr>
            <w:r>
              <w:rPr>
                <w:rFonts w:ascii="Times New Roman" w:hAnsi="Times New Roman"/>
                <w:b w:val="0"/>
                <w:sz w:val="24"/>
              </w:rPr>
              <w:t>Переносимость данных между учреждениями</w:t>
            </w:r>
          </w:p>
        </w:tc>
        <w:tc>
          <w:tcPr>
            <w:tcW w:type="dxa" w:w="2551"/>
          </w:tcPr>
          <w:p>
            <w:pPr>
              <w:spacing w:line="240" w:lineRule="auto"/>
              <w:ind w:firstLine="0"/>
            </w:pPr>
            <w:r>
              <w:rPr>
                <w:rFonts w:ascii="Times New Roman" w:hAnsi="Times New Roman"/>
                <w:b w:val="0"/>
                <w:sz w:val="24"/>
              </w:rPr>
              <w:t>Ограничена</w:t>
            </w:r>
          </w:p>
        </w:tc>
        <w:tc>
          <w:tcPr>
            <w:tcW w:type="dxa" w:w="3685"/>
          </w:tcPr>
          <w:p>
            <w:pPr>
              <w:spacing w:line="240" w:lineRule="auto"/>
              <w:ind w:firstLine="0"/>
            </w:pPr>
            <w:r>
              <w:rPr>
                <w:rFonts w:ascii="Times New Roman" w:hAnsi="Times New Roman"/>
                <w:b w:val="0"/>
                <w:sz w:val="24"/>
              </w:rPr>
              <w:t>Единая централизованная карта</w:t>
            </w:r>
          </w:p>
        </w:tc>
      </w:tr>
      <w:tr>
        <w:tc>
          <w:tcPr>
            <w:tcW w:type="dxa" w:w="2835"/>
          </w:tcPr>
          <w:p>
            <w:pPr>
              <w:spacing w:line="240" w:lineRule="auto"/>
              <w:ind w:firstLine="0"/>
            </w:pPr>
            <w:r>
              <w:rPr>
                <w:rFonts w:ascii="Times New Roman" w:hAnsi="Times New Roman"/>
                <w:b w:val="0"/>
                <w:sz w:val="24"/>
              </w:rPr>
              <w:t>Владелец данных</w:t>
            </w:r>
          </w:p>
        </w:tc>
        <w:tc>
          <w:tcPr>
            <w:tcW w:type="dxa" w:w="2551"/>
          </w:tcPr>
          <w:p>
            <w:pPr>
              <w:spacing w:line="240" w:lineRule="auto"/>
              <w:ind w:firstLine="0"/>
            </w:pPr>
            <w:r>
              <w:rPr>
                <w:rFonts w:ascii="Times New Roman" w:hAnsi="Times New Roman"/>
                <w:b w:val="0"/>
                <w:sz w:val="24"/>
              </w:rPr>
              <w:t>Учреждение</w:t>
            </w:r>
          </w:p>
        </w:tc>
        <w:tc>
          <w:tcPr>
            <w:tcW w:type="dxa" w:w="3685"/>
          </w:tcPr>
          <w:p>
            <w:pPr>
              <w:spacing w:line="240" w:lineRule="auto"/>
              <w:ind w:firstLine="0"/>
            </w:pPr>
            <w:r>
              <w:rPr>
                <w:rFonts w:ascii="Times New Roman" w:hAnsi="Times New Roman"/>
                <w:b w:val="0"/>
                <w:sz w:val="24"/>
              </w:rPr>
              <w:t>Пациент</w:t>
            </w:r>
          </w:p>
        </w:tc>
      </w:tr>
      <w:tr>
        <w:tc>
          <w:tcPr>
            <w:tcW w:type="dxa" w:w="2835"/>
          </w:tcPr>
          <w:p>
            <w:pPr>
              <w:spacing w:line="240" w:lineRule="auto"/>
              <w:ind w:firstLine="0"/>
            </w:pPr>
            <w:r>
              <w:rPr>
                <w:rFonts w:ascii="Times New Roman" w:hAnsi="Times New Roman"/>
                <w:b w:val="0"/>
                <w:sz w:val="24"/>
              </w:rPr>
              <w:t>Поддержка работодателей (B2B)</w:t>
            </w:r>
          </w:p>
        </w:tc>
        <w:tc>
          <w:tcPr>
            <w:tcW w:type="dxa" w:w="2551"/>
          </w:tcPr>
          <w:p>
            <w:pPr>
              <w:spacing w:line="240" w:lineRule="auto"/>
              <w:ind w:firstLine="0"/>
            </w:pPr>
            <w:r>
              <w:rPr>
                <w:rFonts w:ascii="Times New Roman" w:hAnsi="Times New Roman"/>
                <w:b w:val="0"/>
                <w:sz w:val="24"/>
              </w:rPr>
              <w:t>Отсутствует</w:t>
            </w:r>
          </w:p>
        </w:tc>
        <w:tc>
          <w:tcPr>
            <w:tcW w:type="dxa" w:w="3685"/>
          </w:tcPr>
          <w:p>
            <w:pPr>
              <w:spacing w:line="240" w:lineRule="auto"/>
              <w:ind w:firstLine="0"/>
            </w:pPr>
            <w:r>
              <w:rPr>
                <w:rFonts w:ascii="Times New Roman" w:hAnsi="Times New Roman"/>
                <w:b w:val="0"/>
                <w:sz w:val="24"/>
              </w:rPr>
              <w:t>Организации типа EMPLOYER</w:t>
            </w:r>
          </w:p>
        </w:tc>
      </w:tr>
      <w:tr>
        <w:tc>
          <w:tcPr>
            <w:tcW w:type="dxa" w:w="2835"/>
          </w:tcPr>
          <w:p>
            <w:pPr>
              <w:spacing w:line="240" w:lineRule="auto"/>
              <w:ind w:firstLine="0"/>
            </w:pPr>
            <w:r>
              <w:rPr>
                <w:rFonts w:ascii="Times New Roman" w:hAnsi="Times New Roman"/>
                <w:b w:val="0"/>
                <w:sz w:val="24"/>
              </w:rPr>
              <w:t>Группы здоровья сотрудников</w:t>
            </w:r>
          </w:p>
        </w:tc>
        <w:tc>
          <w:tcPr>
            <w:tcW w:type="dxa" w:w="2551"/>
          </w:tcPr>
          <w:p>
            <w:pPr>
              <w:spacing w:line="240" w:lineRule="auto"/>
              <w:ind w:firstLine="0"/>
            </w:pPr>
            <w:r>
              <w:rPr>
                <w:rFonts w:ascii="Times New Roman" w:hAnsi="Times New Roman"/>
                <w:b w:val="0"/>
                <w:sz w:val="24"/>
              </w:rPr>
              <w:t>Нет</w:t>
            </w:r>
          </w:p>
        </w:tc>
        <w:tc>
          <w:tcPr>
            <w:tcW w:type="dxa" w:w="3685"/>
          </w:tcPr>
          <w:p>
            <w:pPr>
              <w:spacing w:line="240" w:lineRule="auto"/>
              <w:ind w:firstLine="0"/>
            </w:pPr>
            <w:r>
              <w:rPr>
                <w:rFonts w:ascii="Times New Roman" w:hAnsi="Times New Roman"/>
                <w:b w:val="0"/>
                <w:sz w:val="24"/>
              </w:rPr>
              <w:t>Да (employee_health_groups)</w:t>
            </w:r>
          </w:p>
        </w:tc>
      </w:tr>
      <w:tr>
        <w:tc>
          <w:tcPr>
            <w:tcW w:type="dxa" w:w="2835"/>
          </w:tcPr>
          <w:p>
            <w:pPr>
              <w:spacing w:line="240" w:lineRule="auto"/>
              <w:ind w:firstLine="0"/>
            </w:pPr>
            <w:r>
              <w:rPr>
                <w:rFonts w:ascii="Times New Roman" w:hAnsi="Times New Roman"/>
                <w:b w:val="0"/>
                <w:sz w:val="24"/>
              </w:rPr>
              <w:t>Журналирование доступа</w:t>
            </w:r>
          </w:p>
        </w:tc>
        <w:tc>
          <w:tcPr>
            <w:tcW w:type="dxa" w:w="2551"/>
          </w:tcPr>
          <w:p>
            <w:pPr>
              <w:spacing w:line="240" w:lineRule="auto"/>
              <w:ind w:firstLine="0"/>
            </w:pPr>
            <w:r>
              <w:rPr>
                <w:rFonts w:ascii="Times New Roman" w:hAnsi="Times New Roman"/>
                <w:b w:val="0"/>
                <w:sz w:val="24"/>
              </w:rPr>
              <w:t>Частично</w:t>
            </w:r>
          </w:p>
        </w:tc>
        <w:tc>
          <w:tcPr>
            <w:tcW w:type="dxa" w:w="3685"/>
          </w:tcPr>
          <w:p>
            <w:pPr>
              <w:spacing w:line="240" w:lineRule="auto"/>
              <w:ind w:firstLine="0"/>
            </w:pPr>
            <w:r>
              <w:rPr>
                <w:rFonts w:ascii="Times New Roman" w:hAnsi="Times New Roman"/>
                <w:b w:val="0"/>
                <w:sz w:val="24"/>
              </w:rPr>
              <w:t>Полное (access_logs)</w:t>
            </w:r>
          </w:p>
        </w:tc>
      </w:tr>
      <w:tr>
        <w:tc>
          <w:tcPr>
            <w:tcW w:type="dxa" w:w="2835"/>
          </w:tcPr>
          <w:p>
            <w:pPr>
              <w:spacing w:line="240" w:lineRule="auto"/>
              <w:ind w:firstLine="0"/>
            </w:pPr>
            <w:r>
              <w:rPr>
                <w:rFonts w:ascii="Times New Roman" w:hAnsi="Times New Roman"/>
                <w:b w:val="0"/>
                <w:sz w:val="24"/>
              </w:rPr>
              <w:t>Управление согласиями</w:t>
            </w:r>
          </w:p>
        </w:tc>
        <w:tc>
          <w:tcPr>
            <w:tcW w:type="dxa" w:w="2551"/>
          </w:tcPr>
          <w:p>
            <w:pPr>
              <w:spacing w:line="240" w:lineRule="auto"/>
              <w:ind w:firstLine="0"/>
            </w:pPr>
            <w:r>
              <w:rPr>
                <w:rFonts w:ascii="Times New Roman" w:hAnsi="Times New Roman"/>
                <w:b w:val="0"/>
                <w:sz w:val="24"/>
              </w:rPr>
              <w:t>Нет</w:t>
            </w:r>
          </w:p>
        </w:tc>
        <w:tc>
          <w:tcPr>
            <w:tcW w:type="dxa" w:w="3685"/>
          </w:tcPr>
          <w:p>
            <w:pPr>
              <w:spacing w:line="240" w:lineRule="auto"/>
              <w:ind w:firstLine="0"/>
            </w:pPr>
            <w:r>
              <w:rPr>
                <w:rFonts w:ascii="Times New Roman" w:hAnsi="Times New Roman"/>
                <w:b w:val="0"/>
                <w:sz w:val="24"/>
              </w:rPr>
              <w:t>Да (patient_consents)</w:t>
            </w:r>
          </w:p>
        </w:tc>
      </w:tr>
    </w:tbl>
    <w:p>
      <w:pPr>
        <w:ind w:firstLine="0"/>
      </w:pPr>
    </w:p>
    <w:p>
      <w:r>
        <w:rPr>
          <w:b w:val="0"/>
        </w:rPr>
        <w:t>Как видно из сравнения, ключевым преимуществом разрабатываемой системы является ориентированность на пациента как на владельца данных и поддержка корпоративных сценариев медицинского обслуживания, что особенно актуально для программ производственной медицины и периодических медицинских осмотров сотрудников.</w:t>
      </w:r>
    </w:p>
    <w:p>
      <w:pPr>
        <w:pStyle w:val="Heading2"/>
      </w:pPr>
      <w:r>
        <w:t>2.3 Постановка задачи</w:t>
      </w:r>
    </w:p>
    <w:p>
      <w:r>
        <w:rPr>
          <w:b w:val="0"/>
        </w:rPr>
        <w:t>В рамках выполняемой работы поставлены следующие задачи:</w:t>
      </w:r>
    </w:p>
    <w:p>
      <w:pPr>
        <w:pStyle w:val="ListBullet"/>
        <w:spacing w:line="360" w:lineRule="auto"/>
        <w:ind w:firstLine="0"/>
      </w:pPr>
      <w:r>
        <w:t>проанализировать исходную кодовую базу и выделить избыточные подсистемы;</w:t>
      </w:r>
    </w:p>
    <w:p>
      <w:pPr>
        <w:pStyle w:val="ListBullet"/>
        <w:spacing w:line="360" w:lineRule="auto"/>
        <w:ind w:firstLine="0"/>
      </w:pPr>
      <w:r>
        <w:t>удалить из системы устаревший функционал (страховки, новости, товары) на уровне кода и базы данных;</w:t>
      </w:r>
    </w:p>
    <w:p>
      <w:pPr>
        <w:pStyle w:val="ListBullet"/>
        <w:spacing w:line="360" w:lineRule="auto"/>
        <w:ind w:firstLine="0"/>
      </w:pPr>
      <w:r>
        <w:t>реализовать управление организациями (клиниками и работодателями) и их персоналом;</w:t>
      </w:r>
    </w:p>
    <w:p>
      <w:pPr>
        <w:pStyle w:val="ListBullet"/>
        <w:spacing w:line="360" w:lineRule="auto"/>
        <w:ind w:firstLine="0"/>
      </w:pPr>
      <w:r>
        <w:t>обеспечить привязку пользователей к организациям (таблица organization_users);</w:t>
      </w:r>
    </w:p>
    <w:p>
      <w:pPr>
        <w:pStyle w:val="ListBullet"/>
        <w:spacing w:line="360" w:lineRule="auto"/>
        <w:ind w:firstLine="0"/>
      </w:pPr>
      <w:r>
        <w:t>реализовать учёт групп здоровья сотрудников (employee_health_groups);</w:t>
      </w:r>
    </w:p>
    <w:p>
      <w:pPr>
        <w:pStyle w:val="ListBullet"/>
        <w:spacing w:line="360" w:lineRule="auto"/>
        <w:ind w:firstLine="0"/>
      </w:pPr>
      <w:r>
        <w:t>реализовать журнал событий доступа к медицинским данным (access_logs);</w:t>
      </w:r>
    </w:p>
    <w:p>
      <w:pPr>
        <w:pStyle w:val="ListBullet"/>
        <w:spacing w:line="360" w:lineRule="auto"/>
        <w:ind w:firstLine="0"/>
      </w:pPr>
      <w:r>
        <w:t>автоматизировать создание визита врачом — без ручного выбора организации;</w:t>
      </w:r>
    </w:p>
    <w:p>
      <w:pPr>
        <w:pStyle w:val="ListBullet"/>
        <w:spacing w:line="360" w:lineRule="auto"/>
        <w:ind w:firstLine="0"/>
      </w:pPr>
      <w:r>
        <w:t>переработать панель администратора и устранить избыточный поиск по ФИО;</w:t>
      </w:r>
    </w:p>
    <w:p>
      <w:pPr>
        <w:pStyle w:val="ListBullet"/>
        <w:spacing w:line="360" w:lineRule="auto"/>
        <w:ind w:firstLine="0"/>
      </w:pPr>
      <w:r>
        <w:t>изменить цветовое оформление интерфейса и исправить обработку ошибок на клиенте.</w:t>
      </w:r>
    </w:p>
    <w:p>
      <w:pPr>
        <w:pStyle w:val="Heading1"/>
      </w:pPr>
      <w:r>
        <w:t>ПРОЕКТИРОВАНИЕ СИСТЕМЫ</w:t>
      </w:r>
    </w:p>
    <w:p>
      <w:pPr>
        <w:pStyle w:val="Heading2"/>
      </w:pPr>
      <w:r>
        <w:t>3.1 Общая архитектура</w:t>
      </w:r>
    </w:p>
    <w:p>
      <w:r>
        <w:rPr>
          <w:b w:val="0"/>
        </w:rPr>
        <w:t>Система построена по классической трёхзвенной клиент-серверной архитектуре и состоит из трёх логических уровней: уровня представления (клиентское веб-приложение на React), уровня бизнес-логики (серверное приложение на Spring Boot) и уровня хранения данных (реляционная СУБД PostgreSQL и объектное хранилище MinIO для файлов). Взаимодействие клиента и сервера осуществляется по протоколу HTTP в виде REST API с обменом данными в формате JSON. Аутентификация выполняется по технологии JSON Web Token (JWT).</w:t>
      </w:r>
    </w:p>
    <w:p>
      <w:r>
        <w:rPr>
          <w:b w:val="0"/>
        </w:rPr>
        <w:t>Серверная часть организована по многослойному принципу: контроллеры (REST-слой) принимают HTTP-запросы, делегируют обработку сервисам (слой бизнес-логики), которые, в свою очередь, обращаются к репозиториям (слой доступа к данным на базе Spring Data JPA). Преобразование сущностей в объекты передачи данных (DTO) выполняется мапперами на базе библиотеки MapStruct, что обеспечивает разделение внутренней модели и внешнего контракта API.</w:t>
      </w:r>
    </w:p>
    <w:p>
      <w:pPr>
        <w:pStyle w:val="Heading2"/>
      </w:pPr>
      <w:r>
        <w:t>3.2 Стек технологий</w:t>
      </w:r>
    </w:p>
    <w:tbl>
      <w:tblPr>
        <w:tblStyle w:val="TableGrid"/>
        <w:tblW w:type="auto" w:w="0"/>
        <w:jc w:val="center"/>
        <w:tblLook w:firstColumn="1" w:firstRow="1" w:lastColumn="0" w:lastRow="0" w:noHBand="0" w:noVBand="1" w:val="04A0"/>
      </w:tblPr>
      <w:tblGrid>
        <w:gridCol w:w="3230"/>
        <w:gridCol w:w="3230"/>
        <w:gridCol w:w="3230"/>
      </w:tblGrid>
      <w:tr>
        <w:tc>
          <w:tcPr>
            <w:tcW w:type="dxa" w:w="2268"/>
          </w:tcPr>
          <w:p>
            <w:pPr>
              <w:spacing w:line="240" w:lineRule="auto"/>
              <w:ind w:firstLine="0"/>
            </w:pPr>
            <w:r>
              <w:rPr>
                <w:rFonts w:ascii="Times New Roman" w:hAnsi="Times New Roman"/>
                <w:b/>
                <w:sz w:val="24"/>
              </w:rPr>
              <w:t>Уровень</w:t>
            </w:r>
          </w:p>
        </w:tc>
        <w:tc>
          <w:tcPr>
            <w:tcW w:type="dxa" w:w="3402"/>
          </w:tcPr>
          <w:p>
            <w:pPr>
              <w:spacing w:line="240" w:lineRule="auto"/>
              <w:ind w:firstLine="0"/>
            </w:pPr>
            <w:r>
              <w:rPr>
                <w:rFonts w:ascii="Times New Roman" w:hAnsi="Times New Roman"/>
                <w:b/>
                <w:sz w:val="24"/>
              </w:rPr>
              <w:t>Технология</w:t>
            </w:r>
          </w:p>
        </w:tc>
        <w:tc>
          <w:tcPr>
            <w:tcW w:type="dxa" w:w="3402"/>
          </w:tcPr>
          <w:p>
            <w:pPr>
              <w:spacing w:line="240" w:lineRule="auto"/>
              <w:ind w:firstLine="0"/>
            </w:pPr>
            <w:r>
              <w:rPr>
                <w:rFonts w:ascii="Times New Roman" w:hAnsi="Times New Roman"/>
                <w:b/>
                <w:sz w:val="24"/>
              </w:rPr>
              <w:t>Назначение</w:t>
            </w:r>
          </w:p>
        </w:tc>
      </w:tr>
      <w:tr>
        <w:tc>
          <w:tcPr>
            <w:tcW w:type="dxa" w:w="2268"/>
          </w:tcPr>
          <w:p>
            <w:pPr>
              <w:spacing w:line="240" w:lineRule="auto"/>
              <w:ind w:firstLine="0"/>
            </w:pPr>
            <w:r>
              <w:rPr>
                <w:rFonts w:ascii="Times New Roman" w:hAnsi="Times New Roman"/>
                <w:b w:val="0"/>
                <w:sz w:val="24"/>
              </w:rPr>
              <w:t>Клиент</w:t>
            </w:r>
          </w:p>
        </w:tc>
        <w:tc>
          <w:tcPr>
            <w:tcW w:type="dxa" w:w="3402"/>
          </w:tcPr>
          <w:p>
            <w:pPr>
              <w:spacing w:line="240" w:lineRule="auto"/>
              <w:ind w:firstLine="0"/>
            </w:pPr>
            <w:r>
              <w:rPr>
                <w:rFonts w:ascii="Times New Roman" w:hAnsi="Times New Roman"/>
                <w:b w:val="0"/>
                <w:sz w:val="24"/>
              </w:rPr>
              <w:t>React 18, Vite, React Router, Axios</w:t>
            </w:r>
          </w:p>
        </w:tc>
        <w:tc>
          <w:tcPr>
            <w:tcW w:type="dxa" w:w="3402"/>
          </w:tcPr>
          <w:p>
            <w:pPr>
              <w:spacing w:line="240" w:lineRule="auto"/>
              <w:ind w:firstLine="0"/>
            </w:pPr>
            <w:r>
              <w:rPr>
                <w:rFonts w:ascii="Times New Roman" w:hAnsi="Times New Roman"/>
                <w:b w:val="0"/>
                <w:sz w:val="24"/>
              </w:rPr>
              <w:t>SPA-интерфейс, маршрутизация, HTTP-запросы</w:t>
            </w:r>
          </w:p>
        </w:tc>
      </w:tr>
      <w:tr>
        <w:tc>
          <w:tcPr>
            <w:tcW w:type="dxa" w:w="2268"/>
          </w:tcPr>
          <w:p>
            <w:pPr>
              <w:spacing w:line="240" w:lineRule="auto"/>
              <w:ind w:firstLine="0"/>
            </w:pPr>
            <w:r>
              <w:rPr>
                <w:rFonts w:ascii="Times New Roman" w:hAnsi="Times New Roman"/>
                <w:b w:val="0"/>
                <w:sz w:val="24"/>
              </w:rPr>
              <w:t>Сервер</w:t>
            </w:r>
          </w:p>
        </w:tc>
        <w:tc>
          <w:tcPr>
            <w:tcW w:type="dxa" w:w="3402"/>
          </w:tcPr>
          <w:p>
            <w:pPr>
              <w:spacing w:line="240" w:lineRule="auto"/>
              <w:ind w:firstLine="0"/>
            </w:pPr>
            <w:r>
              <w:rPr>
                <w:rFonts w:ascii="Times New Roman" w:hAnsi="Times New Roman"/>
                <w:b w:val="0"/>
                <w:sz w:val="24"/>
              </w:rPr>
              <w:t>Java, Spring Boot, Spring Security</w:t>
            </w:r>
          </w:p>
        </w:tc>
        <w:tc>
          <w:tcPr>
            <w:tcW w:type="dxa" w:w="3402"/>
          </w:tcPr>
          <w:p>
            <w:pPr>
              <w:spacing w:line="240" w:lineRule="auto"/>
              <w:ind w:firstLine="0"/>
            </w:pPr>
            <w:r>
              <w:rPr>
                <w:rFonts w:ascii="Times New Roman" w:hAnsi="Times New Roman"/>
                <w:b w:val="0"/>
                <w:sz w:val="24"/>
              </w:rPr>
              <w:t>Бизнес-логика, REST API, безопасность</w:t>
            </w:r>
          </w:p>
        </w:tc>
      </w:tr>
      <w:tr>
        <w:tc>
          <w:tcPr>
            <w:tcW w:type="dxa" w:w="2268"/>
          </w:tcPr>
          <w:p>
            <w:pPr>
              <w:spacing w:line="240" w:lineRule="auto"/>
              <w:ind w:firstLine="0"/>
            </w:pPr>
            <w:r>
              <w:rPr>
                <w:rFonts w:ascii="Times New Roman" w:hAnsi="Times New Roman"/>
                <w:b w:val="0"/>
                <w:sz w:val="24"/>
              </w:rPr>
              <w:t>Доступ к данным</w:t>
            </w:r>
          </w:p>
        </w:tc>
        <w:tc>
          <w:tcPr>
            <w:tcW w:type="dxa" w:w="3402"/>
          </w:tcPr>
          <w:p>
            <w:pPr>
              <w:spacing w:line="240" w:lineRule="auto"/>
              <w:ind w:firstLine="0"/>
            </w:pPr>
            <w:r>
              <w:rPr>
                <w:rFonts w:ascii="Times New Roman" w:hAnsi="Times New Roman"/>
                <w:b w:val="0"/>
                <w:sz w:val="24"/>
              </w:rPr>
              <w:t>Spring Data JPA (Hibernate)</w:t>
            </w:r>
          </w:p>
        </w:tc>
        <w:tc>
          <w:tcPr>
            <w:tcW w:type="dxa" w:w="3402"/>
          </w:tcPr>
          <w:p>
            <w:pPr>
              <w:spacing w:line="240" w:lineRule="auto"/>
              <w:ind w:firstLine="0"/>
            </w:pPr>
            <w:r>
              <w:rPr>
                <w:rFonts w:ascii="Times New Roman" w:hAnsi="Times New Roman"/>
                <w:b w:val="0"/>
                <w:sz w:val="24"/>
              </w:rPr>
              <w:t>ORM, репозитории</w:t>
            </w:r>
          </w:p>
        </w:tc>
      </w:tr>
      <w:tr>
        <w:tc>
          <w:tcPr>
            <w:tcW w:type="dxa" w:w="2268"/>
          </w:tcPr>
          <w:p>
            <w:pPr>
              <w:spacing w:line="240" w:lineRule="auto"/>
              <w:ind w:firstLine="0"/>
            </w:pPr>
            <w:r>
              <w:rPr>
                <w:rFonts w:ascii="Times New Roman" w:hAnsi="Times New Roman"/>
                <w:b w:val="0"/>
                <w:sz w:val="24"/>
              </w:rPr>
              <w:t>Преобразование DTO</w:t>
            </w:r>
          </w:p>
        </w:tc>
        <w:tc>
          <w:tcPr>
            <w:tcW w:type="dxa" w:w="3402"/>
          </w:tcPr>
          <w:p>
            <w:pPr>
              <w:spacing w:line="240" w:lineRule="auto"/>
              <w:ind w:firstLine="0"/>
            </w:pPr>
            <w:r>
              <w:rPr>
                <w:rFonts w:ascii="Times New Roman" w:hAnsi="Times New Roman"/>
                <w:b w:val="0"/>
                <w:sz w:val="24"/>
              </w:rPr>
              <w:t>MapStruct, Lombok</w:t>
            </w:r>
          </w:p>
        </w:tc>
        <w:tc>
          <w:tcPr>
            <w:tcW w:type="dxa" w:w="3402"/>
          </w:tcPr>
          <w:p>
            <w:pPr>
              <w:spacing w:line="240" w:lineRule="auto"/>
              <w:ind w:firstLine="0"/>
            </w:pPr>
            <w:r>
              <w:rPr>
                <w:rFonts w:ascii="Times New Roman" w:hAnsi="Times New Roman"/>
                <w:b w:val="0"/>
                <w:sz w:val="24"/>
              </w:rPr>
              <w:t>Маппинг сущностей, генерация кода</w:t>
            </w:r>
          </w:p>
        </w:tc>
      </w:tr>
      <w:tr>
        <w:tc>
          <w:tcPr>
            <w:tcW w:type="dxa" w:w="2268"/>
          </w:tcPr>
          <w:p>
            <w:pPr>
              <w:spacing w:line="240" w:lineRule="auto"/>
              <w:ind w:firstLine="0"/>
            </w:pPr>
            <w:r>
              <w:rPr>
                <w:rFonts w:ascii="Times New Roman" w:hAnsi="Times New Roman"/>
                <w:b w:val="0"/>
                <w:sz w:val="24"/>
              </w:rPr>
              <w:t>Миграции БД</w:t>
            </w:r>
          </w:p>
        </w:tc>
        <w:tc>
          <w:tcPr>
            <w:tcW w:type="dxa" w:w="3402"/>
          </w:tcPr>
          <w:p>
            <w:pPr>
              <w:spacing w:line="240" w:lineRule="auto"/>
              <w:ind w:firstLine="0"/>
            </w:pPr>
            <w:r>
              <w:rPr>
                <w:rFonts w:ascii="Times New Roman" w:hAnsi="Times New Roman"/>
                <w:b w:val="0"/>
                <w:sz w:val="24"/>
              </w:rPr>
              <w:t>Flyway</w:t>
            </w:r>
          </w:p>
        </w:tc>
        <w:tc>
          <w:tcPr>
            <w:tcW w:type="dxa" w:w="3402"/>
          </w:tcPr>
          <w:p>
            <w:pPr>
              <w:spacing w:line="240" w:lineRule="auto"/>
              <w:ind w:firstLine="0"/>
            </w:pPr>
            <w:r>
              <w:rPr>
                <w:rFonts w:ascii="Times New Roman" w:hAnsi="Times New Roman"/>
                <w:b w:val="0"/>
                <w:sz w:val="24"/>
              </w:rPr>
              <w:t>Версионирование схемы базы данных</w:t>
            </w:r>
          </w:p>
        </w:tc>
      </w:tr>
      <w:tr>
        <w:tc>
          <w:tcPr>
            <w:tcW w:type="dxa" w:w="2268"/>
          </w:tcPr>
          <w:p>
            <w:pPr>
              <w:spacing w:line="240" w:lineRule="auto"/>
              <w:ind w:firstLine="0"/>
            </w:pPr>
            <w:r>
              <w:rPr>
                <w:rFonts w:ascii="Times New Roman" w:hAnsi="Times New Roman"/>
                <w:b w:val="0"/>
                <w:sz w:val="24"/>
              </w:rPr>
              <w:t>СУБД</w:t>
            </w:r>
          </w:p>
        </w:tc>
        <w:tc>
          <w:tcPr>
            <w:tcW w:type="dxa" w:w="3402"/>
          </w:tcPr>
          <w:p>
            <w:pPr>
              <w:spacing w:line="240" w:lineRule="auto"/>
              <w:ind w:firstLine="0"/>
            </w:pPr>
            <w:r>
              <w:rPr>
                <w:rFonts w:ascii="Times New Roman" w:hAnsi="Times New Roman"/>
                <w:b w:val="0"/>
                <w:sz w:val="24"/>
              </w:rPr>
              <w:t>PostgreSQL</w:t>
            </w:r>
          </w:p>
        </w:tc>
        <w:tc>
          <w:tcPr>
            <w:tcW w:type="dxa" w:w="3402"/>
          </w:tcPr>
          <w:p>
            <w:pPr>
              <w:spacing w:line="240" w:lineRule="auto"/>
              <w:ind w:firstLine="0"/>
            </w:pPr>
            <w:r>
              <w:rPr>
                <w:rFonts w:ascii="Times New Roman" w:hAnsi="Times New Roman"/>
                <w:b w:val="0"/>
                <w:sz w:val="24"/>
              </w:rPr>
              <w:t>Хранение реляционных данных</w:t>
            </w:r>
          </w:p>
        </w:tc>
      </w:tr>
      <w:tr>
        <w:tc>
          <w:tcPr>
            <w:tcW w:type="dxa" w:w="2268"/>
          </w:tcPr>
          <w:p>
            <w:pPr>
              <w:spacing w:line="240" w:lineRule="auto"/>
              <w:ind w:firstLine="0"/>
            </w:pPr>
            <w:r>
              <w:rPr>
                <w:rFonts w:ascii="Times New Roman" w:hAnsi="Times New Roman"/>
                <w:b w:val="0"/>
                <w:sz w:val="24"/>
              </w:rPr>
              <w:t>Файлы</w:t>
            </w:r>
          </w:p>
        </w:tc>
        <w:tc>
          <w:tcPr>
            <w:tcW w:type="dxa" w:w="3402"/>
          </w:tcPr>
          <w:p>
            <w:pPr>
              <w:spacing w:line="240" w:lineRule="auto"/>
              <w:ind w:firstLine="0"/>
            </w:pPr>
            <w:r>
              <w:rPr>
                <w:rFonts w:ascii="Times New Roman" w:hAnsi="Times New Roman"/>
                <w:b w:val="0"/>
                <w:sz w:val="24"/>
              </w:rPr>
              <w:t>MinIO (S3-совместимое)</w:t>
            </w:r>
          </w:p>
        </w:tc>
        <w:tc>
          <w:tcPr>
            <w:tcW w:type="dxa" w:w="3402"/>
          </w:tcPr>
          <w:p>
            <w:pPr>
              <w:spacing w:line="240" w:lineRule="auto"/>
              <w:ind w:firstLine="0"/>
            </w:pPr>
            <w:r>
              <w:rPr>
                <w:rFonts w:ascii="Times New Roman" w:hAnsi="Times New Roman"/>
                <w:b w:val="0"/>
                <w:sz w:val="24"/>
              </w:rPr>
              <w:t>Хранение PDF-файлов диагнозов</w:t>
            </w:r>
          </w:p>
        </w:tc>
      </w:tr>
      <w:tr>
        <w:tc>
          <w:tcPr>
            <w:tcW w:type="dxa" w:w="2268"/>
          </w:tcPr>
          <w:p>
            <w:pPr>
              <w:spacing w:line="240" w:lineRule="auto"/>
              <w:ind w:firstLine="0"/>
            </w:pPr>
            <w:r>
              <w:rPr>
                <w:rFonts w:ascii="Times New Roman" w:hAnsi="Times New Roman"/>
                <w:b w:val="0"/>
                <w:sz w:val="24"/>
              </w:rPr>
              <w:t>Аутентификация</w:t>
            </w:r>
          </w:p>
        </w:tc>
        <w:tc>
          <w:tcPr>
            <w:tcW w:type="dxa" w:w="3402"/>
          </w:tcPr>
          <w:p>
            <w:pPr>
              <w:spacing w:line="240" w:lineRule="auto"/>
              <w:ind w:firstLine="0"/>
            </w:pPr>
            <w:r>
              <w:rPr>
                <w:rFonts w:ascii="Times New Roman" w:hAnsi="Times New Roman"/>
                <w:b w:val="0"/>
                <w:sz w:val="24"/>
              </w:rPr>
              <w:t>JWT (JSON Web Token)</w:t>
            </w:r>
          </w:p>
        </w:tc>
        <w:tc>
          <w:tcPr>
            <w:tcW w:type="dxa" w:w="3402"/>
          </w:tcPr>
          <w:p>
            <w:pPr>
              <w:spacing w:line="240" w:lineRule="auto"/>
              <w:ind w:firstLine="0"/>
            </w:pPr>
            <w:r>
              <w:rPr>
                <w:rFonts w:ascii="Times New Roman" w:hAnsi="Times New Roman"/>
                <w:b w:val="0"/>
                <w:sz w:val="24"/>
              </w:rPr>
              <w:t>Stateless-авторизация</w:t>
            </w:r>
          </w:p>
        </w:tc>
      </w:tr>
      <w:tr>
        <w:tc>
          <w:tcPr>
            <w:tcW w:type="dxa" w:w="2268"/>
          </w:tcPr>
          <w:p>
            <w:pPr>
              <w:spacing w:line="240" w:lineRule="auto"/>
              <w:ind w:firstLine="0"/>
            </w:pPr>
            <w:r>
              <w:rPr>
                <w:rFonts w:ascii="Times New Roman" w:hAnsi="Times New Roman"/>
                <w:b w:val="0"/>
                <w:sz w:val="24"/>
              </w:rPr>
              <w:t>Контейнеризация</w:t>
            </w:r>
          </w:p>
        </w:tc>
        <w:tc>
          <w:tcPr>
            <w:tcW w:type="dxa" w:w="3402"/>
          </w:tcPr>
          <w:p>
            <w:pPr>
              <w:spacing w:line="240" w:lineRule="auto"/>
              <w:ind w:firstLine="0"/>
            </w:pPr>
            <w:r>
              <w:rPr>
                <w:rFonts w:ascii="Times New Roman" w:hAnsi="Times New Roman"/>
                <w:b w:val="0"/>
                <w:sz w:val="24"/>
              </w:rPr>
              <w:t>Docker, Docker Compose</w:t>
            </w:r>
          </w:p>
        </w:tc>
        <w:tc>
          <w:tcPr>
            <w:tcW w:type="dxa" w:w="3402"/>
          </w:tcPr>
          <w:p>
            <w:pPr>
              <w:spacing w:line="240" w:lineRule="auto"/>
              <w:ind w:firstLine="0"/>
            </w:pPr>
            <w:r>
              <w:rPr>
                <w:rFonts w:ascii="Times New Roman" w:hAnsi="Times New Roman"/>
                <w:b w:val="0"/>
                <w:sz w:val="24"/>
              </w:rPr>
              <w:t>Развёртывание окружения</w:t>
            </w:r>
          </w:p>
        </w:tc>
      </w:tr>
    </w:tbl>
    <w:p>
      <w:pPr>
        <w:ind w:firstLine="0"/>
      </w:pPr>
    </w:p>
    <w:p>
      <w:pPr>
        <w:pStyle w:val="Heading2"/>
      </w:pPr>
      <w:r>
        <w:t>3.3 Модель данных</w:t>
      </w:r>
    </w:p>
    <w:p>
      <w:r>
        <w:rPr>
          <w:b w:val="0"/>
        </w:rPr>
        <w:t>Модель данных системы включает справочные, медицинские и B2B-таблицы. Основной идентифицирующей сущностью является пользователь (таблица users), связанный с ролями по схеме «многие-ко-многим». Ниже приведено описание ключевых таблиц.</w:t>
      </w:r>
    </w:p>
    <w:tbl>
      <w:tblPr>
        <w:tblStyle w:val="TableGrid"/>
        <w:tblW w:type="auto" w:w="0"/>
        <w:jc w:val="center"/>
        <w:tblLook w:firstColumn="1" w:firstRow="1" w:lastColumn="0" w:lastRow="0" w:noHBand="0" w:noVBand="1" w:val="04A0"/>
      </w:tblPr>
      <w:tblGrid>
        <w:gridCol w:w="4844"/>
        <w:gridCol w:w="4844"/>
      </w:tblGrid>
      <w:tr>
        <w:tc>
          <w:tcPr>
            <w:tcW w:type="dxa" w:w="2835"/>
          </w:tcPr>
          <w:p>
            <w:pPr>
              <w:spacing w:line="240" w:lineRule="auto"/>
              <w:ind w:firstLine="0"/>
            </w:pPr>
            <w:r>
              <w:rPr>
                <w:rFonts w:ascii="Times New Roman" w:hAnsi="Times New Roman"/>
                <w:b/>
                <w:sz w:val="24"/>
              </w:rPr>
              <w:t>Таблица</w:t>
            </w:r>
          </w:p>
        </w:tc>
        <w:tc>
          <w:tcPr>
            <w:tcW w:type="dxa" w:w="6236"/>
          </w:tcPr>
          <w:p>
            <w:pPr>
              <w:spacing w:line="240" w:lineRule="auto"/>
              <w:ind w:firstLine="0"/>
            </w:pPr>
            <w:r>
              <w:rPr>
                <w:rFonts w:ascii="Times New Roman" w:hAnsi="Times New Roman"/>
                <w:b/>
                <w:sz w:val="24"/>
              </w:rPr>
              <w:t>Назначение</w:t>
            </w:r>
          </w:p>
        </w:tc>
      </w:tr>
      <w:tr>
        <w:tc>
          <w:tcPr>
            <w:tcW w:type="dxa" w:w="2835"/>
          </w:tcPr>
          <w:p>
            <w:pPr>
              <w:spacing w:line="240" w:lineRule="auto"/>
              <w:ind w:firstLine="0"/>
            </w:pPr>
            <w:r>
              <w:rPr>
                <w:rFonts w:ascii="Times New Roman" w:hAnsi="Times New Roman"/>
                <w:b w:val="0"/>
                <w:sz w:val="24"/>
              </w:rPr>
              <w:t>users</w:t>
            </w:r>
          </w:p>
        </w:tc>
        <w:tc>
          <w:tcPr>
            <w:tcW w:type="dxa" w:w="6236"/>
          </w:tcPr>
          <w:p>
            <w:pPr>
              <w:spacing w:line="240" w:lineRule="auto"/>
              <w:ind w:firstLine="0"/>
            </w:pPr>
            <w:r>
              <w:rPr>
                <w:rFonts w:ascii="Times New Roman" w:hAnsi="Times New Roman"/>
                <w:b w:val="0"/>
                <w:sz w:val="24"/>
              </w:rPr>
              <w:t>Пользователи системы (пациенты, врачи, администраторы и др.)</w:t>
            </w:r>
          </w:p>
        </w:tc>
      </w:tr>
      <w:tr>
        <w:tc>
          <w:tcPr>
            <w:tcW w:type="dxa" w:w="2835"/>
          </w:tcPr>
          <w:p>
            <w:pPr>
              <w:spacing w:line="240" w:lineRule="auto"/>
              <w:ind w:firstLine="0"/>
            </w:pPr>
            <w:r>
              <w:rPr>
                <w:rFonts w:ascii="Times New Roman" w:hAnsi="Times New Roman"/>
                <w:b w:val="0"/>
                <w:sz w:val="24"/>
              </w:rPr>
              <w:t>roles, m2m_users_roles</w:t>
            </w:r>
          </w:p>
        </w:tc>
        <w:tc>
          <w:tcPr>
            <w:tcW w:type="dxa" w:w="6236"/>
          </w:tcPr>
          <w:p>
            <w:pPr>
              <w:spacing w:line="240" w:lineRule="auto"/>
              <w:ind w:firstLine="0"/>
            </w:pPr>
            <w:r>
              <w:rPr>
                <w:rFonts w:ascii="Times New Roman" w:hAnsi="Times New Roman"/>
                <w:b w:val="0"/>
                <w:sz w:val="24"/>
              </w:rPr>
              <w:t>Роли и связь пользователей с ролями</w:t>
            </w:r>
          </w:p>
        </w:tc>
      </w:tr>
      <w:tr>
        <w:tc>
          <w:tcPr>
            <w:tcW w:type="dxa" w:w="2835"/>
          </w:tcPr>
          <w:p>
            <w:pPr>
              <w:spacing w:line="240" w:lineRule="auto"/>
              <w:ind w:firstLine="0"/>
            </w:pPr>
            <w:r>
              <w:rPr>
                <w:rFonts w:ascii="Times New Roman" w:hAnsi="Times New Roman"/>
                <w:b w:val="0"/>
                <w:sz w:val="24"/>
              </w:rPr>
              <w:t>company</w:t>
            </w:r>
          </w:p>
        </w:tc>
        <w:tc>
          <w:tcPr>
            <w:tcW w:type="dxa" w:w="6236"/>
          </w:tcPr>
          <w:p>
            <w:pPr>
              <w:spacing w:line="240" w:lineRule="auto"/>
              <w:ind w:firstLine="0"/>
            </w:pPr>
            <w:r>
              <w:rPr>
                <w:rFonts w:ascii="Times New Roman" w:hAnsi="Times New Roman"/>
                <w:b w:val="0"/>
                <w:sz w:val="24"/>
              </w:rPr>
              <w:t>Компании-работодатели, к которым привязаны пользователи</w:t>
            </w:r>
          </w:p>
        </w:tc>
      </w:tr>
      <w:tr>
        <w:tc>
          <w:tcPr>
            <w:tcW w:type="dxa" w:w="2835"/>
          </w:tcPr>
          <w:p>
            <w:pPr>
              <w:spacing w:line="240" w:lineRule="auto"/>
              <w:ind w:firstLine="0"/>
            </w:pPr>
            <w:r>
              <w:rPr>
                <w:rFonts w:ascii="Times New Roman" w:hAnsi="Times New Roman"/>
                <w:b w:val="0"/>
                <w:sz w:val="24"/>
              </w:rPr>
              <w:t>organizations</w:t>
            </w:r>
          </w:p>
        </w:tc>
        <w:tc>
          <w:tcPr>
            <w:tcW w:type="dxa" w:w="6236"/>
          </w:tcPr>
          <w:p>
            <w:pPr>
              <w:spacing w:line="240" w:lineRule="auto"/>
              <w:ind w:firstLine="0"/>
            </w:pPr>
            <w:r>
              <w:rPr>
                <w:rFonts w:ascii="Times New Roman" w:hAnsi="Times New Roman"/>
                <w:b w:val="0"/>
                <w:sz w:val="24"/>
              </w:rPr>
              <w:t>Организации: клиники (CLINIC) и работодатели (EMPLOYER)</w:t>
            </w:r>
          </w:p>
        </w:tc>
      </w:tr>
      <w:tr>
        <w:tc>
          <w:tcPr>
            <w:tcW w:type="dxa" w:w="2835"/>
          </w:tcPr>
          <w:p>
            <w:pPr>
              <w:spacing w:line="240" w:lineRule="auto"/>
              <w:ind w:firstLine="0"/>
            </w:pPr>
            <w:r>
              <w:rPr>
                <w:rFonts w:ascii="Times New Roman" w:hAnsi="Times New Roman"/>
                <w:b w:val="0"/>
                <w:sz w:val="24"/>
              </w:rPr>
              <w:t>organization_users</w:t>
            </w:r>
          </w:p>
        </w:tc>
        <w:tc>
          <w:tcPr>
            <w:tcW w:type="dxa" w:w="6236"/>
          </w:tcPr>
          <w:p>
            <w:pPr>
              <w:spacing w:line="240" w:lineRule="auto"/>
              <w:ind w:firstLine="0"/>
            </w:pPr>
            <w:r>
              <w:rPr>
                <w:rFonts w:ascii="Times New Roman" w:hAnsi="Times New Roman"/>
                <w:b w:val="0"/>
                <w:sz w:val="24"/>
              </w:rPr>
              <w:t>Привязка пользователей к организациям с указанием роли и отдела</w:t>
            </w:r>
          </w:p>
        </w:tc>
      </w:tr>
      <w:tr>
        <w:tc>
          <w:tcPr>
            <w:tcW w:type="dxa" w:w="2835"/>
          </w:tcPr>
          <w:p>
            <w:pPr>
              <w:spacing w:line="240" w:lineRule="auto"/>
              <w:ind w:firstLine="0"/>
            </w:pPr>
            <w:r>
              <w:rPr>
                <w:rFonts w:ascii="Times New Roman" w:hAnsi="Times New Roman"/>
                <w:b w:val="0"/>
                <w:sz w:val="24"/>
              </w:rPr>
              <w:t>medical_visits</w:t>
            </w:r>
          </w:p>
        </w:tc>
        <w:tc>
          <w:tcPr>
            <w:tcW w:type="dxa" w:w="6236"/>
          </w:tcPr>
          <w:p>
            <w:pPr>
              <w:spacing w:line="240" w:lineRule="auto"/>
              <w:ind w:firstLine="0"/>
            </w:pPr>
            <w:r>
              <w:rPr>
                <w:rFonts w:ascii="Times New Roman" w:hAnsi="Times New Roman"/>
                <w:b w:val="0"/>
                <w:sz w:val="24"/>
              </w:rPr>
              <w:t>Визиты пациентов: жалоба, диагнозы, план лечения, стоимость</w:t>
            </w:r>
          </w:p>
        </w:tc>
      </w:tr>
      <w:tr>
        <w:tc>
          <w:tcPr>
            <w:tcW w:type="dxa" w:w="2835"/>
          </w:tcPr>
          <w:p>
            <w:pPr>
              <w:spacing w:line="240" w:lineRule="auto"/>
              <w:ind w:firstLine="0"/>
            </w:pPr>
            <w:r>
              <w:rPr>
                <w:rFonts w:ascii="Times New Roman" w:hAnsi="Times New Roman"/>
                <w:b w:val="0"/>
                <w:sz w:val="24"/>
              </w:rPr>
              <w:t>patient_consents</w:t>
            </w:r>
          </w:p>
        </w:tc>
        <w:tc>
          <w:tcPr>
            <w:tcW w:type="dxa" w:w="6236"/>
          </w:tcPr>
          <w:p>
            <w:pPr>
              <w:spacing w:line="240" w:lineRule="auto"/>
              <w:ind w:firstLine="0"/>
            </w:pPr>
            <w:r>
              <w:rPr>
                <w:rFonts w:ascii="Times New Roman" w:hAnsi="Times New Roman"/>
                <w:b w:val="0"/>
                <w:sz w:val="24"/>
              </w:rPr>
              <w:t>Согласия пациентов на доступ организаций к данным</w:t>
            </w:r>
          </w:p>
        </w:tc>
      </w:tr>
      <w:tr>
        <w:tc>
          <w:tcPr>
            <w:tcW w:type="dxa" w:w="2835"/>
          </w:tcPr>
          <w:p>
            <w:pPr>
              <w:spacing w:line="240" w:lineRule="auto"/>
              <w:ind w:firstLine="0"/>
            </w:pPr>
            <w:r>
              <w:rPr>
                <w:rFonts w:ascii="Times New Roman" w:hAnsi="Times New Roman"/>
                <w:b w:val="0"/>
                <w:sz w:val="24"/>
              </w:rPr>
              <w:t>employee_health_groups</w:t>
            </w:r>
          </w:p>
        </w:tc>
        <w:tc>
          <w:tcPr>
            <w:tcW w:type="dxa" w:w="6236"/>
          </w:tcPr>
          <w:p>
            <w:pPr>
              <w:spacing w:line="240" w:lineRule="auto"/>
              <w:ind w:firstLine="0"/>
            </w:pPr>
            <w:r>
              <w:rPr>
                <w:rFonts w:ascii="Times New Roman" w:hAnsi="Times New Roman"/>
                <w:b w:val="0"/>
                <w:sz w:val="24"/>
              </w:rPr>
              <w:t>Группы здоровья сотрудников организаций</w:t>
            </w:r>
          </w:p>
        </w:tc>
      </w:tr>
      <w:tr>
        <w:tc>
          <w:tcPr>
            <w:tcW w:type="dxa" w:w="2835"/>
          </w:tcPr>
          <w:p>
            <w:pPr>
              <w:spacing w:line="240" w:lineRule="auto"/>
              <w:ind w:firstLine="0"/>
            </w:pPr>
            <w:r>
              <w:rPr>
                <w:rFonts w:ascii="Times New Roman" w:hAnsi="Times New Roman"/>
                <w:b w:val="0"/>
                <w:sz w:val="24"/>
              </w:rPr>
              <w:t>access_logs</w:t>
            </w:r>
          </w:p>
        </w:tc>
        <w:tc>
          <w:tcPr>
            <w:tcW w:type="dxa" w:w="6236"/>
          </w:tcPr>
          <w:p>
            <w:pPr>
              <w:spacing w:line="240" w:lineRule="auto"/>
              <w:ind w:firstLine="0"/>
            </w:pPr>
            <w:r>
              <w:rPr>
                <w:rFonts w:ascii="Times New Roman" w:hAnsi="Times New Roman"/>
                <w:b w:val="0"/>
                <w:sz w:val="24"/>
              </w:rPr>
              <w:t>Журнал событий доступа к медицинским данным</w:t>
            </w:r>
          </w:p>
        </w:tc>
      </w:tr>
      <w:tr>
        <w:tc>
          <w:tcPr>
            <w:tcW w:type="dxa" w:w="2835"/>
          </w:tcPr>
          <w:p>
            <w:pPr>
              <w:spacing w:line="240" w:lineRule="auto"/>
              <w:ind w:firstLine="0"/>
            </w:pPr>
            <w:r>
              <w:rPr>
                <w:rFonts w:ascii="Times New Roman" w:hAnsi="Times New Roman"/>
                <w:b w:val="0"/>
                <w:sz w:val="24"/>
              </w:rPr>
              <w:t>histories, diagnoses, allergies</w:t>
            </w:r>
          </w:p>
        </w:tc>
        <w:tc>
          <w:tcPr>
            <w:tcW w:type="dxa" w:w="6236"/>
          </w:tcPr>
          <w:p>
            <w:pPr>
              <w:spacing w:line="240" w:lineRule="auto"/>
              <w:ind w:firstLine="0"/>
            </w:pPr>
            <w:r>
              <w:rPr>
                <w:rFonts w:ascii="Times New Roman" w:hAnsi="Times New Roman"/>
                <w:b w:val="0"/>
                <w:sz w:val="24"/>
              </w:rPr>
              <w:t>Медицинская история, диагнозы, аллергии</w:t>
            </w:r>
          </w:p>
        </w:tc>
      </w:tr>
      <w:tr>
        <w:tc>
          <w:tcPr>
            <w:tcW w:type="dxa" w:w="2835"/>
          </w:tcPr>
          <w:p>
            <w:pPr>
              <w:spacing w:line="240" w:lineRule="auto"/>
              <w:ind w:firstLine="0"/>
            </w:pPr>
            <w:r>
              <w:rPr>
                <w:rFonts w:ascii="Times New Roman" w:hAnsi="Times New Roman"/>
                <w:b w:val="0"/>
                <w:sz w:val="24"/>
              </w:rPr>
              <w:t>receipts, pdf_file_diagnoses</w:t>
            </w:r>
          </w:p>
        </w:tc>
        <w:tc>
          <w:tcPr>
            <w:tcW w:type="dxa" w:w="6236"/>
          </w:tcPr>
          <w:p>
            <w:pPr>
              <w:spacing w:line="240" w:lineRule="auto"/>
              <w:ind w:firstLine="0"/>
            </w:pPr>
            <w:r>
              <w:rPr>
                <w:rFonts w:ascii="Times New Roman" w:hAnsi="Times New Roman"/>
                <w:b w:val="0"/>
                <w:sz w:val="24"/>
              </w:rPr>
              <w:t>Рецепты и прикреплённые PDF-файлы</w:t>
            </w:r>
          </w:p>
        </w:tc>
      </w:tr>
    </w:tbl>
    <w:p>
      <w:pPr>
        <w:ind w:firstLine="0"/>
      </w:pPr>
    </w:p>
    <w:p>
      <w:r>
        <w:rPr>
          <w:b w:val="0"/>
        </w:rPr>
        <w:t>В ходе доработки из модели данных были исключены таблицы, относящиеся к подсистемам страхования, новостей и товаров: user_insurances, medicine_insurances, news, news_picture_files и products. Удаление выполнено миграцией Flyway с учётом порядка внешних ключей.</w:t>
      </w:r>
    </w:p>
    <w:p>
      <w:r>
        <w:rPr>
          <w:b w:val="0"/>
        </w:rPr>
        <w:t>Ниже приведено детальное описание полей ключевых таблиц базы данных, задействованных в доработке. Все таблицы используют суррогатный первичный ключ id типа bigserial.</w:t>
      </w:r>
    </w:p>
    <w:p>
      <w:pPr>
        <w:ind w:firstLine="0"/>
      </w:pPr>
      <w:r>
        <w:rPr>
          <w:b/>
        </w:rPr>
        <w:t>Таблица users — пользователи системы:</w:t>
      </w:r>
    </w:p>
    <w:tbl>
      <w:tblPr>
        <w:tblStyle w:val="TableGrid"/>
        <w:tblW w:type="auto" w:w="0"/>
        <w:jc w:val="center"/>
        <w:tblLook w:firstColumn="1" w:firstRow="1" w:lastColumn="0" w:lastRow="0" w:noHBand="0" w:noVBand="1" w:val="04A0"/>
      </w:tblPr>
      <w:tblGrid>
        <w:gridCol w:w="3230"/>
        <w:gridCol w:w="3230"/>
        <w:gridCol w:w="3230"/>
      </w:tblGrid>
      <w:tr>
        <w:tc>
          <w:tcPr>
            <w:tcW w:type="dxa" w:w="2268"/>
          </w:tcPr>
          <w:p>
            <w:pPr>
              <w:spacing w:line="240" w:lineRule="auto"/>
              <w:ind w:firstLine="0"/>
            </w:pPr>
            <w:r>
              <w:rPr>
                <w:rFonts w:ascii="Times New Roman" w:hAnsi="Times New Roman"/>
                <w:b/>
                <w:sz w:val="24"/>
              </w:rPr>
              <w:t>Поле</w:t>
            </w:r>
          </w:p>
        </w:tc>
        <w:tc>
          <w:tcPr>
            <w:tcW w:type="dxa" w:w="1984"/>
          </w:tcPr>
          <w:p>
            <w:pPr>
              <w:spacing w:line="240" w:lineRule="auto"/>
              <w:ind w:firstLine="0"/>
            </w:pPr>
            <w:r>
              <w:rPr>
                <w:rFonts w:ascii="Times New Roman" w:hAnsi="Times New Roman"/>
                <w:b/>
                <w:sz w:val="24"/>
              </w:rPr>
              <w:t>Тип</w:t>
            </w:r>
          </w:p>
        </w:tc>
        <w:tc>
          <w:tcPr>
            <w:tcW w:type="dxa" w:w="4819"/>
          </w:tcPr>
          <w:p>
            <w:pPr>
              <w:spacing w:line="240" w:lineRule="auto"/>
              <w:ind w:firstLine="0"/>
            </w:pPr>
            <w:r>
              <w:rPr>
                <w:rFonts w:ascii="Times New Roman" w:hAnsi="Times New Roman"/>
                <w:b/>
                <w:sz w:val="24"/>
              </w:rPr>
              <w:t>Описание</w:t>
            </w:r>
          </w:p>
        </w:tc>
      </w:tr>
      <w:tr>
        <w:tc>
          <w:tcPr>
            <w:tcW w:type="dxa" w:w="2268"/>
          </w:tcPr>
          <w:p>
            <w:pPr>
              <w:spacing w:line="240" w:lineRule="auto"/>
              <w:ind w:firstLine="0"/>
            </w:pPr>
            <w:r>
              <w:rPr>
                <w:rFonts w:ascii="Times New Roman" w:hAnsi="Times New Roman"/>
                <w:b w:val="0"/>
                <w:sz w:val="24"/>
              </w:rPr>
              <w:t>id</w:t>
            </w:r>
          </w:p>
        </w:tc>
        <w:tc>
          <w:tcPr>
            <w:tcW w:type="dxa" w:w="1984"/>
          </w:tcPr>
          <w:p>
            <w:pPr>
              <w:spacing w:line="240" w:lineRule="auto"/>
              <w:ind w:firstLine="0"/>
            </w:pPr>
            <w:r>
              <w:rPr>
                <w:rFonts w:ascii="Times New Roman" w:hAnsi="Times New Roman"/>
                <w:b w:val="0"/>
                <w:sz w:val="24"/>
              </w:rPr>
              <w:t>bigserial</w:t>
            </w:r>
          </w:p>
        </w:tc>
        <w:tc>
          <w:tcPr>
            <w:tcW w:type="dxa" w:w="4819"/>
          </w:tcPr>
          <w:p>
            <w:pPr>
              <w:spacing w:line="240" w:lineRule="auto"/>
              <w:ind w:firstLine="0"/>
            </w:pPr>
            <w:r>
              <w:rPr>
                <w:rFonts w:ascii="Times New Roman" w:hAnsi="Times New Roman"/>
                <w:b w:val="0"/>
                <w:sz w:val="24"/>
              </w:rPr>
              <w:t>Первичный ключ</w:t>
            </w:r>
          </w:p>
        </w:tc>
      </w:tr>
      <w:tr>
        <w:tc>
          <w:tcPr>
            <w:tcW w:type="dxa" w:w="2268"/>
          </w:tcPr>
          <w:p>
            <w:pPr>
              <w:spacing w:line="240" w:lineRule="auto"/>
              <w:ind w:firstLine="0"/>
            </w:pPr>
            <w:r>
              <w:rPr>
                <w:rFonts w:ascii="Times New Roman" w:hAnsi="Times New Roman"/>
                <w:b w:val="0"/>
                <w:sz w:val="24"/>
              </w:rPr>
              <w:t>inn</w:t>
            </w:r>
          </w:p>
        </w:tc>
        <w:tc>
          <w:tcPr>
            <w:tcW w:type="dxa" w:w="1984"/>
          </w:tcPr>
          <w:p>
            <w:pPr>
              <w:spacing w:line="240" w:lineRule="auto"/>
              <w:ind w:firstLine="0"/>
            </w:pPr>
            <w:r>
              <w:rPr>
                <w:rFonts w:ascii="Times New Roman" w:hAnsi="Times New Roman"/>
                <w:b w:val="0"/>
                <w:sz w:val="24"/>
              </w:rPr>
              <w:t>varchar, unique</w:t>
            </w:r>
          </w:p>
        </w:tc>
        <w:tc>
          <w:tcPr>
            <w:tcW w:type="dxa" w:w="4819"/>
          </w:tcPr>
          <w:p>
            <w:pPr>
              <w:spacing w:line="240" w:lineRule="auto"/>
              <w:ind w:firstLine="0"/>
            </w:pPr>
            <w:r>
              <w:rPr>
                <w:rFonts w:ascii="Times New Roman" w:hAnsi="Times New Roman"/>
                <w:b w:val="0"/>
                <w:sz w:val="24"/>
              </w:rPr>
              <w:t>ИНН — уникальный идентификатор и логин</w:t>
            </w:r>
          </w:p>
        </w:tc>
      </w:tr>
      <w:tr>
        <w:tc>
          <w:tcPr>
            <w:tcW w:type="dxa" w:w="2268"/>
          </w:tcPr>
          <w:p>
            <w:pPr>
              <w:spacing w:line="240" w:lineRule="auto"/>
              <w:ind w:firstLine="0"/>
            </w:pPr>
            <w:r>
              <w:rPr>
                <w:rFonts w:ascii="Times New Roman" w:hAnsi="Times New Roman"/>
                <w:b w:val="0"/>
                <w:sz w:val="24"/>
              </w:rPr>
              <w:t>fio</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Фамилия, имя, отчество</w:t>
            </w:r>
          </w:p>
        </w:tc>
      </w:tr>
      <w:tr>
        <w:tc>
          <w:tcPr>
            <w:tcW w:type="dxa" w:w="2268"/>
          </w:tcPr>
          <w:p>
            <w:pPr>
              <w:spacing w:line="240" w:lineRule="auto"/>
              <w:ind w:firstLine="0"/>
            </w:pPr>
            <w:r>
              <w:rPr>
                <w:rFonts w:ascii="Times New Roman" w:hAnsi="Times New Roman"/>
                <w:b w:val="0"/>
                <w:sz w:val="24"/>
              </w:rPr>
              <w:t>password</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Хэш пароля (BCrypt)</w:t>
            </w:r>
          </w:p>
        </w:tc>
      </w:tr>
      <w:tr>
        <w:tc>
          <w:tcPr>
            <w:tcW w:type="dxa" w:w="2268"/>
          </w:tcPr>
          <w:p>
            <w:pPr>
              <w:spacing w:line="240" w:lineRule="auto"/>
              <w:ind w:firstLine="0"/>
            </w:pPr>
            <w:r>
              <w:rPr>
                <w:rFonts w:ascii="Times New Roman" w:hAnsi="Times New Roman"/>
                <w:b w:val="0"/>
                <w:sz w:val="24"/>
              </w:rPr>
              <w:t>gender</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Пол</w:t>
            </w:r>
          </w:p>
        </w:tc>
      </w:tr>
      <w:tr>
        <w:tc>
          <w:tcPr>
            <w:tcW w:type="dxa" w:w="2268"/>
          </w:tcPr>
          <w:p>
            <w:pPr>
              <w:spacing w:line="240" w:lineRule="auto"/>
              <w:ind w:firstLine="0"/>
            </w:pPr>
            <w:r>
              <w:rPr>
                <w:rFonts w:ascii="Times New Roman" w:hAnsi="Times New Roman"/>
                <w:b w:val="0"/>
                <w:sz w:val="24"/>
              </w:rPr>
              <w:t>birth_date</w:t>
            </w:r>
          </w:p>
        </w:tc>
        <w:tc>
          <w:tcPr>
            <w:tcW w:type="dxa" w:w="1984"/>
          </w:tcPr>
          <w:p>
            <w:pPr>
              <w:spacing w:line="240" w:lineRule="auto"/>
              <w:ind w:firstLine="0"/>
            </w:pPr>
            <w:r>
              <w:rPr>
                <w:rFonts w:ascii="Times New Roman" w:hAnsi="Times New Roman"/>
                <w:b w:val="0"/>
                <w:sz w:val="24"/>
              </w:rPr>
              <w:t>date</w:t>
            </w:r>
          </w:p>
        </w:tc>
        <w:tc>
          <w:tcPr>
            <w:tcW w:type="dxa" w:w="4819"/>
          </w:tcPr>
          <w:p>
            <w:pPr>
              <w:spacing w:line="240" w:lineRule="auto"/>
              <w:ind w:firstLine="0"/>
            </w:pPr>
            <w:r>
              <w:rPr>
                <w:rFonts w:ascii="Times New Roman" w:hAnsi="Times New Roman"/>
                <w:b w:val="0"/>
                <w:sz w:val="24"/>
              </w:rPr>
              <w:t>Дата рождения</w:t>
            </w:r>
          </w:p>
        </w:tc>
      </w:tr>
      <w:tr>
        <w:tc>
          <w:tcPr>
            <w:tcW w:type="dxa" w:w="2268"/>
          </w:tcPr>
          <w:p>
            <w:pPr>
              <w:spacing w:line="240" w:lineRule="auto"/>
              <w:ind w:firstLine="0"/>
            </w:pPr>
            <w:r>
              <w:rPr>
                <w:rFonts w:ascii="Times New Roman" w:hAnsi="Times New Roman"/>
                <w:b w:val="0"/>
                <w:sz w:val="24"/>
              </w:rPr>
              <w:t>emergency_phone</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Контакт для экстренной связи</w:t>
            </w:r>
          </w:p>
        </w:tc>
      </w:tr>
      <w:tr>
        <w:tc>
          <w:tcPr>
            <w:tcW w:type="dxa" w:w="2268"/>
          </w:tcPr>
          <w:p>
            <w:pPr>
              <w:spacing w:line="240" w:lineRule="auto"/>
              <w:ind w:firstLine="0"/>
            </w:pPr>
            <w:r>
              <w:rPr>
                <w:rFonts w:ascii="Times New Roman" w:hAnsi="Times New Roman"/>
                <w:b w:val="0"/>
                <w:sz w:val="24"/>
              </w:rPr>
              <w:t>blood_group</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Группа крови</w:t>
            </w:r>
          </w:p>
        </w:tc>
      </w:tr>
      <w:tr>
        <w:tc>
          <w:tcPr>
            <w:tcW w:type="dxa" w:w="2268"/>
          </w:tcPr>
          <w:p>
            <w:pPr>
              <w:spacing w:line="240" w:lineRule="auto"/>
              <w:ind w:firstLine="0"/>
            </w:pPr>
            <w:r>
              <w:rPr>
                <w:rFonts w:ascii="Times New Roman" w:hAnsi="Times New Roman"/>
                <w:b w:val="0"/>
                <w:sz w:val="24"/>
              </w:rPr>
              <w:t>rh_factor</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Резус-фактор</w:t>
            </w:r>
          </w:p>
        </w:tc>
      </w:tr>
      <w:tr>
        <w:tc>
          <w:tcPr>
            <w:tcW w:type="dxa" w:w="2268"/>
          </w:tcPr>
          <w:p>
            <w:pPr>
              <w:spacing w:line="240" w:lineRule="auto"/>
              <w:ind w:firstLine="0"/>
            </w:pPr>
            <w:r>
              <w:rPr>
                <w:rFonts w:ascii="Times New Roman" w:hAnsi="Times New Roman"/>
                <w:b w:val="0"/>
                <w:sz w:val="24"/>
              </w:rPr>
              <w:t>company_id</w:t>
            </w:r>
          </w:p>
        </w:tc>
        <w:tc>
          <w:tcPr>
            <w:tcW w:type="dxa" w:w="1984"/>
          </w:tcPr>
          <w:p>
            <w:pPr>
              <w:spacing w:line="240" w:lineRule="auto"/>
              <w:ind w:firstLine="0"/>
            </w:pPr>
            <w:r>
              <w:rPr>
                <w:rFonts w:ascii="Times New Roman" w:hAnsi="Times New Roman"/>
                <w:b w:val="0"/>
                <w:sz w:val="24"/>
              </w:rPr>
              <w:t>bigint FK</w:t>
            </w:r>
          </w:p>
        </w:tc>
        <w:tc>
          <w:tcPr>
            <w:tcW w:type="dxa" w:w="4819"/>
          </w:tcPr>
          <w:p>
            <w:pPr>
              <w:spacing w:line="240" w:lineRule="auto"/>
              <w:ind w:firstLine="0"/>
            </w:pPr>
            <w:r>
              <w:rPr>
                <w:rFonts w:ascii="Times New Roman" w:hAnsi="Times New Roman"/>
                <w:b w:val="0"/>
                <w:sz w:val="24"/>
              </w:rPr>
              <w:t>Ссылка на компанию-работодателя</w:t>
            </w:r>
          </w:p>
        </w:tc>
      </w:tr>
    </w:tbl>
    <w:p>
      <w:pPr>
        <w:ind w:firstLine="0"/>
      </w:pPr>
    </w:p>
    <w:p>
      <w:pPr>
        <w:ind w:firstLine="0"/>
      </w:pPr>
      <w:r>
        <w:rPr>
          <w:b/>
        </w:rPr>
        <w:t>Таблица organizations — организации (клиники и работодатели):</w:t>
      </w:r>
    </w:p>
    <w:tbl>
      <w:tblPr>
        <w:tblStyle w:val="TableGrid"/>
        <w:tblW w:type="auto" w:w="0"/>
        <w:jc w:val="center"/>
        <w:tblLook w:firstColumn="1" w:firstRow="1" w:lastColumn="0" w:lastRow="0" w:noHBand="0" w:noVBand="1" w:val="04A0"/>
      </w:tblPr>
      <w:tblGrid>
        <w:gridCol w:w="3230"/>
        <w:gridCol w:w="3230"/>
        <w:gridCol w:w="3230"/>
      </w:tblGrid>
      <w:tr>
        <w:tc>
          <w:tcPr>
            <w:tcW w:type="dxa" w:w="2268"/>
          </w:tcPr>
          <w:p>
            <w:pPr>
              <w:spacing w:line="240" w:lineRule="auto"/>
              <w:ind w:firstLine="0"/>
            </w:pPr>
            <w:r>
              <w:rPr>
                <w:rFonts w:ascii="Times New Roman" w:hAnsi="Times New Roman"/>
                <w:b/>
                <w:sz w:val="24"/>
              </w:rPr>
              <w:t>Поле</w:t>
            </w:r>
          </w:p>
        </w:tc>
        <w:tc>
          <w:tcPr>
            <w:tcW w:type="dxa" w:w="1984"/>
          </w:tcPr>
          <w:p>
            <w:pPr>
              <w:spacing w:line="240" w:lineRule="auto"/>
              <w:ind w:firstLine="0"/>
            </w:pPr>
            <w:r>
              <w:rPr>
                <w:rFonts w:ascii="Times New Roman" w:hAnsi="Times New Roman"/>
                <w:b/>
                <w:sz w:val="24"/>
              </w:rPr>
              <w:t>Тип</w:t>
            </w:r>
          </w:p>
        </w:tc>
        <w:tc>
          <w:tcPr>
            <w:tcW w:type="dxa" w:w="4819"/>
          </w:tcPr>
          <w:p>
            <w:pPr>
              <w:spacing w:line="240" w:lineRule="auto"/>
              <w:ind w:firstLine="0"/>
            </w:pPr>
            <w:r>
              <w:rPr>
                <w:rFonts w:ascii="Times New Roman" w:hAnsi="Times New Roman"/>
                <w:b/>
                <w:sz w:val="24"/>
              </w:rPr>
              <w:t>Описание</w:t>
            </w:r>
          </w:p>
        </w:tc>
      </w:tr>
      <w:tr>
        <w:tc>
          <w:tcPr>
            <w:tcW w:type="dxa" w:w="2268"/>
          </w:tcPr>
          <w:p>
            <w:pPr>
              <w:spacing w:line="240" w:lineRule="auto"/>
              <w:ind w:firstLine="0"/>
            </w:pPr>
            <w:r>
              <w:rPr>
                <w:rFonts w:ascii="Times New Roman" w:hAnsi="Times New Roman"/>
                <w:b w:val="0"/>
                <w:sz w:val="24"/>
              </w:rPr>
              <w:t>id</w:t>
            </w:r>
          </w:p>
        </w:tc>
        <w:tc>
          <w:tcPr>
            <w:tcW w:type="dxa" w:w="1984"/>
          </w:tcPr>
          <w:p>
            <w:pPr>
              <w:spacing w:line="240" w:lineRule="auto"/>
              <w:ind w:firstLine="0"/>
            </w:pPr>
            <w:r>
              <w:rPr>
                <w:rFonts w:ascii="Times New Roman" w:hAnsi="Times New Roman"/>
                <w:b w:val="0"/>
                <w:sz w:val="24"/>
              </w:rPr>
              <w:t>bigserial</w:t>
            </w:r>
          </w:p>
        </w:tc>
        <w:tc>
          <w:tcPr>
            <w:tcW w:type="dxa" w:w="4819"/>
          </w:tcPr>
          <w:p>
            <w:pPr>
              <w:spacing w:line="240" w:lineRule="auto"/>
              <w:ind w:firstLine="0"/>
            </w:pPr>
            <w:r>
              <w:rPr>
                <w:rFonts w:ascii="Times New Roman" w:hAnsi="Times New Roman"/>
                <w:b w:val="0"/>
                <w:sz w:val="24"/>
              </w:rPr>
              <w:t>Первичный ключ</w:t>
            </w:r>
          </w:p>
        </w:tc>
      </w:tr>
      <w:tr>
        <w:tc>
          <w:tcPr>
            <w:tcW w:type="dxa" w:w="2268"/>
          </w:tcPr>
          <w:p>
            <w:pPr>
              <w:spacing w:line="240" w:lineRule="auto"/>
              <w:ind w:firstLine="0"/>
            </w:pPr>
            <w:r>
              <w:rPr>
                <w:rFonts w:ascii="Times New Roman" w:hAnsi="Times New Roman"/>
                <w:b w:val="0"/>
                <w:sz w:val="24"/>
              </w:rPr>
              <w:t>name</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Наименование организации</w:t>
            </w:r>
          </w:p>
        </w:tc>
      </w:tr>
      <w:tr>
        <w:tc>
          <w:tcPr>
            <w:tcW w:type="dxa" w:w="2268"/>
          </w:tcPr>
          <w:p>
            <w:pPr>
              <w:spacing w:line="240" w:lineRule="auto"/>
              <w:ind w:firstLine="0"/>
            </w:pPr>
            <w:r>
              <w:rPr>
                <w:rFonts w:ascii="Times New Roman" w:hAnsi="Times New Roman"/>
                <w:b w:val="0"/>
                <w:sz w:val="24"/>
              </w:rPr>
              <w:t>type</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Тип: CLINIC или EMPLOYER</w:t>
            </w:r>
          </w:p>
        </w:tc>
      </w:tr>
      <w:tr>
        <w:tc>
          <w:tcPr>
            <w:tcW w:type="dxa" w:w="2268"/>
          </w:tcPr>
          <w:p>
            <w:pPr>
              <w:spacing w:line="240" w:lineRule="auto"/>
              <w:ind w:firstLine="0"/>
            </w:pPr>
            <w:r>
              <w:rPr>
                <w:rFonts w:ascii="Times New Roman" w:hAnsi="Times New Roman"/>
                <w:b w:val="0"/>
                <w:sz w:val="24"/>
              </w:rPr>
              <w:t>bin</w:t>
            </w:r>
          </w:p>
        </w:tc>
        <w:tc>
          <w:tcPr>
            <w:tcW w:type="dxa" w:w="1984"/>
          </w:tcPr>
          <w:p>
            <w:pPr>
              <w:spacing w:line="240" w:lineRule="auto"/>
              <w:ind w:firstLine="0"/>
            </w:pPr>
            <w:r>
              <w:rPr>
                <w:rFonts w:ascii="Times New Roman" w:hAnsi="Times New Roman"/>
                <w:b w:val="0"/>
                <w:sz w:val="24"/>
              </w:rPr>
              <w:t>varchar(14), unique</w:t>
            </w:r>
          </w:p>
        </w:tc>
        <w:tc>
          <w:tcPr>
            <w:tcW w:type="dxa" w:w="4819"/>
          </w:tcPr>
          <w:p>
            <w:pPr>
              <w:spacing w:line="240" w:lineRule="auto"/>
              <w:ind w:firstLine="0"/>
            </w:pPr>
            <w:r>
              <w:rPr>
                <w:rFonts w:ascii="Times New Roman" w:hAnsi="Times New Roman"/>
                <w:b w:val="0"/>
                <w:sz w:val="24"/>
              </w:rPr>
              <w:t>Бизнес-идентификационный номер</w:t>
            </w:r>
          </w:p>
        </w:tc>
      </w:tr>
      <w:tr>
        <w:tc>
          <w:tcPr>
            <w:tcW w:type="dxa" w:w="2268"/>
          </w:tcPr>
          <w:p>
            <w:pPr>
              <w:spacing w:line="240" w:lineRule="auto"/>
              <w:ind w:firstLine="0"/>
            </w:pPr>
            <w:r>
              <w:rPr>
                <w:rFonts w:ascii="Times New Roman" w:hAnsi="Times New Roman"/>
                <w:b w:val="0"/>
                <w:sz w:val="24"/>
              </w:rPr>
              <w:t>address</w:t>
            </w:r>
          </w:p>
        </w:tc>
        <w:tc>
          <w:tcPr>
            <w:tcW w:type="dxa" w:w="1984"/>
          </w:tcPr>
          <w:p>
            <w:pPr>
              <w:spacing w:line="240" w:lineRule="auto"/>
              <w:ind w:firstLine="0"/>
            </w:pPr>
            <w:r>
              <w:rPr>
                <w:rFonts w:ascii="Times New Roman" w:hAnsi="Times New Roman"/>
                <w:b w:val="0"/>
                <w:sz w:val="24"/>
              </w:rPr>
              <w:t>text</w:t>
            </w:r>
          </w:p>
        </w:tc>
        <w:tc>
          <w:tcPr>
            <w:tcW w:type="dxa" w:w="4819"/>
          </w:tcPr>
          <w:p>
            <w:pPr>
              <w:spacing w:line="240" w:lineRule="auto"/>
              <w:ind w:firstLine="0"/>
            </w:pPr>
            <w:r>
              <w:rPr>
                <w:rFonts w:ascii="Times New Roman" w:hAnsi="Times New Roman"/>
                <w:b w:val="0"/>
                <w:sz w:val="24"/>
              </w:rPr>
              <w:t>Юридический адрес</w:t>
            </w:r>
          </w:p>
        </w:tc>
      </w:tr>
      <w:tr>
        <w:tc>
          <w:tcPr>
            <w:tcW w:type="dxa" w:w="2268"/>
          </w:tcPr>
          <w:p>
            <w:pPr>
              <w:spacing w:line="240" w:lineRule="auto"/>
              <w:ind w:firstLine="0"/>
            </w:pPr>
            <w:r>
              <w:rPr>
                <w:rFonts w:ascii="Times New Roman" w:hAnsi="Times New Roman"/>
                <w:b w:val="0"/>
                <w:sz w:val="24"/>
              </w:rPr>
              <w:t>phone, email</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Контактные данные</w:t>
            </w:r>
          </w:p>
        </w:tc>
      </w:tr>
      <w:tr>
        <w:tc>
          <w:tcPr>
            <w:tcW w:type="dxa" w:w="2268"/>
          </w:tcPr>
          <w:p>
            <w:pPr>
              <w:spacing w:line="240" w:lineRule="auto"/>
              <w:ind w:firstLine="0"/>
            </w:pPr>
            <w:r>
              <w:rPr>
                <w:rFonts w:ascii="Times New Roman" w:hAnsi="Times New Roman"/>
                <w:b w:val="0"/>
                <w:sz w:val="24"/>
              </w:rPr>
              <w:t>is_active</w:t>
            </w:r>
          </w:p>
        </w:tc>
        <w:tc>
          <w:tcPr>
            <w:tcW w:type="dxa" w:w="1984"/>
          </w:tcPr>
          <w:p>
            <w:pPr>
              <w:spacing w:line="240" w:lineRule="auto"/>
              <w:ind w:firstLine="0"/>
            </w:pPr>
            <w:r>
              <w:rPr>
                <w:rFonts w:ascii="Times New Roman" w:hAnsi="Times New Roman"/>
                <w:b w:val="0"/>
                <w:sz w:val="24"/>
              </w:rPr>
              <w:t>boolean</w:t>
            </w:r>
          </w:p>
        </w:tc>
        <w:tc>
          <w:tcPr>
            <w:tcW w:type="dxa" w:w="4819"/>
          </w:tcPr>
          <w:p>
            <w:pPr>
              <w:spacing w:line="240" w:lineRule="auto"/>
              <w:ind w:firstLine="0"/>
            </w:pPr>
            <w:r>
              <w:rPr>
                <w:rFonts w:ascii="Times New Roman" w:hAnsi="Times New Roman"/>
                <w:b w:val="0"/>
                <w:sz w:val="24"/>
              </w:rPr>
              <w:t>Признак активности</w:t>
            </w:r>
          </w:p>
        </w:tc>
      </w:tr>
      <w:tr>
        <w:tc>
          <w:tcPr>
            <w:tcW w:type="dxa" w:w="2268"/>
          </w:tcPr>
          <w:p>
            <w:pPr>
              <w:spacing w:line="240" w:lineRule="auto"/>
              <w:ind w:firstLine="0"/>
            </w:pPr>
            <w:r>
              <w:rPr>
                <w:rFonts w:ascii="Times New Roman" w:hAnsi="Times New Roman"/>
                <w:b w:val="0"/>
                <w:sz w:val="24"/>
              </w:rPr>
              <w:t>contract_start / end</w:t>
            </w:r>
          </w:p>
        </w:tc>
        <w:tc>
          <w:tcPr>
            <w:tcW w:type="dxa" w:w="1984"/>
          </w:tcPr>
          <w:p>
            <w:pPr>
              <w:spacing w:line="240" w:lineRule="auto"/>
              <w:ind w:firstLine="0"/>
            </w:pPr>
            <w:r>
              <w:rPr>
                <w:rFonts w:ascii="Times New Roman" w:hAnsi="Times New Roman"/>
                <w:b w:val="0"/>
                <w:sz w:val="24"/>
              </w:rPr>
              <w:t>date</w:t>
            </w:r>
          </w:p>
        </w:tc>
        <w:tc>
          <w:tcPr>
            <w:tcW w:type="dxa" w:w="4819"/>
          </w:tcPr>
          <w:p>
            <w:pPr>
              <w:spacing w:line="240" w:lineRule="auto"/>
              <w:ind w:firstLine="0"/>
            </w:pPr>
            <w:r>
              <w:rPr>
                <w:rFonts w:ascii="Times New Roman" w:hAnsi="Times New Roman"/>
                <w:b w:val="0"/>
                <w:sz w:val="24"/>
              </w:rPr>
              <w:t>Сроки действия договора</w:t>
            </w:r>
          </w:p>
        </w:tc>
      </w:tr>
      <w:tr>
        <w:tc>
          <w:tcPr>
            <w:tcW w:type="dxa" w:w="2268"/>
          </w:tcPr>
          <w:p>
            <w:pPr>
              <w:spacing w:line="240" w:lineRule="auto"/>
              <w:ind w:firstLine="0"/>
            </w:pPr>
            <w:r>
              <w:rPr>
                <w:rFonts w:ascii="Times New Roman" w:hAnsi="Times New Roman"/>
                <w:b w:val="0"/>
                <w:sz w:val="24"/>
              </w:rPr>
              <w:t>created_at</w:t>
            </w:r>
          </w:p>
        </w:tc>
        <w:tc>
          <w:tcPr>
            <w:tcW w:type="dxa" w:w="1984"/>
          </w:tcPr>
          <w:p>
            <w:pPr>
              <w:spacing w:line="240" w:lineRule="auto"/>
              <w:ind w:firstLine="0"/>
            </w:pPr>
            <w:r>
              <w:rPr>
                <w:rFonts w:ascii="Times New Roman" w:hAnsi="Times New Roman"/>
                <w:b w:val="0"/>
                <w:sz w:val="24"/>
              </w:rPr>
              <w:t>timestamp</w:t>
            </w:r>
          </w:p>
        </w:tc>
        <w:tc>
          <w:tcPr>
            <w:tcW w:type="dxa" w:w="4819"/>
          </w:tcPr>
          <w:p>
            <w:pPr>
              <w:spacing w:line="240" w:lineRule="auto"/>
              <w:ind w:firstLine="0"/>
            </w:pPr>
            <w:r>
              <w:rPr>
                <w:rFonts w:ascii="Times New Roman" w:hAnsi="Times New Roman"/>
                <w:b w:val="0"/>
                <w:sz w:val="24"/>
              </w:rPr>
              <w:t>Дата создания записи</w:t>
            </w:r>
          </w:p>
        </w:tc>
      </w:tr>
    </w:tbl>
    <w:p>
      <w:pPr>
        <w:ind w:firstLine="0"/>
      </w:pPr>
    </w:p>
    <w:p>
      <w:pPr>
        <w:ind w:firstLine="0"/>
      </w:pPr>
      <w:r>
        <w:rPr>
          <w:b/>
        </w:rPr>
        <w:t>Таблица organization_users — привязка пользователей к организациям:</w:t>
      </w:r>
    </w:p>
    <w:tbl>
      <w:tblPr>
        <w:tblStyle w:val="TableGrid"/>
        <w:tblW w:type="auto" w:w="0"/>
        <w:jc w:val="center"/>
        <w:tblLook w:firstColumn="1" w:firstRow="1" w:lastColumn="0" w:lastRow="0" w:noHBand="0" w:noVBand="1" w:val="04A0"/>
      </w:tblPr>
      <w:tblGrid>
        <w:gridCol w:w="3230"/>
        <w:gridCol w:w="3230"/>
        <w:gridCol w:w="3230"/>
      </w:tblGrid>
      <w:tr>
        <w:tc>
          <w:tcPr>
            <w:tcW w:type="dxa" w:w="2268"/>
          </w:tcPr>
          <w:p>
            <w:pPr>
              <w:spacing w:line="240" w:lineRule="auto"/>
              <w:ind w:firstLine="0"/>
            </w:pPr>
            <w:r>
              <w:rPr>
                <w:rFonts w:ascii="Times New Roman" w:hAnsi="Times New Roman"/>
                <w:b/>
                <w:sz w:val="24"/>
              </w:rPr>
              <w:t>Поле</w:t>
            </w:r>
          </w:p>
        </w:tc>
        <w:tc>
          <w:tcPr>
            <w:tcW w:type="dxa" w:w="1984"/>
          </w:tcPr>
          <w:p>
            <w:pPr>
              <w:spacing w:line="240" w:lineRule="auto"/>
              <w:ind w:firstLine="0"/>
            </w:pPr>
            <w:r>
              <w:rPr>
                <w:rFonts w:ascii="Times New Roman" w:hAnsi="Times New Roman"/>
                <w:b/>
                <w:sz w:val="24"/>
              </w:rPr>
              <w:t>Тип</w:t>
            </w:r>
          </w:p>
        </w:tc>
        <w:tc>
          <w:tcPr>
            <w:tcW w:type="dxa" w:w="4819"/>
          </w:tcPr>
          <w:p>
            <w:pPr>
              <w:spacing w:line="240" w:lineRule="auto"/>
              <w:ind w:firstLine="0"/>
            </w:pPr>
            <w:r>
              <w:rPr>
                <w:rFonts w:ascii="Times New Roman" w:hAnsi="Times New Roman"/>
                <w:b/>
                <w:sz w:val="24"/>
              </w:rPr>
              <w:t>Описание</w:t>
            </w:r>
          </w:p>
        </w:tc>
      </w:tr>
      <w:tr>
        <w:tc>
          <w:tcPr>
            <w:tcW w:type="dxa" w:w="2268"/>
          </w:tcPr>
          <w:p>
            <w:pPr>
              <w:spacing w:line="240" w:lineRule="auto"/>
              <w:ind w:firstLine="0"/>
            </w:pPr>
            <w:r>
              <w:rPr>
                <w:rFonts w:ascii="Times New Roman" w:hAnsi="Times New Roman"/>
                <w:b w:val="0"/>
                <w:sz w:val="24"/>
              </w:rPr>
              <w:t>id</w:t>
            </w:r>
          </w:p>
        </w:tc>
        <w:tc>
          <w:tcPr>
            <w:tcW w:type="dxa" w:w="1984"/>
          </w:tcPr>
          <w:p>
            <w:pPr>
              <w:spacing w:line="240" w:lineRule="auto"/>
              <w:ind w:firstLine="0"/>
            </w:pPr>
            <w:r>
              <w:rPr>
                <w:rFonts w:ascii="Times New Roman" w:hAnsi="Times New Roman"/>
                <w:b w:val="0"/>
                <w:sz w:val="24"/>
              </w:rPr>
              <w:t>bigserial</w:t>
            </w:r>
          </w:p>
        </w:tc>
        <w:tc>
          <w:tcPr>
            <w:tcW w:type="dxa" w:w="4819"/>
          </w:tcPr>
          <w:p>
            <w:pPr>
              <w:spacing w:line="240" w:lineRule="auto"/>
              <w:ind w:firstLine="0"/>
            </w:pPr>
            <w:r>
              <w:rPr>
                <w:rFonts w:ascii="Times New Roman" w:hAnsi="Times New Roman"/>
                <w:b w:val="0"/>
                <w:sz w:val="24"/>
              </w:rPr>
              <w:t>Первичный ключ</w:t>
            </w:r>
          </w:p>
        </w:tc>
      </w:tr>
      <w:tr>
        <w:tc>
          <w:tcPr>
            <w:tcW w:type="dxa" w:w="2268"/>
          </w:tcPr>
          <w:p>
            <w:pPr>
              <w:spacing w:line="240" w:lineRule="auto"/>
              <w:ind w:firstLine="0"/>
            </w:pPr>
            <w:r>
              <w:rPr>
                <w:rFonts w:ascii="Times New Roman" w:hAnsi="Times New Roman"/>
                <w:b w:val="0"/>
                <w:sz w:val="24"/>
              </w:rPr>
              <w:t>organization_id</w:t>
            </w:r>
          </w:p>
        </w:tc>
        <w:tc>
          <w:tcPr>
            <w:tcW w:type="dxa" w:w="1984"/>
          </w:tcPr>
          <w:p>
            <w:pPr>
              <w:spacing w:line="240" w:lineRule="auto"/>
              <w:ind w:firstLine="0"/>
            </w:pPr>
            <w:r>
              <w:rPr>
                <w:rFonts w:ascii="Times New Roman" w:hAnsi="Times New Roman"/>
                <w:b w:val="0"/>
                <w:sz w:val="24"/>
              </w:rPr>
              <w:t>bigint FK</w:t>
            </w:r>
          </w:p>
        </w:tc>
        <w:tc>
          <w:tcPr>
            <w:tcW w:type="dxa" w:w="4819"/>
          </w:tcPr>
          <w:p>
            <w:pPr>
              <w:spacing w:line="240" w:lineRule="auto"/>
              <w:ind w:firstLine="0"/>
            </w:pPr>
            <w:r>
              <w:rPr>
                <w:rFonts w:ascii="Times New Roman" w:hAnsi="Times New Roman"/>
                <w:b w:val="0"/>
                <w:sz w:val="24"/>
              </w:rPr>
              <w:t>Ссылка на организацию</w:t>
            </w:r>
          </w:p>
        </w:tc>
      </w:tr>
      <w:tr>
        <w:tc>
          <w:tcPr>
            <w:tcW w:type="dxa" w:w="2268"/>
          </w:tcPr>
          <w:p>
            <w:pPr>
              <w:spacing w:line="240" w:lineRule="auto"/>
              <w:ind w:firstLine="0"/>
            </w:pPr>
            <w:r>
              <w:rPr>
                <w:rFonts w:ascii="Times New Roman" w:hAnsi="Times New Roman"/>
                <w:b w:val="0"/>
                <w:sz w:val="24"/>
              </w:rPr>
              <w:t>user_id</w:t>
            </w:r>
          </w:p>
        </w:tc>
        <w:tc>
          <w:tcPr>
            <w:tcW w:type="dxa" w:w="1984"/>
          </w:tcPr>
          <w:p>
            <w:pPr>
              <w:spacing w:line="240" w:lineRule="auto"/>
              <w:ind w:firstLine="0"/>
            </w:pPr>
            <w:r>
              <w:rPr>
                <w:rFonts w:ascii="Times New Roman" w:hAnsi="Times New Roman"/>
                <w:b w:val="0"/>
                <w:sz w:val="24"/>
              </w:rPr>
              <w:t>bigint FK</w:t>
            </w:r>
          </w:p>
        </w:tc>
        <w:tc>
          <w:tcPr>
            <w:tcW w:type="dxa" w:w="4819"/>
          </w:tcPr>
          <w:p>
            <w:pPr>
              <w:spacing w:line="240" w:lineRule="auto"/>
              <w:ind w:firstLine="0"/>
            </w:pPr>
            <w:r>
              <w:rPr>
                <w:rFonts w:ascii="Times New Roman" w:hAnsi="Times New Roman"/>
                <w:b w:val="0"/>
                <w:sz w:val="24"/>
              </w:rPr>
              <w:t>Ссылка на пользователя</w:t>
            </w:r>
          </w:p>
        </w:tc>
      </w:tr>
      <w:tr>
        <w:tc>
          <w:tcPr>
            <w:tcW w:type="dxa" w:w="2268"/>
          </w:tcPr>
          <w:p>
            <w:pPr>
              <w:spacing w:line="240" w:lineRule="auto"/>
              <w:ind w:firstLine="0"/>
            </w:pPr>
            <w:r>
              <w:rPr>
                <w:rFonts w:ascii="Times New Roman" w:hAnsi="Times New Roman"/>
                <w:b w:val="0"/>
                <w:sz w:val="24"/>
              </w:rPr>
              <w:t>role</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Роль в организации</w:t>
            </w:r>
          </w:p>
        </w:tc>
      </w:tr>
      <w:tr>
        <w:tc>
          <w:tcPr>
            <w:tcW w:type="dxa" w:w="2268"/>
          </w:tcPr>
          <w:p>
            <w:pPr>
              <w:spacing w:line="240" w:lineRule="auto"/>
              <w:ind w:firstLine="0"/>
            </w:pPr>
            <w:r>
              <w:rPr>
                <w:rFonts w:ascii="Times New Roman" w:hAnsi="Times New Roman"/>
                <w:b w:val="0"/>
                <w:sz w:val="24"/>
              </w:rPr>
              <w:t>department</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Отдел / подразделение</w:t>
            </w:r>
          </w:p>
        </w:tc>
      </w:tr>
      <w:tr>
        <w:tc>
          <w:tcPr>
            <w:tcW w:type="dxa" w:w="2268"/>
          </w:tcPr>
          <w:p>
            <w:pPr>
              <w:spacing w:line="240" w:lineRule="auto"/>
              <w:ind w:firstLine="0"/>
            </w:pPr>
            <w:r>
              <w:rPr>
                <w:rFonts w:ascii="Times New Roman" w:hAnsi="Times New Roman"/>
                <w:b w:val="0"/>
                <w:sz w:val="24"/>
              </w:rPr>
              <w:t>is_active</w:t>
            </w:r>
          </w:p>
        </w:tc>
        <w:tc>
          <w:tcPr>
            <w:tcW w:type="dxa" w:w="1984"/>
          </w:tcPr>
          <w:p>
            <w:pPr>
              <w:spacing w:line="240" w:lineRule="auto"/>
              <w:ind w:firstLine="0"/>
            </w:pPr>
            <w:r>
              <w:rPr>
                <w:rFonts w:ascii="Times New Roman" w:hAnsi="Times New Roman"/>
                <w:b w:val="0"/>
                <w:sz w:val="24"/>
              </w:rPr>
              <w:t>boolean</w:t>
            </w:r>
          </w:p>
        </w:tc>
        <w:tc>
          <w:tcPr>
            <w:tcW w:type="dxa" w:w="4819"/>
          </w:tcPr>
          <w:p>
            <w:pPr>
              <w:spacing w:line="240" w:lineRule="auto"/>
              <w:ind w:firstLine="0"/>
            </w:pPr>
            <w:r>
              <w:rPr>
                <w:rFonts w:ascii="Times New Roman" w:hAnsi="Times New Roman"/>
                <w:b w:val="0"/>
                <w:sz w:val="24"/>
              </w:rPr>
              <w:t>Признак активной привязки</w:t>
            </w:r>
          </w:p>
        </w:tc>
      </w:tr>
      <w:tr>
        <w:tc>
          <w:tcPr>
            <w:tcW w:type="dxa" w:w="2268"/>
          </w:tcPr>
          <w:p>
            <w:pPr>
              <w:spacing w:line="240" w:lineRule="auto"/>
              <w:ind w:firstLine="0"/>
            </w:pPr>
            <w:r>
              <w:rPr>
                <w:rFonts w:ascii="Times New Roman" w:hAnsi="Times New Roman"/>
                <w:b w:val="0"/>
                <w:sz w:val="24"/>
              </w:rPr>
              <w:t>joined_at</w:t>
            </w:r>
          </w:p>
        </w:tc>
        <w:tc>
          <w:tcPr>
            <w:tcW w:type="dxa" w:w="1984"/>
          </w:tcPr>
          <w:p>
            <w:pPr>
              <w:spacing w:line="240" w:lineRule="auto"/>
              <w:ind w:firstLine="0"/>
            </w:pPr>
            <w:r>
              <w:rPr>
                <w:rFonts w:ascii="Times New Roman" w:hAnsi="Times New Roman"/>
                <w:b w:val="0"/>
                <w:sz w:val="24"/>
              </w:rPr>
              <w:t>timestamp</w:t>
            </w:r>
          </w:p>
        </w:tc>
        <w:tc>
          <w:tcPr>
            <w:tcW w:type="dxa" w:w="4819"/>
          </w:tcPr>
          <w:p>
            <w:pPr>
              <w:spacing w:line="240" w:lineRule="auto"/>
              <w:ind w:firstLine="0"/>
            </w:pPr>
            <w:r>
              <w:rPr>
                <w:rFonts w:ascii="Times New Roman" w:hAnsi="Times New Roman"/>
                <w:b w:val="0"/>
                <w:sz w:val="24"/>
              </w:rPr>
              <w:t>Дата присоединения</w:t>
            </w:r>
          </w:p>
        </w:tc>
      </w:tr>
    </w:tbl>
    <w:p>
      <w:pPr>
        <w:ind w:firstLine="0"/>
      </w:pPr>
    </w:p>
    <w:p>
      <w:pPr>
        <w:ind w:firstLine="0"/>
      </w:pPr>
      <w:r>
        <w:rPr>
          <w:b/>
        </w:rPr>
        <w:t>Таблица medical_visits — визиты пациентов:</w:t>
      </w:r>
    </w:p>
    <w:tbl>
      <w:tblPr>
        <w:tblStyle w:val="TableGrid"/>
        <w:tblW w:type="auto" w:w="0"/>
        <w:jc w:val="center"/>
        <w:tblLook w:firstColumn="1" w:firstRow="1" w:lastColumn="0" w:lastRow="0" w:noHBand="0" w:noVBand="1" w:val="04A0"/>
      </w:tblPr>
      <w:tblGrid>
        <w:gridCol w:w="3230"/>
        <w:gridCol w:w="3230"/>
        <w:gridCol w:w="3230"/>
      </w:tblGrid>
      <w:tr>
        <w:tc>
          <w:tcPr>
            <w:tcW w:type="dxa" w:w="2268"/>
          </w:tcPr>
          <w:p>
            <w:pPr>
              <w:spacing w:line="240" w:lineRule="auto"/>
              <w:ind w:firstLine="0"/>
            </w:pPr>
            <w:r>
              <w:rPr>
                <w:rFonts w:ascii="Times New Roman" w:hAnsi="Times New Roman"/>
                <w:b/>
                <w:sz w:val="24"/>
              </w:rPr>
              <w:t>Поле</w:t>
            </w:r>
          </w:p>
        </w:tc>
        <w:tc>
          <w:tcPr>
            <w:tcW w:type="dxa" w:w="1984"/>
          </w:tcPr>
          <w:p>
            <w:pPr>
              <w:spacing w:line="240" w:lineRule="auto"/>
              <w:ind w:firstLine="0"/>
            </w:pPr>
            <w:r>
              <w:rPr>
                <w:rFonts w:ascii="Times New Roman" w:hAnsi="Times New Roman"/>
                <w:b/>
                <w:sz w:val="24"/>
              </w:rPr>
              <w:t>Тип</w:t>
            </w:r>
          </w:p>
        </w:tc>
        <w:tc>
          <w:tcPr>
            <w:tcW w:type="dxa" w:w="4819"/>
          </w:tcPr>
          <w:p>
            <w:pPr>
              <w:spacing w:line="240" w:lineRule="auto"/>
              <w:ind w:firstLine="0"/>
            </w:pPr>
            <w:r>
              <w:rPr>
                <w:rFonts w:ascii="Times New Roman" w:hAnsi="Times New Roman"/>
                <w:b/>
                <w:sz w:val="24"/>
              </w:rPr>
              <w:t>Описание</w:t>
            </w:r>
          </w:p>
        </w:tc>
      </w:tr>
      <w:tr>
        <w:tc>
          <w:tcPr>
            <w:tcW w:type="dxa" w:w="2268"/>
          </w:tcPr>
          <w:p>
            <w:pPr>
              <w:spacing w:line="240" w:lineRule="auto"/>
              <w:ind w:firstLine="0"/>
            </w:pPr>
            <w:r>
              <w:rPr>
                <w:rFonts w:ascii="Times New Roman" w:hAnsi="Times New Roman"/>
                <w:b w:val="0"/>
                <w:sz w:val="24"/>
              </w:rPr>
              <w:t>id</w:t>
            </w:r>
          </w:p>
        </w:tc>
        <w:tc>
          <w:tcPr>
            <w:tcW w:type="dxa" w:w="1984"/>
          </w:tcPr>
          <w:p>
            <w:pPr>
              <w:spacing w:line="240" w:lineRule="auto"/>
              <w:ind w:firstLine="0"/>
            </w:pPr>
            <w:r>
              <w:rPr>
                <w:rFonts w:ascii="Times New Roman" w:hAnsi="Times New Roman"/>
                <w:b w:val="0"/>
                <w:sz w:val="24"/>
              </w:rPr>
              <w:t>bigserial</w:t>
            </w:r>
          </w:p>
        </w:tc>
        <w:tc>
          <w:tcPr>
            <w:tcW w:type="dxa" w:w="4819"/>
          </w:tcPr>
          <w:p>
            <w:pPr>
              <w:spacing w:line="240" w:lineRule="auto"/>
              <w:ind w:firstLine="0"/>
            </w:pPr>
            <w:r>
              <w:rPr>
                <w:rFonts w:ascii="Times New Roman" w:hAnsi="Times New Roman"/>
                <w:b w:val="0"/>
                <w:sz w:val="24"/>
              </w:rPr>
              <w:t>Первичный ключ</w:t>
            </w:r>
          </w:p>
        </w:tc>
      </w:tr>
      <w:tr>
        <w:tc>
          <w:tcPr>
            <w:tcW w:type="dxa" w:w="2268"/>
          </w:tcPr>
          <w:p>
            <w:pPr>
              <w:spacing w:line="240" w:lineRule="auto"/>
              <w:ind w:firstLine="0"/>
            </w:pPr>
            <w:r>
              <w:rPr>
                <w:rFonts w:ascii="Times New Roman" w:hAnsi="Times New Roman"/>
                <w:b w:val="0"/>
                <w:sz w:val="24"/>
              </w:rPr>
              <w:t>patient_id</w:t>
            </w:r>
          </w:p>
        </w:tc>
        <w:tc>
          <w:tcPr>
            <w:tcW w:type="dxa" w:w="1984"/>
          </w:tcPr>
          <w:p>
            <w:pPr>
              <w:spacing w:line="240" w:lineRule="auto"/>
              <w:ind w:firstLine="0"/>
            </w:pPr>
            <w:r>
              <w:rPr>
                <w:rFonts w:ascii="Times New Roman" w:hAnsi="Times New Roman"/>
                <w:b w:val="0"/>
                <w:sz w:val="24"/>
              </w:rPr>
              <w:t>bigint FK</w:t>
            </w:r>
          </w:p>
        </w:tc>
        <w:tc>
          <w:tcPr>
            <w:tcW w:type="dxa" w:w="4819"/>
          </w:tcPr>
          <w:p>
            <w:pPr>
              <w:spacing w:line="240" w:lineRule="auto"/>
              <w:ind w:firstLine="0"/>
            </w:pPr>
            <w:r>
              <w:rPr>
                <w:rFonts w:ascii="Times New Roman" w:hAnsi="Times New Roman"/>
                <w:b w:val="0"/>
                <w:sz w:val="24"/>
              </w:rPr>
              <w:t>Пациент</w:t>
            </w:r>
          </w:p>
        </w:tc>
      </w:tr>
      <w:tr>
        <w:tc>
          <w:tcPr>
            <w:tcW w:type="dxa" w:w="2268"/>
          </w:tcPr>
          <w:p>
            <w:pPr>
              <w:spacing w:line="240" w:lineRule="auto"/>
              <w:ind w:firstLine="0"/>
            </w:pPr>
            <w:r>
              <w:rPr>
                <w:rFonts w:ascii="Times New Roman" w:hAnsi="Times New Roman"/>
                <w:b w:val="0"/>
                <w:sz w:val="24"/>
              </w:rPr>
              <w:t>clinic_id</w:t>
            </w:r>
          </w:p>
        </w:tc>
        <w:tc>
          <w:tcPr>
            <w:tcW w:type="dxa" w:w="1984"/>
          </w:tcPr>
          <w:p>
            <w:pPr>
              <w:spacing w:line="240" w:lineRule="auto"/>
              <w:ind w:firstLine="0"/>
            </w:pPr>
            <w:r>
              <w:rPr>
                <w:rFonts w:ascii="Times New Roman" w:hAnsi="Times New Roman"/>
                <w:b w:val="0"/>
                <w:sz w:val="24"/>
              </w:rPr>
              <w:t>bigint FK</w:t>
            </w:r>
          </w:p>
        </w:tc>
        <w:tc>
          <w:tcPr>
            <w:tcW w:type="dxa" w:w="4819"/>
          </w:tcPr>
          <w:p>
            <w:pPr>
              <w:spacing w:line="240" w:lineRule="auto"/>
              <w:ind w:firstLine="0"/>
            </w:pPr>
            <w:r>
              <w:rPr>
                <w:rFonts w:ascii="Times New Roman" w:hAnsi="Times New Roman"/>
                <w:b w:val="0"/>
                <w:sz w:val="24"/>
              </w:rPr>
              <w:t>Клиника (организация)</w:t>
            </w:r>
          </w:p>
        </w:tc>
      </w:tr>
      <w:tr>
        <w:tc>
          <w:tcPr>
            <w:tcW w:type="dxa" w:w="2268"/>
          </w:tcPr>
          <w:p>
            <w:pPr>
              <w:spacing w:line="240" w:lineRule="auto"/>
              <w:ind w:firstLine="0"/>
            </w:pPr>
            <w:r>
              <w:rPr>
                <w:rFonts w:ascii="Times New Roman" w:hAnsi="Times New Roman"/>
                <w:b w:val="0"/>
                <w:sz w:val="24"/>
              </w:rPr>
              <w:t>doctor_id</w:t>
            </w:r>
          </w:p>
        </w:tc>
        <w:tc>
          <w:tcPr>
            <w:tcW w:type="dxa" w:w="1984"/>
          </w:tcPr>
          <w:p>
            <w:pPr>
              <w:spacing w:line="240" w:lineRule="auto"/>
              <w:ind w:firstLine="0"/>
            </w:pPr>
            <w:r>
              <w:rPr>
                <w:rFonts w:ascii="Times New Roman" w:hAnsi="Times New Roman"/>
                <w:b w:val="0"/>
                <w:sz w:val="24"/>
              </w:rPr>
              <w:t>bigint FK</w:t>
            </w:r>
          </w:p>
        </w:tc>
        <w:tc>
          <w:tcPr>
            <w:tcW w:type="dxa" w:w="4819"/>
          </w:tcPr>
          <w:p>
            <w:pPr>
              <w:spacing w:line="240" w:lineRule="auto"/>
              <w:ind w:firstLine="0"/>
            </w:pPr>
            <w:r>
              <w:rPr>
                <w:rFonts w:ascii="Times New Roman" w:hAnsi="Times New Roman"/>
                <w:b w:val="0"/>
                <w:sz w:val="24"/>
              </w:rPr>
              <w:t>Врач (organization_users)</w:t>
            </w:r>
          </w:p>
        </w:tc>
      </w:tr>
      <w:tr>
        <w:tc>
          <w:tcPr>
            <w:tcW w:type="dxa" w:w="2268"/>
          </w:tcPr>
          <w:p>
            <w:pPr>
              <w:spacing w:line="240" w:lineRule="auto"/>
              <w:ind w:firstLine="0"/>
            </w:pPr>
            <w:r>
              <w:rPr>
                <w:rFonts w:ascii="Times New Roman" w:hAnsi="Times New Roman"/>
                <w:b w:val="0"/>
                <w:sz w:val="24"/>
              </w:rPr>
              <w:t>visit_date</w:t>
            </w:r>
          </w:p>
        </w:tc>
        <w:tc>
          <w:tcPr>
            <w:tcW w:type="dxa" w:w="1984"/>
          </w:tcPr>
          <w:p>
            <w:pPr>
              <w:spacing w:line="240" w:lineRule="auto"/>
              <w:ind w:firstLine="0"/>
            </w:pPr>
            <w:r>
              <w:rPr>
                <w:rFonts w:ascii="Times New Roman" w:hAnsi="Times New Roman"/>
                <w:b w:val="0"/>
                <w:sz w:val="24"/>
              </w:rPr>
              <w:t>timestamp</w:t>
            </w:r>
          </w:p>
        </w:tc>
        <w:tc>
          <w:tcPr>
            <w:tcW w:type="dxa" w:w="4819"/>
          </w:tcPr>
          <w:p>
            <w:pPr>
              <w:spacing w:line="240" w:lineRule="auto"/>
              <w:ind w:firstLine="0"/>
            </w:pPr>
            <w:r>
              <w:rPr>
                <w:rFonts w:ascii="Times New Roman" w:hAnsi="Times New Roman"/>
                <w:b w:val="0"/>
                <w:sz w:val="24"/>
              </w:rPr>
              <w:t>Дата и время визита</w:t>
            </w:r>
          </w:p>
        </w:tc>
      </w:tr>
      <w:tr>
        <w:tc>
          <w:tcPr>
            <w:tcW w:type="dxa" w:w="2268"/>
          </w:tcPr>
          <w:p>
            <w:pPr>
              <w:spacing w:line="240" w:lineRule="auto"/>
              <w:ind w:firstLine="0"/>
            </w:pPr>
            <w:r>
              <w:rPr>
                <w:rFonts w:ascii="Times New Roman" w:hAnsi="Times New Roman"/>
                <w:b w:val="0"/>
                <w:sz w:val="24"/>
              </w:rPr>
              <w:t>visit_type</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Тип: консультация, процедура и т. п.</w:t>
            </w:r>
          </w:p>
        </w:tc>
      </w:tr>
      <w:tr>
        <w:tc>
          <w:tcPr>
            <w:tcW w:type="dxa" w:w="2268"/>
          </w:tcPr>
          <w:p>
            <w:pPr>
              <w:spacing w:line="240" w:lineRule="auto"/>
              <w:ind w:firstLine="0"/>
            </w:pPr>
            <w:r>
              <w:rPr>
                <w:rFonts w:ascii="Times New Roman" w:hAnsi="Times New Roman"/>
                <w:b w:val="0"/>
                <w:sz w:val="24"/>
              </w:rPr>
              <w:t>chief_complaint</w:t>
            </w:r>
          </w:p>
        </w:tc>
        <w:tc>
          <w:tcPr>
            <w:tcW w:type="dxa" w:w="1984"/>
          </w:tcPr>
          <w:p>
            <w:pPr>
              <w:spacing w:line="240" w:lineRule="auto"/>
              <w:ind w:firstLine="0"/>
            </w:pPr>
            <w:r>
              <w:rPr>
                <w:rFonts w:ascii="Times New Roman" w:hAnsi="Times New Roman"/>
                <w:b w:val="0"/>
                <w:sz w:val="24"/>
              </w:rPr>
              <w:t>text</w:t>
            </w:r>
          </w:p>
        </w:tc>
        <w:tc>
          <w:tcPr>
            <w:tcW w:type="dxa" w:w="4819"/>
          </w:tcPr>
          <w:p>
            <w:pPr>
              <w:spacing w:line="240" w:lineRule="auto"/>
              <w:ind w:firstLine="0"/>
            </w:pPr>
            <w:r>
              <w:rPr>
                <w:rFonts w:ascii="Times New Roman" w:hAnsi="Times New Roman"/>
                <w:b w:val="0"/>
                <w:sz w:val="24"/>
              </w:rPr>
              <w:t>Жалоба пациента</w:t>
            </w:r>
          </w:p>
        </w:tc>
      </w:tr>
      <w:tr>
        <w:tc>
          <w:tcPr>
            <w:tcW w:type="dxa" w:w="2268"/>
          </w:tcPr>
          <w:p>
            <w:pPr>
              <w:spacing w:line="240" w:lineRule="auto"/>
              <w:ind w:firstLine="0"/>
            </w:pPr>
            <w:r>
              <w:rPr>
                <w:rFonts w:ascii="Times New Roman" w:hAnsi="Times New Roman"/>
                <w:b w:val="0"/>
                <w:sz w:val="24"/>
              </w:rPr>
              <w:t>diagnosis_primary / secondary</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Основной и сопутствующий диагнозы</w:t>
            </w:r>
          </w:p>
        </w:tc>
      </w:tr>
      <w:tr>
        <w:tc>
          <w:tcPr>
            <w:tcW w:type="dxa" w:w="2268"/>
          </w:tcPr>
          <w:p>
            <w:pPr>
              <w:spacing w:line="240" w:lineRule="auto"/>
              <w:ind w:firstLine="0"/>
            </w:pPr>
            <w:r>
              <w:rPr>
                <w:rFonts w:ascii="Times New Roman" w:hAnsi="Times New Roman"/>
                <w:b w:val="0"/>
                <w:sz w:val="24"/>
              </w:rPr>
              <w:t>treatment_plan, notes</w:t>
            </w:r>
          </w:p>
        </w:tc>
        <w:tc>
          <w:tcPr>
            <w:tcW w:type="dxa" w:w="1984"/>
          </w:tcPr>
          <w:p>
            <w:pPr>
              <w:spacing w:line="240" w:lineRule="auto"/>
              <w:ind w:firstLine="0"/>
            </w:pPr>
            <w:r>
              <w:rPr>
                <w:rFonts w:ascii="Times New Roman" w:hAnsi="Times New Roman"/>
                <w:b w:val="0"/>
                <w:sz w:val="24"/>
              </w:rPr>
              <w:t>text</w:t>
            </w:r>
          </w:p>
        </w:tc>
        <w:tc>
          <w:tcPr>
            <w:tcW w:type="dxa" w:w="4819"/>
          </w:tcPr>
          <w:p>
            <w:pPr>
              <w:spacing w:line="240" w:lineRule="auto"/>
              <w:ind w:firstLine="0"/>
            </w:pPr>
            <w:r>
              <w:rPr>
                <w:rFonts w:ascii="Times New Roman" w:hAnsi="Times New Roman"/>
                <w:b w:val="0"/>
                <w:sz w:val="24"/>
              </w:rPr>
              <w:t>План лечения, заметки</w:t>
            </w:r>
          </w:p>
        </w:tc>
      </w:tr>
      <w:tr>
        <w:tc>
          <w:tcPr>
            <w:tcW w:type="dxa" w:w="2268"/>
          </w:tcPr>
          <w:p>
            <w:pPr>
              <w:spacing w:line="240" w:lineRule="auto"/>
              <w:ind w:firstLine="0"/>
            </w:pPr>
            <w:r>
              <w:rPr>
                <w:rFonts w:ascii="Times New Roman" w:hAnsi="Times New Roman"/>
                <w:b w:val="0"/>
                <w:sz w:val="24"/>
              </w:rPr>
              <w:t>duration_minutes</w:t>
            </w:r>
          </w:p>
        </w:tc>
        <w:tc>
          <w:tcPr>
            <w:tcW w:type="dxa" w:w="1984"/>
          </w:tcPr>
          <w:p>
            <w:pPr>
              <w:spacing w:line="240" w:lineRule="auto"/>
              <w:ind w:firstLine="0"/>
            </w:pPr>
            <w:r>
              <w:rPr>
                <w:rFonts w:ascii="Times New Roman" w:hAnsi="Times New Roman"/>
                <w:b w:val="0"/>
                <w:sz w:val="24"/>
              </w:rPr>
              <w:t>int</w:t>
            </w:r>
          </w:p>
        </w:tc>
        <w:tc>
          <w:tcPr>
            <w:tcW w:type="dxa" w:w="4819"/>
          </w:tcPr>
          <w:p>
            <w:pPr>
              <w:spacing w:line="240" w:lineRule="auto"/>
              <w:ind w:firstLine="0"/>
            </w:pPr>
            <w:r>
              <w:rPr>
                <w:rFonts w:ascii="Times New Roman" w:hAnsi="Times New Roman"/>
                <w:b w:val="0"/>
                <w:sz w:val="24"/>
              </w:rPr>
              <w:t>Длительность приёма</w:t>
            </w:r>
          </w:p>
        </w:tc>
      </w:tr>
      <w:tr>
        <w:tc>
          <w:tcPr>
            <w:tcW w:type="dxa" w:w="2268"/>
          </w:tcPr>
          <w:p>
            <w:pPr>
              <w:spacing w:line="240" w:lineRule="auto"/>
              <w:ind w:firstLine="0"/>
            </w:pPr>
            <w:r>
              <w:rPr>
                <w:rFonts w:ascii="Times New Roman" w:hAnsi="Times New Roman"/>
                <w:b w:val="0"/>
                <w:sz w:val="24"/>
              </w:rPr>
              <w:t>cost</w:t>
            </w:r>
          </w:p>
        </w:tc>
        <w:tc>
          <w:tcPr>
            <w:tcW w:type="dxa" w:w="1984"/>
          </w:tcPr>
          <w:p>
            <w:pPr>
              <w:spacing w:line="240" w:lineRule="auto"/>
              <w:ind w:firstLine="0"/>
            </w:pPr>
            <w:r>
              <w:rPr>
                <w:rFonts w:ascii="Times New Roman" w:hAnsi="Times New Roman"/>
                <w:b w:val="0"/>
                <w:sz w:val="24"/>
              </w:rPr>
              <w:t>decimal</w:t>
            </w:r>
          </w:p>
        </w:tc>
        <w:tc>
          <w:tcPr>
            <w:tcW w:type="dxa" w:w="4819"/>
          </w:tcPr>
          <w:p>
            <w:pPr>
              <w:spacing w:line="240" w:lineRule="auto"/>
              <w:ind w:firstLine="0"/>
            </w:pPr>
            <w:r>
              <w:rPr>
                <w:rFonts w:ascii="Times New Roman" w:hAnsi="Times New Roman"/>
                <w:b w:val="0"/>
                <w:sz w:val="24"/>
              </w:rPr>
              <w:t>Стоимость</w:t>
            </w:r>
          </w:p>
        </w:tc>
      </w:tr>
    </w:tbl>
    <w:p>
      <w:pPr>
        <w:ind w:firstLine="0"/>
      </w:pPr>
    </w:p>
    <w:p>
      <w:pPr>
        <w:ind w:firstLine="0"/>
      </w:pPr>
      <w:r>
        <w:rPr>
          <w:b/>
        </w:rPr>
        <w:t>Таблица employee_health_groups — группы здоровья сотрудников:</w:t>
      </w:r>
    </w:p>
    <w:tbl>
      <w:tblPr>
        <w:tblStyle w:val="TableGrid"/>
        <w:tblW w:type="auto" w:w="0"/>
        <w:jc w:val="center"/>
        <w:tblLook w:firstColumn="1" w:firstRow="1" w:lastColumn="0" w:lastRow="0" w:noHBand="0" w:noVBand="1" w:val="04A0"/>
      </w:tblPr>
      <w:tblGrid>
        <w:gridCol w:w="3230"/>
        <w:gridCol w:w="3230"/>
        <w:gridCol w:w="3230"/>
      </w:tblGrid>
      <w:tr>
        <w:tc>
          <w:tcPr>
            <w:tcW w:type="dxa" w:w="2268"/>
          </w:tcPr>
          <w:p>
            <w:pPr>
              <w:spacing w:line="240" w:lineRule="auto"/>
              <w:ind w:firstLine="0"/>
            </w:pPr>
            <w:r>
              <w:rPr>
                <w:rFonts w:ascii="Times New Roman" w:hAnsi="Times New Roman"/>
                <w:b/>
                <w:sz w:val="24"/>
              </w:rPr>
              <w:t>Поле</w:t>
            </w:r>
          </w:p>
        </w:tc>
        <w:tc>
          <w:tcPr>
            <w:tcW w:type="dxa" w:w="1984"/>
          </w:tcPr>
          <w:p>
            <w:pPr>
              <w:spacing w:line="240" w:lineRule="auto"/>
              <w:ind w:firstLine="0"/>
            </w:pPr>
            <w:r>
              <w:rPr>
                <w:rFonts w:ascii="Times New Roman" w:hAnsi="Times New Roman"/>
                <w:b/>
                <w:sz w:val="24"/>
              </w:rPr>
              <w:t>Тип</w:t>
            </w:r>
          </w:p>
        </w:tc>
        <w:tc>
          <w:tcPr>
            <w:tcW w:type="dxa" w:w="4819"/>
          </w:tcPr>
          <w:p>
            <w:pPr>
              <w:spacing w:line="240" w:lineRule="auto"/>
              <w:ind w:firstLine="0"/>
            </w:pPr>
            <w:r>
              <w:rPr>
                <w:rFonts w:ascii="Times New Roman" w:hAnsi="Times New Roman"/>
                <w:b/>
                <w:sz w:val="24"/>
              </w:rPr>
              <w:t>Описание</w:t>
            </w:r>
          </w:p>
        </w:tc>
      </w:tr>
      <w:tr>
        <w:tc>
          <w:tcPr>
            <w:tcW w:type="dxa" w:w="2268"/>
          </w:tcPr>
          <w:p>
            <w:pPr>
              <w:spacing w:line="240" w:lineRule="auto"/>
              <w:ind w:firstLine="0"/>
            </w:pPr>
            <w:r>
              <w:rPr>
                <w:rFonts w:ascii="Times New Roman" w:hAnsi="Times New Roman"/>
                <w:b w:val="0"/>
                <w:sz w:val="24"/>
              </w:rPr>
              <w:t>id</w:t>
            </w:r>
          </w:p>
        </w:tc>
        <w:tc>
          <w:tcPr>
            <w:tcW w:type="dxa" w:w="1984"/>
          </w:tcPr>
          <w:p>
            <w:pPr>
              <w:spacing w:line="240" w:lineRule="auto"/>
              <w:ind w:firstLine="0"/>
            </w:pPr>
            <w:r>
              <w:rPr>
                <w:rFonts w:ascii="Times New Roman" w:hAnsi="Times New Roman"/>
                <w:b w:val="0"/>
                <w:sz w:val="24"/>
              </w:rPr>
              <w:t>bigserial</w:t>
            </w:r>
          </w:p>
        </w:tc>
        <w:tc>
          <w:tcPr>
            <w:tcW w:type="dxa" w:w="4819"/>
          </w:tcPr>
          <w:p>
            <w:pPr>
              <w:spacing w:line="240" w:lineRule="auto"/>
              <w:ind w:firstLine="0"/>
            </w:pPr>
            <w:r>
              <w:rPr>
                <w:rFonts w:ascii="Times New Roman" w:hAnsi="Times New Roman"/>
                <w:b w:val="0"/>
                <w:sz w:val="24"/>
              </w:rPr>
              <w:t>Первичный ключ</w:t>
            </w:r>
          </w:p>
        </w:tc>
      </w:tr>
      <w:tr>
        <w:tc>
          <w:tcPr>
            <w:tcW w:type="dxa" w:w="2268"/>
          </w:tcPr>
          <w:p>
            <w:pPr>
              <w:spacing w:line="240" w:lineRule="auto"/>
              <w:ind w:firstLine="0"/>
            </w:pPr>
            <w:r>
              <w:rPr>
                <w:rFonts w:ascii="Times New Roman" w:hAnsi="Times New Roman"/>
                <w:b w:val="0"/>
                <w:sz w:val="24"/>
              </w:rPr>
              <w:t>organization_id</w:t>
            </w:r>
          </w:p>
        </w:tc>
        <w:tc>
          <w:tcPr>
            <w:tcW w:type="dxa" w:w="1984"/>
          </w:tcPr>
          <w:p>
            <w:pPr>
              <w:spacing w:line="240" w:lineRule="auto"/>
              <w:ind w:firstLine="0"/>
            </w:pPr>
            <w:r>
              <w:rPr>
                <w:rFonts w:ascii="Times New Roman" w:hAnsi="Times New Roman"/>
                <w:b w:val="0"/>
                <w:sz w:val="24"/>
              </w:rPr>
              <w:t>bigint FK</w:t>
            </w:r>
          </w:p>
        </w:tc>
        <w:tc>
          <w:tcPr>
            <w:tcW w:type="dxa" w:w="4819"/>
          </w:tcPr>
          <w:p>
            <w:pPr>
              <w:spacing w:line="240" w:lineRule="auto"/>
              <w:ind w:firstLine="0"/>
            </w:pPr>
            <w:r>
              <w:rPr>
                <w:rFonts w:ascii="Times New Roman" w:hAnsi="Times New Roman"/>
                <w:b w:val="0"/>
                <w:sz w:val="24"/>
              </w:rPr>
              <w:t>Организация-работодатель</w:t>
            </w:r>
          </w:p>
        </w:tc>
      </w:tr>
      <w:tr>
        <w:tc>
          <w:tcPr>
            <w:tcW w:type="dxa" w:w="2268"/>
          </w:tcPr>
          <w:p>
            <w:pPr>
              <w:spacing w:line="240" w:lineRule="auto"/>
              <w:ind w:firstLine="0"/>
            </w:pPr>
            <w:r>
              <w:rPr>
                <w:rFonts w:ascii="Times New Roman" w:hAnsi="Times New Roman"/>
                <w:b w:val="0"/>
                <w:sz w:val="24"/>
              </w:rPr>
              <w:t>patient_id</w:t>
            </w:r>
          </w:p>
        </w:tc>
        <w:tc>
          <w:tcPr>
            <w:tcW w:type="dxa" w:w="1984"/>
          </w:tcPr>
          <w:p>
            <w:pPr>
              <w:spacing w:line="240" w:lineRule="auto"/>
              <w:ind w:firstLine="0"/>
            </w:pPr>
            <w:r>
              <w:rPr>
                <w:rFonts w:ascii="Times New Roman" w:hAnsi="Times New Roman"/>
                <w:b w:val="0"/>
                <w:sz w:val="24"/>
              </w:rPr>
              <w:t>bigint FK</w:t>
            </w:r>
          </w:p>
        </w:tc>
        <w:tc>
          <w:tcPr>
            <w:tcW w:type="dxa" w:w="4819"/>
          </w:tcPr>
          <w:p>
            <w:pPr>
              <w:spacing w:line="240" w:lineRule="auto"/>
              <w:ind w:firstLine="0"/>
            </w:pPr>
            <w:r>
              <w:rPr>
                <w:rFonts w:ascii="Times New Roman" w:hAnsi="Times New Roman"/>
                <w:b w:val="0"/>
                <w:sz w:val="24"/>
              </w:rPr>
              <w:t>Сотрудник (пациент)</w:t>
            </w:r>
          </w:p>
        </w:tc>
      </w:tr>
      <w:tr>
        <w:tc>
          <w:tcPr>
            <w:tcW w:type="dxa" w:w="2268"/>
          </w:tcPr>
          <w:p>
            <w:pPr>
              <w:spacing w:line="240" w:lineRule="auto"/>
              <w:ind w:firstLine="0"/>
            </w:pPr>
            <w:r>
              <w:rPr>
                <w:rFonts w:ascii="Times New Roman" w:hAnsi="Times New Roman"/>
                <w:b w:val="0"/>
                <w:sz w:val="24"/>
              </w:rPr>
              <w:t>employee_id</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Табельный номер</w:t>
            </w:r>
          </w:p>
        </w:tc>
      </w:tr>
      <w:tr>
        <w:tc>
          <w:tcPr>
            <w:tcW w:type="dxa" w:w="2268"/>
          </w:tcPr>
          <w:p>
            <w:pPr>
              <w:spacing w:line="240" w:lineRule="auto"/>
              <w:ind w:firstLine="0"/>
            </w:pPr>
            <w:r>
              <w:rPr>
                <w:rFonts w:ascii="Times New Roman" w:hAnsi="Times New Roman"/>
                <w:b w:val="0"/>
                <w:sz w:val="24"/>
              </w:rPr>
              <w:t>department, position</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Отдел и должность</w:t>
            </w:r>
          </w:p>
        </w:tc>
      </w:tr>
      <w:tr>
        <w:tc>
          <w:tcPr>
            <w:tcW w:type="dxa" w:w="2268"/>
          </w:tcPr>
          <w:p>
            <w:pPr>
              <w:spacing w:line="240" w:lineRule="auto"/>
              <w:ind w:firstLine="0"/>
            </w:pPr>
            <w:r>
              <w:rPr>
                <w:rFonts w:ascii="Times New Roman" w:hAnsi="Times New Roman"/>
                <w:b w:val="0"/>
                <w:sz w:val="24"/>
              </w:rPr>
              <w:t>health_group</w:t>
            </w:r>
          </w:p>
        </w:tc>
        <w:tc>
          <w:tcPr>
            <w:tcW w:type="dxa" w:w="1984"/>
          </w:tcPr>
          <w:p>
            <w:pPr>
              <w:spacing w:line="240" w:lineRule="auto"/>
              <w:ind w:firstLine="0"/>
            </w:pPr>
            <w:r>
              <w:rPr>
                <w:rFonts w:ascii="Times New Roman" w:hAnsi="Times New Roman"/>
                <w:b w:val="0"/>
                <w:sz w:val="24"/>
              </w:rPr>
              <w:t>varchar(10)</w:t>
            </w:r>
          </w:p>
        </w:tc>
        <w:tc>
          <w:tcPr>
            <w:tcW w:type="dxa" w:w="4819"/>
          </w:tcPr>
          <w:p>
            <w:pPr>
              <w:spacing w:line="240" w:lineRule="auto"/>
              <w:ind w:firstLine="0"/>
            </w:pPr>
            <w:r>
              <w:rPr>
                <w:rFonts w:ascii="Times New Roman" w:hAnsi="Times New Roman"/>
                <w:b w:val="0"/>
                <w:sz w:val="24"/>
              </w:rPr>
              <w:t>Группа здоровья (1–5)</w:t>
            </w:r>
          </w:p>
        </w:tc>
      </w:tr>
      <w:tr>
        <w:tc>
          <w:tcPr>
            <w:tcW w:type="dxa" w:w="2268"/>
          </w:tcPr>
          <w:p>
            <w:pPr>
              <w:spacing w:line="240" w:lineRule="auto"/>
              <w:ind w:firstLine="0"/>
            </w:pPr>
            <w:r>
              <w:rPr>
                <w:rFonts w:ascii="Times New Roman" w:hAnsi="Times New Roman"/>
                <w:b w:val="0"/>
                <w:sz w:val="24"/>
              </w:rPr>
              <w:t>last_checkup_date</w:t>
            </w:r>
          </w:p>
        </w:tc>
        <w:tc>
          <w:tcPr>
            <w:tcW w:type="dxa" w:w="1984"/>
          </w:tcPr>
          <w:p>
            <w:pPr>
              <w:spacing w:line="240" w:lineRule="auto"/>
              <w:ind w:firstLine="0"/>
            </w:pPr>
            <w:r>
              <w:rPr>
                <w:rFonts w:ascii="Times New Roman" w:hAnsi="Times New Roman"/>
                <w:b w:val="0"/>
                <w:sz w:val="24"/>
              </w:rPr>
              <w:t>date</w:t>
            </w:r>
          </w:p>
        </w:tc>
        <w:tc>
          <w:tcPr>
            <w:tcW w:type="dxa" w:w="4819"/>
          </w:tcPr>
          <w:p>
            <w:pPr>
              <w:spacing w:line="240" w:lineRule="auto"/>
              <w:ind w:firstLine="0"/>
            </w:pPr>
            <w:r>
              <w:rPr>
                <w:rFonts w:ascii="Times New Roman" w:hAnsi="Times New Roman"/>
                <w:b w:val="0"/>
                <w:sz w:val="24"/>
              </w:rPr>
              <w:t>Дата последнего осмотра</w:t>
            </w:r>
          </w:p>
        </w:tc>
      </w:tr>
      <w:tr>
        <w:tc>
          <w:tcPr>
            <w:tcW w:type="dxa" w:w="2268"/>
          </w:tcPr>
          <w:p>
            <w:pPr>
              <w:spacing w:line="240" w:lineRule="auto"/>
              <w:ind w:firstLine="0"/>
            </w:pPr>
            <w:r>
              <w:rPr>
                <w:rFonts w:ascii="Times New Roman" w:hAnsi="Times New Roman"/>
                <w:b w:val="0"/>
                <w:sz w:val="24"/>
              </w:rPr>
              <w:t>next_checkup_date</w:t>
            </w:r>
          </w:p>
        </w:tc>
        <w:tc>
          <w:tcPr>
            <w:tcW w:type="dxa" w:w="1984"/>
          </w:tcPr>
          <w:p>
            <w:pPr>
              <w:spacing w:line="240" w:lineRule="auto"/>
              <w:ind w:firstLine="0"/>
            </w:pPr>
            <w:r>
              <w:rPr>
                <w:rFonts w:ascii="Times New Roman" w:hAnsi="Times New Roman"/>
                <w:b w:val="0"/>
                <w:sz w:val="24"/>
              </w:rPr>
              <w:t>date</w:t>
            </w:r>
          </w:p>
        </w:tc>
        <w:tc>
          <w:tcPr>
            <w:tcW w:type="dxa" w:w="4819"/>
          </w:tcPr>
          <w:p>
            <w:pPr>
              <w:spacing w:line="240" w:lineRule="auto"/>
              <w:ind w:firstLine="0"/>
            </w:pPr>
            <w:r>
              <w:rPr>
                <w:rFonts w:ascii="Times New Roman" w:hAnsi="Times New Roman"/>
                <w:b w:val="0"/>
                <w:sz w:val="24"/>
              </w:rPr>
              <w:t>Дата следующего осмотра</w:t>
            </w:r>
          </w:p>
        </w:tc>
      </w:tr>
      <w:tr>
        <w:tc>
          <w:tcPr>
            <w:tcW w:type="dxa" w:w="2268"/>
          </w:tcPr>
          <w:p>
            <w:pPr>
              <w:spacing w:line="240" w:lineRule="auto"/>
              <w:ind w:firstLine="0"/>
            </w:pPr>
            <w:r>
              <w:rPr>
                <w:rFonts w:ascii="Times New Roman" w:hAnsi="Times New Roman"/>
                <w:b w:val="0"/>
                <w:sz w:val="24"/>
              </w:rPr>
              <w:t>is_active</w:t>
            </w:r>
          </w:p>
        </w:tc>
        <w:tc>
          <w:tcPr>
            <w:tcW w:type="dxa" w:w="1984"/>
          </w:tcPr>
          <w:p>
            <w:pPr>
              <w:spacing w:line="240" w:lineRule="auto"/>
              <w:ind w:firstLine="0"/>
            </w:pPr>
            <w:r>
              <w:rPr>
                <w:rFonts w:ascii="Times New Roman" w:hAnsi="Times New Roman"/>
                <w:b w:val="0"/>
                <w:sz w:val="24"/>
              </w:rPr>
              <w:t>boolean</w:t>
            </w:r>
          </w:p>
        </w:tc>
        <w:tc>
          <w:tcPr>
            <w:tcW w:type="dxa" w:w="4819"/>
          </w:tcPr>
          <w:p>
            <w:pPr>
              <w:spacing w:line="240" w:lineRule="auto"/>
              <w:ind w:firstLine="0"/>
            </w:pPr>
            <w:r>
              <w:rPr>
                <w:rFonts w:ascii="Times New Roman" w:hAnsi="Times New Roman"/>
                <w:b w:val="0"/>
                <w:sz w:val="24"/>
              </w:rPr>
              <w:t>Признак активности</w:t>
            </w:r>
          </w:p>
        </w:tc>
      </w:tr>
    </w:tbl>
    <w:p>
      <w:pPr>
        <w:ind w:firstLine="0"/>
      </w:pPr>
    </w:p>
    <w:p>
      <w:pPr>
        <w:ind w:firstLine="0"/>
      </w:pPr>
      <w:r>
        <w:rPr>
          <w:b/>
        </w:rPr>
        <w:t>Таблица access_logs — журнал событий доступа:</w:t>
      </w:r>
    </w:p>
    <w:tbl>
      <w:tblPr>
        <w:tblStyle w:val="TableGrid"/>
        <w:tblW w:type="auto" w:w="0"/>
        <w:jc w:val="center"/>
        <w:tblLook w:firstColumn="1" w:firstRow="1" w:lastColumn="0" w:lastRow="0" w:noHBand="0" w:noVBand="1" w:val="04A0"/>
      </w:tblPr>
      <w:tblGrid>
        <w:gridCol w:w="3230"/>
        <w:gridCol w:w="3230"/>
        <w:gridCol w:w="3230"/>
      </w:tblGrid>
      <w:tr>
        <w:tc>
          <w:tcPr>
            <w:tcW w:type="dxa" w:w="2268"/>
          </w:tcPr>
          <w:p>
            <w:pPr>
              <w:spacing w:line="240" w:lineRule="auto"/>
              <w:ind w:firstLine="0"/>
            </w:pPr>
            <w:r>
              <w:rPr>
                <w:rFonts w:ascii="Times New Roman" w:hAnsi="Times New Roman"/>
                <w:b/>
                <w:sz w:val="24"/>
              </w:rPr>
              <w:t>Поле</w:t>
            </w:r>
          </w:p>
        </w:tc>
        <w:tc>
          <w:tcPr>
            <w:tcW w:type="dxa" w:w="1984"/>
          </w:tcPr>
          <w:p>
            <w:pPr>
              <w:spacing w:line="240" w:lineRule="auto"/>
              <w:ind w:firstLine="0"/>
            </w:pPr>
            <w:r>
              <w:rPr>
                <w:rFonts w:ascii="Times New Roman" w:hAnsi="Times New Roman"/>
                <w:b/>
                <w:sz w:val="24"/>
              </w:rPr>
              <w:t>Тип</w:t>
            </w:r>
          </w:p>
        </w:tc>
        <w:tc>
          <w:tcPr>
            <w:tcW w:type="dxa" w:w="4819"/>
          </w:tcPr>
          <w:p>
            <w:pPr>
              <w:spacing w:line="240" w:lineRule="auto"/>
              <w:ind w:firstLine="0"/>
            </w:pPr>
            <w:r>
              <w:rPr>
                <w:rFonts w:ascii="Times New Roman" w:hAnsi="Times New Roman"/>
                <w:b/>
                <w:sz w:val="24"/>
              </w:rPr>
              <w:t>Описание</w:t>
            </w:r>
          </w:p>
        </w:tc>
      </w:tr>
      <w:tr>
        <w:tc>
          <w:tcPr>
            <w:tcW w:type="dxa" w:w="2268"/>
          </w:tcPr>
          <w:p>
            <w:pPr>
              <w:spacing w:line="240" w:lineRule="auto"/>
              <w:ind w:firstLine="0"/>
            </w:pPr>
            <w:r>
              <w:rPr>
                <w:rFonts w:ascii="Times New Roman" w:hAnsi="Times New Roman"/>
                <w:b w:val="0"/>
                <w:sz w:val="24"/>
              </w:rPr>
              <w:t>id</w:t>
            </w:r>
          </w:p>
        </w:tc>
        <w:tc>
          <w:tcPr>
            <w:tcW w:type="dxa" w:w="1984"/>
          </w:tcPr>
          <w:p>
            <w:pPr>
              <w:spacing w:line="240" w:lineRule="auto"/>
              <w:ind w:firstLine="0"/>
            </w:pPr>
            <w:r>
              <w:rPr>
                <w:rFonts w:ascii="Times New Roman" w:hAnsi="Times New Roman"/>
                <w:b w:val="0"/>
                <w:sz w:val="24"/>
              </w:rPr>
              <w:t>bigserial</w:t>
            </w:r>
          </w:p>
        </w:tc>
        <w:tc>
          <w:tcPr>
            <w:tcW w:type="dxa" w:w="4819"/>
          </w:tcPr>
          <w:p>
            <w:pPr>
              <w:spacing w:line="240" w:lineRule="auto"/>
              <w:ind w:firstLine="0"/>
            </w:pPr>
            <w:r>
              <w:rPr>
                <w:rFonts w:ascii="Times New Roman" w:hAnsi="Times New Roman"/>
                <w:b w:val="0"/>
                <w:sz w:val="24"/>
              </w:rPr>
              <w:t>Первичный ключ</w:t>
            </w:r>
          </w:p>
        </w:tc>
      </w:tr>
      <w:tr>
        <w:tc>
          <w:tcPr>
            <w:tcW w:type="dxa" w:w="2268"/>
          </w:tcPr>
          <w:p>
            <w:pPr>
              <w:spacing w:line="240" w:lineRule="auto"/>
              <w:ind w:firstLine="0"/>
            </w:pPr>
            <w:r>
              <w:rPr>
                <w:rFonts w:ascii="Times New Roman" w:hAnsi="Times New Roman"/>
                <w:b w:val="0"/>
                <w:sz w:val="24"/>
              </w:rPr>
              <w:t>patient_id</w:t>
            </w:r>
          </w:p>
        </w:tc>
        <w:tc>
          <w:tcPr>
            <w:tcW w:type="dxa" w:w="1984"/>
          </w:tcPr>
          <w:p>
            <w:pPr>
              <w:spacing w:line="240" w:lineRule="auto"/>
              <w:ind w:firstLine="0"/>
            </w:pPr>
            <w:r>
              <w:rPr>
                <w:rFonts w:ascii="Times New Roman" w:hAnsi="Times New Roman"/>
                <w:b w:val="0"/>
                <w:sz w:val="24"/>
              </w:rPr>
              <w:t>bigint FK</w:t>
            </w:r>
          </w:p>
        </w:tc>
        <w:tc>
          <w:tcPr>
            <w:tcW w:type="dxa" w:w="4819"/>
          </w:tcPr>
          <w:p>
            <w:pPr>
              <w:spacing w:line="240" w:lineRule="auto"/>
              <w:ind w:firstLine="0"/>
            </w:pPr>
            <w:r>
              <w:rPr>
                <w:rFonts w:ascii="Times New Roman" w:hAnsi="Times New Roman"/>
                <w:b w:val="0"/>
                <w:sz w:val="24"/>
              </w:rPr>
              <w:t>Пациент, к данным которого обращались</w:t>
            </w:r>
          </w:p>
        </w:tc>
      </w:tr>
      <w:tr>
        <w:tc>
          <w:tcPr>
            <w:tcW w:type="dxa" w:w="2268"/>
          </w:tcPr>
          <w:p>
            <w:pPr>
              <w:spacing w:line="240" w:lineRule="auto"/>
              <w:ind w:firstLine="0"/>
            </w:pPr>
            <w:r>
              <w:rPr>
                <w:rFonts w:ascii="Times New Roman" w:hAnsi="Times New Roman"/>
                <w:b w:val="0"/>
                <w:sz w:val="24"/>
              </w:rPr>
              <w:t>accessed_by_user_id</w:t>
            </w:r>
          </w:p>
        </w:tc>
        <w:tc>
          <w:tcPr>
            <w:tcW w:type="dxa" w:w="1984"/>
          </w:tcPr>
          <w:p>
            <w:pPr>
              <w:spacing w:line="240" w:lineRule="auto"/>
              <w:ind w:firstLine="0"/>
            </w:pPr>
            <w:r>
              <w:rPr>
                <w:rFonts w:ascii="Times New Roman" w:hAnsi="Times New Roman"/>
                <w:b w:val="0"/>
                <w:sz w:val="24"/>
              </w:rPr>
              <w:t>bigint FK</w:t>
            </w:r>
          </w:p>
        </w:tc>
        <w:tc>
          <w:tcPr>
            <w:tcW w:type="dxa" w:w="4819"/>
          </w:tcPr>
          <w:p>
            <w:pPr>
              <w:spacing w:line="240" w:lineRule="auto"/>
              <w:ind w:firstLine="0"/>
            </w:pPr>
            <w:r>
              <w:rPr>
                <w:rFonts w:ascii="Times New Roman" w:hAnsi="Times New Roman"/>
                <w:b w:val="0"/>
                <w:sz w:val="24"/>
              </w:rPr>
              <w:t>Инициатор обращения</w:t>
            </w:r>
          </w:p>
        </w:tc>
      </w:tr>
      <w:tr>
        <w:tc>
          <w:tcPr>
            <w:tcW w:type="dxa" w:w="2268"/>
          </w:tcPr>
          <w:p>
            <w:pPr>
              <w:spacing w:line="240" w:lineRule="auto"/>
              <w:ind w:firstLine="0"/>
            </w:pPr>
            <w:r>
              <w:rPr>
                <w:rFonts w:ascii="Times New Roman" w:hAnsi="Times New Roman"/>
                <w:b w:val="0"/>
                <w:sz w:val="24"/>
              </w:rPr>
              <w:t>organization_id</w:t>
            </w:r>
          </w:p>
        </w:tc>
        <w:tc>
          <w:tcPr>
            <w:tcW w:type="dxa" w:w="1984"/>
          </w:tcPr>
          <w:p>
            <w:pPr>
              <w:spacing w:line="240" w:lineRule="auto"/>
              <w:ind w:firstLine="0"/>
            </w:pPr>
            <w:r>
              <w:rPr>
                <w:rFonts w:ascii="Times New Roman" w:hAnsi="Times New Roman"/>
                <w:b w:val="0"/>
                <w:sz w:val="24"/>
              </w:rPr>
              <w:t>bigint FK</w:t>
            </w:r>
          </w:p>
        </w:tc>
        <w:tc>
          <w:tcPr>
            <w:tcW w:type="dxa" w:w="4819"/>
          </w:tcPr>
          <w:p>
            <w:pPr>
              <w:spacing w:line="240" w:lineRule="auto"/>
              <w:ind w:firstLine="0"/>
            </w:pPr>
            <w:r>
              <w:rPr>
                <w:rFonts w:ascii="Times New Roman" w:hAnsi="Times New Roman"/>
                <w:b w:val="0"/>
                <w:sz w:val="24"/>
              </w:rPr>
              <w:t>Организация инициатора</w:t>
            </w:r>
          </w:p>
        </w:tc>
      </w:tr>
      <w:tr>
        <w:tc>
          <w:tcPr>
            <w:tcW w:type="dxa" w:w="2268"/>
          </w:tcPr>
          <w:p>
            <w:pPr>
              <w:spacing w:line="240" w:lineRule="auto"/>
              <w:ind w:firstLine="0"/>
            </w:pPr>
            <w:r>
              <w:rPr>
                <w:rFonts w:ascii="Times New Roman" w:hAnsi="Times New Roman"/>
                <w:b w:val="0"/>
                <w:sz w:val="24"/>
              </w:rPr>
              <w:t>access_type</w:t>
            </w:r>
          </w:p>
        </w:tc>
        <w:tc>
          <w:tcPr>
            <w:tcW w:type="dxa" w:w="1984"/>
          </w:tcPr>
          <w:p>
            <w:pPr>
              <w:spacing w:line="240" w:lineRule="auto"/>
              <w:ind w:firstLine="0"/>
            </w:pPr>
            <w:r>
              <w:rPr>
                <w:rFonts w:ascii="Times New Roman" w:hAnsi="Times New Roman"/>
                <w:b w:val="0"/>
                <w:sz w:val="24"/>
              </w:rPr>
              <w:t>varchar</w:t>
            </w:r>
          </w:p>
        </w:tc>
        <w:tc>
          <w:tcPr>
            <w:tcW w:type="dxa" w:w="4819"/>
          </w:tcPr>
          <w:p>
            <w:pPr>
              <w:spacing w:line="240" w:lineRule="auto"/>
              <w:ind w:firstLine="0"/>
            </w:pPr>
            <w:r>
              <w:rPr>
                <w:rFonts w:ascii="Times New Roman" w:hAnsi="Times New Roman"/>
                <w:b w:val="0"/>
                <w:sz w:val="24"/>
              </w:rPr>
              <w:t>Тип события (VIEW, CREATE, EXPORT и др.)</w:t>
            </w:r>
          </w:p>
        </w:tc>
      </w:tr>
      <w:tr>
        <w:tc>
          <w:tcPr>
            <w:tcW w:type="dxa" w:w="2268"/>
          </w:tcPr>
          <w:p>
            <w:pPr>
              <w:spacing w:line="240" w:lineRule="auto"/>
              <w:ind w:firstLine="0"/>
            </w:pPr>
            <w:r>
              <w:rPr>
                <w:rFonts w:ascii="Times New Roman" w:hAnsi="Times New Roman"/>
                <w:b w:val="0"/>
                <w:sz w:val="24"/>
              </w:rPr>
              <w:t>accessed_at</w:t>
            </w:r>
          </w:p>
        </w:tc>
        <w:tc>
          <w:tcPr>
            <w:tcW w:type="dxa" w:w="1984"/>
          </w:tcPr>
          <w:p>
            <w:pPr>
              <w:spacing w:line="240" w:lineRule="auto"/>
              <w:ind w:firstLine="0"/>
            </w:pPr>
            <w:r>
              <w:rPr>
                <w:rFonts w:ascii="Times New Roman" w:hAnsi="Times New Roman"/>
                <w:b w:val="0"/>
                <w:sz w:val="24"/>
              </w:rPr>
              <w:t>timestamp</w:t>
            </w:r>
          </w:p>
        </w:tc>
        <w:tc>
          <w:tcPr>
            <w:tcW w:type="dxa" w:w="4819"/>
          </w:tcPr>
          <w:p>
            <w:pPr>
              <w:spacing w:line="240" w:lineRule="auto"/>
              <w:ind w:firstLine="0"/>
            </w:pPr>
            <w:r>
              <w:rPr>
                <w:rFonts w:ascii="Times New Roman" w:hAnsi="Times New Roman"/>
                <w:b w:val="0"/>
                <w:sz w:val="24"/>
              </w:rPr>
              <w:t>Время события</w:t>
            </w:r>
          </w:p>
        </w:tc>
      </w:tr>
      <w:tr>
        <w:tc>
          <w:tcPr>
            <w:tcW w:type="dxa" w:w="2268"/>
          </w:tcPr>
          <w:p>
            <w:pPr>
              <w:spacing w:line="240" w:lineRule="auto"/>
              <w:ind w:firstLine="0"/>
            </w:pPr>
            <w:r>
              <w:rPr>
                <w:rFonts w:ascii="Times New Roman" w:hAnsi="Times New Roman"/>
                <w:b w:val="0"/>
                <w:sz w:val="24"/>
              </w:rPr>
              <w:t>ip_address</w:t>
            </w:r>
          </w:p>
        </w:tc>
        <w:tc>
          <w:tcPr>
            <w:tcW w:type="dxa" w:w="1984"/>
          </w:tcPr>
          <w:p>
            <w:pPr>
              <w:spacing w:line="240" w:lineRule="auto"/>
              <w:ind w:firstLine="0"/>
            </w:pPr>
            <w:r>
              <w:rPr>
                <w:rFonts w:ascii="Times New Roman" w:hAnsi="Times New Roman"/>
                <w:b w:val="0"/>
                <w:sz w:val="24"/>
              </w:rPr>
              <w:t>varchar(45)</w:t>
            </w:r>
          </w:p>
        </w:tc>
        <w:tc>
          <w:tcPr>
            <w:tcW w:type="dxa" w:w="4819"/>
          </w:tcPr>
          <w:p>
            <w:pPr>
              <w:spacing w:line="240" w:lineRule="auto"/>
              <w:ind w:firstLine="0"/>
            </w:pPr>
            <w:r>
              <w:rPr>
                <w:rFonts w:ascii="Times New Roman" w:hAnsi="Times New Roman"/>
                <w:b w:val="0"/>
                <w:sz w:val="24"/>
              </w:rPr>
              <w:t>IP-адрес инициатора</w:t>
            </w:r>
          </w:p>
        </w:tc>
      </w:tr>
    </w:tbl>
    <w:p>
      <w:pPr>
        <w:ind w:firstLine="0"/>
      </w:pPr>
    </w:p>
    <w:p>
      <w:r>
        <w:rPr>
          <w:b w:val="0"/>
        </w:rPr>
        <w:t>Связи между таблицами реализованы через внешние ключи. Отношение «пользователь — роли» имеет тип «многие-ко-многим» и реализовано через связующую таблицу m2m_users_roles. Отношения «организация — сотрудники», «организация — визиты» и «организация — группы здоровья» имеют тип «один-ко-многим».</w:t>
      </w:r>
    </w:p>
    <w:p>
      <w:pPr>
        <w:pStyle w:val="Heading2"/>
      </w:pPr>
      <w:r>
        <w:t>3.4 Роли и разграничение доступа</w:t>
      </w:r>
    </w:p>
    <w:p>
      <w:r>
        <w:rPr>
          <w:b w:val="0"/>
        </w:rPr>
        <w:t>В системе предусмотрены следующие роли пользователей:</w:t>
      </w:r>
    </w:p>
    <w:tbl>
      <w:tblPr>
        <w:tblStyle w:val="TableGrid"/>
        <w:tblW w:type="auto" w:w="0"/>
        <w:jc w:val="center"/>
        <w:tblLook w:firstColumn="1" w:firstRow="1" w:lastColumn="0" w:lastRow="0" w:noHBand="0" w:noVBand="1" w:val="04A0"/>
      </w:tblPr>
      <w:tblGrid>
        <w:gridCol w:w="4844"/>
        <w:gridCol w:w="4844"/>
      </w:tblGrid>
      <w:tr>
        <w:tc>
          <w:tcPr>
            <w:tcW w:type="dxa" w:w="2835"/>
          </w:tcPr>
          <w:p>
            <w:pPr>
              <w:spacing w:line="240" w:lineRule="auto"/>
              <w:ind w:firstLine="0"/>
            </w:pPr>
            <w:r>
              <w:rPr>
                <w:rFonts w:ascii="Times New Roman" w:hAnsi="Times New Roman"/>
                <w:b/>
                <w:sz w:val="24"/>
              </w:rPr>
              <w:t>Роль</w:t>
            </w:r>
          </w:p>
        </w:tc>
        <w:tc>
          <w:tcPr>
            <w:tcW w:type="dxa" w:w="6236"/>
          </w:tcPr>
          <w:p>
            <w:pPr>
              <w:spacing w:line="240" w:lineRule="auto"/>
              <w:ind w:firstLine="0"/>
            </w:pPr>
            <w:r>
              <w:rPr>
                <w:rFonts w:ascii="Times New Roman" w:hAnsi="Times New Roman"/>
                <w:b/>
                <w:sz w:val="24"/>
              </w:rPr>
              <w:t>Описание</w:t>
            </w:r>
          </w:p>
        </w:tc>
      </w:tr>
      <w:tr>
        <w:tc>
          <w:tcPr>
            <w:tcW w:type="dxa" w:w="2835"/>
          </w:tcPr>
          <w:p>
            <w:pPr>
              <w:spacing w:line="240" w:lineRule="auto"/>
              <w:ind w:firstLine="0"/>
            </w:pPr>
            <w:r>
              <w:rPr>
                <w:rFonts w:ascii="Times New Roman" w:hAnsi="Times New Roman"/>
                <w:b w:val="0"/>
                <w:sz w:val="24"/>
              </w:rPr>
              <w:t>ADMIN</w:t>
            </w:r>
          </w:p>
        </w:tc>
        <w:tc>
          <w:tcPr>
            <w:tcW w:type="dxa" w:w="6236"/>
          </w:tcPr>
          <w:p>
            <w:pPr>
              <w:spacing w:line="240" w:lineRule="auto"/>
              <w:ind w:firstLine="0"/>
            </w:pPr>
            <w:r>
              <w:rPr>
                <w:rFonts w:ascii="Times New Roman" w:hAnsi="Times New Roman"/>
                <w:b w:val="0"/>
                <w:sz w:val="24"/>
              </w:rPr>
              <w:t>Администратор системы, полный доступ</w:t>
            </w:r>
          </w:p>
        </w:tc>
      </w:tr>
      <w:tr>
        <w:tc>
          <w:tcPr>
            <w:tcW w:type="dxa" w:w="2835"/>
          </w:tcPr>
          <w:p>
            <w:pPr>
              <w:spacing w:line="240" w:lineRule="auto"/>
              <w:ind w:firstLine="0"/>
            </w:pPr>
            <w:r>
              <w:rPr>
                <w:rFonts w:ascii="Times New Roman" w:hAnsi="Times New Roman"/>
                <w:b w:val="0"/>
                <w:sz w:val="24"/>
              </w:rPr>
              <w:t>USER</w:t>
            </w:r>
          </w:p>
        </w:tc>
        <w:tc>
          <w:tcPr>
            <w:tcW w:type="dxa" w:w="6236"/>
          </w:tcPr>
          <w:p>
            <w:pPr>
              <w:spacing w:line="240" w:lineRule="auto"/>
              <w:ind w:firstLine="0"/>
            </w:pPr>
            <w:r>
              <w:rPr>
                <w:rFonts w:ascii="Times New Roman" w:hAnsi="Times New Roman"/>
                <w:b w:val="0"/>
                <w:sz w:val="24"/>
              </w:rPr>
              <w:t>Пациент — владелец медицинской карты</w:t>
            </w:r>
          </w:p>
        </w:tc>
      </w:tr>
      <w:tr>
        <w:tc>
          <w:tcPr>
            <w:tcW w:type="dxa" w:w="2835"/>
          </w:tcPr>
          <w:p>
            <w:pPr>
              <w:spacing w:line="240" w:lineRule="auto"/>
              <w:ind w:firstLine="0"/>
            </w:pPr>
            <w:r>
              <w:rPr>
                <w:rFonts w:ascii="Times New Roman" w:hAnsi="Times New Roman"/>
                <w:b w:val="0"/>
                <w:sz w:val="24"/>
              </w:rPr>
              <w:t>DOCTOR</w:t>
            </w:r>
          </w:p>
        </w:tc>
        <w:tc>
          <w:tcPr>
            <w:tcW w:type="dxa" w:w="6236"/>
          </w:tcPr>
          <w:p>
            <w:pPr>
              <w:spacing w:line="240" w:lineRule="auto"/>
              <w:ind w:firstLine="0"/>
            </w:pPr>
            <w:r>
              <w:rPr>
                <w:rFonts w:ascii="Times New Roman" w:hAnsi="Times New Roman"/>
                <w:b w:val="0"/>
                <w:sz w:val="24"/>
              </w:rPr>
              <w:t>Врач, создаёт визиты, диагнозы, рецепты</w:t>
            </w:r>
          </w:p>
        </w:tc>
      </w:tr>
      <w:tr>
        <w:tc>
          <w:tcPr>
            <w:tcW w:type="dxa" w:w="2835"/>
          </w:tcPr>
          <w:p>
            <w:pPr>
              <w:spacing w:line="240" w:lineRule="auto"/>
              <w:ind w:firstLine="0"/>
            </w:pPr>
            <w:r>
              <w:rPr>
                <w:rFonts w:ascii="Times New Roman" w:hAnsi="Times New Roman"/>
                <w:b w:val="0"/>
                <w:sz w:val="24"/>
              </w:rPr>
              <w:t>NURSE</w:t>
            </w:r>
          </w:p>
        </w:tc>
        <w:tc>
          <w:tcPr>
            <w:tcW w:type="dxa" w:w="6236"/>
          </w:tcPr>
          <w:p>
            <w:pPr>
              <w:spacing w:line="240" w:lineRule="auto"/>
              <w:ind w:firstLine="0"/>
            </w:pPr>
            <w:r>
              <w:rPr>
                <w:rFonts w:ascii="Times New Roman" w:hAnsi="Times New Roman"/>
                <w:b w:val="0"/>
                <w:sz w:val="24"/>
              </w:rPr>
              <w:t>Медицинская сестра</w:t>
            </w:r>
          </w:p>
        </w:tc>
      </w:tr>
      <w:tr>
        <w:tc>
          <w:tcPr>
            <w:tcW w:type="dxa" w:w="2835"/>
          </w:tcPr>
          <w:p>
            <w:pPr>
              <w:spacing w:line="240" w:lineRule="auto"/>
              <w:ind w:firstLine="0"/>
            </w:pPr>
            <w:r>
              <w:rPr>
                <w:rFonts w:ascii="Times New Roman" w:hAnsi="Times New Roman"/>
                <w:b w:val="0"/>
                <w:sz w:val="24"/>
              </w:rPr>
              <w:t>PHARMACIST</w:t>
            </w:r>
          </w:p>
        </w:tc>
        <w:tc>
          <w:tcPr>
            <w:tcW w:type="dxa" w:w="6236"/>
          </w:tcPr>
          <w:p>
            <w:pPr>
              <w:spacing w:line="240" w:lineRule="auto"/>
              <w:ind w:firstLine="0"/>
            </w:pPr>
            <w:r>
              <w:rPr>
                <w:rFonts w:ascii="Times New Roman" w:hAnsi="Times New Roman"/>
                <w:b w:val="0"/>
                <w:sz w:val="24"/>
              </w:rPr>
              <w:t>Сотрудник аптеки</w:t>
            </w:r>
          </w:p>
        </w:tc>
      </w:tr>
      <w:tr>
        <w:tc>
          <w:tcPr>
            <w:tcW w:type="dxa" w:w="2835"/>
          </w:tcPr>
          <w:p>
            <w:pPr>
              <w:spacing w:line="240" w:lineRule="auto"/>
              <w:ind w:firstLine="0"/>
            </w:pPr>
            <w:r>
              <w:rPr>
                <w:rFonts w:ascii="Times New Roman" w:hAnsi="Times New Roman"/>
                <w:b w:val="0"/>
                <w:sz w:val="24"/>
              </w:rPr>
              <w:t>CLINIC_ADMIN</w:t>
            </w:r>
          </w:p>
        </w:tc>
        <w:tc>
          <w:tcPr>
            <w:tcW w:type="dxa" w:w="6236"/>
          </w:tcPr>
          <w:p>
            <w:pPr>
              <w:spacing w:line="240" w:lineRule="auto"/>
              <w:ind w:firstLine="0"/>
            </w:pPr>
            <w:r>
              <w:rPr>
                <w:rFonts w:ascii="Times New Roman" w:hAnsi="Times New Roman"/>
                <w:b w:val="0"/>
                <w:sz w:val="24"/>
              </w:rPr>
              <w:t>Администратор клиники (организации типа CLINIC)</w:t>
            </w:r>
          </w:p>
        </w:tc>
      </w:tr>
      <w:tr>
        <w:tc>
          <w:tcPr>
            <w:tcW w:type="dxa" w:w="2835"/>
          </w:tcPr>
          <w:p>
            <w:pPr>
              <w:spacing w:line="240" w:lineRule="auto"/>
              <w:ind w:firstLine="0"/>
            </w:pPr>
            <w:r>
              <w:rPr>
                <w:rFonts w:ascii="Times New Roman" w:hAnsi="Times New Roman"/>
                <w:b w:val="0"/>
                <w:sz w:val="24"/>
              </w:rPr>
              <w:t>COMPANY_HR</w:t>
            </w:r>
          </w:p>
        </w:tc>
        <w:tc>
          <w:tcPr>
            <w:tcW w:type="dxa" w:w="6236"/>
          </w:tcPr>
          <w:p>
            <w:pPr>
              <w:spacing w:line="240" w:lineRule="auto"/>
              <w:ind w:firstLine="0"/>
            </w:pPr>
            <w:r>
              <w:rPr>
                <w:rFonts w:ascii="Times New Roman" w:hAnsi="Times New Roman"/>
                <w:b w:val="0"/>
                <w:sz w:val="24"/>
              </w:rPr>
              <w:t>HR-специалист работодателя (организация типа EMPLOYER)</w:t>
            </w:r>
          </w:p>
        </w:tc>
      </w:tr>
    </w:tbl>
    <w:p>
      <w:pPr>
        <w:ind w:firstLine="0"/>
      </w:pPr>
    </w:p>
    <w:p>
      <w:r>
        <w:rPr>
          <w:b w:val="0"/>
        </w:rPr>
        <w:t>Разграничение доступа реализовано декларативно в конфигурации Spring Security путём сопоставления URL-шаблонов эндпоинтов с допустимыми ролями. Запросы без действительного JWT-токена отклоняются со статусом 401 (Unauthorized).</w:t>
      </w:r>
    </w:p>
    <w:p>
      <w:pPr>
        <w:pStyle w:val="Heading2"/>
      </w:pPr>
      <w:r>
        <w:t>3.5 Основные сценарии использования</w:t>
      </w:r>
    </w:p>
    <w:p>
      <w:r>
        <w:rPr>
          <w:b w:val="0"/>
        </w:rPr>
        <w:t>Функциональность системы можно представить в виде набора сценариев использования, сгруппированных по ролям действующих лиц:</w:t>
      </w:r>
    </w:p>
    <w:p>
      <w:pPr>
        <w:pStyle w:val="ListBullet"/>
        <w:spacing w:line="360" w:lineRule="auto"/>
        <w:ind w:firstLine="0"/>
      </w:pPr>
      <w:r>
        <w:t>Пациент: вход в систему, просмотр медицинской карты, управление согласиями, показ QR-кода;</w:t>
      </w:r>
    </w:p>
    <w:p>
      <w:pPr>
        <w:pStyle w:val="ListBullet"/>
        <w:spacing w:line="360" w:lineRule="auto"/>
        <w:ind w:firstLine="0"/>
      </w:pPr>
      <w:r>
        <w:t>Врач: поиск пациента, создание визита, диагноза, рецепта и записи об аллергии;</w:t>
      </w:r>
    </w:p>
    <w:p>
      <w:pPr>
        <w:pStyle w:val="ListBullet"/>
        <w:spacing w:line="360" w:lineRule="auto"/>
        <w:ind w:firstLine="0"/>
      </w:pPr>
      <w:r>
        <w:t>Администратор: поиск пациента по ИНН, создание организаций, привязка сотрудников, назначение ролей, ведение групп здоровья и просмотр журнала событий;</w:t>
      </w:r>
    </w:p>
    <w:p>
      <w:pPr>
        <w:pStyle w:val="ListBullet"/>
        <w:spacing w:line="360" w:lineRule="auto"/>
        <w:ind w:firstLine="0"/>
      </w:pPr>
      <w:r>
        <w:t>Администратор клиники: управление персоналом клиники, просмотр визитов и аналитики;</w:t>
      </w:r>
    </w:p>
    <w:p>
      <w:pPr>
        <w:pStyle w:val="ListBullet"/>
        <w:spacing w:line="360" w:lineRule="auto"/>
        <w:ind w:firstLine="0"/>
      </w:pPr>
      <w:r>
        <w:t>HR-специалист: ведение групп здоровья сотрудников и просмотр аналитики работодателя.</w:t>
      </w:r>
    </w:p>
    <w:p>
      <w:r>
        <w:rPr>
          <w:b w:val="0"/>
        </w:rPr>
        <w:t>Каждый сценарий реализован соответствующим набором эндпоинтов API и экранов клиентского приложения. Взаимосвязь сценариев и ролей обеспечивается единой ролевой моделью, что исключает несанкционированные действия за пределами полномочий пользователя.</w:t>
      </w:r>
    </w:p>
    <w:p>
      <w:pPr>
        <w:pStyle w:val="Heading1"/>
      </w:pPr>
      <w:r>
        <w:t>РЕАЛИЗАЦИЯ СИСТЕМЫ</w:t>
      </w:r>
    </w:p>
    <w:p>
      <w:pPr>
        <w:pStyle w:val="Heading2"/>
      </w:pPr>
      <w:r>
        <w:t>4.1 Серверная часть</w:t>
      </w:r>
    </w:p>
    <w:p>
      <w:r>
        <w:rPr>
          <w:b w:val="0"/>
        </w:rPr>
        <w:t>Серверное приложение реализовано на Spring Boot. Точка входа конфигурирует контекст приложения, после чего Spring автоматически регистрирует компоненты: контроллеры, сервисы и репозитории. Безопасность настраивается в классе SecurityConfiguration, где определяется цепочка фильтров безопасности (SecurityFilterChain), политика сессий (STATELESS) и правила доступа к эндпоинтам. Перед стандартным фильтром аутентификации добавлен пользовательский фильтр TokenFilter, который извлекает JWT из заголовка Authorization, проверяет его валидность и устанавливает контекст безопасности.</w:t>
      </w:r>
    </w:p>
    <w:p>
      <w:r>
        <w:rPr>
          <w:b w:val="0"/>
        </w:rPr>
        <w:t>Текущий аутентифицированный пользователь определяется по имени субъекта токена (ИНН) через сервис AuthService. Этот механизм используется новыми эндпоинтами для автоматического определения организации, к которой привязан пользователь.</w:t>
      </w:r>
    </w:p>
    <w:p>
      <w:pPr>
        <w:pStyle w:val="Heading2"/>
      </w:pPr>
      <w:r>
        <w:t>4.2 REST API</w:t>
      </w:r>
    </w:p>
    <w:p>
      <w:r>
        <w:rPr>
          <w:b w:val="0"/>
        </w:rPr>
        <w:t>API системы сгруппировано по предметным доменам. В таблице ниже приведены основные группы эндпоинтов и их назначение.</w:t>
      </w:r>
    </w:p>
    <w:tbl>
      <w:tblPr>
        <w:tblStyle w:val="TableGrid"/>
        <w:tblW w:type="auto" w:w="0"/>
        <w:jc w:val="center"/>
        <w:tblLook w:firstColumn="1" w:firstRow="1" w:lastColumn="0" w:lastRow="0" w:noHBand="0" w:noVBand="1" w:val="04A0"/>
      </w:tblPr>
      <w:tblGrid>
        <w:gridCol w:w="3230"/>
        <w:gridCol w:w="3230"/>
        <w:gridCol w:w="3230"/>
      </w:tblGrid>
      <w:tr>
        <w:tc>
          <w:tcPr>
            <w:tcW w:type="dxa" w:w="1984"/>
          </w:tcPr>
          <w:p>
            <w:pPr>
              <w:spacing w:line="240" w:lineRule="auto"/>
              <w:ind w:firstLine="0"/>
            </w:pPr>
            <w:r>
              <w:rPr>
                <w:rFonts w:ascii="Times New Roman" w:hAnsi="Times New Roman"/>
                <w:b/>
                <w:sz w:val="24"/>
              </w:rPr>
              <w:t>Группа</w:t>
            </w:r>
          </w:p>
        </w:tc>
        <w:tc>
          <w:tcPr>
            <w:tcW w:type="dxa" w:w="3969"/>
          </w:tcPr>
          <w:p>
            <w:pPr>
              <w:spacing w:line="240" w:lineRule="auto"/>
              <w:ind w:firstLine="0"/>
            </w:pPr>
            <w:r>
              <w:rPr>
                <w:rFonts w:ascii="Times New Roman" w:hAnsi="Times New Roman"/>
                <w:b/>
                <w:sz w:val="24"/>
              </w:rPr>
              <w:t>Эндпоинты (примеры)</w:t>
            </w:r>
          </w:p>
        </w:tc>
        <w:tc>
          <w:tcPr>
            <w:tcW w:type="dxa" w:w="3118"/>
          </w:tcPr>
          <w:p>
            <w:pPr>
              <w:spacing w:line="240" w:lineRule="auto"/>
              <w:ind w:firstLine="0"/>
            </w:pPr>
            <w:r>
              <w:rPr>
                <w:rFonts w:ascii="Times New Roman" w:hAnsi="Times New Roman"/>
                <w:b/>
                <w:sz w:val="24"/>
              </w:rPr>
              <w:t>Назначение</w:t>
            </w:r>
          </w:p>
        </w:tc>
      </w:tr>
      <w:tr>
        <w:tc>
          <w:tcPr>
            <w:tcW w:type="dxa" w:w="1984"/>
          </w:tcPr>
          <w:p>
            <w:pPr>
              <w:spacing w:line="240" w:lineRule="auto"/>
              <w:ind w:firstLine="0"/>
            </w:pPr>
            <w:r>
              <w:rPr>
                <w:rFonts w:ascii="Times New Roman" w:hAnsi="Times New Roman"/>
                <w:b w:val="0"/>
                <w:sz w:val="24"/>
              </w:rPr>
              <w:t>Аутентификация</w:t>
            </w:r>
          </w:p>
        </w:tc>
        <w:tc>
          <w:tcPr>
            <w:tcW w:type="dxa" w:w="3969"/>
          </w:tcPr>
          <w:p>
            <w:pPr>
              <w:spacing w:line="240" w:lineRule="auto"/>
              <w:ind w:firstLine="0"/>
            </w:pPr>
            <w:r>
              <w:rPr>
                <w:rFonts w:ascii="Times New Roman" w:hAnsi="Times New Roman"/>
                <w:b w:val="0"/>
                <w:sz w:val="24"/>
              </w:rPr>
              <w:t>POST /api/auth/login, /register; GET /api/auth/get-current</w:t>
            </w:r>
          </w:p>
        </w:tc>
        <w:tc>
          <w:tcPr>
            <w:tcW w:type="dxa" w:w="3118"/>
          </w:tcPr>
          <w:p>
            <w:pPr>
              <w:spacing w:line="240" w:lineRule="auto"/>
              <w:ind w:firstLine="0"/>
            </w:pPr>
            <w:r>
              <w:rPr>
                <w:rFonts w:ascii="Times New Roman" w:hAnsi="Times New Roman"/>
                <w:b w:val="0"/>
                <w:sz w:val="24"/>
              </w:rPr>
              <w:t>Вход, регистрация, текущий пользователь</w:t>
            </w:r>
          </w:p>
        </w:tc>
      </w:tr>
      <w:tr>
        <w:tc>
          <w:tcPr>
            <w:tcW w:type="dxa" w:w="1984"/>
          </w:tcPr>
          <w:p>
            <w:pPr>
              <w:spacing w:line="240" w:lineRule="auto"/>
              <w:ind w:firstLine="0"/>
            </w:pPr>
            <w:r>
              <w:rPr>
                <w:rFonts w:ascii="Times New Roman" w:hAnsi="Times New Roman"/>
                <w:b w:val="0"/>
                <w:sz w:val="24"/>
              </w:rPr>
              <w:t>Пользователи</w:t>
            </w:r>
          </w:p>
        </w:tc>
        <w:tc>
          <w:tcPr>
            <w:tcW w:type="dxa" w:w="3969"/>
          </w:tcPr>
          <w:p>
            <w:pPr>
              <w:spacing w:line="240" w:lineRule="auto"/>
              <w:ind w:firstLine="0"/>
            </w:pPr>
            <w:r>
              <w:rPr>
                <w:rFonts w:ascii="Times New Roman" w:hAnsi="Times New Roman"/>
                <w:b w:val="0"/>
                <w:sz w:val="24"/>
              </w:rPr>
              <w:t>GET /api/users/get-by-inn; PUT /api/users/{id}/assign-role</w:t>
            </w:r>
          </w:p>
        </w:tc>
        <w:tc>
          <w:tcPr>
            <w:tcW w:type="dxa" w:w="3118"/>
          </w:tcPr>
          <w:p>
            <w:pPr>
              <w:spacing w:line="240" w:lineRule="auto"/>
              <w:ind w:firstLine="0"/>
            </w:pPr>
            <w:r>
              <w:rPr>
                <w:rFonts w:ascii="Times New Roman" w:hAnsi="Times New Roman"/>
                <w:b w:val="0"/>
                <w:sz w:val="24"/>
              </w:rPr>
              <w:t>Поиск по ИНН, назначение роли</w:t>
            </w:r>
          </w:p>
        </w:tc>
      </w:tr>
      <w:tr>
        <w:tc>
          <w:tcPr>
            <w:tcW w:type="dxa" w:w="1984"/>
          </w:tcPr>
          <w:p>
            <w:pPr>
              <w:spacing w:line="240" w:lineRule="auto"/>
              <w:ind w:firstLine="0"/>
            </w:pPr>
            <w:r>
              <w:rPr>
                <w:rFonts w:ascii="Times New Roman" w:hAnsi="Times New Roman"/>
                <w:b w:val="0"/>
                <w:sz w:val="24"/>
              </w:rPr>
              <w:t>Организации</w:t>
            </w:r>
          </w:p>
        </w:tc>
        <w:tc>
          <w:tcPr>
            <w:tcW w:type="dxa" w:w="3969"/>
          </w:tcPr>
          <w:p>
            <w:pPr>
              <w:spacing w:line="240" w:lineRule="auto"/>
              <w:ind w:firstLine="0"/>
            </w:pPr>
            <w:r>
              <w:rPr>
                <w:rFonts w:ascii="Times New Roman" w:hAnsi="Times New Roman"/>
                <w:b w:val="0"/>
                <w:sz w:val="24"/>
              </w:rPr>
              <w:t>POST/GET/PUT /api/organizations; .../staff</w:t>
            </w:r>
          </w:p>
        </w:tc>
        <w:tc>
          <w:tcPr>
            <w:tcW w:type="dxa" w:w="3118"/>
          </w:tcPr>
          <w:p>
            <w:pPr>
              <w:spacing w:line="240" w:lineRule="auto"/>
              <w:ind w:firstLine="0"/>
            </w:pPr>
            <w:r>
              <w:rPr>
                <w:rFonts w:ascii="Times New Roman" w:hAnsi="Times New Roman"/>
                <w:b w:val="0"/>
                <w:sz w:val="24"/>
              </w:rPr>
              <w:t>Создание и управление организациями и персоналом</w:t>
            </w:r>
          </w:p>
        </w:tc>
      </w:tr>
      <w:tr>
        <w:tc>
          <w:tcPr>
            <w:tcW w:type="dxa" w:w="1984"/>
          </w:tcPr>
          <w:p>
            <w:pPr>
              <w:spacing w:line="240" w:lineRule="auto"/>
              <w:ind w:firstLine="0"/>
            </w:pPr>
            <w:r>
              <w:rPr>
                <w:rFonts w:ascii="Times New Roman" w:hAnsi="Times New Roman"/>
                <w:b w:val="0"/>
                <w:sz w:val="24"/>
              </w:rPr>
              <w:t>Визиты</w:t>
            </w:r>
          </w:p>
        </w:tc>
        <w:tc>
          <w:tcPr>
            <w:tcW w:type="dxa" w:w="3969"/>
          </w:tcPr>
          <w:p>
            <w:pPr>
              <w:spacing w:line="240" w:lineRule="auto"/>
              <w:ind w:firstLine="0"/>
            </w:pPr>
            <w:r>
              <w:rPr>
                <w:rFonts w:ascii="Times New Roman" w:hAnsi="Times New Roman"/>
                <w:b w:val="0"/>
                <w:sz w:val="24"/>
              </w:rPr>
              <w:t>POST /api/visits; GET /api/patients/{id}/visits</w:t>
            </w:r>
          </w:p>
        </w:tc>
        <w:tc>
          <w:tcPr>
            <w:tcW w:type="dxa" w:w="3118"/>
          </w:tcPr>
          <w:p>
            <w:pPr>
              <w:spacing w:line="240" w:lineRule="auto"/>
              <w:ind w:firstLine="0"/>
            </w:pPr>
            <w:r>
              <w:rPr>
                <w:rFonts w:ascii="Times New Roman" w:hAnsi="Times New Roman"/>
                <w:b w:val="0"/>
                <w:sz w:val="24"/>
              </w:rPr>
              <w:t>Создание и просмотр визитов</w:t>
            </w:r>
          </w:p>
        </w:tc>
      </w:tr>
      <w:tr>
        <w:tc>
          <w:tcPr>
            <w:tcW w:type="dxa" w:w="1984"/>
          </w:tcPr>
          <w:p>
            <w:pPr>
              <w:spacing w:line="240" w:lineRule="auto"/>
              <w:ind w:firstLine="0"/>
            </w:pPr>
            <w:r>
              <w:rPr>
                <w:rFonts w:ascii="Times New Roman" w:hAnsi="Times New Roman"/>
                <w:b w:val="0"/>
                <w:sz w:val="24"/>
              </w:rPr>
              <w:t>Группы здоровья</w:t>
            </w:r>
          </w:p>
        </w:tc>
        <w:tc>
          <w:tcPr>
            <w:tcW w:type="dxa" w:w="3969"/>
          </w:tcPr>
          <w:p>
            <w:pPr>
              <w:spacing w:line="240" w:lineRule="auto"/>
              <w:ind w:firstLine="0"/>
            </w:pPr>
            <w:r>
              <w:rPr>
                <w:rFonts w:ascii="Times New Roman" w:hAnsi="Times New Roman"/>
                <w:b w:val="0"/>
                <w:sz w:val="24"/>
              </w:rPr>
              <w:t>POST /api/health-groups; GET /api/organizations/{id}/health-groups</w:t>
            </w:r>
          </w:p>
        </w:tc>
        <w:tc>
          <w:tcPr>
            <w:tcW w:type="dxa" w:w="3118"/>
          </w:tcPr>
          <w:p>
            <w:pPr>
              <w:spacing w:line="240" w:lineRule="auto"/>
              <w:ind w:firstLine="0"/>
            </w:pPr>
            <w:r>
              <w:rPr>
                <w:rFonts w:ascii="Times New Roman" w:hAnsi="Times New Roman"/>
                <w:b w:val="0"/>
                <w:sz w:val="24"/>
              </w:rPr>
              <w:t>Учёт групп здоровья сотрудников</w:t>
            </w:r>
          </w:p>
        </w:tc>
      </w:tr>
      <w:tr>
        <w:tc>
          <w:tcPr>
            <w:tcW w:type="dxa" w:w="1984"/>
          </w:tcPr>
          <w:p>
            <w:pPr>
              <w:spacing w:line="240" w:lineRule="auto"/>
              <w:ind w:firstLine="0"/>
            </w:pPr>
            <w:r>
              <w:rPr>
                <w:rFonts w:ascii="Times New Roman" w:hAnsi="Times New Roman"/>
                <w:b w:val="0"/>
                <w:sz w:val="24"/>
              </w:rPr>
              <w:t>Лог событий</w:t>
            </w:r>
          </w:p>
        </w:tc>
        <w:tc>
          <w:tcPr>
            <w:tcW w:type="dxa" w:w="3969"/>
          </w:tcPr>
          <w:p>
            <w:pPr>
              <w:spacing w:line="240" w:lineRule="auto"/>
              <w:ind w:firstLine="0"/>
            </w:pPr>
            <w:r>
              <w:rPr>
                <w:rFonts w:ascii="Times New Roman" w:hAnsi="Times New Roman"/>
                <w:b w:val="0"/>
                <w:sz w:val="24"/>
              </w:rPr>
              <w:t>POST /api/access-logs; GET /api/organizations/{id}/access-logs</w:t>
            </w:r>
          </w:p>
        </w:tc>
        <w:tc>
          <w:tcPr>
            <w:tcW w:type="dxa" w:w="3118"/>
          </w:tcPr>
          <w:p>
            <w:pPr>
              <w:spacing w:line="240" w:lineRule="auto"/>
              <w:ind w:firstLine="0"/>
            </w:pPr>
            <w:r>
              <w:rPr>
                <w:rFonts w:ascii="Times New Roman" w:hAnsi="Times New Roman"/>
                <w:b w:val="0"/>
                <w:sz w:val="24"/>
              </w:rPr>
              <w:t>Журнал доступа к данным</w:t>
            </w:r>
          </w:p>
        </w:tc>
      </w:tr>
      <w:tr>
        <w:tc>
          <w:tcPr>
            <w:tcW w:type="dxa" w:w="1984"/>
          </w:tcPr>
          <w:p>
            <w:pPr>
              <w:spacing w:line="240" w:lineRule="auto"/>
              <w:ind w:firstLine="0"/>
            </w:pPr>
            <w:r>
              <w:rPr>
                <w:rFonts w:ascii="Times New Roman" w:hAnsi="Times New Roman"/>
                <w:b w:val="0"/>
                <w:sz w:val="24"/>
              </w:rPr>
              <w:t>Согласия</w:t>
            </w:r>
          </w:p>
        </w:tc>
        <w:tc>
          <w:tcPr>
            <w:tcW w:type="dxa" w:w="3969"/>
          </w:tcPr>
          <w:p>
            <w:pPr>
              <w:spacing w:line="240" w:lineRule="auto"/>
              <w:ind w:firstLine="0"/>
            </w:pPr>
            <w:r>
              <w:rPr>
                <w:rFonts w:ascii="Times New Roman" w:hAnsi="Times New Roman"/>
                <w:b w:val="0"/>
                <w:sz w:val="24"/>
              </w:rPr>
              <w:t>GET/POST/DELETE /api/patients/{id}/consents</w:t>
            </w:r>
          </w:p>
        </w:tc>
        <w:tc>
          <w:tcPr>
            <w:tcW w:type="dxa" w:w="3118"/>
          </w:tcPr>
          <w:p>
            <w:pPr>
              <w:spacing w:line="240" w:lineRule="auto"/>
              <w:ind w:firstLine="0"/>
            </w:pPr>
            <w:r>
              <w:rPr>
                <w:rFonts w:ascii="Times New Roman" w:hAnsi="Times New Roman"/>
                <w:b w:val="0"/>
                <w:sz w:val="24"/>
              </w:rPr>
              <w:t>Управление согласиями пациента</w:t>
            </w:r>
          </w:p>
        </w:tc>
      </w:tr>
      <w:tr>
        <w:tc>
          <w:tcPr>
            <w:tcW w:type="dxa" w:w="1984"/>
          </w:tcPr>
          <w:p>
            <w:pPr>
              <w:spacing w:line="240" w:lineRule="auto"/>
              <w:ind w:firstLine="0"/>
            </w:pPr>
            <w:r>
              <w:rPr>
                <w:rFonts w:ascii="Times New Roman" w:hAnsi="Times New Roman"/>
                <w:b w:val="0"/>
                <w:sz w:val="24"/>
              </w:rPr>
              <w:t>Аналитика</w:t>
            </w:r>
          </w:p>
        </w:tc>
        <w:tc>
          <w:tcPr>
            <w:tcW w:type="dxa" w:w="3969"/>
          </w:tcPr>
          <w:p>
            <w:pPr>
              <w:spacing w:line="240" w:lineRule="auto"/>
              <w:ind w:firstLine="0"/>
            </w:pPr>
            <w:r>
              <w:rPr>
                <w:rFonts w:ascii="Times New Roman" w:hAnsi="Times New Roman"/>
                <w:b w:val="0"/>
                <w:sz w:val="24"/>
              </w:rPr>
              <w:t>GET /api/analytics/clinic/my/dashboard</w:t>
            </w:r>
          </w:p>
        </w:tc>
        <w:tc>
          <w:tcPr>
            <w:tcW w:type="dxa" w:w="3118"/>
          </w:tcPr>
          <w:p>
            <w:pPr>
              <w:spacing w:line="240" w:lineRule="auto"/>
              <w:ind w:firstLine="0"/>
            </w:pPr>
            <w:r>
              <w:rPr>
                <w:rFonts w:ascii="Times New Roman" w:hAnsi="Times New Roman"/>
                <w:b w:val="0"/>
                <w:sz w:val="24"/>
              </w:rPr>
              <w:t>Дашборды клиник и работодателей</w:t>
            </w:r>
          </w:p>
        </w:tc>
      </w:tr>
      <w:tr>
        <w:tc>
          <w:tcPr>
            <w:tcW w:type="dxa" w:w="1984"/>
          </w:tcPr>
          <w:p>
            <w:pPr>
              <w:spacing w:line="240" w:lineRule="auto"/>
              <w:ind w:firstLine="0"/>
            </w:pPr>
            <w:r>
              <w:rPr>
                <w:rFonts w:ascii="Times New Roman" w:hAnsi="Times New Roman"/>
                <w:b w:val="0"/>
                <w:sz w:val="24"/>
              </w:rPr>
              <w:t>QR-код</w:t>
            </w:r>
          </w:p>
        </w:tc>
        <w:tc>
          <w:tcPr>
            <w:tcW w:type="dxa" w:w="3969"/>
          </w:tcPr>
          <w:p>
            <w:pPr>
              <w:spacing w:line="240" w:lineRule="auto"/>
              <w:ind w:firstLine="0"/>
            </w:pPr>
            <w:r>
              <w:rPr>
                <w:rFonts w:ascii="Times New Roman" w:hAnsi="Times New Roman"/>
                <w:b w:val="0"/>
                <w:sz w:val="24"/>
              </w:rPr>
              <w:t>GET /api/qrcode/qr-code/users/{id}</w:t>
            </w:r>
          </w:p>
        </w:tc>
        <w:tc>
          <w:tcPr>
            <w:tcW w:type="dxa" w:w="3118"/>
          </w:tcPr>
          <w:p>
            <w:pPr>
              <w:spacing w:line="240" w:lineRule="auto"/>
              <w:ind w:firstLine="0"/>
            </w:pPr>
            <w:r>
              <w:rPr>
                <w:rFonts w:ascii="Times New Roman" w:hAnsi="Times New Roman"/>
                <w:b w:val="0"/>
                <w:sz w:val="24"/>
              </w:rPr>
              <w:t>Генерация QR-кода пациента</w:t>
            </w:r>
          </w:p>
        </w:tc>
      </w:tr>
    </w:tbl>
    <w:p>
      <w:pPr>
        <w:ind w:firstLine="0"/>
      </w:pPr>
    </w:p>
    <w:p>
      <w:r>
        <w:rPr>
          <w:b w:val="0"/>
        </w:rPr>
        <w:t>Ниже детально описаны эндпоинты доменов, затронутых доработкой, с указанием HTTP-метода, пути и ролей, имеющих к ним доступ.</w:t>
      </w:r>
    </w:p>
    <w:p>
      <w:pPr>
        <w:ind w:firstLine="0"/>
      </w:pPr>
      <w:r>
        <w:rPr>
          <w:b/>
        </w:rPr>
        <w:t>Управление организациями и персоналом:</w:t>
      </w:r>
    </w:p>
    <w:tbl>
      <w:tblPr>
        <w:tblStyle w:val="TableGrid"/>
        <w:tblW w:type="auto" w:w="0"/>
        <w:jc w:val="center"/>
        <w:tblLook w:firstColumn="1" w:firstRow="1" w:lastColumn="0" w:lastRow="0" w:noHBand="0" w:noVBand="1" w:val="04A0"/>
      </w:tblPr>
      <w:tblGrid>
        <w:gridCol w:w="3230"/>
        <w:gridCol w:w="3230"/>
        <w:gridCol w:w="3230"/>
      </w:tblGrid>
      <w:tr>
        <w:tc>
          <w:tcPr>
            <w:tcW w:type="dxa" w:w="4252"/>
          </w:tcPr>
          <w:p>
            <w:pPr>
              <w:spacing w:line="240" w:lineRule="auto"/>
              <w:ind w:firstLine="0"/>
            </w:pPr>
            <w:r>
              <w:rPr>
                <w:rFonts w:ascii="Times New Roman" w:hAnsi="Times New Roman"/>
                <w:b/>
                <w:sz w:val="24"/>
              </w:rPr>
              <w:t>Метод и путь</w:t>
            </w:r>
          </w:p>
        </w:tc>
        <w:tc>
          <w:tcPr>
            <w:tcW w:type="dxa" w:w="2835"/>
          </w:tcPr>
          <w:p>
            <w:pPr>
              <w:spacing w:line="240" w:lineRule="auto"/>
              <w:ind w:firstLine="0"/>
            </w:pPr>
            <w:r>
              <w:rPr>
                <w:rFonts w:ascii="Times New Roman" w:hAnsi="Times New Roman"/>
                <w:b/>
                <w:sz w:val="24"/>
              </w:rPr>
              <w:t>Роли</w:t>
            </w:r>
          </w:p>
        </w:tc>
        <w:tc>
          <w:tcPr>
            <w:tcW w:type="dxa" w:w="1984"/>
          </w:tcPr>
          <w:p>
            <w:pPr>
              <w:spacing w:line="240" w:lineRule="auto"/>
              <w:ind w:firstLine="0"/>
            </w:pPr>
            <w:r>
              <w:rPr>
                <w:rFonts w:ascii="Times New Roman" w:hAnsi="Times New Roman"/>
                <w:b/>
                <w:sz w:val="24"/>
              </w:rPr>
              <w:t>Назначение</w:t>
            </w:r>
          </w:p>
        </w:tc>
      </w:tr>
      <w:tr>
        <w:tc>
          <w:tcPr>
            <w:tcW w:type="dxa" w:w="4252"/>
          </w:tcPr>
          <w:p>
            <w:pPr>
              <w:spacing w:line="240" w:lineRule="auto"/>
              <w:ind w:firstLine="0"/>
            </w:pPr>
            <w:r>
              <w:rPr>
                <w:rFonts w:ascii="Times New Roman" w:hAnsi="Times New Roman"/>
                <w:b w:val="0"/>
                <w:sz w:val="24"/>
              </w:rPr>
              <w:t>POST /api/organizations</w:t>
            </w:r>
          </w:p>
        </w:tc>
        <w:tc>
          <w:tcPr>
            <w:tcW w:type="dxa" w:w="2835"/>
          </w:tcPr>
          <w:p>
            <w:pPr>
              <w:spacing w:line="240" w:lineRule="auto"/>
              <w:ind w:firstLine="0"/>
            </w:pPr>
            <w:r>
              <w:rPr>
                <w:rFonts w:ascii="Times New Roman" w:hAnsi="Times New Roman"/>
                <w:b w:val="0"/>
                <w:sz w:val="24"/>
              </w:rPr>
              <w:t>ADMIN</w:t>
            </w:r>
          </w:p>
        </w:tc>
        <w:tc>
          <w:tcPr>
            <w:tcW w:type="dxa" w:w="1984"/>
          </w:tcPr>
          <w:p>
            <w:pPr>
              <w:spacing w:line="240" w:lineRule="auto"/>
              <w:ind w:firstLine="0"/>
            </w:pPr>
            <w:r>
              <w:rPr>
                <w:rFonts w:ascii="Times New Roman" w:hAnsi="Times New Roman"/>
                <w:b w:val="0"/>
                <w:sz w:val="24"/>
              </w:rPr>
              <w:t>Создать организацию</w:t>
            </w:r>
          </w:p>
        </w:tc>
      </w:tr>
      <w:tr>
        <w:tc>
          <w:tcPr>
            <w:tcW w:type="dxa" w:w="4252"/>
          </w:tcPr>
          <w:p>
            <w:pPr>
              <w:spacing w:line="240" w:lineRule="auto"/>
              <w:ind w:firstLine="0"/>
            </w:pPr>
            <w:r>
              <w:rPr>
                <w:rFonts w:ascii="Times New Roman" w:hAnsi="Times New Roman"/>
                <w:b w:val="0"/>
                <w:sz w:val="24"/>
              </w:rPr>
              <w:t>GET /api/organizations/{id}</w:t>
            </w:r>
          </w:p>
        </w:tc>
        <w:tc>
          <w:tcPr>
            <w:tcW w:type="dxa" w:w="2835"/>
          </w:tcPr>
          <w:p>
            <w:pPr>
              <w:spacing w:line="240" w:lineRule="auto"/>
              <w:ind w:firstLine="0"/>
            </w:pPr>
            <w:r>
              <w:rPr>
                <w:rFonts w:ascii="Times New Roman" w:hAnsi="Times New Roman"/>
                <w:b w:val="0"/>
                <w:sz w:val="24"/>
              </w:rPr>
              <w:t>ADMIN, CLINIC_ADMIN, COMPANY_HR</w:t>
            </w:r>
          </w:p>
        </w:tc>
        <w:tc>
          <w:tcPr>
            <w:tcW w:type="dxa" w:w="1984"/>
          </w:tcPr>
          <w:p>
            <w:pPr>
              <w:spacing w:line="240" w:lineRule="auto"/>
              <w:ind w:firstLine="0"/>
            </w:pPr>
            <w:r>
              <w:rPr>
                <w:rFonts w:ascii="Times New Roman" w:hAnsi="Times New Roman"/>
                <w:b w:val="0"/>
                <w:sz w:val="24"/>
              </w:rPr>
              <w:t>Получить организацию</w:t>
            </w:r>
          </w:p>
        </w:tc>
      </w:tr>
      <w:tr>
        <w:tc>
          <w:tcPr>
            <w:tcW w:type="dxa" w:w="4252"/>
          </w:tcPr>
          <w:p>
            <w:pPr>
              <w:spacing w:line="240" w:lineRule="auto"/>
              <w:ind w:firstLine="0"/>
            </w:pPr>
            <w:r>
              <w:rPr>
                <w:rFonts w:ascii="Times New Roman" w:hAnsi="Times New Roman"/>
                <w:b w:val="0"/>
                <w:sz w:val="24"/>
              </w:rPr>
              <w:t>PUT /api/organizations/{id}</w:t>
            </w:r>
          </w:p>
        </w:tc>
        <w:tc>
          <w:tcPr>
            <w:tcW w:type="dxa" w:w="2835"/>
          </w:tcPr>
          <w:p>
            <w:pPr>
              <w:spacing w:line="240" w:lineRule="auto"/>
              <w:ind w:firstLine="0"/>
            </w:pPr>
            <w:r>
              <w:rPr>
                <w:rFonts w:ascii="Times New Roman" w:hAnsi="Times New Roman"/>
                <w:b w:val="0"/>
                <w:sz w:val="24"/>
              </w:rPr>
              <w:t>ADMIN, CLINIC_ADMIN</w:t>
            </w:r>
          </w:p>
        </w:tc>
        <w:tc>
          <w:tcPr>
            <w:tcW w:type="dxa" w:w="1984"/>
          </w:tcPr>
          <w:p>
            <w:pPr>
              <w:spacing w:line="240" w:lineRule="auto"/>
              <w:ind w:firstLine="0"/>
            </w:pPr>
            <w:r>
              <w:rPr>
                <w:rFonts w:ascii="Times New Roman" w:hAnsi="Times New Roman"/>
                <w:b w:val="0"/>
                <w:sz w:val="24"/>
              </w:rPr>
              <w:t>Изменить организацию</w:t>
            </w:r>
          </w:p>
        </w:tc>
      </w:tr>
      <w:tr>
        <w:tc>
          <w:tcPr>
            <w:tcW w:type="dxa" w:w="4252"/>
          </w:tcPr>
          <w:p>
            <w:pPr>
              <w:spacing w:line="240" w:lineRule="auto"/>
              <w:ind w:firstLine="0"/>
            </w:pPr>
            <w:r>
              <w:rPr>
                <w:rFonts w:ascii="Times New Roman" w:hAnsi="Times New Roman"/>
                <w:b w:val="0"/>
                <w:sz w:val="24"/>
              </w:rPr>
              <w:t>GET /api/organizations/{id}/staff</w:t>
            </w:r>
          </w:p>
        </w:tc>
        <w:tc>
          <w:tcPr>
            <w:tcW w:type="dxa" w:w="2835"/>
          </w:tcPr>
          <w:p>
            <w:pPr>
              <w:spacing w:line="240" w:lineRule="auto"/>
              <w:ind w:firstLine="0"/>
            </w:pPr>
            <w:r>
              <w:rPr>
                <w:rFonts w:ascii="Times New Roman" w:hAnsi="Times New Roman"/>
                <w:b w:val="0"/>
                <w:sz w:val="24"/>
              </w:rPr>
              <w:t>ADMIN, CLINIC_ADMIN</w:t>
            </w:r>
          </w:p>
        </w:tc>
        <w:tc>
          <w:tcPr>
            <w:tcW w:type="dxa" w:w="1984"/>
          </w:tcPr>
          <w:p>
            <w:pPr>
              <w:spacing w:line="240" w:lineRule="auto"/>
              <w:ind w:firstLine="0"/>
            </w:pPr>
            <w:r>
              <w:rPr>
                <w:rFonts w:ascii="Times New Roman" w:hAnsi="Times New Roman"/>
                <w:b w:val="0"/>
                <w:sz w:val="24"/>
              </w:rPr>
              <w:t>Список сотрудников</w:t>
            </w:r>
          </w:p>
        </w:tc>
      </w:tr>
      <w:tr>
        <w:tc>
          <w:tcPr>
            <w:tcW w:type="dxa" w:w="4252"/>
          </w:tcPr>
          <w:p>
            <w:pPr>
              <w:spacing w:line="240" w:lineRule="auto"/>
              <w:ind w:firstLine="0"/>
            </w:pPr>
            <w:r>
              <w:rPr>
                <w:rFonts w:ascii="Times New Roman" w:hAnsi="Times New Roman"/>
                <w:b w:val="0"/>
                <w:sz w:val="24"/>
              </w:rPr>
              <w:t>POST /api/organizations/{id}/staff</w:t>
            </w:r>
          </w:p>
        </w:tc>
        <w:tc>
          <w:tcPr>
            <w:tcW w:type="dxa" w:w="2835"/>
          </w:tcPr>
          <w:p>
            <w:pPr>
              <w:spacing w:line="240" w:lineRule="auto"/>
              <w:ind w:firstLine="0"/>
            </w:pPr>
            <w:r>
              <w:rPr>
                <w:rFonts w:ascii="Times New Roman" w:hAnsi="Times New Roman"/>
                <w:b w:val="0"/>
                <w:sz w:val="24"/>
              </w:rPr>
              <w:t>ADMIN, CLINIC_ADMIN</w:t>
            </w:r>
          </w:p>
        </w:tc>
        <w:tc>
          <w:tcPr>
            <w:tcW w:type="dxa" w:w="1984"/>
          </w:tcPr>
          <w:p>
            <w:pPr>
              <w:spacing w:line="240" w:lineRule="auto"/>
              <w:ind w:firstLine="0"/>
            </w:pPr>
            <w:r>
              <w:rPr>
                <w:rFonts w:ascii="Times New Roman" w:hAnsi="Times New Roman"/>
                <w:b w:val="0"/>
                <w:sz w:val="24"/>
              </w:rPr>
              <w:t>Привязать сотрудника</w:t>
            </w:r>
          </w:p>
        </w:tc>
      </w:tr>
      <w:tr>
        <w:tc>
          <w:tcPr>
            <w:tcW w:type="dxa" w:w="4252"/>
          </w:tcPr>
          <w:p>
            <w:pPr>
              <w:spacing w:line="240" w:lineRule="auto"/>
              <w:ind w:firstLine="0"/>
            </w:pPr>
            <w:r>
              <w:rPr>
                <w:rFonts w:ascii="Times New Roman" w:hAnsi="Times New Roman"/>
                <w:b w:val="0"/>
                <w:sz w:val="24"/>
              </w:rPr>
              <w:t>DELETE /api/organizations/{id}/staff/{uid}</w:t>
            </w:r>
          </w:p>
        </w:tc>
        <w:tc>
          <w:tcPr>
            <w:tcW w:type="dxa" w:w="2835"/>
          </w:tcPr>
          <w:p>
            <w:pPr>
              <w:spacing w:line="240" w:lineRule="auto"/>
              <w:ind w:firstLine="0"/>
            </w:pPr>
            <w:r>
              <w:rPr>
                <w:rFonts w:ascii="Times New Roman" w:hAnsi="Times New Roman"/>
                <w:b w:val="0"/>
                <w:sz w:val="24"/>
              </w:rPr>
              <w:t>ADMIN, CLINIC_ADMIN</w:t>
            </w:r>
          </w:p>
        </w:tc>
        <w:tc>
          <w:tcPr>
            <w:tcW w:type="dxa" w:w="1984"/>
          </w:tcPr>
          <w:p>
            <w:pPr>
              <w:spacing w:line="240" w:lineRule="auto"/>
              <w:ind w:firstLine="0"/>
            </w:pPr>
            <w:r>
              <w:rPr>
                <w:rFonts w:ascii="Times New Roman" w:hAnsi="Times New Roman"/>
                <w:b w:val="0"/>
                <w:sz w:val="24"/>
              </w:rPr>
              <w:t>Отвязать сотрудника</w:t>
            </w:r>
          </w:p>
        </w:tc>
      </w:tr>
    </w:tbl>
    <w:p>
      <w:pPr>
        <w:ind w:firstLine="0"/>
      </w:pPr>
    </w:p>
    <w:p>
      <w:pPr>
        <w:ind w:firstLine="0"/>
      </w:pPr>
      <w:r>
        <w:rPr>
          <w:b/>
        </w:rPr>
        <w:t>Группы здоровья сотрудников:</w:t>
      </w:r>
    </w:p>
    <w:tbl>
      <w:tblPr>
        <w:tblStyle w:val="TableGrid"/>
        <w:tblW w:type="auto" w:w="0"/>
        <w:jc w:val="center"/>
        <w:tblLook w:firstColumn="1" w:firstRow="1" w:lastColumn="0" w:lastRow="0" w:noHBand="0" w:noVBand="1" w:val="04A0"/>
      </w:tblPr>
      <w:tblGrid>
        <w:gridCol w:w="3230"/>
        <w:gridCol w:w="3230"/>
        <w:gridCol w:w="3230"/>
      </w:tblGrid>
      <w:tr>
        <w:tc>
          <w:tcPr>
            <w:tcW w:type="dxa" w:w="3685"/>
          </w:tcPr>
          <w:p>
            <w:pPr>
              <w:spacing w:line="240" w:lineRule="auto"/>
              <w:ind w:firstLine="0"/>
            </w:pPr>
            <w:r>
              <w:rPr>
                <w:rFonts w:ascii="Times New Roman" w:hAnsi="Times New Roman"/>
                <w:b/>
                <w:sz w:val="24"/>
              </w:rPr>
              <w:t>Метод и путь</w:t>
            </w:r>
          </w:p>
        </w:tc>
        <w:tc>
          <w:tcPr>
            <w:tcW w:type="dxa" w:w="3402"/>
          </w:tcPr>
          <w:p>
            <w:pPr>
              <w:spacing w:line="240" w:lineRule="auto"/>
              <w:ind w:firstLine="0"/>
            </w:pPr>
            <w:r>
              <w:rPr>
                <w:rFonts w:ascii="Times New Roman" w:hAnsi="Times New Roman"/>
                <w:b/>
                <w:sz w:val="24"/>
              </w:rPr>
              <w:t>Роли</w:t>
            </w:r>
          </w:p>
        </w:tc>
        <w:tc>
          <w:tcPr>
            <w:tcW w:type="dxa" w:w="1984"/>
          </w:tcPr>
          <w:p>
            <w:pPr>
              <w:spacing w:line="240" w:lineRule="auto"/>
              <w:ind w:firstLine="0"/>
            </w:pPr>
            <w:r>
              <w:rPr>
                <w:rFonts w:ascii="Times New Roman" w:hAnsi="Times New Roman"/>
                <w:b/>
                <w:sz w:val="24"/>
              </w:rPr>
              <w:t>Назначение</w:t>
            </w:r>
          </w:p>
        </w:tc>
      </w:tr>
      <w:tr>
        <w:tc>
          <w:tcPr>
            <w:tcW w:type="dxa" w:w="3685"/>
          </w:tcPr>
          <w:p>
            <w:pPr>
              <w:spacing w:line="240" w:lineRule="auto"/>
              <w:ind w:firstLine="0"/>
            </w:pPr>
            <w:r>
              <w:rPr>
                <w:rFonts w:ascii="Times New Roman" w:hAnsi="Times New Roman"/>
                <w:b w:val="0"/>
                <w:sz w:val="24"/>
              </w:rPr>
              <w:t>POST /api/health-groups</w:t>
            </w:r>
          </w:p>
        </w:tc>
        <w:tc>
          <w:tcPr>
            <w:tcW w:type="dxa" w:w="3402"/>
          </w:tcPr>
          <w:p>
            <w:pPr>
              <w:spacing w:line="240" w:lineRule="auto"/>
              <w:ind w:firstLine="0"/>
            </w:pPr>
            <w:r>
              <w:rPr>
                <w:rFonts w:ascii="Times New Roman" w:hAnsi="Times New Roman"/>
                <w:b w:val="0"/>
                <w:sz w:val="24"/>
              </w:rPr>
              <w:t>ADMIN, CLINIC_ADMIN, COMPANY_HR, DOCTOR, NURSE</w:t>
            </w:r>
          </w:p>
        </w:tc>
        <w:tc>
          <w:tcPr>
            <w:tcW w:type="dxa" w:w="1984"/>
          </w:tcPr>
          <w:p>
            <w:pPr>
              <w:spacing w:line="240" w:lineRule="auto"/>
              <w:ind w:firstLine="0"/>
            </w:pPr>
            <w:r>
              <w:rPr>
                <w:rFonts w:ascii="Times New Roman" w:hAnsi="Times New Roman"/>
                <w:b w:val="0"/>
                <w:sz w:val="24"/>
              </w:rPr>
              <w:t>Создать запись (организация — авто)</w:t>
            </w:r>
          </w:p>
        </w:tc>
      </w:tr>
      <w:tr>
        <w:tc>
          <w:tcPr>
            <w:tcW w:type="dxa" w:w="3685"/>
          </w:tcPr>
          <w:p>
            <w:pPr>
              <w:spacing w:line="240" w:lineRule="auto"/>
              <w:ind w:firstLine="0"/>
            </w:pPr>
            <w:r>
              <w:rPr>
                <w:rFonts w:ascii="Times New Roman" w:hAnsi="Times New Roman"/>
                <w:b w:val="0"/>
                <w:sz w:val="24"/>
              </w:rPr>
              <w:t>GET /api/organizations/{id}/health-groups</w:t>
            </w:r>
          </w:p>
        </w:tc>
        <w:tc>
          <w:tcPr>
            <w:tcW w:type="dxa" w:w="3402"/>
          </w:tcPr>
          <w:p>
            <w:pPr>
              <w:spacing w:line="240" w:lineRule="auto"/>
              <w:ind w:firstLine="0"/>
            </w:pPr>
            <w:r>
              <w:rPr>
                <w:rFonts w:ascii="Times New Roman" w:hAnsi="Times New Roman"/>
                <w:b w:val="0"/>
                <w:sz w:val="24"/>
              </w:rPr>
              <w:t>ADMIN, CLINIC_ADMIN, COMPANY_HR</w:t>
            </w:r>
          </w:p>
        </w:tc>
        <w:tc>
          <w:tcPr>
            <w:tcW w:type="dxa" w:w="1984"/>
          </w:tcPr>
          <w:p>
            <w:pPr>
              <w:spacing w:line="240" w:lineRule="auto"/>
              <w:ind w:firstLine="0"/>
            </w:pPr>
            <w:r>
              <w:rPr>
                <w:rFonts w:ascii="Times New Roman" w:hAnsi="Times New Roman"/>
                <w:b w:val="0"/>
                <w:sz w:val="24"/>
              </w:rPr>
              <w:t>Список по организации</w:t>
            </w:r>
          </w:p>
        </w:tc>
      </w:tr>
      <w:tr>
        <w:tc>
          <w:tcPr>
            <w:tcW w:type="dxa" w:w="3685"/>
          </w:tcPr>
          <w:p>
            <w:pPr>
              <w:spacing w:line="240" w:lineRule="auto"/>
              <w:ind w:firstLine="0"/>
            </w:pPr>
            <w:r>
              <w:rPr>
                <w:rFonts w:ascii="Times New Roman" w:hAnsi="Times New Roman"/>
                <w:b w:val="0"/>
                <w:sz w:val="24"/>
              </w:rPr>
              <w:t>GET /api/patients/{id}/health-groups</w:t>
            </w:r>
          </w:p>
        </w:tc>
        <w:tc>
          <w:tcPr>
            <w:tcW w:type="dxa" w:w="3402"/>
          </w:tcPr>
          <w:p>
            <w:pPr>
              <w:spacing w:line="240" w:lineRule="auto"/>
              <w:ind w:firstLine="0"/>
            </w:pPr>
            <w:r>
              <w:rPr>
                <w:rFonts w:ascii="Times New Roman" w:hAnsi="Times New Roman"/>
                <w:b w:val="0"/>
                <w:sz w:val="24"/>
              </w:rPr>
              <w:t>ADMIN, CLINIC_ADMIN, COMPANY_HR, DOCTOR</w:t>
            </w:r>
          </w:p>
        </w:tc>
        <w:tc>
          <w:tcPr>
            <w:tcW w:type="dxa" w:w="1984"/>
          </w:tcPr>
          <w:p>
            <w:pPr>
              <w:spacing w:line="240" w:lineRule="auto"/>
              <w:ind w:firstLine="0"/>
            </w:pPr>
            <w:r>
              <w:rPr>
                <w:rFonts w:ascii="Times New Roman" w:hAnsi="Times New Roman"/>
                <w:b w:val="0"/>
                <w:sz w:val="24"/>
              </w:rPr>
              <w:t>Список по пациенту</w:t>
            </w:r>
          </w:p>
        </w:tc>
      </w:tr>
    </w:tbl>
    <w:p>
      <w:pPr>
        <w:ind w:firstLine="0"/>
      </w:pPr>
    </w:p>
    <w:p>
      <w:pPr>
        <w:ind w:firstLine="0"/>
      </w:pPr>
      <w:r>
        <w:rPr>
          <w:b/>
        </w:rPr>
        <w:t>Журнал событий доступа:</w:t>
      </w:r>
    </w:p>
    <w:tbl>
      <w:tblPr>
        <w:tblStyle w:val="TableGrid"/>
        <w:tblW w:type="auto" w:w="0"/>
        <w:jc w:val="center"/>
        <w:tblLook w:firstColumn="1" w:firstRow="1" w:lastColumn="0" w:lastRow="0" w:noHBand="0" w:noVBand="1" w:val="04A0"/>
      </w:tblPr>
      <w:tblGrid>
        <w:gridCol w:w="3230"/>
        <w:gridCol w:w="3230"/>
        <w:gridCol w:w="3230"/>
      </w:tblGrid>
      <w:tr>
        <w:tc>
          <w:tcPr>
            <w:tcW w:type="dxa" w:w="3685"/>
          </w:tcPr>
          <w:p>
            <w:pPr>
              <w:spacing w:line="240" w:lineRule="auto"/>
              <w:ind w:firstLine="0"/>
            </w:pPr>
            <w:r>
              <w:rPr>
                <w:rFonts w:ascii="Times New Roman" w:hAnsi="Times New Roman"/>
                <w:b/>
                <w:sz w:val="24"/>
              </w:rPr>
              <w:t>Метод и путь</w:t>
            </w:r>
          </w:p>
        </w:tc>
        <w:tc>
          <w:tcPr>
            <w:tcW w:type="dxa" w:w="3402"/>
          </w:tcPr>
          <w:p>
            <w:pPr>
              <w:spacing w:line="240" w:lineRule="auto"/>
              <w:ind w:firstLine="0"/>
            </w:pPr>
            <w:r>
              <w:rPr>
                <w:rFonts w:ascii="Times New Roman" w:hAnsi="Times New Roman"/>
                <w:b/>
                <w:sz w:val="24"/>
              </w:rPr>
              <w:t>Роли</w:t>
            </w:r>
          </w:p>
        </w:tc>
        <w:tc>
          <w:tcPr>
            <w:tcW w:type="dxa" w:w="1984"/>
          </w:tcPr>
          <w:p>
            <w:pPr>
              <w:spacing w:line="240" w:lineRule="auto"/>
              <w:ind w:firstLine="0"/>
            </w:pPr>
            <w:r>
              <w:rPr>
                <w:rFonts w:ascii="Times New Roman" w:hAnsi="Times New Roman"/>
                <w:b/>
                <w:sz w:val="24"/>
              </w:rPr>
              <w:t>Назначение</w:t>
            </w:r>
          </w:p>
        </w:tc>
      </w:tr>
      <w:tr>
        <w:tc>
          <w:tcPr>
            <w:tcW w:type="dxa" w:w="3685"/>
          </w:tcPr>
          <w:p>
            <w:pPr>
              <w:spacing w:line="240" w:lineRule="auto"/>
              <w:ind w:firstLine="0"/>
            </w:pPr>
            <w:r>
              <w:rPr>
                <w:rFonts w:ascii="Times New Roman" w:hAnsi="Times New Roman"/>
                <w:b w:val="0"/>
                <w:sz w:val="24"/>
              </w:rPr>
              <w:t>POST /api/access-logs</w:t>
            </w:r>
          </w:p>
        </w:tc>
        <w:tc>
          <w:tcPr>
            <w:tcW w:type="dxa" w:w="3402"/>
          </w:tcPr>
          <w:p>
            <w:pPr>
              <w:spacing w:line="240" w:lineRule="auto"/>
              <w:ind w:firstLine="0"/>
            </w:pPr>
            <w:r>
              <w:rPr>
                <w:rFonts w:ascii="Times New Roman" w:hAnsi="Times New Roman"/>
                <w:b w:val="0"/>
                <w:sz w:val="24"/>
              </w:rPr>
              <w:t>ADMIN, CLINIC_ADMIN, COMPANY_HR, DOCTOR, NURSE, PHARMACIST</w:t>
            </w:r>
          </w:p>
        </w:tc>
        <w:tc>
          <w:tcPr>
            <w:tcW w:type="dxa" w:w="1984"/>
          </w:tcPr>
          <w:p>
            <w:pPr>
              <w:spacing w:line="240" w:lineRule="auto"/>
              <w:ind w:firstLine="0"/>
            </w:pPr>
            <w:r>
              <w:rPr>
                <w:rFonts w:ascii="Times New Roman" w:hAnsi="Times New Roman"/>
                <w:b w:val="0"/>
                <w:sz w:val="24"/>
              </w:rPr>
              <w:t>Записать событие</w:t>
            </w:r>
          </w:p>
        </w:tc>
      </w:tr>
      <w:tr>
        <w:tc>
          <w:tcPr>
            <w:tcW w:type="dxa" w:w="3685"/>
          </w:tcPr>
          <w:p>
            <w:pPr>
              <w:spacing w:line="240" w:lineRule="auto"/>
              <w:ind w:firstLine="0"/>
            </w:pPr>
            <w:r>
              <w:rPr>
                <w:rFonts w:ascii="Times New Roman" w:hAnsi="Times New Roman"/>
                <w:b w:val="0"/>
                <w:sz w:val="24"/>
              </w:rPr>
              <w:t>GET /api/organizations/{id}/access-logs</w:t>
            </w:r>
          </w:p>
        </w:tc>
        <w:tc>
          <w:tcPr>
            <w:tcW w:type="dxa" w:w="3402"/>
          </w:tcPr>
          <w:p>
            <w:pPr>
              <w:spacing w:line="240" w:lineRule="auto"/>
              <w:ind w:firstLine="0"/>
            </w:pPr>
            <w:r>
              <w:rPr>
                <w:rFonts w:ascii="Times New Roman" w:hAnsi="Times New Roman"/>
                <w:b w:val="0"/>
                <w:sz w:val="24"/>
              </w:rPr>
              <w:t>ADMIN, CLINIC_ADMIN, COMPANY_HR</w:t>
            </w:r>
          </w:p>
        </w:tc>
        <w:tc>
          <w:tcPr>
            <w:tcW w:type="dxa" w:w="1984"/>
          </w:tcPr>
          <w:p>
            <w:pPr>
              <w:spacing w:line="240" w:lineRule="auto"/>
              <w:ind w:firstLine="0"/>
            </w:pPr>
            <w:r>
              <w:rPr>
                <w:rFonts w:ascii="Times New Roman" w:hAnsi="Times New Roman"/>
                <w:b w:val="0"/>
                <w:sz w:val="24"/>
              </w:rPr>
              <w:t>Журнал по организации</w:t>
            </w:r>
          </w:p>
        </w:tc>
      </w:tr>
      <w:tr>
        <w:tc>
          <w:tcPr>
            <w:tcW w:type="dxa" w:w="3685"/>
          </w:tcPr>
          <w:p>
            <w:pPr>
              <w:spacing w:line="240" w:lineRule="auto"/>
              <w:ind w:firstLine="0"/>
            </w:pPr>
            <w:r>
              <w:rPr>
                <w:rFonts w:ascii="Times New Roman" w:hAnsi="Times New Roman"/>
                <w:b w:val="0"/>
                <w:sz w:val="24"/>
              </w:rPr>
              <w:t>GET /api/patients/{id}/access-logs</w:t>
            </w:r>
          </w:p>
        </w:tc>
        <w:tc>
          <w:tcPr>
            <w:tcW w:type="dxa" w:w="3402"/>
          </w:tcPr>
          <w:p>
            <w:pPr>
              <w:spacing w:line="240" w:lineRule="auto"/>
              <w:ind w:firstLine="0"/>
            </w:pPr>
            <w:r>
              <w:rPr>
                <w:rFonts w:ascii="Times New Roman" w:hAnsi="Times New Roman"/>
                <w:b w:val="0"/>
                <w:sz w:val="24"/>
              </w:rPr>
              <w:t>ADMIN, DOCTOR, USER</w:t>
            </w:r>
          </w:p>
        </w:tc>
        <w:tc>
          <w:tcPr>
            <w:tcW w:type="dxa" w:w="1984"/>
          </w:tcPr>
          <w:p>
            <w:pPr>
              <w:spacing w:line="240" w:lineRule="auto"/>
              <w:ind w:firstLine="0"/>
            </w:pPr>
            <w:r>
              <w:rPr>
                <w:rFonts w:ascii="Times New Roman" w:hAnsi="Times New Roman"/>
                <w:b w:val="0"/>
                <w:sz w:val="24"/>
              </w:rPr>
              <w:t>Журнал по пациенту</w:t>
            </w:r>
          </w:p>
        </w:tc>
      </w:tr>
    </w:tbl>
    <w:p>
      <w:pPr>
        <w:ind w:firstLine="0"/>
      </w:pPr>
    </w:p>
    <w:p>
      <w:pPr>
        <w:ind w:firstLine="0"/>
      </w:pPr>
      <w:r>
        <w:rPr>
          <w:b/>
        </w:rPr>
        <w:t>Визиты и согласия:</w:t>
      </w:r>
    </w:p>
    <w:tbl>
      <w:tblPr>
        <w:tblStyle w:val="TableGrid"/>
        <w:tblW w:type="auto" w:w="0"/>
        <w:jc w:val="center"/>
        <w:tblLook w:firstColumn="1" w:firstRow="1" w:lastColumn="0" w:lastRow="0" w:noHBand="0" w:noVBand="1" w:val="04A0"/>
      </w:tblPr>
      <w:tblGrid>
        <w:gridCol w:w="3230"/>
        <w:gridCol w:w="3230"/>
        <w:gridCol w:w="3230"/>
      </w:tblGrid>
      <w:tr>
        <w:tc>
          <w:tcPr>
            <w:tcW w:type="dxa" w:w="4252"/>
          </w:tcPr>
          <w:p>
            <w:pPr>
              <w:spacing w:line="240" w:lineRule="auto"/>
              <w:ind w:firstLine="0"/>
            </w:pPr>
            <w:r>
              <w:rPr>
                <w:rFonts w:ascii="Times New Roman" w:hAnsi="Times New Roman"/>
                <w:b/>
                <w:sz w:val="24"/>
              </w:rPr>
              <w:t>Метод и путь</w:t>
            </w:r>
          </w:p>
        </w:tc>
        <w:tc>
          <w:tcPr>
            <w:tcW w:type="dxa" w:w="2835"/>
          </w:tcPr>
          <w:p>
            <w:pPr>
              <w:spacing w:line="240" w:lineRule="auto"/>
              <w:ind w:firstLine="0"/>
            </w:pPr>
            <w:r>
              <w:rPr>
                <w:rFonts w:ascii="Times New Roman" w:hAnsi="Times New Roman"/>
                <w:b/>
                <w:sz w:val="24"/>
              </w:rPr>
              <w:t>Роли</w:t>
            </w:r>
          </w:p>
        </w:tc>
        <w:tc>
          <w:tcPr>
            <w:tcW w:type="dxa" w:w="1984"/>
          </w:tcPr>
          <w:p>
            <w:pPr>
              <w:spacing w:line="240" w:lineRule="auto"/>
              <w:ind w:firstLine="0"/>
            </w:pPr>
            <w:r>
              <w:rPr>
                <w:rFonts w:ascii="Times New Roman" w:hAnsi="Times New Roman"/>
                <w:b/>
                <w:sz w:val="24"/>
              </w:rPr>
              <w:t>Назначение</w:t>
            </w:r>
          </w:p>
        </w:tc>
      </w:tr>
      <w:tr>
        <w:tc>
          <w:tcPr>
            <w:tcW w:type="dxa" w:w="4252"/>
          </w:tcPr>
          <w:p>
            <w:pPr>
              <w:spacing w:line="240" w:lineRule="auto"/>
              <w:ind w:firstLine="0"/>
            </w:pPr>
            <w:r>
              <w:rPr>
                <w:rFonts w:ascii="Times New Roman" w:hAnsi="Times New Roman"/>
                <w:b w:val="0"/>
                <w:sz w:val="24"/>
              </w:rPr>
              <w:t>POST /api/visits</w:t>
            </w:r>
          </w:p>
        </w:tc>
        <w:tc>
          <w:tcPr>
            <w:tcW w:type="dxa" w:w="2835"/>
          </w:tcPr>
          <w:p>
            <w:pPr>
              <w:spacing w:line="240" w:lineRule="auto"/>
              <w:ind w:firstLine="0"/>
            </w:pPr>
            <w:r>
              <w:rPr>
                <w:rFonts w:ascii="Times New Roman" w:hAnsi="Times New Roman"/>
                <w:b w:val="0"/>
                <w:sz w:val="24"/>
              </w:rPr>
              <w:t>DOCTOR</w:t>
            </w:r>
          </w:p>
        </w:tc>
        <w:tc>
          <w:tcPr>
            <w:tcW w:type="dxa" w:w="1984"/>
          </w:tcPr>
          <w:p>
            <w:pPr>
              <w:spacing w:line="240" w:lineRule="auto"/>
              <w:ind w:firstLine="0"/>
            </w:pPr>
            <w:r>
              <w:rPr>
                <w:rFonts w:ascii="Times New Roman" w:hAnsi="Times New Roman"/>
                <w:b w:val="0"/>
                <w:sz w:val="24"/>
              </w:rPr>
              <w:t>Создать визит (организация врача — авто)</w:t>
            </w:r>
          </w:p>
        </w:tc>
      </w:tr>
      <w:tr>
        <w:tc>
          <w:tcPr>
            <w:tcW w:type="dxa" w:w="4252"/>
          </w:tcPr>
          <w:p>
            <w:pPr>
              <w:spacing w:line="240" w:lineRule="auto"/>
              <w:ind w:firstLine="0"/>
            </w:pPr>
            <w:r>
              <w:rPr>
                <w:rFonts w:ascii="Times New Roman" w:hAnsi="Times New Roman"/>
                <w:b w:val="0"/>
                <w:sz w:val="24"/>
              </w:rPr>
              <w:t>GET /api/visits/{id}</w:t>
            </w:r>
          </w:p>
        </w:tc>
        <w:tc>
          <w:tcPr>
            <w:tcW w:type="dxa" w:w="2835"/>
          </w:tcPr>
          <w:p>
            <w:pPr>
              <w:spacing w:line="240" w:lineRule="auto"/>
              <w:ind w:firstLine="0"/>
            </w:pPr>
            <w:r>
              <w:rPr>
                <w:rFonts w:ascii="Times New Roman" w:hAnsi="Times New Roman"/>
                <w:b w:val="0"/>
                <w:sz w:val="24"/>
              </w:rPr>
              <w:t>ADMIN, DOCTOR, CLINIC_ADMIN</w:t>
            </w:r>
          </w:p>
        </w:tc>
        <w:tc>
          <w:tcPr>
            <w:tcW w:type="dxa" w:w="1984"/>
          </w:tcPr>
          <w:p>
            <w:pPr>
              <w:spacing w:line="240" w:lineRule="auto"/>
              <w:ind w:firstLine="0"/>
            </w:pPr>
            <w:r>
              <w:rPr>
                <w:rFonts w:ascii="Times New Roman" w:hAnsi="Times New Roman"/>
                <w:b w:val="0"/>
                <w:sz w:val="24"/>
              </w:rPr>
              <w:t>Получить визит</w:t>
            </w:r>
          </w:p>
        </w:tc>
      </w:tr>
      <w:tr>
        <w:tc>
          <w:tcPr>
            <w:tcW w:type="dxa" w:w="4252"/>
          </w:tcPr>
          <w:p>
            <w:pPr>
              <w:spacing w:line="240" w:lineRule="auto"/>
              <w:ind w:firstLine="0"/>
            </w:pPr>
            <w:r>
              <w:rPr>
                <w:rFonts w:ascii="Times New Roman" w:hAnsi="Times New Roman"/>
                <w:b w:val="0"/>
                <w:sz w:val="24"/>
              </w:rPr>
              <w:t>GET /api/patients/{id}/visits</w:t>
            </w:r>
          </w:p>
        </w:tc>
        <w:tc>
          <w:tcPr>
            <w:tcW w:type="dxa" w:w="2835"/>
          </w:tcPr>
          <w:p>
            <w:pPr>
              <w:spacing w:line="240" w:lineRule="auto"/>
              <w:ind w:firstLine="0"/>
            </w:pPr>
            <w:r>
              <w:rPr>
                <w:rFonts w:ascii="Times New Roman" w:hAnsi="Times New Roman"/>
                <w:b w:val="0"/>
                <w:sz w:val="24"/>
              </w:rPr>
              <w:t>ADMIN, DOCTOR, CLINIC_ADMIN, USER</w:t>
            </w:r>
          </w:p>
        </w:tc>
        <w:tc>
          <w:tcPr>
            <w:tcW w:type="dxa" w:w="1984"/>
          </w:tcPr>
          <w:p>
            <w:pPr>
              <w:spacing w:line="240" w:lineRule="auto"/>
              <w:ind w:firstLine="0"/>
            </w:pPr>
            <w:r>
              <w:rPr>
                <w:rFonts w:ascii="Times New Roman" w:hAnsi="Times New Roman"/>
                <w:b w:val="0"/>
                <w:sz w:val="24"/>
              </w:rPr>
              <w:t>Визиты пациента</w:t>
            </w:r>
          </w:p>
        </w:tc>
      </w:tr>
      <w:tr>
        <w:tc>
          <w:tcPr>
            <w:tcW w:type="dxa" w:w="4252"/>
          </w:tcPr>
          <w:p>
            <w:pPr>
              <w:spacing w:line="240" w:lineRule="auto"/>
              <w:ind w:firstLine="0"/>
            </w:pPr>
            <w:r>
              <w:rPr>
                <w:rFonts w:ascii="Times New Roman" w:hAnsi="Times New Roman"/>
                <w:b w:val="0"/>
                <w:sz w:val="24"/>
              </w:rPr>
              <w:t>GET /api/organizations/{id}/visits</w:t>
            </w:r>
          </w:p>
        </w:tc>
        <w:tc>
          <w:tcPr>
            <w:tcW w:type="dxa" w:w="2835"/>
          </w:tcPr>
          <w:p>
            <w:pPr>
              <w:spacing w:line="240" w:lineRule="auto"/>
              <w:ind w:firstLine="0"/>
            </w:pPr>
            <w:r>
              <w:rPr>
                <w:rFonts w:ascii="Times New Roman" w:hAnsi="Times New Roman"/>
                <w:b w:val="0"/>
                <w:sz w:val="24"/>
              </w:rPr>
              <w:t>ADMIN, CLINIC_ADMIN</w:t>
            </w:r>
          </w:p>
        </w:tc>
        <w:tc>
          <w:tcPr>
            <w:tcW w:type="dxa" w:w="1984"/>
          </w:tcPr>
          <w:p>
            <w:pPr>
              <w:spacing w:line="240" w:lineRule="auto"/>
              <w:ind w:firstLine="0"/>
            </w:pPr>
            <w:r>
              <w:rPr>
                <w:rFonts w:ascii="Times New Roman" w:hAnsi="Times New Roman"/>
                <w:b w:val="0"/>
                <w:sz w:val="24"/>
              </w:rPr>
              <w:t>Визиты организации</w:t>
            </w:r>
          </w:p>
        </w:tc>
      </w:tr>
      <w:tr>
        <w:tc>
          <w:tcPr>
            <w:tcW w:type="dxa" w:w="4252"/>
          </w:tcPr>
          <w:p>
            <w:pPr>
              <w:spacing w:line="240" w:lineRule="auto"/>
              <w:ind w:firstLine="0"/>
            </w:pPr>
            <w:r>
              <w:rPr>
                <w:rFonts w:ascii="Times New Roman" w:hAnsi="Times New Roman"/>
                <w:b w:val="0"/>
                <w:sz w:val="24"/>
              </w:rPr>
              <w:t>GET/POST/DELETE /api/patients/{id}/consents</w:t>
            </w:r>
          </w:p>
        </w:tc>
        <w:tc>
          <w:tcPr>
            <w:tcW w:type="dxa" w:w="2835"/>
          </w:tcPr>
          <w:p>
            <w:pPr>
              <w:spacing w:line="240" w:lineRule="auto"/>
              <w:ind w:firstLine="0"/>
            </w:pPr>
            <w:r>
              <w:rPr>
                <w:rFonts w:ascii="Times New Roman" w:hAnsi="Times New Roman"/>
                <w:b w:val="0"/>
                <w:sz w:val="24"/>
              </w:rPr>
              <w:t>ADMIN, USER, DOCTOR</w:t>
            </w:r>
          </w:p>
        </w:tc>
        <w:tc>
          <w:tcPr>
            <w:tcW w:type="dxa" w:w="1984"/>
          </w:tcPr>
          <w:p>
            <w:pPr>
              <w:spacing w:line="240" w:lineRule="auto"/>
              <w:ind w:firstLine="0"/>
            </w:pPr>
            <w:r>
              <w:rPr>
                <w:rFonts w:ascii="Times New Roman" w:hAnsi="Times New Roman"/>
                <w:b w:val="0"/>
                <w:sz w:val="24"/>
              </w:rPr>
              <w:t>Управление согласиями</w:t>
            </w:r>
          </w:p>
        </w:tc>
      </w:tr>
    </w:tbl>
    <w:p>
      <w:pPr>
        <w:ind w:firstLine="0"/>
      </w:pPr>
    </w:p>
    <w:p>
      <w:pPr>
        <w:ind w:firstLine="0"/>
      </w:pPr>
      <w:r>
        <w:rPr>
          <w:b/>
        </w:rPr>
        <w:t>Медицинские данные (история, диагнозы, аллергии, рецепты):</w:t>
      </w:r>
    </w:p>
    <w:tbl>
      <w:tblPr>
        <w:tblStyle w:val="TableGrid"/>
        <w:tblW w:type="auto" w:w="0"/>
        <w:jc w:val="center"/>
        <w:tblLook w:firstColumn="1" w:firstRow="1" w:lastColumn="0" w:lastRow="0" w:noHBand="0" w:noVBand="1" w:val="04A0"/>
      </w:tblPr>
      <w:tblGrid>
        <w:gridCol w:w="3230"/>
        <w:gridCol w:w="3230"/>
        <w:gridCol w:w="3230"/>
      </w:tblGrid>
      <w:tr>
        <w:tc>
          <w:tcPr>
            <w:tcW w:type="dxa" w:w="4252"/>
          </w:tcPr>
          <w:p>
            <w:pPr>
              <w:spacing w:line="240" w:lineRule="auto"/>
              <w:ind w:firstLine="0"/>
            </w:pPr>
            <w:r>
              <w:rPr>
                <w:rFonts w:ascii="Times New Roman" w:hAnsi="Times New Roman"/>
                <w:b/>
                <w:sz w:val="24"/>
              </w:rPr>
              <w:t>Метод и путь</w:t>
            </w:r>
          </w:p>
        </w:tc>
        <w:tc>
          <w:tcPr>
            <w:tcW w:type="dxa" w:w="2835"/>
          </w:tcPr>
          <w:p>
            <w:pPr>
              <w:spacing w:line="240" w:lineRule="auto"/>
              <w:ind w:firstLine="0"/>
            </w:pPr>
            <w:r>
              <w:rPr>
                <w:rFonts w:ascii="Times New Roman" w:hAnsi="Times New Roman"/>
                <w:b/>
                <w:sz w:val="24"/>
              </w:rPr>
              <w:t>Роли</w:t>
            </w:r>
          </w:p>
        </w:tc>
        <w:tc>
          <w:tcPr>
            <w:tcW w:type="dxa" w:w="1984"/>
          </w:tcPr>
          <w:p>
            <w:pPr>
              <w:spacing w:line="240" w:lineRule="auto"/>
              <w:ind w:firstLine="0"/>
            </w:pPr>
            <w:r>
              <w:rPr>
                <w:rFonts w:ascii="Times New Roman" w:hAnsi="Times New Roman"/>
                <w:b/>
                <w:sz w:val="24"/>
              </w:rPr>
              <w:t>Назначение</w:t>
            </w:r>
          </w:p>
        </w:tc>
      </w:tr>
      <w:tr>
        <w:tc>
          <w:tcPr>
            <w:tcW w:type="dxa" w:w="4252"/>
          </w:tcPr>
          <w:p>
            <w:pPr>
              <w:spacing w:line="240" w:lineRule="auto"/>
              <w:ind w:firstLine="0"/>
            </w:pPr>
            <w:r>
              <w:rPr>
                <w:rFonts w:ascii="Times New Roman" w:hAnsi="Times New Roman"/>
                <w:b w:val="0"/>
                <w:sz w:val="24"/>
              </w:rPr>
              <w:t>POST /api/history/create-history/{id}</w:t>
            </w:r>
          </w:p>
        </w:tc>
        <w:tc>
          <w:tcPr>
            <w:tcW w:type="dxa" w:w="2835"/>
          </w:tcPr>
          <w:p>
            <w:pPr>
              <w:spacing w:line="240" w:lineRule="auto"/>
              <w:ind w:firstLine="0"/>
            </w:pPr>
            <w:r>
              <w:rPr>
                <w:rFonts w:ascii="Times New Roman" w:hAnsi="Times New Roman"/>
                <w:b w:val="0"/>
                <w:sz w:val="24"/>
              </w:rPr>
              <w:t>ADMIN, DOCTOR</w:t>
            </w:r>
          </w:p>
        </w:tc>
        <w:tc>
          <w:tcPr>
            <w:tcW w:type="dxa" w:w="1984"/>
          </w:tcPr>
          <w:p>
            <w:pPr>
              <w:spacing w:line="240" w:lineRule="auto"/>
              <w:ind w:firstLine="0"/>
            </w:pPr>
            <w:r>
              <w:rPr>
                <w:rFonts w:ascii="Times New Roman" w:hAnsi="Times New Roman"/>
                <w:b w:val="0"/>
                <w:sz w:val="24"/>
              </w:rPr>
              <w:t>Создать запись истории</w:t>
            </w:r>
          </w:p>
        </w:tc>
      </w:tr>
      <w:tr>
        <w:tc>
          <w:tcPr>
            <w:tcW w:type="dxa" w:w="4252"/>
          </w:tcPr>
          <w:p>
            <w:pPr>
              <w:spacing w:line="240" w:lineRule="auto"/>
              <w:ind w:firstLine="0"/>
            </w:pPr>
            <w:r>
              <w:rPr>
                <w:rFonts w:ascii="Times New Roman" w:hAnsi="Times New Roman"/>
                <w:b w:val="0"/>
                <w:sz w:val="24"/>
              </w:rPr>
              <w:t>POST /api/diagnosis/create-diagnosis/{id}</w:t>
            </w:r>
          </w:p>
        </w:tc>
        <w:tc>
          <w:tcPr>
            <w:tcW w:type="dxa" w:w="2835"/>
          </w:tcPr>
          <w:p>
            <w:pPr>
              <w:spacing w:line="240" w:lineRule="auto"/>
              <w:ind w:firstLine="0"/>
            </w:pPr>
            <w:r>
              <w:rPr>
                <w:rFonts w:ascii="Times New Roman" w:hAnsi="Times New Roman"/>
                <w:b w:val="0"/>
                <w:sz w:val="24"/>
              </w:rPr>
              <w:t>ADMIN, DOCTOR</w:t>
            </w:r>
          </w:p>
        </w:tc>
        <w:tc>
          <w:tcPr>
            <w:tcW w:type="dxa" w:w="1984"/>
          </w:tcPr>
          <w:p>
            <w:pPr>
              <w:spacing w:line="240" w:lineRule="auto"/>
              <w:ind w:firstLine="0"/>
            </w:pPr>
            <w:r>
              <w:rPr>
                <w:rFonts w:ascii="Times New Roman" w:hAnsi="Times New Roman"/>
                <w:b w:val="0"/>
                <w:sz w:val="24"/>
              </w:rPr>
              <w:t>Создать диагноз</w:t>
            </w:r>
          </w:p>
        </w:tc>
      </w:tr>
      <w:tr>
        <w:tc>
          <w:tcPr>
            <w:tcW w:type="dxa" w:w="4252"/>
          </w:tcPr>
          <w:p>
            <w:pPr>
              <w:spacing w:line="240" w:lineRule="auto"/>
              <w:ind w:firstLine="0"/>
            </w:pPr>
            <w:r>
              <w:rPr>
                <w:rFonts w:ascii="Times New Roman" w:hAnsi="Times New Roman"/>
                <w:b w:val="0"/>
                <w:sz w:val="24"/>
              </w:rPr>
              <w:t>POST /api/allergies/add-allergie/{id}</w:t>
            </w:r>
          </w:p>
        </w:tc>
        <w:tc>
          <w:tcPr>
            <w:tcW w:type="dxa" w:w="2835"/>
          </w:tcPr>
          <w:p>
            <w:pPr>
              <w:spacing w:line="240" w:lineRule="auto"/>
              <w:ind w:firstLine="0"/>
            </w:pPr>
            <w:r>
              <w:rPr>
                <w:rFonts w:ascii="Times New Roman" w:hAnsi="Times New Roman"/>
                <w:b w:val="0"/>
                <w:sz w:val="24"/>
              </w:rPr>
              <w:t>ADMIN, DOCTOR</w:t>
            </w:r>
          </w:p>
        </w:tc>
        <w:tc>
          <w:tcPr>
            <w:tcW w:type="dxa" w:w="1984"/>
          </w:tcPr>
          <w:p>
            <w:pPr>
              <w:spacing w:line="240" w:lineRule="auto"/>
              <w:ind w:firstLine="0"/>
            </w:pPr>
            <w:r>
              <w:rPr>
                <w:rFonts w:ascii="Times New Roman" w:hAnsi="Times New Roman"/>
                <w:b w:val="0"/>
                <w:sz w:val="24"/>
              </w:rPr>
              <w:t>Добавить аллергию</w:t>
            </w:r>
          </w:p>
        </w:tc>
      </w:tr>
      <w:tr>
        <w:tc>
          <w:tcPr>
            <w:tcW w:type="dxa" w:w="4252"/>
          </w:tcPr>
          <w:p>
            <w:pPr>
              <w:spacing w:line="240" w:lineRule="auto"/>
              <w:ind w:firstLine="0"/>
            </w:pPr>
            <w:r>
              <w:rPr>
                <w:rFonts w:ascii="Times New Roman" w:hAnsi="Times New Roman"/>
                <w:b w:val="0"/>
                <w:sz w:val="24"/>
              </w:rPr>
              <w:t>POST /api/receipt/create-receipt/{id}</w:t>
            </w:r>
          </w:p>
        </w:tc>
        <w:tc>
          <w:tcPr>
            <w:tcW w:type="dxa" w:w="2835"/>
          </w:tcPr>
          <w:p>
            <w:pPr>
              <w:spacing w:line="240" w:lineRule="auto"/>
              <w:ind w:firstLine="0"/>
            </w:pPr>
            <w:r>
              <w:rPr>
                <w:rFonts w:ascii="Times New Roman" w:hAnsi="Times New Roman"/>
                <w:b w:val="0"/>
                <w:sz w:val="24"/>
              </w:rPr>
              <w:t>DOCTOR</w:t>
            </w:r>
          </w:p>
        </w:tc>
        <w:tc>
          <w:tcPr>
            <w:tcW w:type="dxa" w:w="1984"/>
          </w:tcPr>
          <w:p>
            <w:pPr>
              <w:spacing w:line="240" w:lineRule="auto"/>
              <w:ind w:firstLine="0"/>
            </w:pPr>
            <w:r>
              <w:rPr>
                <w:rFonts w:ascii="Times New Roman" w:hAnsi="Times New Roman"/>
                <w:b w:val="0"/>
                <w:sz w:val="24"/>
              </w:rPr>
              <w:t>Создать рецепт</w:t>
            </w:r>
          </w:p>
        </w:tc>
      </w:tr>
      <w:tr>
        <w:tc>
          <w:tcPr>
            <w:tcW w:type="dxa" w:w="4252"/>
          </w:tcPr>
          <w:p>
            <w:pPr>
              <w:spacing w:line="240" w:lineRule="auto"/>
              <w:ind w:firstLine="0"/>
            </w:pPr>
            <w:r>
              <w:rPr>
                <w:rFonts w:ascii="Times New Roman" w:hAnsi="Times New Roman"/>
                <w:b w:val="0"/>
                <w:sz w:val="24"/>
              </w:rPr>
              <w:t>GET /api/diagnosis/get-all-by-user/{id}</w:t>
            </w:r>
          </w:p>
        </w:tc>
        <w:tc>
          <w:tcPr>
            <w:tcW w:type="dxa" w:w="2835"/>
          </w:tcPr>
          <w:p>
            <w:pPr>
              <w:spacing w:line="240" w:lineRule="auto"/>
              <w:ind w:firstLine="0"/>
            </w:pPr>
            <w:r>
              <w:rPr>
                <w:rFonts w:ascii="Times New Roman" w:hAnsi="Times New Roman"/>
                <w:b w:val="0"/>
                <w:sz w:val="24"/>
              </w:rPr>
              <w:t>ADMIN, DOCTOR, USER, NURSE, PHARMACIST</w:t>
            </w:r>
          </w:p>
        </w:tc>
        <w:tc>
          <w:tcPr>
            <w:tcW w:type="dxa" w:w="1984"/>
          </w:tcPr>
          <w:p>
            <w:pPr>
              <w:spacing w:line="240" w:lineRule="auto"/>
              <w:ind w:firstLine="0"/>
            </w:pPr>
            <w:r>
              <w:rPr>
                <w:rFonts w:ascii="Times New Roman" w:hAnsi="Times New Roman"/>
                <w:b w:val="0"/>
                <w:sz w:val="24"/>
              </w:rPr>
              <w:t>Диагнозы пользователя</w:t>
            </w:r>
          </w:p>
        </w:tc>
      </w:tr>
    </w:tbl>
    <w:p>
      <w:pPr>
        <w:ind w:firstLine="0"/>
      </w:pPr>
    </w:p>
    <w:p>
      <w:pPr>
        <w:pStyle w:val="Heading2"/>
      </w:pPr>
      <w:r>
        <w:t>4.3 Клиентская часть</w:t>
      </w:r>
    </w:p>
    <w:p>
      <w:r>
        <w:rPr>
          <w:b w:val="0"/>
        </w:rPr>
        <w:t>Клиентское приложение реализовано как одностраничное приложение (SPA) на React. Маршрутизация выполняется библиотекой React Router; защищённые маршруты обёрнуты компонентом ProtectedRoute, проверяющим наличие токена. Состояние аутентификации хранится в контексте AuthContext. Для обращения к API используется единый экземпляр Axios с перехватчиками запросов (добавление токена) и ответов (обработка ошибок). Каждый домен API инкапсулирован в отдельный сервис (userService, organizationService, visitService, healthGroupService, accessLogService и др.).</w:t>
      </w:r>
    </w:p>
    <w:p>
      <w:r>
        <w:rPr>
          <w:b w:val="0"/>
        </w:rPr>
        <w:t>Структура маршрутов клиентского приложения после доработки приведена в таблице. Публичные маршруты доступны без аутентификации, остальные защищены компонентом ProtectedRoute.</w:t>
      </w:r>
    </w:p>
    <w:tbl>
      <w:tblPr>
        <w:tblStyle w:val="TableGrid"/>
        <w:tblW w:type="auto" w:w="0"/>
        <w:jc w:val="center"/>
        <w:tblLook w:firstColumn="1" w:firstRow="1" w:lastColumn="0" w:lastRow="0" w:noHBand="0" w:noVBand="1" w:val="04A0"/>
      </w:tblPr>
      <w:tblGrid>
        <w:gridCol w:w="3230"/>
        <w:gridCol w:w="3230"/>
        <w:gridCol w:w="3230"/>
      </w:tblGrid>
      <w:tr>
        <w:tc>
          <w:tcPr>
            <w:tcW w:type="dxa" w:w="3118"/>
          </w:tcPr>
          <w:p>
            <w:pPr>
              <w:spacing w:line="240" w:lineRule="auto"/>
              <w:ind w:firstLine="0"/>
            </w:pPr>
            <w:r>
              <w:rPr>
                <w:rFonts w:ascii="Times New Roman" w:hAnsi="Times New Roman"/>
                <w:b/>
                <w:sz w:val="24"/>
              </w:rPr>
              <w:t>Маршрут</w:t>
            </w:r>
          </w:p>
        </w:tc>
        <w:tc>
          <w:tcPr>
            <w:tcW w:type="dxa" w:w="3685"/>
          </w:tcPr>
          <w:p>
            <w:pPr>
              <w:spacing w:line="240" w:lineRule="auto"/>
              <w:ind w:firstLine="0"/>
            </w:pPr>
            <w:r>
              <w:rPr>
                <w:rFonts w:ascii="Times New Roman" w:hAnsi="Times New Roman"/>
                <w:b/>
                <w:sz w:val="24"/>
              </w:rPr>
              <w:t>Назначение</w:t>
            </w:r>
          </w:p>
        </w:tc>
        <w:tc>
          <w:tcPr>
            <w:tcW w:type="dxa" w:w="2268"/>
          </w:tcPr>
          <w:p>
            <w:pPr>
              <w:spacing w:line="240" w:lineRule="auto"/>
              <w:ind w:firstLine="0"/>
            </w:pPr>
            <w:r>
              <w:rPr>
                <w:rFonts w:ascii="Times New Roman" w:hAnsi="Times New Roman"/>
                <w:b/>
                <w:sz w:val="24"/>
              </w:rPr>
              <w:t>Доступ</w:t>
            </w:r>
          </w:p>
        </w:tc>
      </w:tr>
      <w:tr>
        <w:tc>
          <w:tcPr>
            <w:tcW w:type="dxa" w:w="3118"/>
          </w:tcPr>
          <w:p>
            <w:pPr>
              <w:spacing w:line="240" w:lineRule="auto"/>
              <w:ind w:firstLine="0"/>
            </w:pPr>
            <w:r>
              <w:rPr>
                <w:rFonts w:ascii="Times New Roman" w:hAnsi="Times New Roman"/>
                <w:b w:val="0"/>
                <w:sz w:val="24"/>
              </w:rPr>
              <w:t>/login, /register</w:t>
            </w:r>
          </w:p>
        </w:tc>
        <w:tc>
          <w:tcPr>
            <w:tcW w:type="dxa" w:w="3685"/>
          </w:tcPr>
          <w:p>
            <w:pPr>
              <w:spacing w:line="240" w:lineRule="auto"/>
              <w:ind w:firstLine="0"/>
            </w:pPr>
            <w:r>
              <w:rPr>
                <w:rFonts w:ascii="Times New Roman" w:hAnsi="Times New Roman"/>
                <w:b w:val="0"/>
                <w:sz w:val="24"/>
              </w:rPr>
              <w:t>Вход и регистрация</w:t>
            </w:r>
          </w:p>
        </w:tc>
        <w:tc>
          <w:tcPr>
            <w:tcW w:type="dxa" w:w="2268"/>
          </w:tcPr>
          <w:p>
            <w:pPr>
              <w:spacing w:line="240" w:lineRule="auto"/>
              <w:ind w:firstLine="0"/>
            </w:pPr>
            <w:r>
              <w:rPr>
                <w:rFonts w:ascii="Times New Roman" w:hAnsi="Times New Roman"/>
                <w:b w:val="0"/>
                <w:sz w:val="24"/>
              </w:rPr>
              <w:t>Публичный</w:t>
            </w:r>
          </w:p>
        </w:tc>
      </w:tr>
      <w:tr>
        <w:tc>
          <w:tcPr>
            <w:tcW w:type="dxa" w:w="3118"/>
          </w:tcPr>
          <w:p>
            <w:pPr>
              <w:spacing w:line="240" w:lineRule="auto"/>
              <w:ind w:firstLine="0"/>
            </w:pPr>
            <w:r>
              <w:rPr>
                <w:rFonts w:ascii="Times New Roman" w:hAnsi="Times New Roman"/>
                <w:b w:val="0"/>
                <w:sz w:val="24"/>
              </w:rPr>
              <w:t>/</w:t>
            </w:r>
          </w:p>
        </w:tc>
        <w:tc>
          <w:tcPr>
            <w:tcW w:type="dxa" w:w="3685"/>
          </w:tcPr>
          <w:p>
            <w:pPr>
              <w:spacing w:line="240" w:lineRule="auto"/>
              <w:ind w:firstLine="0"/>
            </w:pPr>
            <w:r>
              <w:rPr>
                <w:rFonts w:ascii="Times New Roman" w:hAnsi="Times New Roman"/>
                <w:b w:val="0"/>
                <w:sz w:val="24"/>
              </w:rPr>
              <w:t>Профиль пациента</w:t>
            </w:r>
          </w:p>
        </w:tc>
        <w:tc>
          <w:tcPr>
            <w:tcW w:type="dxa" w:w="2268"/>
          </w:tcPr>
          <w:p>
            <w:pPr>
              <w:spacing w:line="240" w:lineRule="auto"/>
              <w:ind w:firstLine="0"/>
            </w:pPr>
            <w:r>
              <w:rPr>
                <w:rFonts w:ascii="Times New Roman" w:hAnsi="Times New Roman"/>
                <w:b w:val="0"/>
                <w:sz w:val="24"/>
              </w:rPr>
              <w:t>Аутентифицированный</w:t>
            </w:r>
          </w:p>
        </w:tc>
      </w:tr>
      <w:tr>
        <w:tc>
          <w:tcPr>
            <w:tcW w:type="dxa" w:w="3118"/>
          </w:tcPr>
          <w:p>
            <w:pPr>
              <w:spacing w:line="240" w:lineRule="auto"/>
              <w:ind w:firstLine="0"/>
            </w:pPr>
            <w:r>
              <w:rPr>
                <w:rFonts w:ascii="Times New Roman" w:hAnsi="Times New Roman"/>
                <w:b w:val="0"/>
                <w:sz w:val="24"/>
              </w:rPr>
              <w:t>/history, /allergies, /diagnoses, /receipts</w:t>
            </w:r>
          </w:p>
        </w:tc>
        <w:tc>
          <w:tcPr>
            <w:tcW w:type="dxa" w:w="3685"/>
          </w:tcPr>
          <w:p>
            <w:pPr>
              <w:spacing w:line="240" w:lineRule="auto"/>
              <w:ind w:firstLine="0"/>
            </w:pPr>
            <w:r>
              <w:rPr>
                <w:rFonts w:ascii="Times New Roman" w:hAnsi="Times New Roman"/>
                <w:b w:val="0"/>
                <w:sz w:val="24"/>
              </w:rPr>
              <w:t>Медицинские данные</w:t>
            </w:r>
          </w:p>
        </w:tc>
        <w:tc>
          <w:tcPr>
            <w:tcW w:type="dxa" w:w="2268"/>
          </w:tcPr>
          <w:p>
            <w:pPr>
              <w:spacing w:line="240" w:lineRule="auto"/>
              <w:ind w:firstLine="0"/>
            </w:pPr>
            <w:r>
              <w:rPr>
                <w:rFonts w:ascii="Times New Roman" w:hAnsi="Times New Roman"/>
                <w:b w:val="0"/>
                <w:sz w:val="24"/>
              </w:rPr>
              <w:t>Аутентифицированный</w:t>
            </w:r>
          </w:p>
        </w:tc>
      </w:tr>
      <w:tr>
        <w:tc>
          <w:tcPr>
            <w:tcW w:type="dxa" w:w="3118"/>
          </w:tcPr>
          <w:p>
            <w:pPr>
              <w:spacing w:line="240" w:lineRule="auto"/>
              <w:ind w:firstLine="0"/>
            </w:pPr>
            <w:r>
              <w:rPr>
                <w:rFonts w:ascii="Times New Roman" w:hAnsi="Times New Roman"/>
                <w:b w:val="0"/>
                <w:sz w:val="24"/>
              </w:rPr>
              <w:t>/consents</w:t>
            </w:r>
          </w:p>
        </w:tc>
        <w:tc>
          <w:tcPr>
            <w:tcW w:type="dxa" w:w="3685"/>
          </w:tcPr>
          <w:p>
            <w:pPr>
              <w:spacing w:line="240" w:lineRule="auto"/>
              <w:ind w:firstLine="0"/>
            </w:pPr>
            <w:r>
              <w:rPr>
                <w:rFonts w:ascii="Times New Roman" w:hAnsi="Times New Roman"/>
                <w:b w:val="0"/>
                <w:sz w:val="24"/>
              </w:rPr>
              <w:t>Согласия пациента</w:t>
            </w:r>
          </w:p>
        </w:tc>
        <w:tc>
          <w:tcPr>
            <w:tcW w:type="dxa" w:w="2268"/>
          </w:tcPr>
          <w:p>
            <w:pPr>
              <w:spacing w:line="240" w:lineRule="auto"/>
              <w:ind w:firstLine="0"/>
            </w:pPr>
            <w:r>
              <w:rPr>
                <w:rFonts w:ascii="Times New Roman" w:hAnsi="Times New Roman"/>
                <w:b w:val="0"/>
                <w:sz w:val="24"/>
              </w:rPr>
              <w:t>Аутентифицированный</w:t>
            </w:r>
          </w:p>
        </w:tc>
      </w:tr>
      <w:tr>
        <w:tc>
          <w:tcPr>
            <w:tcW w:type="dxa" w:w="3118"/>
          </w:tcPr>
          <w:p>
            <w:pPr>
              <w:spacing w:line="240" w:lineRule="auto"/>
              <w:ind w:firstLine="0"/>
            </w:pPr>
            <w:r>
              <w:rPr>
                <w:rFonts w:ascii="Times New Roman" w:hAnsi="Times New Roman"/>
                <w:b w:val="0"/>
                <w:sz w:val="24"/>
              </w:rPr>
              <w:t>/admin-panel</w:t>
            </w:r>
          </w:p>
        </w:tc>
        <w:tc>
          <w:tcPr>
            <w:tcW w:type="dxa" w:w="3685"/>
          </w:tcPr>
          <w:p>
            <w:pPr>
              <w:spacing w:line="240" w:lineRule="auto"/>
              <w:ind w:firstLine="0"/>
            </w:pPr>
            <w:r>
              <w:rPr>
                <w:rFonts w:ascii="Times New Roman" w:hAnsi="Times New Roman"/>
                <w:b w:val="0"/>
                <w:sz w:val="24"/>
              </w:rPr>
              <w:t>Панель администратора (5 вкладок)</w:t>
            </w:r>
          </w:p>
        </w:tc>
        <w:tc>
          <w:tcPr>
            <w:tcW w:type="dxa" w:w="2268"/>
          </w:tcPr>
          <w:p>
            <w:pPr>
              <w:spacing w:line="240" w:lineRule="auto"/>
              <w:ind w:firstLine="0"/>
            </w:pPr>
            <w:r>
              <w:rPr>
                <w:rFonts w:ascii="Times New Roman" w:hAnsi="Times New Roman"/>
                <w:b w:val="0"/>
                <w:sz w:val="24"/>
              </w:rPr>
              <w:t>ADMIN</w:t>
            </w:r>
          </w:p>
        </w:tc>
      </w:tr>
      <w:tr>
        <w:tc>
          <w:tcPr>
            <w:tcW w:type="dxa" w:w="3118"/>
          </w:tcPr>
          <w:p>
            <w:pPr>
              <w:spacing w:line="240" w:lineRule="auto"/>
              <w:ind w:firstLine="0"/>
            </w:pPr>
            <w:r>
              <w:rPr>
                <w:rFonts w:ascii="Times New Roman" w:hAnsi="Times New Roman"/>
                <w:b w:val="0"/>
                <w:sz w:val="24"/>
              </w:rPr>
              <w:t>/doctor-dashboard</w:t>
            </w:r>
          </w:p>
        </w:tc>
        <w:tc>
          <w:tcPr>
            <w:tcW w:type="dxa" w:w="3685"/>
          </w:tcPr>
          <w:p>
            <w:pPr>
              <w:spacing w:line="240" w:lineRule="auto"/>
              <w:ind w:firstLine="0"/>
            </w:pPr>
            <w:r>
              <w:rPr>
                <w:rFonts w:ascii="Times New Roman" w:hAnsi="Times New Roman"/>
                <w:b w:val="0"/>
                <w:sz w:val="24"/>
              </w:rPr>
              <w:t>Кабинет врача</w:t>
            </w:r>
          </w:p>
        </w:tc>
        <w:tc>
          <w:tcPr>
            <w:tcW w:type="dxa" w:w="2268"/>
          </w:tcPr>
          <w:p>
            <w:pPr>
              <w:spacing w:line="240" w:lineRule="auto"/>
              <w:ind w:firstLine="0"/>
            </w:pPr>
            <w:r>
              <w:rPr>
                <w:rFonts w:ascii="Times New Roman" w:hAnsi="Times New Roman"/>
                <w:b w:val="0"/>
                <w:sz w:val="24"/>
              </w:rPr>
              <w:t>DOCTOR</w:t>
            </w:r>
          </w:p>
        </w:tc>
      </w:tr>
      <w:tr>
        <w:tc>
          <w:tcPr>
            <w:tcW w:type="dxa" w:w="3118"/>
          </w:tcPr>
          <w:p>
            <w:pPr>
              <w:spacing w:line="240" w:lineRule="auto"/>
              <w:ind w:firstLine="0"/>
            </w:pPr>
            <w:r>
              <w:rPr>
                <w:rFonts w:ascii="Times New Roman" w:hAnsi="Times New Roman"/>
                <w:b w:val="0"/>
                <w:sz w:val="24"/>
              </w:rPr>
              <w:t>/users/:id/create-visit</w:t>
            </w:r>
          </w:p>
        </w:tc>
        <w:tc>
          <w:tcPr>
            <w:tcW w:type="dxa" w:w="3685"/>
          </w:tcPr>
          <w:p>
            <w:pPr>
              <w:spacing w:line="240" w:lineRule="auto"/>
              <w:ind w:firstLine="0"/>
            </w:pPr>
            <w:r>
              <w:rPr>
                <w:rFonts w:ascii="Times New Roman" w:hAnsi="Times New Roman"/>
                <w:b w:val="0"/>
                <w:sz w:val="24"/>
              </w:rPr>
              <w:t>Создание визита</w:t>
            </w:r>
          </w:p>
        </w:tc>
        <w:tc>
          <w:tcPr>
            <w:tcW w:type="dxa" w:w="2268"/>
          </w:tcPr>
          <w:p>
            <w:pPr>
              <w:spacing w:line="240" w:lineRule="auto"/>
              <w:ind w:firstLine="0"/>
            </w:pPr>
            <w:r>
              <w:rPr>
                <w:rFonts w:ascii="Times New Roman" w:hAnsi="Times New Roman"/>
                <w:b w:val="0"/>
                <w:sz w:val="24"/>
              </w:rPr>
              <w:t>DOCTOR</w:t>
            </w:r>
          </w:p>
        </w:tc>
      </w:tr>
      <w:tr>
        <w:tc>
          <w:tcPr>
            <w:tcW w:type="dxa" w:w="3118"/>
          </w:tcPr>
          <w:p>
            <w:pPr>
              <w:spacing w:line="240" w:lineRule="auto"/>
              <w:ind w:firstLine="0"/>
            </w:pPr>
            <w:r>
              <w:rPr>
                <w:rFonts w:ascii="Times New Roman" w:hAnsi="Times New Roman"/>
                <w:b w:val="0"/>
                <w:sz w:val="24"/>
              </w:rPr>
              <w:t>/dashboard/clinic</w:t>
            </w:r>
          </w:p>
        </w:tc>
        <w:tc>
          <w:tcPr>
            <w:tcW w:type="dxa" w:w="3685"/>
          </w:tcPr>
          <w:p>
            <w:pPr>
              <w:spacing w:line="240" w:lineRule="auto"/>
              <w:ind w:firstLine="0"/>
            </w:pPr>
            <w:r>
              <w:rPr>
                <w:rFonts w:ascii="Times New Roman" w:hAnsi="Times New Roman"/>
                <w:b w:val="0"/>
                <w:sz w:val="24"/>
              </w:rPr>
              <w:t>Аналитика клиники</w:t>
            </w:r>
          </w:p>
        </w:tc>
        <w:tc>
          <w:tcPr>
            <w:tcW w:type="dxa" w:w="2268"/>
          </w:tcPr>
          <w:p>
            <w:pPr>
              <w:spacing w:line="240" w:lineRule="auto"/>
              <w:ind w:firstLine="0"/>
            </w:pPr>
            <w:r>
              <w:rPr>
                <w:rFonts w:ascii="Times New Roman" w:hAnsi="Times New Roman"/>
                <w:b w:val="0"/>
                <w:sz w:val="24"/>
              </w:rPr>
              <w:t>CLINIC_ADMIN</w:t>
            </w:r>
          </w:p>
        </w:tc>
      </w:tr>
      <w:tr>
        <w:tc>
          <w:tcPr>
            <w:tcW w:type="dxa" w:w="3118"/>
          </w:tcPr>
          <w:p>
            <w:pPr>
              <w:spacing w:line="240" w:lineRule="auto"/>
              <w:ind w:firstLine="0"/>
            </w:pPr>
            <w:r>
              <w:rPr>
                <w:rFonts w:ascii="Times New Roman" w:hAnsi="Times New Roman"/>
                <w:b w:val="0"/>
                <w:sz w:val="24"/>
              </w:rPr>
              <w:t>/dashboard/employer</w:t>
            </w:r>
          </w:p>
        </w:tc>
        <w:tc>
          <w:tcPr>
            <w:tcW w:type="dxa" w:w="3685"/>
          </w:tcPr>
          <w:p>
            <w:pPr>
              <w:spacing w:line="240" w:lineRule="auto"/>
              <w:ind w:firstLine="0"/>
            </w:pPr>
            <w:r>
              <w:rPr>
                <w:rFonts w:ascii="Times New Roman" w:hAnsi="Times New Roman"/>
                <w:b w:val="0"/>
                <w:sz w:val="24"/>
              </w:rPr>
              <w:t>Аналитика работодателя</w:t>
            </w:r>
          </w:p>
        </w:tc>
        <w:tc>
          <w:tcPr>
            <w:tcW w:type="dxa" w:w="2268"/>
          </w:tcPr>
          <w:p>
            <w:pPr>
              <w:spacing w:line="240" w:lineRule="auto"/>
              <w:ind w:firstLine="0"/>
            </w:pPr>
            <w:r>
              <w:rPr>
                <w:rFonts w:ascii="Times New Roman" w:hAnsi="Times New Roman"/>
                <w:b w:val="0"/>
                <w:sz w:val="24"/>
              </w:rPr>
              <w:t>COMPANY_HR</w:t>
            </w:r>
          </w:p>
        </w:tc>
      </w:tr>
    </w:tbl>
    <w:p>
      <w:pPr>
        <w:ind w:firstLine="0"/>
      </w:pPr>
    </w:p>
    <w:p>
      <w:r>
        <w:rPr>
          <w:b w:val="0"/>
        </w:rPr>
        <w:t>Из структуры маршрутов исключены ранее существовавшие пути /insurance и /news вместе с соответствующими страницами и пунктами навигационного меню.</w:t>
      </w:r>
    </w:p>
    <w:p>
      <w:pPr>
        <w:pStyle w:val="Heading2"/>
      </w:pPr>
      <w:r>
        <w:t>4.4 База данных и миграции</w:t>
      </w:r>
    </w:p>
    <w:p>
      <w:r>
        <w:rPr>
          <w:b w:val="0"/>
        </w:rPr>
        <w:t>Схема базы данных управляется инструментом Flyway. Каждое изменение схемы оформляется отдельным версионированным SQL-скриптом, что обеспечивает воспроизводимость структуры БД в любом окружении. В рамках работы добавлена миграция, удаляющая устаревшие таблицы в корректном порядке (сначала зависимые, затем родительские), чтобы не нарушить ограничения внешних ключей.</w:t>
      </w:r>
    </w:p>
    <w:p>
      <w:pPr>
        <w:pStyle w:val="Heading2"/>
      </w:pPr>
      <w:r>
        <w:t>4.5 Хранение файлов и QR-код</w:t>
      </w:r>
    </w:p>
    <w:p>
      <w:r>
        <w:rPr>
          <w:b w:val="0"/>
        </w:rPr>
        <w:t>Для хранения PDF-файлов диагнозов используется объектное хранилище MinIO, совместимое с протоколом S3. Доступ к карте пациента ускоряется генерацией QR-кода, который кодирует идентификатор пользователя и может быть отсканирован медицинским персоналом.</w:t>
      </w:r>
    </w:p>
    <w:p>
      <w:pPr>
        <w:pStyle w:val="Heading2"/>
      </w:pPr>
      <w:r>
        <w:t>4.6 Преобразование данных и DTO</w:t>
      </w:r>
    </w:p>
    <w:p>
      <w:r>
        <w:rPr>
          <w:b w:val="0"/>
        </w:rPr>
        <w:t>Для изоляции внутренней доменной модели от внешнего контракта API применяется паттерн «Объект передачи данных» (Data Transfer Object, DTO). Запросы клиента десериализуются в объекты-запросы (Request), а ответы формируются из объектов-ответов (Response). Преобразование между сущностями и DTO выполняется мапперами MapStruct, которые генерируют код на этапе компиляции. Такой подход исключает прямую сериализацию JPA-сущностей, предотвращает раскрытие чувствительных полей (например, хэша пароля) и защищает от проблем ленивой загрузки связанных коллекций. Для новых доменов разработаны мапперы EmployeeHealthGroupMapper и AccessLogMapper, формирующие компактные ответы с идентификаторами и наименованиями связанных сущностей.</w:t>
      </w:r>
    </w:p>
    <w:p>
      <w:pPr>
        <w:pStyle w:val="Heading2"/>
      </w:pPr>
      <w:r>
        <w:t>4.7 Конфигурация и развёртывание окружения</w:t>
      </w:r>
    </w:p>
    <w:p>
      <w:r>
        <w:rPr>
          <w:b w:val="0"/>
        </w:rPr>
        <w:t>Конфигурация приложения вынесена в параметры окружения, что соответствует принципам методологии «двенадцати факторов». Адрес базы данных, учётные данные и параметры MinIO задаются переменными окружения. Для локального развёртывания используется Docker Compose, описывающий три сервиса: приложение, базу данных PostgreSQL и хранилище MinIO. При первом запуске Flyway автоматически применяет миграции и приводит схему базы данных в актуальное состояние.</w:t>
      </w:r>
    </w:p>
    <w:p>
      <w:r>
        <w:rPr>
          <w:b w:val="0"/>
        </w:rPr>
        <w:t>Валидация входных данных выполняется аннотациями спецификации Bean Validation (например, @NotNull, @NotBlank) на полях объектов-запросов. Контроллеры помечают параметры аннотацией @Valid, что обеспечивает автоматическую проверку до выполнения бизнес-логики и возврат понятных сообщений об ошибках при некорректном вводе.</w:t>
      </w:r>
    </w:p>
    <w:p>
      <w:pPr>
        <w:pStyle w:val="Heading1"/>
      </w:pPr>
      <w:r>
        <w:t>ВЫПОЛНЕННЫЕ ДОРАБОТКИ</w:t>
      </w:r>
    </w:p>
    <w:p>
      <w:r>
        <w:rPr>
          <w:b w:val="0"/>
        </w:rPr>
        <w:t>Доработки выполнялись поэтапно, с разделением на независимые логические блоки и проверкой работоспособности после каждого этапа. Работа велась в отдельной ветке системы контроля версий, изменения фиксировались отдельными коммитами по принципу «один завершённый блок — один коммит». Такой подход обеспечивает прозрачность истории изменений и возможность точечного отката. Этапы включали: очистку кодовой базы от неактуальных подсистем; разработку нового серверного функционала; доработку клиентского приложения. Ниже подробно рассмотрен каждый блок изменений.</w:t>
      </w:r>
    </w:p>
    <w:p>
      <w:pPr>
        <w:pStyle w:val="Heading2"/>
      </w:pPr>
      <w:r>
        <w:t>5.1 Удаление подсистем страхования, новостей и товаров</w:t>
      </w:r>
    </w:p>
    <w:p>
      <w:r>
        <w:rPr>
          <w:b w:val="0"/>
        </w:rPr>
        <w:t>Подсистемы страхования (UserInsurances, MedicineInsurance), новостей (News, NewsPictureFiles) и товаров (Product) были признаны избыточными для целевого назначения системы. На уровне серверного кода удалены соответствующие сущности, контроллеры, сервисы, репозитории, мапперы и объекты передачи данных, а также все ссылки на них (в частности, поле userInsurances в сущности User и связанные правила безопасности). На уровне базы данных подготовлена миграция Flyway, удаляющая таблицы user_insurances, medicine_insurances, news, news_picture_files и products. На клиенте удалены страницы и сервисы страховок и новостей, а также соответствующие пункты меню и маршруты.</w:t>
      </w:r>
    </w:p>
    <w:p>
      <w:pPr>
        <w:pStyle w:val="Heading2"/>
      </w:pPr>
      <w:r>
        <w:t>5.2 Управление организациями и персоналом</w:t>
      </w:r>
    </w:p>
    <w:p>
      <w:r>
        <w:rPr>
          <w:b w:val="0"/>
        </w:rPr>
        <w:t>Реализована возможность создания организаций двух типов — клиник (CLINIC) и работодателей (EMPLOYER) — через панель администратора. При создании организации указываются название, тип, БИН (уникальный бизнес-идентификационный номер), адрес, контактные данные и сроки действия договора. Привязка пользователей к организации выполняется через таблицу organization_users с указанием роли и отдела. При привязке предусмотрена опция одновременного назначения системной роли, что предоставляет пользователю доступ к соответствующим функциям.</w:t>
      </w:r>
    </w:p>
    <w:p>
      <w:pPr>
        <w:pStyle w:val="Heading2"/>
      </w:pPr>
      <w:r>
        <w:t>5.3 Группы здоровья сотрудников</w:t>
      </w:r>
    </w:p>
    <w:p>
      <w:r>
        <w:rPr>
          <w:b w:val="0"/>
        </w:rPr>
        <w:t>Разработан полный программный стек для работы с группами здоровья сотрудников (employee_health_groups): репозиторий дополнен методом выборки по пациенту, созданы сервис, контроллер, объекты передачи данных и маппер. Эндпоинт создания записи (POST /api/health-groups) автоматически определяет организацию по текущему пользователю, если она не указана явно. Доступны выборки записей по организации и по пациенту.</w:t>
      </w:r>
    </w:p>
    <w:p>
      <w:r>
        <w:rPr>
          <w:b w:val="0"/>
        </w:rPr>
        <w:t>Группа здоровья является важным показателем в производственной медицине: она отражает состояние здоровья сотрудника и периодичность необходимых медицинских осмотров. Учёт групп здоровья позволяет работодателю планировать диспансеризацию, а медицинской организации — контролировать своевременность профилактических обследований. В записи фиксируются табельный номер, отдел, должность сотрудника, присвоенная группа здоровья, а также даты последнего и следующего осмотров. При создании записи серверный слой перезагружает сохранённую сущность, чтобы корректно сформировать ответ с наименованием организации и ФИО сотрудника.</w:t>
      </w:r>
    </w:p>
    <w:p>
      <w:pPr>
        <w:pStyle w:val="Heading2"/>
      </w:pPr>
      <w:r>
        <w:t>5.4 Журнал событий доступа</w:t>
      </w:r>
    </w:p>
    <w:p>
      <w:r>
        <w:rPr>
          <w:b w:val="0"/>
        </w:rPr>
        <w:t>Реализован журнал событий доступа к медицинским данным (access_logs). Сервис дополнен методами записи события и выборки журнала по организации и по пациенту. При записи события автоматически фиксируются инициатор (текущий пользователь), организация и IP-адрес. Это обеспечивает прослеживаемость обращений к карте и служит основой для аудита безопасности.</w:t>
      </w:r>
    </w:p>
    <w:p>
      <w:pPr>
        <w:pStyle w:val="Heading2"/>
      </w:pPr>
      <w:r>
        <w:t>5.5 Автоматическая привязка визита врача</w:t>
      </w:r>
    </w:p>
    <w:p>
      <w:r>
        <w:rPr>
          <w:b w:val="0"/>
        </w:rPr>
        <w:t>Изменена логика создания визита: врач более не выбирает организацию и собственный идентификатор вручную. Параметры clinicId и doctorId стали необязательными; при их отсутствии сервер определяет активную привязку врача к организации и подставляет соответствующие значения. Это упрощает работу врача и исключает ошибки ручного ввода.</w:t>
      </w:r>
    </w:p>
    <w:p>
      <w:pPr>
        <w:pStyle w:val="Heading2"/>
      </w:pPr>
      <w:r>
        <w:t>5.6 Переработка панели администратора</w:t>
      </w:r>
    </w:p>
    <w:p>
      <w:r>
        <w:rPr>
          <w:b w:val="0"/>
        </w:rPr>
        <w:t>Панель администратора переработана в многораздельный интерфейс с вкладками: «Поиск», «Организации», «Сотрудники», «Группы здоровья» и «Лог событий». Избыточный поиск по ФИО удалён, оставлен поиск по ИНН как однозначный идентификатор. Каждая вкладка использует соответствующие эндпоинты API.</w:t>
      </w:r>
    </w:p>
    <w:p>
      <w:pPr>
        <w:pStyle w:val="Heading2"/>
      </w:pPr>
      <w:r>
        <w:t>5.7 Оформление и обработка ошибок</w:t>
      </w:r>
    </w:p>
    <w:p>
      <w:r>
        <w:rPr>
          <w:b w:val="0"/>
        </w:rPr>
        <w:t>Цветовое оформление интерфейса приведено к единой сине-голубой гамме, соответствующей медицинской тематике: розово-красные градиенты карточек и кнопок заменены на синие тона основной темы. Кроме того, исправлена обработка ошибок на клиенте: ранее любой ответ со статусом 401 приводил к принудительному перенаправлению пользователя на страницу входа. Теперь перехватчик не выполняет принудительный редирект — ошибки отображаются на месте, а контролем доступа без токена занимается компонент ProtectedRoute.</w:t>
      </w:r>
    </w:p>
    <w:p>
      <w:pPr>
        <w:pStyle w:val="Heading2"/>
      </w:pPr>
      <w:r>
        <w:t>5.8 Сводка изменённых артефактов</w:t>
      </w:r>
    </w:p>
    <w:p>
      <w:r>
        <w:rPr>
          <w:b w:val="0"/>
        </w:rPr>
        <w:t>В таблице ниже обобщены основные артефакты, удалённые и добавленные в ходе доработки, в разрезе серверной и клиентской частей.</w:t>
      </w:r>
    </w:p>
    <w:tbl>
      <w:tblPr>
        <w:tblStyle w:val="TableGrid"/>
        <w:tblW w:type="auto" w:w="0"/>
        <w:jc w:val="center"/>
        <w:tblLook w:firstColumn="1" w:firstRow="1" w:lastColumn="0" w:lastRow="0" w:noHBand="0" w:noVBand="1" w:val="04A0"/>
      </w:tblPr>
      <w:tblGrid>
        <w:gridCol w:w="3230"/>
        <w:gridCol w:w="3230"/>
        <w:gridCol w:w="3230"/>
      </w:tblGrid>
      <w:tr>
        <w:tc>
          <w:tcPr>
            <w:tcW w:type="dxa" w:w="1417"/>
          </w:tcPr>
          <w:p>
            <w:pPr>
              <w:spacing w:line="240" w:lineRule="auto"/>
              <w:ind w:firstLine="0"/>
            </w:pPr>
            <w:r>
              <w:rPr>
                <w:rFonts w:ascii="Times New Roman" w:hAnsi="Times New Roman"/>
                <w:b/>
                <w:sz w:val="24"/>
              </w:rPr>
              <w:t>Часть</w:t>
            </w:r>
          </w:p>
        </w:tc>
        <w:tc>
          <w:tcPr>
            <w:tcW w:type="dxa" w:w="3969"/>
          </w:tcPr>
          <w:p>
            <w:pPr>
              <w:spacing w:line="240" w:lineRule="auto"/>
              <w:ind w:firstLine="0"/>
            </w:pPr>
            <w:r>
              <w:rPr>
                <w:rFonts w:ascii="Times New Roman" w:hAnsi="Times New Roman"/>
                <w:b/>
                <w:sz w:val="24"/>
              </w:rPr>
              <w:t>Удалено</w:t>
            </w:r>
          </w:p>
        </w:tc>
        <w:tc>
          <w:tcPr>
            <w:tcW w:type="dxa" w:w="3685"/>
          </w:tcPr>
          <w:p>
            <w:pPr>
              <w:spacing w:line="240" w:lineRule="auto"/>
              <w:ind w:firstLine="0"/>
            </w:pPr>
            <w:r>
              <w:rPr>
                <w:rFonts w:ascii="Times New Roman" w:hAnsi="Times New Roman"/>
                <w:b/>
                <w:sz w:val="24"/>
              </w:rPr>
              <w:t>Добавлено</w:t>
            </w:r>
          </w:p>
        </w:tc>
      </w:tr>
      <w:tr>
        <w:tc>
          <w:tcPr>
            <w:tcW w:type="dxa" w:w="1417"/>
          </w:tcPr>
          <w:p>
            <w:pPr>
              <w:spacing w:line="240" w:lineRule="auto"/>
              <w:ind w:firstLine="0"/>
            </w:pPr>
            <w:r>
              <w:rPr>
                <w:rFonts w:ascii="Times New Roman" w:hAnsi="Times New Roman"/>
                <w:b w:val="0"/>
                <w:sz w:val="24"/>
              </w:rPr>
              <w:t>Сущности</w:t>
            </w:r>
          </w:p>
        </w:tc>
        <w:tc>
          <w:tcPr>
            <w:tcW w:type="dxa" w:w="3969"/>
          </w:tcPr>
          <w:p>
            <w:pPr>
              <w:spacing w:line="240" w:lineRule="auto"/>
              <w:ind w:firstLine="0"/>
            </w:pPr>
            <w:r>
              <w:rPr>
                <w:rFonts w:ascii="Times New Roman" w:hAnsi="Times New Roman"/>
                <w:b w:val="0"/>
                <w:sz w:val="24"/>
              </w:rPr>
              <w:t>News, NewsPictureFiles, Product, UserInsurances, MedicineInsurance</w:t>
            </w:r>
          </w:p>
        </w:tc>
        <w:tc>
          <w:tcPr>
            <w:tcW w:type="dxa" w:w="3685"/>
          </w:tcPr>
          <w:p>
            <w:pPr>
              <w:spacing w:line="240" w:lineRule="auto"/>
              <w:ind w:firstLine="0"/>
            </w:pPr>
            <w:r>
              <w:rPr>
                <w:rFonts w:ascii="Times New Roman" w:hAnsi="Times New Roman"/>
                <w:b w:val="0"/>
                <w:sz w:val="24"/>
              </w:rPr>
              <w:t>—</w:t>
            </w:r>
          </w:p>
        </w:tc>
      </w:tr>
      <w:tr>
        <w:tc>
          <w:tcPr>
            <w:tcW w:type="dxa" w:w="1417"/>
          </w:tcPr>
          <w:p>
            <w:pPr>
              <w:spacing w:line="240" w:lineRule="auto"/>
              <w:ind w:firstLine="0"/>
            </w:pPr>
            <w:r>
              <w:rPr>
                <w:rFonts w:ascii="Times New Roman" w:hAnsi="Times New Roman"/>
                <w:b w:val="0"/>
                <w:sz w:val="24"/>
              </w:rPr>
              <w:t>Контроллеры</w:t>
            </w:r>
          </w:p>
        </w:tc>
        <w:tc>
          <w:tcPr>
            <w:tcW w:type="dxa" w:w="3969"/>
          </w:tcPr>
          <w:p>
            <w:pPr>
              <w:spacing w:line="240" w:lineRule="auto"/>
              <w:ind w:firstLine="0"/>
            </w:pPr>
            <w:r>
              <w:rPr>
                <w:rFonts w:ascii="Times New Roman" w:hAnsi="Times New Roman"/>
                <w:b w:val="0"/>
                <w:sz w:val="24"/>
              </w:rPr>
              <w:t>NewsController, MedicineInsuranceController, UserInsuranceController</w:t>
            </w:r>
          </w:p>
        </w:tc>
        <w:tc>
          <w:tcPr>
            <w:tcW w:type="dxa" w:w="3685"/>
          </w:tcPr>
          <w:p>
            <w:pPr>
              <w:spacing w:line="240" w:lineRule="auto"/>
              <w:ind w:firstLine="0"/>
            </w:pPr>
            <w:r>
              <w:rPr>
                <w:rFonts w:ascii="Times New Roman" w:hAnsi="Times New Roman"/>
                <w:b w:val="0"/>
                <w:sz w:val="24"/>
              </w:rPr>
              <w:t>EmployeeHealthGroupController, AccessLogController</w:t>
            </w:r>
          </w:p>
        </w:tc>
      </w:tr>
      <w:tr>
        <w:tc>
          <w:tcPr>
            <w:tcW w:type="dxa" w:w="1417"/>
          </w:tcPr>
          <w:p>
            <w:pPr>
              <w:spacing w:line="240" w:lineRule="auto"/>
              <w:ind w:firstLine="0"/>
            </w:pPr>
            <w:r>
              <w:rPr>
                <w:rFonts w:ascii="Times New Roman" w:hAnsi="Times New Roman"/>
                <w:b w:val="0"/>
                <w:sz w:val="24"/>
              </w:rPr>
              <w:t>Сервисы</w:t>
            </w:r>
          </w:p>
        </w:tc>
        <w:tc>
          <w:tcPr>
            <w:tcW w:type="dxa" w:w="3969"/>
          </w:tcPr>
          <w:p>
            <w:pPr>
              <w:spacing w:line="240" w:lineRule="auto"/>
              <w:ind w:firstLine="0"/>
            </w:pPr>
            <w:r>
              <w:rPr>
                <w:rFonts w:ascii="Times New Roman" w:hAnsi="Times New Roman"/>
                <w:b w:val="0"/>
                <w:sz w:val="24"/>
              </w:rPr>
              <w:t>NewsService, UserInsuranceService, MedicineInsuranceService, PictureFileMinIoService</w:t>
            </w:r>
          </w:p>
        </w:tc>
        <w:tc>
          <w:tcPr>
            <w:tcW w:type="dxa" w:w="3685"/>
          </w:tcPr>
          <w:p>
            <w:pPr>
              <w:spacing w:line="240" w:lineRule="auto"/>
              <w:ind w:firstLine="0"/>
            </w:pPr>
            <w:r>
              <w:rPr>
                <w:rFonts w:ascii="Times New Roman" w:hAnsi="Times New Roman"/>
                <w:b w:val="0"/>
                <w:sz w:val="24"/>
              </w:rPr>
              <w:t>EmployeeHealthGroupService (+методы AccessLogService)</w:t>
            </w:r>
          </w:p>
        </w:tc>
      </w:tr>
      <w:tr>
        <w:tc>
          <w:tcPr>
            <w:tcW w:type="dxa" w:w="1417"/>
          </w:tcPr>
          <w:p>
            <w:pPr>
              <w:spacing w:line="240" w:lineRule="auto"/>
              <w:ind w:firstLine="0"/>
            </w:pPr>
            <w:r>
              <w:rPr>
                <w:rFonts w:ascii="Times New Roman" w:hAnsi="Times New Roman"/>
                <w:b w:val="0"/>
                <w:sz w:val="24"/>
              </w:rPr>
              <w:t>Мапперы/DTO</w:t>
            </w:r>
          </w:p>
        </w:tc>
        <w:tc>
          <w:tcPr>
            <w:tcW w:type="dxa" w:w="3969"/>
          </w:tcPr>
          <w:p>
            <w:pPr>
              <w:spacing w:line="240" w:lineRule="auto"/>
              <w:ind w:firstLine="0"/>
            </w:pPr>
            <w:r>
              <w:rPr>
                <w:rFonts w:ascii="Times New Roman" w:hAnsi="Times New Roman"/>
                <w:b w:val="0"/>
                <w:sz w:val="24"/>
              </w:rPr>
              <w:t>соответствующие мапперы и DTO</w:t>
            </w:r>
          </w:p>
        </w:tc>
        <w:tc>
          <w:tcPr>
            <w:tcW w:type="dxa" w:w="3685"/>
          </w:tcPr>
          <w:p>
            <w:pPr>
              <w:spacing w:line="240" w:lineRule="auto"/>
              <w:ind w:firstLine="0"/>
            </w:pPr>
            <w:r>
              <w:rPr>
                <w:rFonts w:ascii="Times New Roman" w:hAnsi="Times New Roman"/>
                <w:b w:val="0"/>
                <w:sz w:val="24"/>
              </w:rPr>
              <w:t>EmployeeHealthGroupMapper, AccessLogMapper и их DTO</w:t>
            </w:r>
          </w:p>
        </w:tc>
      </w:tr>
      <w:tr>
        <w:tc>
          <w:tcPr>
            <w:tcW w:type="dxa" w:w="1417"/>
          </w:tcPr>
          <w:p>
            <w:pPr>
              <w:spacing w:line="240" w:lineRule="auto"/>
              <w:ind w:firstLine="0"/>
            </w:pPr>
            <w:r>
              <w:rPr>
                <w:rFonts w:ascii="Times New Roman" w:hAnsi="Times New Roman"/>
                <w:b w:val="0"/>
                <w:sz w:val="24"/>
              </w:rPr>
              <w:t>Миграции</w:t>
            </w:r>
          </w:p>
        </w:tc>
        <w:tc>
          <w:tcPr>
            <w:tcW w:type="dxa" w:w="3969"/>
          </w:tcPr>
          <w:p>
            <w:pPr>
              <w:spacing w:line="240" w:lineRule="auto"/>
              <w:ind w:firstLine="0"/>
            </w:pPr>
            <w:r>
              <w:rPr>
                <w:rFonts w:ascii="Times New Roman" w:hAnsi="Times New Roman"/>
                <w:b w:val="0"/>
                <w:sz w:val="24"/>
              </w:rPr>
              <w:t>—</w:t>
            </w:r>
          </w:p>
        </w:tc>
        <w:tc>
          <w:tcPr>
            <w:tcW w:type="dxa" w:w="3685"/>
          </w:tcPr>
          <w:p>
            <w:pPr>
              <w:spacing w:line="240" w:lineRule="auto"/>
              <w:ind w:firstLine="0"/>
            </w:pPr>
            <w:r>
              <w:rPr>
                <w:rFonts w:ascii="Times New Roman" w:hAnsi="Times New Roman"/>
                <w:b w:val="0"/>
                <w:sz w:val="24"/>
              </w:rPr>
              <w:t>V4.1 (удаление 5 таблиц)</w:t>
            </w:r>
          </w:p>
        </w:tc>
      </w:tr>
      <w:tr>
        <w:tc>
          <w:tcPr>
            <w:tcW w:type="dxa" w:w="1417"/>
          </w:tcPr>
          <w:p>
            <w:pPr>
              <w:spacing w:line="240" w:lineRule="auto"/>
              <w:ind w:firstLine="0"/>
            </w:pPr>
            <w:r>
              <w:rPr>
                <w:rFonts w:ascii="Times New Roman" w:hAnsi="Times New Roman"/>
                <w:b w:val="0"/>
                <w:sz w:val="24"/>
              </w:rPr>
              <w:t>Клиент: страницы</w:t>
            </w:r>
          </w:p>
        </w:tc>
        <w:tc>
          <w:tcPr>
            <w:tcW w:type="dxa" w:w="3969"/>
          </w:tcPr>
          <w:p>
            <w:pPr>
              <w:spacing w:line="240" w:lineRule="auto"/>
              <w:ind w:firstLine="0"/>
            </w:pPr>
            <w:r>
              <w:rPr>
                <w:rFonts w:ascii="Times New Roman" w:hAnsi="Times New Roman"/>
                <w:b w:val="0"/>
                <w:sz w:val="24"/>
              </w:rPr>
              <w:t>InsurancePage, NewsPage</w:t>
            </w:r>
          </w:p>
        </w:tc>
        <w:tc>
          <w:tcPr>
            <w:tcW w:type="dxa" w:w="3685"/>
          </w:tcPr>
          <w:p>
            <w:pPr>
              <w:spacing w:line="240" w:lineRule="auto"/>
              <w:ind w:firstLine="0"/>
            </w:pPr>
            <w:r>
              <w:rPr>
                <w:rFonts w:ascii="Times New Roman" w:hAnsi="Times New Roman"/>
                <w:b w:val="0"/>
                <w:sz w:val="24"/>
              </w:rPr>
              <w:t>Расширенная AdminPanelPage (5 вкладок)</w:t>
            </w:r>
          </w:p>
        </w:tc>
      </w:tr>
      <w:tr>
        <w:tc>
          <w:tcPr>
            <w:tcW w:type="dxa" w:w="1417"/>
          </w:tcPr>
          <w:p>
            <w:pPr>
              <w:spacing w:line="240" w:lineRule="auto"/>
              <w:ind w:firstLine="0"/>
            </w:pPr>
            <w:r>
              <w:rPr>
                <w:rFonts w:ascii="Times New Roman" w:hAnsi="Times New Roman"/>
                <w:b w:val="0"/>
                <w:sz w:val="24"/>
              </w:rPr>
              <w:t>Клиент: сервисы</w:t>
            </w:r>
          </w:p>
        </w:tc>
        <w:tc>
          <w:tcPr>
            <w:tcW w:type="dxa" w:w="3969"/>
          </w:tcPr>
          <w:p>
            <w:pPr>
              <w:spacing w:line="240" w:lineRule="auto"/>
              <w:ind w:firstLine="0"/>
            </w:pPr>
            <w:r>
              <w:rPr>
                <w:rFonts w:ascii="Times New Roman" w:hAnsi="Times New Roman"/>
                <w:b w:val="0"/>
                <w:sz w:val="24"/>
              </w:rPr>
              <w:t>insuranceService, medicineInsuranceService, newsService</w:t>
            </w:r>
          </w:p>
        </w:tc>
        <w:tc>
          <w:tcPr>
            <w:tcW w:type="dxa" w:w="3685"/>
          </w:tcPr>
          <w:p>
            <w:pPr>
              <w:spacing w:line="240" w:lineRule="auto"/>
              <w:ind w:firstLine="0"/>
            </w:pPr>
            <w:r>
              <w:rPr>
                <w:rFonts w:ascii="Times New Roman" w:hAnsi="Times New Roman"/>
                <w:b w:val="0"/>
                <w:sz w:val="24"/>
              </w:rPr>
              <w:t>healthGroupService, accessLogService</w:t>
            </w:r>
          </w:p>
        </w:tc>
      </w:tr>
    </w:tbl>
    <w:p>
      <w:pPr>
        <w:ind w:firstLine="0"/>
      </w:pPr>
    </w:p>
    <w:p>
      <w:r>
        <w:rPr>
          <w:b w:val="0"/>
        </w:rPr>
        <w:t>Корректность удаления подтверждена контекстным поиском по кодовой базе: после удаления в проекте не осталось «висячих» ссылок на удалённые типы, что гарантирует успешную сборку. Порядок удаления таблиц в миграции учитывает направление внешних ключей: сначала удаляются дочерние таблицы (user_insurances, news_picture_files), затем родительские (medicine_insurances, news), после чего удаляется независимая таблица products. Таблица company при этом сохранена, поскольку на неё ссылаются таблицы users и histories.</w:t>
      </w:r>
    </w:p>
    <w:p>
      <w:r>
        <w:rPr>
          <w:b w:val="0"/>
        </w:rPr>
        <w:t>Реализация автоматического определения организации построена на репозиторном методе, возвращающем первую активную привязку пользователя к организации. При создании визита, группы здоровья или записи журнала, если идентификатор организации не передан клиентом, сервер подставляет организацию текущего пользователя. Это снижает связанность клиента с внутренними идентификаторами и уменьшает вероятность ошибок.</w:t>
      </w:r>
    </w:p>
    <w:p>
      <w:pPr>
        <w:pStyle w:val="Heading1"/>
      </w:pPr>
      <w:r>
        <w:t>БЕЗОПАСНОСТЬ СИСТЕМЫ</w:t>
      </w:r>
    </w:p>
    <w:p>
      <w:r>
        <w:rPr>
          <w:b w:val="0"/>
        </w:rPr>
        <w:t>Безопасность системы обеспечивается на нескольких уровнях. Аутентификация выполняется по технологии JWT: после успешного входа клиент получает токен, который передаётся в заголовке Authorization при каждом запросе. Сессии не хранятся на сервере (политика STATELESS), что упрощает горизонтальное масштабирование. Пароли пользователей хранятся в виде хэшей, вычисленных алгоритмом BCrypt.</w:t>
      </w:r>
    </w:p>
    <w:p>
      <w:r>
        <w:rPr>
          <w:b w:val="0"/>
        </w:rPr>
        <w:t>Авторизация реализована на основе ролей: доступ к каждому эндпоинту ограничен перечнем допустимых ролей. Доступ медицинских организаций к данным пациента опосредован системой согласий (patient_consents), а все обращения фиксируются в журнале событий (access_logs), что позволяет проводить аудит и расследование инцидентов безопасности.</w:t>
      </w:r>
    </w:p>
    <w:p>
      <w:r>
        <w:rPr>
          <w:b w:val="0"/>
        </w:rPr>
        <w:t>Хранение паролей в виде необратимых хэшей BCrypt с автоматической генерацией соли исключает возможность восстановления исходных паролей даже при компрометации базы данных. Алгоритм BCrypt является адаптивным: вычислительная сложность хэширования может увеличиваться по мере роста производительности оборудования, что защищает от атак полного перебора.</w:t>
      </w:r>
    </w:p>
    <w:p>
      <w:r>
        <w:rPr>
          <w:b w:val="0"/>
        </w:rPr>
        <w:t>Передача JWT-токена в заголовке Authorization вместо cookie снижает риск атак типа CSRF (межсайтовая подделка запроса), поскольку токен не отправляется браузером автоматически. На стороне сервера настроена политика CORS, регламентирующая допустимые источники запросов. Использование объектов передачи данных (DTO) предотвращает избыточное раскрытие внутренних полей сущностей в ответах API.</w:t>
      </w:r>
    </w:p>
    <w:p>
      <w:r>
        <w:rPr>
          <w:b w:val="0"/>
        </w:rPr>
        <w:t>Журналирование событий доступа (access_logs) реализует принцип прослеживаемости: для каждого обращения к медицинским данным фиксируются инициатор, организация, тип события, момент времени и IP-адрес. Это позволяет восстановить полную картину обращений к карте конкретного пациента и является важным элементом соответствия требованиям к обработке персональных данных в сфере здравоохранения.</w:t>
      </w:r>
    </w:p>
    <w:p>
      <w:r>
        <w:rPr>
          <w:b w:val="0"/>
        </w:rPr>
        <w:t>Потенциальные угрозы безопасности и меры противодействия обобщены в таблице ниже.</w:t>
      </w:r>
    </w:p>
    <w:tbl>
      <w:tblPr>
        <w:tblStyle w:val="TableGrid"/>
        <w:tblW w:type="auto" w:w="0"/>
        <w:jc w:val="center"/>
        <w:tblLook w:firstColumn="1" w:firstRow="1" w:lastColumn="0" w:lastRow="0" w:noHBand="0" w:noVBand="1" w:val="04A0"/>
      </w:tblPr>
      <w:tblGrid>
        <w:gridCol w:w="4844"/>
        <w:gridCol w:w="4844"/>
      </w:tblGrid>
      <w:tr>
        <w:tc>
          <w:tcPr>
            <w:tcW w:type="dxa" w:w="3685"/>
          </w:tcPr>
          <w:p>
            <w:pPr>
              <w:spacing w:line="240" w:lineRule="auto"/>
              <w:ind w:firstLine="0"/>
            </w:pPr>
            <w:r>
              <w:rPr>
                <w:rFonts w:ascii="Times New Roman" w:hAnsi="Times New Roman"/>
                <w:b/>
                <w:sz w:val="24"/>
              </w:rPr>
              <w:t>Угроза</w:t>
            </w:r>
          </w:p>
        </w:tc>
        <w:tc>
          <w:tcPr>
            <w:tcW w:type="dxa" w:w="5386"/>
          </w:tcPr>
          <w:p>
            <w:pPr>
              <w:spacing w:line="240" w:lineRule="auto"/>
              <w:ind w:firstLine="0"/>
            </w:pPr>
            <w:r>
              <w:rPr>
                <w:rFonts w:ascii="Times New Roman" w:hAnsi="Times New Roman"/>
                <w:b/>
                <w:sz w:val="24"/>
              </w:rPr>
              <w:t>Мера противодействия</w:t>
            </w:r>
          </w:p>
        </w:tc>
      </w:tr>
      <w:tr>
        <w:tc>
          <w:tcPr>
            <w:tcW w:type="dxa" w:w="3685"/>
          </w:tcPr>
          <w:p>
            <w:pPr>
              <w:spacing w:line="240" w:lineRule="auto"/>
              <w:ind w:firstLine="0"/>
            </w:pPr>
            <w:r>
              <w:rPr>
                <w:rFonts w:ascii="Times New Roman" w:hAnsi="Times New Roman"/>
                <w:b w:val="0"/>
                <w:sz w:val="24"/>
              </w:rPr>
              <w:t>Несанкционированный доступ</w:t>
            </w:r>
          </w:p>
        </w:tc>
        <w:tc>
          <w:tcPr>
            <w:tcW w:type="dxa" w:w="5386"/>
          </w:tcPr>
          <w:p>
            <w:pPr>
              <w:spacing w:line="240" w:lineRule="auto"/>
              <w:ind w:firstLine="0"/>
            </w:pPr>
            <w:r>
              <w:rPr>
                <w:rFonts w:ascii="Times New Roman" w:hAnsi="Times New Roman"/>
                <w:b w:val="0"/>
                <w:sz w:val="24"/>
              </w:rPr>
              <w:t>JWT-аутентификация, ролевая авторизация</w:t>
            </w:r>
          </w:p>
        </w:tc>
      </w:tr>
      <w:tr>
        <w:tc>
          <w:tcPr>
            <w:tcW w:type="dxa" w:w="3685"/>
          </w:tcPr>
          <w:p>
            <w:pPr>
              <w:spacing w:line="240" w:lineRule="auto"/>
              <w:ind w:firstLine="0"/>
            </w:pPr>
            <w:r>
              <w:rPr>
                <w:rFonts w:ascii="Times New Roman" w:hAnsi="Times New Roman"/>
                <w:b w:val="0"/>
                <w:sz w:val="24"/>
              </w:rPr>
              <w:t>Компрометация паролей</w:t>
            </w:r>
          </w:p>
        </w:tc>
        <w:tc>
          <w:tcPr>
            <w:tcW w:type="dxa" w:w="5386"/>
          </w:tcPr>
          <w:p>
            <w:pPr>
              <w:spacing w:line="240" w:lineRule="auto"/>
              <w:ind w:firstLine="0"/>
            </w:pPr>
            <w:r>
              <w:rPr>
                <w:rFonts w:ascii="Times New Roman" w:hAnsi="Times New Roman"/>
                <w:b w:val="0"/>
                <w:sz w:val="24"/>
              </w:rPr>
              <w:t>Хэширование BCrypt с солью</w:t>
            </w:r>
          </w:p>
        </w:tc>
      </w:tr>
      <w:tr>
        <w:tc>
          <w:tcPr>
            <w:tcW w:type="dxa" w:w="3685"/>
          </w:tcPr>
          <w:p>
            <w:pPr>
              <w:spacing w:line="240" w:lineRule="auto"/>
              <w:ind w:firstLine="0"/>
            </w:pPr>
            <w:r>
              <w:rPr>
                <w:rFonts w:ascii="Times New Roman" w:hAnsi="Times New Roman"/>
                <w:b w:val="0"/>
                <w:sz w:val="24"/>
              </w:rPr>
              <w:t>Утечка чувствительных полей</w:t>
            </w:r>
          </w:p>
        </w:tc>
        <w:tc>
          <w:tcPr>
            <w:tcW w:type="dxa" w:w="5386"/>
          </w:tcPr>
          <w:p>
            <w:pPr>
              <w:spacing w:line="240" w:lineRule="auto"/>
              <w:ind w:firstLine="0"/>
            </w:pPr>
            <w:r>
              <w:rPr>
                <w:rFonts w:ascii="Times New Roman" w:hAnsi="Times New Roman"/>
                <w:b w:val="0"/>
                <w:sz w:val="24"/>
              </w:rPr>
              <w:t>Разделение модели и DTO</w:t>
            </w:r>
          </w:p>
        </w:tc>
      </w:tr>
      <w:tr>
        <w:tc>
          <w:tcPr>
            <w:tcW w:type="dxa" w:w="3685"/>
          </w:tcPr>
          <w:p>
            <w:pPr>
              <w:spacing w:line="240" w:lineRule="auto"/>
              <w:ind w:firstLine="0"/>
            </w:pPr>
            <w:r>
              <w:rPr>
                <w:rFonts w:ascii="Times New Roman" w:hAnsi="Times New Roman"/>
                <w:b w:val="0"/>
                <w:sz w:val="24"/>
              </w:rPr>
              <w:t>Доступ без согласия пациента</w:t>
            </w:r>
          </w:p>
        </w:tc>
        <w:tc>
          <w:tcPr>
            <w:tcW w:type="dxa" w:w="5386"/>
          </w:tcPr>
          <w:p>
            <w:pPr>
              <w:spacing w:line="240" w:lineRule="auto"/>
              <w:ind w:firstLine="0"/>
            </w:pPr>
            <w:r>
              <w:rPr>
                <w:rFonts w:ascii="Times New Roman" w:hAnsi="Times New Roman"/>
                <w:b w:val="0"/>
                <w:sz w:val="24"/>
              </w:rPr>
              <w:t>Подсистема согласий patient_consents</w:t>
            </w:r>
          </w:p>
        </w:tc>
      </w:tr>
      <w:tr>
        <w:tc>
          <w:tcPr>
            <w:tcW w:type="dxa" w:w="3685"/>
          </w:tcPr>
          <w:p>
            <w:pPr>
              <w:spacing w:line="240" w:lineRule="auto"/>
              <w:ind w:firstLine="0"/>
            </w:pPr>
            <w:r>
              <w:rPr>
                <w:rFonts w:ascii="Times New Roman" w:hAnsi="Times New Roman"/>
                <w:b w:val="0"/>
                <w:sz w:val="24"/>
              </w:rPr>
              <w:t>Отсутствие прослеживаемости</w:t>
            </w:r>
          </w:p>
        </w:tc>
        <w:tc>
          <w:tcPr>
            <w:tcW w:type="dxa" w:w="5386"/>
          </w:tcPr>
          <w:p>
            <w:pPr>
              <w:spacing w:line="240" w:lineRule="auto"/>
              <w:ind w:firstLine="0"/>
            </w:pPr>
            <w:r>
              <w:rPr>
                <w:rFonts w:ascii="Times New Roman" w:hAnsi="Times New Roman"/>
                <w:b w:val="0"/>
                <w:sz w:val="24"/>
              </w:rPr>
              <w:t>Журнал событий access_logs</w:t>
            </w:r>
          </w:p>
        </w:tc>
      </w:tr>
      <w:tr>
        <w:tc>
          <w:tcPr>
            <w:tcW w:type="dxa" w:w="3685"/>
          </w:tcPr>
          <w:p>
            <w:pPr>
              <w:spacing w:line="240" w:lineRule="auto"/>
              <w:ind w:firstLine="0"/>
            </w:pPr>
            <w:r>
              <w:rPr>
                <w:rFonts w:ascii="Times New Roman" w:hAnsi="Times New Roman"/>
                <w:b w:val="0"/>
                <w:sz w:val="24"/>
              </w:rPr>
              <w:t>Подделка межсайтовых запросов</w:t>
            </w:r>
          </w:p>
        </w:tc>
        <w:tc>
          <w:tcPr>
            <w:tcW w:type="dxa" w:w="5386"/>
          </w:tcPr>
          <w:p>
            <w:pPr>
              <w:spacing w:line="240" w:lineRule="auto"/>
              <w:ind w:firstLine="0"/>
            </w:pPr>
            <w:r>
              <w:rPr>
                <w:rFonts w:ascii="Times New Roman" w:hAnsi="Times New Roman"/>
                <w:b w:val="0"/>
                <w:sz w:val="24"/>
              </w:rPr>
              <w:t>Токен в заголовке, политика CORS</w:t>
            </w:r>
          </w:p>
        </w:tc>
      </w:tr>
    </w:tbl>
    <w:p>
      <w:pPr>
        <w:ind w:firstLine="0"/>
      </w:pPr>
    </w:p>
    <w:p>
      <w:pPr>
        <w:pStyle w:val="Heading1"/>
      </w:pPr>
      <w:r>
        <w:t>ТЕСТИРОВАНИЕ И ПРОВЕРКА</w:t>
      </w:r>
    </w:p>
    <w:p>
      <w:r>
        <w:rPr>
          <w:b w:val="0"/>
        </w:rPr>
        <w:t>Корректность внесённых изменений подтверждена на нескольких уровнях. Серверное приложение успешно проходит компиляцию (Maven, цель compile) после удаления подсистем и добавления новых компонентов, что свидетельствует об отсутствии «висячих» ссылок и нарушений контрактов между слоями. Клиентское приложение успешно проходит производственную сборку (Vite build), что подтверждает корректность импортов и отсутствие синтаксических ошибок.</w:t>
      </w:r>
    </w:p>
    <w:p>
      <w:r>
        <w:rPr>
          <w:b w:val="0"/>
        </w:rPr>
        <w:t>Для функциональной проверки API могут использоваться HTTP-клиенты (в проекте присутствует каталог http-client с подготовленными запросами). Рекомендуемый сценарий проверки включает: вход администратора, создание организации, привязку пользователя, назначение роли, создание группы здоровья, запись события в журнал и создание визита врачом без указания организации.</w:t>
      </w:r>
    </w:p>
    <w:p>
      <w:r>
        <w:rPr>
          <w:b w:val="0"/>
        </w:rPr>
        <w:t>Помимо позитивных сценариев, при тестировании важно проверять негативные случаи: обращение к защищённым эндпоинтам без токена (ожидается статус 401), попытку доступа с недостаточными правами (статус 403), а также корректную обработку отсутствующих или некорректных входных данных, обеспечиваемую аннотациями валидации. Отдельно проверяется поведение клиента при ошибочных ответах сервера: после доработки страницы отображают сообщение об ошибке на месте и не выполняют принудительный переход на страницу входа.</w:t>
      </w:r>
    </w:p>
    <w:p>
      <w:r>
        <w:rPr>
          <w:b w:val="0"/>
        </w:rPr>
        <w:t>Также проверяется, что после применения миграции V4.1 в базе данных отсутствуют удалённые таблицы, а связанные с ними эндпоинты более не зарегистрированы в приложении. Эти проверки подтверждают полноту удаления неактуальных подсистем.</w:t>
      </w:r>
    </w:p>
    <w:tbl>
      <w:tblPr>
        <w:tblStyle w:val="TableGrid"/>
        <w:tblW w:type="auto" w:w="0"/>
        <w:jc w:val="center"/>
        <w:tblLook w:firstColumn="1" w:firstRow="1" w:lastColumn="0" w:lastRow="0" w:noHBand="0" w:noVBand="1" w:val="04A0"/>
      </w:tblPr>
      <w:tblGrid>
        <w:gridCol w:w="3230"/>
        <w:gridCol w:w="3230"/>
        <w:gridCol w:w="3230"/>
      </w:tblGrid>
      <w:tr>
        <w:tc>
          <w:tcPr>
            <w:tcW w:type="dxa" w:w="2551"/>
          </w:tcPr>
          <w:p>
            <w:pPr>
              <w:spacing w:line="240" w:lineRule="auto"/>
              <w:ind w:firstLine="0"/>
            </w:pPr>
            <w:r>
              <w:rPr>
                <w:rFonts w:ascii="Times New Roman" w:hAnsi="Times New Roman"/>
                <w:b/>
                <w:sz w:val="24"/>
              </w:rPr>
              <w:t>Проверка</w:t>
            </w:r>
          </w:p>
        </w:tc>
        <w:tc>
          <w:tcPr>
            <w:tcW w:type="dxa" w:w="3402"/>
          </w:tcPr>
          <w:p>
            <w:pPr>
              <w:spacing w:line="240" w:lineRule="auto"/>
              <w:ind w:firstLine="0"/>
            </w:pPr>
            <w:r>
              <w:rPr>
                <w:rFonts w:ascii="Times New Roman" w:hAnsi="Times New Roman"/>
                <w:b/>
                <w:sz w:val="24"/>
              </w:rPr>
              <w:t>Метод</w:t>
            </w:r>
          </w:p>
        </w:tc>
        <w:tc>
          <w:tcPr>
            <w:tcW w:type="dxa" w:w="3118"/>
          </w:tcPr>
          <w:p>
            <w:pPr>
              <w:spacing w:line="240" w:lineRule="auto"/>
              <w:ind w:firstLine="0"/>
            </w:pPr>
            <w:r>
              <w:rPr>
                <w:rFonts w:ascii="Times New Roman" w:hAnsi="Times New Roman"/>
                <w:b/>
                <w:sz w:val="24"/>
              </w:rPr>
              <w:t>Ожидаемый результат</w:t>
            </w:r>
          </w:p>
        </w:tc>
      </w:tr>
      <w:tr>
        <w:tc>
          <w:tcPr>
            <w:tcW w:type="dxa" w:w="2551"/>
          </w:tcPr>
          <w:p>
            <w:pPr>
              <w:spacing w:line="240" w:lineRule="auto"/>
              <w:ind w:firstLine="0"/>
            </w:pPr>
            <w:r>
              <w:rPr>
                <w:rFonts w:ascii="Times New Roman" w:hAnsi="Times New Roman"/>
                <w:b w:val="0"/>
                <w:sz w:val="24"/>
              </w:rPr>
              <w:t>Сборка сервера</w:t>
            </w:r>
          </w:p>
        </w:tc>
        <w:tc>
          <w:tcPr>
            <w:tcW w:type="dxa" w:w="3402"/>
          </w:tcPr>
          <w:p>
            <w:pPr>
              <w:spacing w:line="240" w:lineRule="auto"/>
              <w:ind w:firstLine="0"/>
            </w:pPr>
            <w:r>
              <w:rPr>
                <w:rFonts w:ascii="Times New Roman" w:hAnsi="Times New Roman"/>
                <w:b w:val="0"/>
                <w:sz w:val="24"/>
              </w:rPr>
              <w:t>Maven compile</w:t>
            </w:r>
          </w:p>
        </w:tc>
        <w:tc>
          <w:tcPr>
            <w:tcW w:type="dxa" w:w="3118"/>
          </w:tcPr>
          <w:p>
            <w:pPr>
              <w:spacing w:line="240" w:lineRule="auto"/>
              <w:ind w:firstLine="0"/>
            </w:pPr>
            <w:r>
              <w:rPr>
                <w:rFonts w:ascii="Times New Roman" w:hAnsi="Times New Roman"/>
                <w:b w:val="0"/>
                <w:sz w:val="24"/>
              </w:rPr>
              <w:t>BUILD SUCCESS</w:t>
            </w:r>
          </w:p>
        </w:tc>
      </w:tr>
      <w:tr>
        <w:tc>
          <w:tcPr>
            <w:tcW w:type="dxa" w:w="2551"/>
          </w:tcPr>
          <w:p>
            <w:pPr>
              <w:spacing w:line="240" w:lineRule="auto"/>
              <w:ind w:firstLine="0"/>
            </w:pPr>
            <w:r>
              <w:rPr>
                <w:rFonts w:ascii="Times New Roman" w:hAnsi="Times New Roman"/>
                <w:b w:val="0"/>
                <w:sz w:val="24"/>
              </w:rPr>
              <w:t>Сборка клиента</w:t>
            </w:r>
          </w:p>
        </w:tc>
        <w:tc>
          <w:tcPr>
            <w:tcW w:type="dxa" w:w="3402"/>
          </w:tcPr>
          <w:p>
            <w:pPr>
              <w:spacing w:line="240" w:lineRule="auto"/>
              <w:ind w:firstLine="0"/>
            </w:pPr>
            <w:r>
              <w:rPr>
                <w:rFonts w:ascii="Times New Roman" w:hAnsi="Times New Roman"/>
                <w:b w:val="0"/>
                <w:sz w:val="24"/>
              </w:rPr>
              <w:t>Vite build</w:t>
            </w:r>
          </w:p>
        </w:tc>
        <w:tc>
          <w:tcPr>
            <w:tcW w:type="dxa" w:w="3118"/>
          </w:tcPr>
          <w:p>
            <w:pPr>
              <w:spacing w:line="240" w:lineRule="auto"/>
              <w:ind w:firstLine="0"/>
            </w:pPr>
            <w:r>
              <w:rPr>
                <w:rFonts w:ascii="Times New Roman" w:hAnsi="Times New Roman"/>
                <w:b w:val="0"/>
                <w:sz w:val="24"/>
              </w:rPr>
              <w:t>Успешная сборка, без ошибок</w:t>
            </w:r>
          </w:p>
        </w:tc>
      </w:tr>
      <w:tr>
        <w:tc>
          <w:tcPr>
            <w:tcW w:type="dxa" w:w="2551"/>
          </w:tcPr>
          <w:p>
            <w:pPr>
              <w:spacing w:line="240" w:lineRule="auto"/>
              <w:ind w:firstLine="0"/>
            </w:pPr>
            <w:r>
              <w:rPr>
                <w:rFonts w:ascii="Times New Roman" w:hAnsi="Times New Roman"/>
                <w:b w:val="0"/>
                <w:sz w:val="24"/>
              </w:rPr>
              <w:t>Создание организации</w:t>
            </w:r>
          </w:p>
        </w:tc>
        <w:tc>
          <w:tcPr>
            <w:tcW w:type="dxa" w:w="3402"/>
          </w:tcPr>
          <w:p>
            <w:pPr>
              <w:spacing w:line="240" w:lineRule="auto"/>
              <w:ind w:firstLine="0"/>
            </w:pPr>
            <w:r>
              <w:rPr>
                <w:rFonts w:ascii="Times New Roman" w:hAnsi="Times New Roman"/>
                <w:b w:val="0"/>
                <w:sz w:val="24"/>
              </w:rPr>
              <w:t>POST /api/organizations</w:t>
            </w:r>
          </w:p>
        </w:tc>
        <w:tc>
          <w:tcPr>
            <w:tcW w:type="dxa" w:w="3118"/>
          </w:tcPr>
          <w:p>
            <w:pPr>
              <w:spacing w:line="240" w:lineRule="auto"/>
              <w:ind w:firstLine="0"/>
            </w:pPr>
            <w:r>
              <w:rPr>
                <w:rFonts w:ascii="Times New Roman" w:hAnsi="Times New Roman"/>
                <w:b w:val="0"/>
                <w:sz w:val="24"/>
              </w:rPr>
              <w:t>200, объект с ID</w:t>
            </w:r>
          </w:p>
        </w:tc>
      </w:tr>
      <w:tr>
        <w:tc>
          <w:tcPr>
            <w:tcW w:type="dxa" w:w="2551"/>
          </w:tcPr>
          <w:p>
            <w:pPr>
              <w:spacing w:line="240" w:lineRule="auto"/>
              <w:ind w:firstLine="0"/>
            </w:pPr>
            <w:r>
              <w:rPr>
                <w:rFonts w:ascii="Times New Roman" w:hAnsi="Times New Roman"/>
                <w:b w:val="0"/>
                <w:sz w:val="24"/>
              </w:rPr>
              <w:t>Привязка сотрудника</w:t>
            </w:r>
          </w:p>
        </w:tc>
        <w:tc>
          <w:tcPr>
            <w:tcW w:type="dxa" w:w="3402"/>
          </w:tcPr>
          <w:p>
            <w:pPr>
              <w:spacing w:line="240" w:lineRule="auto"/>
              <w:ind w:firstLine="0"/>
            </w:pPr>
            <w:r>
              <w:rPr>
                <w:rFonts w:ascii="Times New Roman" w:hAnsi="Times New Roman"/>
                <w:b w:val="0"/>
                <w:sz w:val="24"/>
              </w:rPr>
              <w:t>POST /api/organizations/{id}/staff</w:t>
            </w:r>
          </w:p>
        </w:tc>
        <w:tc>
          <w:tcPr>
            <w:tcW w:type="dxa" w:w="3118"/>
          </w:tcPr>
          <w:p>
            <w:pPr>
              <w:spacing w:line="240" w:lineRule="auto"/>
              <w:ind w:firstLine="0"/>
            </w:pPr>
            <w:r>
              <w:rPr>
                <w:rFonts w:ascii="Times New Roman" w:hAnsi="Times New Roman"/>
                <w:b w:val="0"/>
                <w:sz w:val="24"/>
              </w:rPr>
              <w:t>Запись в organization_users</w:t>
            </w:r>
          </w:p>
        </w:tc>
      </w:tr>
      <w:tr>
        <w:tc>
          <w:tcPr>
            <w:tcW w:type="dxa" w:w="2551"/>
          </w:tcPr>
          <w:p>
            <w:pPr>
              <w:spacing w:line="240" w:lineRule="auto"/>
              <w:ind w:firstLine="0"/>
            </w:pPr>
            <w:r>
              <w:rPr>
                <w:rFonts w:ascii="Times New Roman" w:hAnsi="Times New Roman"/>
                <w:b w:val="0"/>
                <w:sz w:val="24"/>
              </w:rPr>
              <w:t>Группа здоровья</w:t>
            </w:r>
          </w:p>
        </w:tc>
        <w:tc>
          <w:tcPr>
            <w:tcW w:type="dxa" w:w="3402"/>
          </w:tcPr>
          <w:p>
            <w:pPr>
              <w:spacing w:line="240" w:lineRule="auto"/>
              <w:ind w:firstLine="0"/>
            </w:pPr>
            <w:r>
              <w:rPr>
                <w:rFonts w:ascii="Times New Roman" w:hAnsi="Times New Roman"/>
                <w:b w:val="0"/>
                <w:sz w:val="24"/>
              </w:rPr>
              <w:t>POST /api/health-groups</w:t>
            </w:r>
          </w:p>
        </w:tc>
        <w:tc>
          <w:tcPr>
            <w:tcW w:type="dxa" w:w="3118"/>
          </w:tcPr>
          <w:p>
            <w:pPr>
              <w:spacing w:line="240" w:lineRule="auto"/>
              <w:ind w:firstLine="0"/>
            </w:pPr>
            <w:r>
              <w:rPr>
                <w:rFonts w:ascii="Times New Roman" w:hAnsi="Times New Roman"/>
                <w:b w:val="0"/>
                <w:sz w:val="24"/>
              </w:rPr>
              <w:t>Создание записи, авто-организация</w:t>
            </w:r>
          </w:p>
        </w:tc>
      </w:tr>
      <w:tr>
        <w:tc>
          <w:tcPr>
            <w:tcW w:type="dxa" w:w="2551"/>
          </w:tcPr>
          <w:p>
            <w:pPr>
              <w:spacing w:line="240" w:lineRule="auto"/>
              <w:ind w:firstLine="0"/>
            </w:pPr>
            <w:r>
              <w:rPr>
                <w:rFonts w:ascii="Times New Roman" w:hAnsi="Times New Roman"/>
                <w:b w:val="0"/>
                <w:sz w:val="24"/>
              </w:rPr>
              <w:t>Лог событий</w:t>
            </w:r>
          </w:p>
        </w:tc>
        <w:tc>
          <w:tcPr>
            <w:tcW w:type="dxa" w:w="3402"/>
          </w:tcPr>
          <w:p>
            <w:pPr>
              <w:spacing w:line="240" w:lineRule="auto"/>
              <w:ind w:firstLine="0"/>
            </w:pPr>
            <w:r>
              <w:rPr>
                <w:rFonts w:ascii="Times New Roman" w:hAnsi="Times New Roman"/>
                <w:b w:val="0"/>
                <w:sz w:val="24"/>
              </w:rPr>
              <w:t>POST /api/access-logs</w:t>
            </w:r>
          </w:p>
        </w:tc>
        <w:tc>
          <w:tcPr>
            <w:tcW w:type="dxa" w:w="3118"/>
          </w:tcPr>
          <w:p>
            <w:pPr>
              <w:spacing w:line="240" w:lineRule="auto"/>
              <w:ind w:firstLine="0"/>
            </w:pPr>
            <w:r>
              <w:rPr>
                <w:rFonts w:ascii="Times New Roman" w:hAnsi="Times New Roman"/>
                <w:b w:val="0"/>
                <w:sz w:val="24"/>
              </w:rPr>
              <w:t>Фиксация инициатора и IP</w:t>
            </w:r>
          </w:p>
        </w:tc>
      </w:tr>
      <w:tr>
        <w:tc>
          <w:tcPr>
            <w:tcW w:type="dxa" w:w="2551"/>
          </w:tcPr>
          <w:p>
            <w:pPr>
              <w:spacing w:line="240" w:lineRule="auto"/>
              <w:ind w:firstLine="0"/>
            </w:pPr>
            <w:r>
              <w:rPr>
                <w:rFonts w:ascii="Times New Roman" w:hAnsi="Times New Roman"/>
                <w:b w:val="0"/>
                <w:sz w:val="24"/>
              </w:rPr>
              <w:t>Визит врача</w:t>
            </w:r>
          </w:p>
        </w:tc>
        <w:tc>
          <w:tcPr>
            <w:tcW w:type="dxa" w:w="3402"/>
          </w:tcPr>
          <w:p>
            <w:pPr>
              <w:spacing w:line="240" w:lineRule="auto"/>
              <w:ind w:firstLine="0"/>
            </w:pPr>
            <w:r>
              <w:rPr>
                <w:rFonts w:ascii="Times New Roman" w:hAnsi="Times New Roman"/>
                <w:b w:val="0"/>
                <w:sz w:val="24"/>
              </w:rPr>
              <w:t>POST /api/visits (без clinicId)</w:t>
            </w:r>
          </w:p>
        </w:tc>
        <w:tc>
          <w:tcPr>
            <w:tcW w:type="dxa" w:w="3118"/>
          </w:tcPr>
          <w:p>
            <w:pPr>
              <w:spacing w:line="240" w:lineRule="auto"/>
              <w:ind w:firstLine="0"/>
            </w:pPr>
            <w:r>
              <w:rPr>
                <w:rFonts w:ascii="Times New Roman" w:hAnsi="Times New Roman"/>
                <w:b w:val="0"/>
                <w:sz w:val="24"/>
              </w:rPr>
              <w:t>Организация определена автоматически</w:t>
            </w:r>
          </w:p>
        </w:tc>
      </w:tr>
    </w:tbl>
    <w:p>
      <w:pPr>
        <w:ind w:firstLine="0"/>
      </w:pPr>
    </w:p>
    <w:p>
      <w:pPr>
        <w:pStyle w:val="Heading1"/>
      </w:pPr>
      <w:r>
        <w:t>РУКОВОДСТВО ПОЛЬЗОВАТЕЛЯ</w:t>
      </w:r>
    </w:p>
    <w:p>
      <w:pPr>
        <w:pStyle w:val="Heading2"/>
      </w:pPr>
      <w:r>
        <w:t>8.1 Вход в систему</w:t>
      </w:r>
    </w:p>
    <w:p>
      <w:r>
        <w:rPr>
          <w:b w:val="0"/>
        </w:rPr>
        <w:t>Пользователь выполняет вход по ИНН и паролю на странице входа. После успешной аутентификации он перенаправляется на страницу профиля, где отображаются персональные и медицинские данные, а также кнопка показа QR-кода.</w:t>
      </w:r>
    </w:p>
    <w:p>
      <w:pPr>
        <w:pStyle w:val="Heading2"/>
      </w:pPr>
      <w:r>
        <w:t>8.2 Работа администратора</w:t>
      </w:r>
    </w:p>
    <w:p>
      <w:r>
        <w:rPr>
          <w:b w:val="0"/>
        </w:rPr>
        <w:t>Администратор открывает панель администратора и пользуется вкладками. На вкладке «Поиск» выполняется поиск пациента по ИНН и переход в его профиль. На вкладке «Организации» создаются клиники и работодатели. На вкладке «Сотрудники» пользователь привязывается к организации с указанием роли и отдела. Вкладки «Группы здоровья» и «Лог событий» позволяют вести соответствующие записи и просматривать их по организации.</w:t>
      </w:r>
    </w:p>
    <w:p>
      <w:pPr>
        <w:pStyle w:val="Heading2"/>
      </w:pPr>
      <w:r>
        <w:t>8.3 Работа врача</w:t>
      </w:r>
    </w:p>
    <w:p>
      <w:r>
        <w:rPr>
          <w:b w:val="0"/>
        </w:rPr>
        <w:t>Врач открывает профиль пациента и создаёт визит. Организация и идентификатор врача определяются системой автоматически на основании активной привязки врача к организации, поэтому врачу достаточно заполнить медицинские поля визита: дату, тип визита, жалобу, диагнозы, план лечения и заметки. После сохранения визит привязывается к организации врача и становится доступен в истории посещений пациента.</w:t>
      </w:r>
    </w:p>
    <w:p>
      <w:pPr>
        <w:pStyle w:val="Heading2"/>
      </w:pPr>
      <w:r>
        <w:t>8.4 Работа администратора клиники и HR</w:t>
      </w:r>
    </w:p>
    <w:p>
      <w:r>
        <w:rPr>
          <w:b w:val="0"/>
        </w:rPr>
        <w:t>Администратор клиники (роль CLINIC_ADMIN) управляет персоналом своей организации и просматривает визиты и аналитику клиники. HR-специалист работодателя (роль COMPANY_HR) ведёт группы здоровья сотрудников и просматривает агрегированную аналитику по компании. Обе роли работают только в пределах своей организации, что обеспечивается ролевой моделью доступа и автоматическим определением организации по текущему пользователю.</w:t>
      </w:r>
    </w:p>
    <w:p>
      <w:pPr>
        <w:pStyle w:val="Heading2"/>
      </w:pPr>
      <w:r>
        <w:t>8.5 Пациент</w:t>
      </w:r>
    </w:p>
    <w:p>
      <w:r>
        <w:rPr>
          <w:b w:val="0"/>
        </w:rPr>
        <w:t>Пациент (роль USER) видит свою медицинскую карту: персональные данные, историю посещений, диагнозы, аллергии и рецепты. Пациент управляет согласиями на доступ организаций к его данным и может предъявить QR-код для быстрой идентификации в медицинском учреждении.</w:t>
      </w:r>
    </w:p>
    <w:p>
      <w:pPr>
        <w:pStyle w:val="Heading1"/>
      </w:pPr>
      <w:r>
        <w:t>РАЗВЁРТЫВАНИЕ И ЭКСПЛУАТАЦИЯ</w:t>
      </w:r>
    </w:p>
    <w:p>
      <w:r>
        <w:rPr>
          <w:b w:val="0"/>
        </w:rPr>
        <w:t>Развёртывание системы выполняется средствами контейнеризации. Файл docker-compose.yml описывает окружение из трёх сервисов: серверного приложения, базы данных PostgreSQL и объектного хранилища MinIO. Такой подход обеспечивает воспроизводимость окружения и упрощает запуск системы на любом сервере с установленным Docker.</w:t>
      </w:r>
    </w:p>
    <w:p>
      <w:r>
        <w:rPr>
          <w:b w:val="0"/>
        </w:rPr>
        <w:t>Параметры подключения задаются через переменные окружения, основные из которых приведены в таблице.</w:t>
      </w:r>
    </w:p>
    <w:tbl>
      <w:tblPr>
        <w:tblStyle w:val="TableGrid"/>
        <w:tblW w:type="auto" w:w="0"/>
        <w:jc w:val="center"/>
        <w:tblLook w:firstColumn="1" w:firstRow="1" w:lastColumn="0" w:lastRow="0" w:noHBand="0" w:noVBand="1" w:val="04A0"/>
      </w:tblPr>
      <w:tblGrid>
        <w:gridCol w:w="4844"/>
        <w:gridCol w:w="4844"/>
      </w:tblGrid>
      <w:tr>
        <w:tc>
          <w:tcPr>
            <w:tcW w:type="dxa" w:w="3685"/>
          </w:tcPr>
          <w:p>
            <w:pPr>
              <w:spacing w:line="240" w:lineRule="auto"/>
              <w:ind w:firstLine="0"/>
            </w:pPr>
            <w:r>
              <w:rPr>
                <w:rFonts w:ascii="Times New Roman" w:hAnsi="Times New Roman"/>
                <w:b/>
                <w:sz w:val="24"/>
              </w:rPr>
              <w:t>Переменная</w:t>
            </w:r>
          </w:p>
        </w:tc>
        <w:tc>
          <w:tcPr>
            <w:tcW w:type="dxa" w:w="5386"/>
          </w:tcPr>
          <w:p>
            <w:pPr>
              <w:spacing w:line="240" w:lineRule="auto"/>
              <w:ind w:firstLine="0"/>
            </w:pPr>
            <w:r>
              <w:rPr>
                <w:rFonts w:ascii="Times New Roman" w:hAnsi="Times New Roman"/>
                <w:b/>
                <w:sz w:val="24"/>
              </w:rPr>
              <w:t>Назначение</w:t>
            </w:r>
          </w:p>
        </w:tc>
      </w:tr>
      <w:tr>
        <w:tc>
          <w:tcPr>
            <w:tcW w:type="dxa" w:w="3685"/>
          </w:tcPr>
          <w:p>
            <w:pPr>
              <w:spacing w:line="240" w:lineRule="auto"/>
              <w:ind w:firstLine="0"/>
            </w:pPr>
            <w:r>
              <w:rPr>
                <w:rFonts w:ascii="Times New Roman" w:hAnsi="Times New Roman"/>
                <w:b w:val="0"/>
                <w:sz w:val="24"/>
              </w:rPr>
              <w:t>SPRING_DATASOURCE_URL</w:t>
            </w:r>
          </w:p>
        </w:tc>
        <w:tc>
          <w:tcPr>
            <w:tcW w:type="dxa" w:w="5386"/>
          </w:tcPr>
          <w:p>
            <w:pPr>
              <w:spacing w:line="240" w:lineRule="auto"/>
              <w:ind w:firstLine="0"/>
            </w:pPr>
            <w:r>
              <w:rPr>
                <w:rFonts w:ascii="Times New Roman" w:hAnsi="Times New Roman"/>
                <w:b w:val="0"/>
                <w:sz w:val="24"/>
              </w:rPr>
              <w:t>Строка подключения к PostgreSQL</w:t>
            </w:r>
          </w:p>
        </w:tc>
      </w:tr>
      <w:tr>
        <w:tc>
          <w:tcPr>
            <w:tcW w:type="dxa" w:w="3685"/>
          </w:tcPr>
          <w:p>
            <w:pPr>
              <w:spacing w:line="240" w:lineRule="auto"/>
              <w:ind w:firstLine="0"/>
            </w:pPr>
            <w:r>
              <w:rPr>
                <w:rFonts w:ascii="Times New Roman" w:hAnsi="Times New Roman"/>
                <w:b w:val="0"/>
                <w:sz w:val="24"/>
              </w:rPr>
              <w:t>SPRING_DATASOURCE_USERNAME</w:t>
            </w:r>
          </w:p>
        </w:tc>
        <w:tc>
          <w:tcPr>
            <w:tcW w:type="dxa" w:w="5386"/>
          </w:tcPr>
          <w:p>
            <w:pPr>
              <w:spacing w:line="240" w:lineRule="auto"/>
              <w:ind w:firstLine="0"/>
            </w:pPr>
            <w:r>
              <w:rPr>
                <w:rFonts w:ascii="Times New Roman" w:hAnsi="Times New Roman"/>
                <w:b w:val="0"/>
                <w:sz w:val="24"/>
              </w:rPr>
              <w:t>Имя пользователя БД</w:t>
            </w:r>
          </w:p>
        </w:tc>
      </w:tr>
      <w:tr>
        <w:tc>
          <w:tcPr>
            <w:tcW w:type="dxa" w:w="3685"/>
          </w:tcPr>
          <w:p>
            <w:pPr>
              <w:spacing w:line="240" w:lineRule="auto"/>
              <w:ind w:firstLine="0"/>
            </w:pPr>
            <w:r>
              <w:rPr>
                <w:rFonts w:ascii="Times New Roman" w:hAnsi="Times New Roman"/>
                <w:b w:val="0"/>
                <w:sz w:val="24"/>
              </w:rPr>
              <w:t>SPRING_DATASOURCE_PASSWORD</w:t>
            </w:r>
          </w:p>
        </w:tc>
        <w:tc>
          <w:tcPr>
            <w:tcW w:type="dxa" w:w="5386"/>
          </w:tcPr>
          <w:p>
            <w:pPr>
              <w:spacing w:line="240" w:lineRule="auto"/>
              <w:ind w:firstLine="0"/>
            </w:pPr>
            <w:r>
              <w:rPr>
                <w:rFonts w:ascii="Times New Roman" w:hAnsi="Times New Roman"/>
                <w:b w:val="0"/>
                <w:sz w:val="24"/>
              </w:rPr>
              <w:t>Пароль пользователя БД</w:t>
            </w:r>
          </w:p>
        </w:tc>
      </w:tr>
      <w:tr>
        <w:tc>
          <w:tcPr>
            <w:tcW w:type="dxa" w:w="3685"/>
          </w:tcPr>
          <w:p>
            <w:pPr>
              <w:spacing w:line="240" w:lineRule="auto"/>
              <w:ind w:firstLine="0"/>
            </w:pPr>
            <w:r>
              <w:rPr>
                <w:rFonts w:ascii="Times New Roman" w:hAnsi="Times New Roman"/>
                <w:b w:val="0"/>
                <w:sz w:val="24"/>
              </w:rPr>
              <w:t>MinIO endpoint / ключи</w:t>
            </w:r>
          </w:p>
        </w:tc>
        <w:tc>
          <w:tcPr>
            <w:tcW w:type="dxa" w:w="5386"/>
          </w:tcPr>
          <w:p>
            <w:pPr>
              <w:spacing w:line="240" w:lineRule="auto"/>
              <w:ind w:firstLine="0"/>
            </w:pPr>
            <w:r>
              <w:rPr>
                <w:rFonts w:ascii="Times New Roman" w:hAnsi="Times New Roman"/>
                <w:b w:val="0"/>
                <w:sz w:val="24"/>
              </w:rPr>
              <w:t>Адрес и учётные данные объектного хранилища</w:t>
            </w:r>
          </w:p>
        </w:tc>
      </w:tr>
    </w:tbl>
    <w:p>
      <w:pPr>
        <w:ind w:firstLine="0"/>
      </w:pPr>
    </w:p>
    <w:p>
      <w:r>
        <w:rPr>
          <w:b w:val="0"/>
        </w:rPr>
        <w:t>При старте приложения Flyway проверяет историю применённых миграций и применяет новые скрипты в порядке возрастания версий. Таким образом, развёртывание новой версии системы автоматически приводит схему базы данных в актуальное состояние, включая удаление устаревших таблиц миграцией V4.1. Откат изменений возможен путём подготовки обратных миграций или восстановления из резервной копии базы данных.</w:t>
      </w:r>
    </w:p>
    <w:p>
      <w:r>
        <w:rPr>
          <w:b w:val="0"/>
        </w:rPr>
        <w:t>Для эксплуатации рекомендуется настроить регулярное резервное копирование базы данных и хранилища файлов, а также мониторинг доступности сервисов. Журнал событий доступа целесообразно периодически архивировать для снижения нагрузки на оперативные таблицы.</w:t>
      </w:r>
    </w:p>
    <w:p>
      <w:pPr>
        <w:pStyle w:val="Heading1"/>
      </w:pPr>
      <w:r>
        <w:t>ЗАКЛЮЧЕНИЕ</w:t>
      </w:r>
    </w:p>
    <w:p>
      <w:r>
        <w:rPr>
          <w:b w:val="0"/>
        </w:rPr>
        <w:t>В ходе выполнения работы информационная система «Kyrgyz Central Medical Card» была существенно доработана. Из системы удалены избыточные подсистемы страхования, новостей и товаров на уровне кода и базы данных, что упростило архитектуру и снизило связанность компонентов. Реализован полноценный блок управления организациями и их персоналом, разработаны программные стеки учёта групп здоровья сотрудников и журналирования событий доступа. Автоматизирован процесс создания визита врачом, переработана панель администратора, унифицировано цветовое оформление и улучшена обработка ошибок на клиенте.</w:t>
      </w:r>
    </w:p>
    <w:p>
      <w:r>
        <w:rPr>
          <w:b w:val="0"/>
        </w:rPr>
        <w:t>Все внесённые изменения подтверждены успешной компиляцией серверной части и сборкой клиентской части. Полученные результаты соответствуют поставленным задачам. В качестве направлений дальнейшего развития можно выделить расширение аналитических дашбордов, внедрение двухфакторной аутентификации, а также реализацию мобильного клиента для сканирования QR-кодов медицинским персоналом.</w:t>
      </w:r>
    </w:p>
    <w:p>
      <w:pPr>
        <w:pStyle w:val="Heading1"/>
      </w:pPr>
      <w:r>
        <w:t>СПИСОК ИСПОЛЬЗОВАННЫХ ИСТОЧНИКОВ</w:t>
      </w:r>
    </w:p>
    <w:p>
      <w:pPr>
        <w:ind w:firstLine="0"/>
      </w:pPr>
      <w:r>
        <w:t>1. Spring Boot Reference Documentation. — URL: https://docs.spring.io/spring-boot/</w:t>
      </w:r>
    </w:p>
    <w:p>
      <w:pPr>
        <w:ind w:firstLine="0"/>
      </w:pPr>
      <w:r>
        <w:t>2. Spring Security Reference. — URL: https://docs.spring.io/spring-security/reference/</w:t>
      </w:r>
    </w:p>
    <w:p>
      <w:pPr>
        <w:ind w:firstLine="0"/>
      </w:pPr>
      <w:r>
        <w:t>3. Spring Data JPA Documentation. — URL: https://docs.spring.io/spring-data/jpa/reference/</w:t>
      </w:r>
    </w:p>
    <w:p>
      <w:pPr>
        <w:ind w:firstLine="0"/>
      </w:pPr>
      <w:r>
        <w:t>4. Hibernate ORM User Guide. — URL: https://hibernate.org/orm/documentation/</w:t>
      </w:r>
    </w:p>
    <w:p>
      <w:pPr>
        <w:ind w:firstLine="0"/>
      </w:pPr>
      <w:r>
        <w:t>5. Flyway Documentation. — URL: https://documentation.red-gate.com/flyway</w:t>
      </w:r>
    </w:p>
    <w:p>
      <w:pPr>
        <w:ind w:firstLine="0"/>
      </w:pPr>
      <w:r>
        <w:t>6. PostgreSQL Documentation. — URL: https://www.postgresql.org/docs/</w:t>
      </w:r>
    </w:p>
    <w:p>
      <w:pPr>
        <w:ind w:firstLine="0"/>
      </w:pPr>
      <w:r>
        <w:t>7. React Documentation. — URL: https://react.dev/</w:t>
      </w:r>
    </w:p>
    <w:p>
      <w:pPr>
        <w:ind w:firstLine="0"/>
      </w:pPr>
      <w:r>
        <w:t>8. Vite Guide. — URL: https://vitejs.dev/guide/</w:t>
      </w:r>
    </w:p>
    <w:p>
      <w:pPr>
        <w:ind w:firstLine="0"/>
      </w:pPr>
      <w:r>
        <w:t>9. MapStruct Reference Guide. — URL: https://mapstruct.org/documentation/</w:t>
      </w:r>
    </w:p>
    <w:p>
      <w:pPr>
        <w:ind w:firstLine="0"/>
      </w:pPr>
      <w:r>
        <w:t>10. MinIO Object Storage Documentation. — URL: https://min.io/docs/</w:t>
      </w:r>
    </w:p>
    <w:p>
      <w:pPr>
        <w:ind w:firstLine="0"/>
      </w:pPr>
      <w:r>
        <w:t>11. RFC 7519: JSON Web Token (JWT). — URL: https://datatracker.ietf.org/doc/html/rfc7519</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Times New Roman" w:hAnsi="Times New Roman"/>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Times New Roman" w:hAnsi="Times New Roman"/>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Times New Roman" w:hAnsi="Times New Roman"/>
      <w:b/>
      <w:bCs/>
      <w:color w:val="1D4ED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