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03" w:rsidRDefault="00A25BAD" w:rsidP="00E24B23">
      <w:pPr>
        <w:pStyle w:val="Heading1"/>
      </w:pPr>
      <w:bookmarkStart w:id="0" w:name="_Toc435615328"/>
      <w:bookmarkStart w:id="1" w:name="_GoBack"/>
      <w:bookmarkEnd w:id="1"/>
      <w:r>
        <w:t>E-Commerce</w:t>
      </w:r>
      <w:r w:rsidR="00E24B23">
        <w:t xml:space="preserve"> Case Study</w:t>
      </w:r>
      <w:bookmarkEnd w:id="0"/>
    </w:p>
    <w:p w:rsidR="00456D89" w:rsidRDefault="00456D89" w:rsidP="00456D89">
      <w:pPr>
        <w:pStyle w:val="Heading2"/>
        <w:rPr>
          <w:lang w:val="en-GB"/>
        </w:rPr>
      </w:pPr>
      <w:bookmarkStart w:id="2" w:name="_Toc435615329"/>
      <w:r>
        <w:rPr>
          <w:lang w:val="en-GB"/>
        </w:rPr>
        <w:t>Overview</w:t>
      </w:r>
      <w:bookmarkEnd w:id="2"/>
    </w:p>
    <w:p w:rsidR="00203FE6" w:rsidRDefault="001F3CC7" w:rsidP="00E24B23">
      <w:pPr>
        <w:rPr>
          <w:lang w:val="en-GB"/>
        </w:rPr>
      </w:pPr>
      <w:r>
        <w:rPr>
          <w:lang w:val="en-GB"/>
        </w:rPr>
        <w:t xml:space="preserve">A popular suburb of </w:t>
      </w:r>
      <w:proofErr w:type="spellStart"/>
      <w:r>
        <w:rPr>
          <w:lang w:val="en-GB"/>
        </w:rPr>
        <w:t>Cleckhudder</w:t>
      </w:r>
      <w:r w:rsidR="00D47C6F">
        <w:rPr>
          <w:lang w:val="en-GB"/>
        </w:rPr>
        <w:t>s</w:t>
      </w:r>
      <w:r>
        <w:rPr>
          <w:lang w:val="en-GB"/>
        </w:rPr>
        <w:t>fax</w:t>
      </w:r>
      <w:proofErr w:type="spellEnd"/>
      <w:r>
        <w:rPr>
          <w:lang w:val="en-GB"/>
        </w:rPr>
        <w:t xml:space="preserve"> is distinguished by the fact that it continues to have a vibrant local shopping area that is dominated by small independent businesses.  Being part of a larger city there are ample opportunities for locals to drive a short distance to find a large supermarket - yet the small shops continue to thrive.  However, national chains have started to find space in the area by setting up convenience stores and now there is a proposal to develop a larger store.  The traders are aware that they cannot compete on opening hours without losing out on family life, and that there are more locals that would shop with them if they weren’t working most of the time when the shops were open.  The store</w:t>
      </w:r>
      <w:r w:rsidR="00D47C6F">
        <w:rPr>
          <w:lang w:val="en-GB"/>
        </w:rPr>
        <w:t>s</w:t>
      </w:r>
      <w:r>
        <w:rPr>
          <w:lang w:val="en-GB"/>
        </w:rPr>
        <w:t xml:space="preserve"> selling fresh goods have decided to band together and explore the possibility of offering a joint e-commerce portal to their shops.  They have recruited someone to explore issues of food safety, </w:t>
      </w:r>
      <w:r w:rsidR="007C7305">
        <w:rPr>
          <w:lang w:val="en-GB"/>
        </w:rPr>
        <w:t>collection</w:t>
      </w:r>
      <w:r>
        <w:rPr>
          <w:lang w:val="en-GB"/>
        </w:rPr>
        <w:t xml:space="preserve"> etc.  </w:t>
      </w:r>
      <w:proofErr w:type="gramStart"/>
      <w:r>
        <w:rPr>
          <w:lang w:val="en-GB"/>
        </w:rPr>
        <w:t>and</w:t>
      </w:r>
      <w:proofErr w:type="gramEnd"/>
      <w:r>
        <w:rPr>
          <w:lang w:val="en-GB"/>
        </w:rPr>
        <w:t xml:space="preserve"> they think they may have a proposal that will work.  They now want to fund the development of a prototype e-commerce platform</w:t>
      </w:r>
      <w:r w:rsidR="00125F9E">
        <w:rPr>
          <w:lang w:val="en-GB"/>
        </w:rPr>
        <w:t>.</w:t>
      </w:r>
      <w:r>
        <w:rPr>
          <w:lang w:val="en-GB"/>
        </w:rPr>
        <w:t xml:space="preserve">  </w:t>
      </w:r>
    </w:p>
    <w:p w:rsidR="00125F9E" w:rsidRDefault="00125F9E" w:rsidP="00E24B23">
      <w:pPr>
        <w:rPr>
          <w:lang w:val="en-GB"/>
        </w:rPr>
      </w:pPr>
    </w:p>
    <w:p w:rsidR="00203FE6" w:rsidRDefault="00203FE6" w:rsidP="00E24B23">
      <w:pPr>
        <w:rPr>
          <w:lang w:val="en-GB"/>
        </w:rPr>
      </w:pPr>
      <w:r>
        <w:rPr>
          <w:lang w:val="en-GB"/>
        </w:rPr>
        <w:t>You are required to develop a prototype web based system</w:t>
      </w:r>
      <w:r w:rsidR="00125F9E">
        <w:rPr>
          <w:lang w:val="en-GB"/>
        </w:rPr>
        <w:t xml:space="preserve"> to address their requirements</w:t>
      </w:r>
      <w:r>
        <w:rPr>
          <w:lang w:val="en-GB"/>
        </w:rPr>
        <w:t>.</w:t>
      </w:r>
    </w:p>
    <w:p w:rsidR="00203FE6" w:rsidRDefault="00203FE6" w:rsidP="00E24B23">
      <w:pPr>
        <w:rPr>
          <w:lang w:val="en-GB"/>
        </w:rPr>
      </w:pPr>
    </w:p>
    <w:p w:rsidR="00456D89" w:rsidRDefault="00456D89" w:rsidP="00456D89">
      <w:pPr>
        <w:pStyle w:val="Heading2"/>
        <w:rPr>
          <w:lang w:val="en-GB"/>
        </w:rPr>
      </w:pPr>
      <w:bookmarkStart w:id="3" w:name="_Toc435615330"/>
      <w:r>
        <w:rPr>
          <w:lang w:val="en-GB"/>
        </w:rPr>
        <w:t>Initial Scope</w:t>
      </w:r>
      <w:bookmarkEnd w:id="3"/>
    </w:p>
    <w:p w:rsidR="00203FE6" w:rsidRDefault="00203FE6" w:rsidP="00E24B23">
      <w:pPr>
        <w:rPr>
          <w:lang w:val="en-GB"/>
        </w:rPr>
      </w:pPr>
      <w:r>
        <w:rPr>
          <w:lang w:val="en-GB"/>
        </w:rPr>
        <w:t xml:space="preserve">An initial scoping meeting has been held with </w:t>
      </w:r>
      <w:r w:rsidR="00D47C6F">
        <w:rPr>
          <w:lang w:val="en-GB"/>
        </w:rPr>
        <w:t>the traders</w:t>
      </w:r>
      <w:r>
        <w:rPr>
          <w:lang w:val="en-GB"/>
        </w:rPr>
        <w:t xml:space="preserve"> leading to an initial list of features.</w:t>
      </w:r>
      <w:r w:rsidR="0005339B">
        <w:rPr>
          <w:lang w:val="en-GB"/>
        </w:rPr>
        <w:t xml:space="preserve">  The notes at this point follow the conversation and need to be distilled into a more formal requirements listing.</w:t>
      </w:r>
      <w:r w:rsidR="000342D8">
        <w:rPr>
          <w:lang w:val="en-GB"/>
        </w:rPr>
        <w:t xml:space="preserve">  There will be an opportunity to seek clarification of these requirements. </w:t>
      </w:r>
    </w:p>
    <w:p w:rsidR="00203FE6" w:rsidRDefault="00203FE6" w:rsidP="00456D89">
      <w:pPr>
        <w:pStyle w:val="Heading3"/>
      </w:pPr>
      <w:bookmarkStart w:id="4" w:name="_Toc435615331"/>
      <w:r>
        <w:t>Customer Interface</w:t>
      </w:r>
      <w:bookmarkEnd w:id="4"/>
    </w:p>
    <w:p w:rsidR="00B52D8D" w:rsidRPr="00B52D8D" w:rsidRDefault="00D47C6F" w:rsidP="00B52D8D">
      <w:pPr>
        <w:pStyle w:val="ListParagraph"/>
        <w:numPr>
          <w:ilvl w:val="0"/>
          <w:numId w:val="31"/>
        </w:numPr>
        <w:rPr>
          <w:lang w:val="en-GB"/>
        </w:rPr>
      </w:pPr>
      <w:r w:rsidRPr="00B52D8D">
        <w:rPr>
          <w:lang w:val="en-GB"/>
        </w:rPr>
        <w:t xml:space="preserve">There will be 5 traders in the initial pilot project: butchers, greengrocer, fishmonger, bakery and delicatessen.  </w:t>
      </w:r>
    </w:p>
    <w:p w:rsidR="00B52D8D" w:rsidRPr="00B52D8D" w:rsidRDefault="00D47C6F" w:rsidP="00B52D8D">
      <w:pPr>
        <w:pStyle w:val="ListParagraph"/>
        <w:numPr>
          <w:ilvl w:val="0"/>
          <w:numId w:val="31"/>
        </w:numPr>
        <w:rPr>
          <w:lang w:val="en-GB"/>
        </w:rPr>
      </w:pPr>
      <w:r w:rsidRPr="00B52D8D">
        <w:rPr>
          <w:lang w:val="en-GB"/>
        </w:rPr>
        <w:t xml:space="preserve">Users should be able to navigate to products by shop or by product type.  </w:t>
      </w:r>
    </w:p>
    <w:p w:rsidR="00B52D8D" w:rsidRPr="00B52D8D" w:rsidRDefault="00D47C6F" w:rsidP="00B52D8D">
      <w:pPr>
        <w:pStyle w:val="ListParagraph"/>
        <w:numPr>
          <w:ilvl w:val="0"/>
          <w:numId w:val="31"/>
        </w:numPr>
        <w:rPr>
          <w:lang w:val="en-GB"/>
        </w:rPr>
      </w:pPr>
      <w:r w:rsidRPr="00B52D8D">
        <w:rPr>
          <w:lang w:val="en-GB"/>
        </w:rPr>
        <w:t xml:space="preserve">For the pilot all traders have agreed that their product lines should not overlap and that their products will be unique to them.  </w:t>
      </w:r>
    </w:p>
    <w:p w:rsidR="00B52D8D" w:rsidRPr="00B52D8D" w:rsidRDefault="00D47C6F" w:rsidP="00B52D8D">
      <w:pPr>
        <w:pStyle w:val="ListParagraph"/>
        <w:numPr>
          <w:ilvl w:val="0"/>
          <w:numId w:val="31"/>
        </w:numPr>
        <w:rPr>
          <w:lang w:val="en-GB"/>
        </w:rPr>
      </w:pPr>
      <w:r w:rsidRPr="00B52D8D">
        <w:rPr>
          <w:lang w:val="en-GB"/>
        </w:rPr>
        <w:t xml:space="preserve">They are not expecting the portal to grow significantly over time, as such the system should support a maximum of 10 shops in the first instance.  </w:t>
      </w:r>
    </w:p>
    <w:p w:rsidR="00123D3C" w:rsidRDefault="00B52D8D" w:rsidP="00B52D8D">
      <w:pPr>
        <w:pStyle w:val="ListParagraph"/>
        <w:numPr>
          <w:ilvl w:val="0"/>
          <w:numId w:val="31"/>
        </w:numPr>
        <w:rPr>
          <w:lang w:val="en-GB"/>
        </w:rPr>
      </w:pPr>
      <w:r w:rsidRPr="00B52D8D">
        <w:rPr>
          <w:lang w:val="en-GB"/>
        </w:rPr>
        <w:lastRenderedPageBreak/>
        <w:t>As part of the development process they would like to see some alternative designs.  Their inclination is towards a look that encapsulates the heritage of the area, but they are open to new and creative ideas.</w:t>
      </w:r>
      <w:r w:rsidR="00123D3C">
        <w:rPr>
          <w:lang w:val="en-GB"/>
        </w:rPr>
        <w:t xml:space="preserve">  </w:t>
      </w:r>
    </w:p>
    <w:p w:rsidR="00B52D8D" w:rsidRDefault="00123D3C" w:rsidP="00B52D8D">
      <w:pPr>
        <w:pStyle w:val="ListParagraph"/>
        <w:numPr>
          <w:ilvl w:val="0"/>
          <w:numId w:val="31"/>
        </w:numPr>
        <w:rPr>
          <w:lang w:val="en-GB"/>
        </w:rPr>
      </w:pPr>
      <w:r>
        <w:rPr>
          <w:lang w:val="en-GB"/>
        </w:rPr>
        <w:t>They expect the site to be viewable on mobile as well as desktop devices and viewable on the most popular browsers.</w:t>
      </w:r>
    </w:p>
    <w:p w:rsidR="00B52D8D" w:rsidRDefault="00B52D8D" w:rsidP="00B52D8D">
      <w:pPr>
        <w:pStyle w:val="ListParagraph"/>
        <w:numPr>
          <w:ilvl w:val="0"/>
          <w:numId w:val="31"/>
        </w:numPr>
        <w:rPr>
          <w:lang w:val="en-GB"/>
        </w:rPr>
      </w:pPr>
      <w:r w:rsidRPr="00B52D8D">
        <w:rPr>
          <w:lang w:val="en-GB"/>
        </w:rPr>
        <w:t>Users should be provided with a single basket that holds goods that spans all traders and r</w:t>
      </w:r>
      <w:r w:rsidR="00CA5AF0">
        <w:rPr>
          <w:lang w:val="en-GB"/>
        </w:rPr>
        <w:t>equires a single payment.  T</w:t>
      </w:r>
      <w:r w:rsidRPr="00B52D8D">
        <w:rPr>
          <w:lang w:val="en-GB"/>
        </w:rPr>
        <w:t xml:space="preserve">he basket and totals reported to the traders should include a breakdown of goods ordered and payment received by trader.  The </w:t>
      </w:r>
      <w:r w:rsidR="007C7305">
        <w:rPr>
          <w:lang w:val="en-GB"/>
        </w:rPr>
        <w:t>collection</w:t>
      </w:r>
      <w:r w:rsidRPr="00B52D8D">
        <w:rPr>
          <w:lang w:val="en-GB"/>
        </w:rPr>
        <w:t xml:space="preserve"> scheme they have devised will be responsible for physically putting orders together.</w:t>
      </w:r>
    </w:p>
    <w:p w:rsidR="007C7305" w:rsidRPr="007C7305" w:rsidRDefault="007C7305" w:rsidP="007C7305">
      <w:pPr>
        <w:pStyle w:val="ListParagraph"/>
        <w:numPr>
          <w:ilvl w:val="0"/>
          <w:numId w:val="31"/>
        </w:numPr>
        <w:rPr>
          <w:lang w:val="en-GB"/>
        </w:rPr>
      </w:pPr>
      <w:r>
        <w:rPr>
          <w:lang w:val="en-GB"/>
        </w:rPr>
        <w:t>Users should be required to register before they can place an order and be logged in to access the basket.  Users should be able to review and update their account details.</w:t>
      </w:r>
      <w:r w:rsidR="00A55D62">
        <w:rPr>
          <w:lang w:val="en-GB"/>
        </w:rPr>
        <w:t xml:space="preserve">  Ideally registration and account updates should be confirmed through interaction with emails.</w:t>
      </w:r>
    </w:p>
    <w:p w:rsidR="007C7305" w:rsidRPr="00B52D8D" w:rsidRDefault="007C7305" w:rsidP="00B52D8D">
      <w:pPr>
        <w:pStyle w:val="ListParagraph"/>
        <w:numPr>
          <w:ilvl w:val="0"/>
          <w:numId w:val="31"/>
        </w:numPr>
        <w:rPr>
          <w:lang w:val="en-GB"/>
        </w:rPr>
      </w:pPr>
      <w:r>
        <w:rPr>
          <w:lang w:val="en-GB"/>
        </w:rPr>
        <w:t xml:space="preserve">They have identified a small area of one of the shops that will act as the collection point (there will be no deliveries for the pilot).  They will offer 3 collection slots </w:t>
      </w:r>
      <w:r w:rsidR="0008250C">
        <w:rPr>
          <w:lang w:val="en-GB"/>
        </w:rPr>
        <w:t>10-13, 13</w:t>
      </w:r>
      <w:r>
        <w:rPr>
          <w:lang w:val="en-GB"/>
        </w:rPr>
        <w:t>-</w:t>
      </w:r>
      <w:r w:rsidR="0008250C">
        <w:rPr>
          <w:lang w:val="en-GB"/>
        </w:rPr>
        <w:t>16</w:t>
      </w:r>
      <w:r>
        <w:rPr>
          <w:lang w:val="en-GB"/>
        </w:rPr>
        <w:t xml:space="preserve">, </w:t>
      </w:r>
      <w:proofErr w:type="gramStart"/>
      <w:r w:rsidR="0008250C">
        <w:rPr>
          <w:lang w:val="en-GB"/>
        </w:rPr>
        <w:t>16</w:t>
      </w:r>
      <w:proofErr w:type="gramEnd"/>
      <w:r>
        <w:rPr>
          <w:lang w:val="en-GB"/>
        </w:rPr>
        <w:t>-</w:t>
      </w:r>
      <w:r w:rsidR="0008250C">
        <w:rPr>
          <w:lang w:val="en-GB"/>
        </w:rPr>
        <w:t>19</w:t>
      </w:r>
      <w:r>
        <w:rPr>
          <w:lang w:val="en-GB"/>
        </w:rPr>
        <w:t>.  For the pilot these will only be for Wed, Thus, Fri.  When placing and paying for their order users should identify a collection slot, which must be at least 24 hours after placing the order. There will be a maximum of 20 orders per slot.</w:t>
      </w:r>
    </w:p>
    <w:p w:rsidR="004C144E" w:rsidRDefault="00B52D8D" w:rsidP="00E24B23">
      <w:pPr>
        <w:pStyle w:val="ListParagraph"/>
        <w:numPr>
          <w:ilvl w:val="0"/>
          <w:numId w:val="31"/>
        </w:numPr>
        <w:rPr>
          <w:lang w:val="en-GB"/>
        </w:rPr>
      </w:pPr>
      <w:r w:rsidRPr="00B52D8D">
        <w:rPr>
          <w:lang w:val="en-GB"/>
        </w:rPr>
        <w:t xml:space="preserve">They have not decided on a payment scheme, but feel they should offer </w:t>
      </w:r>
      <w:proofErr w:type="spellStart"/>
      <w:r w:rsidRPr="00B52D8D">
        <w:rPr>
          <w:lang w:val="en-GB"/>
        </w:rPr>
        <w:t>Paypal</w:t>
      </w:r>
      <w:proofErr w:type="spellEnd"/>
      <w:r w:rsidRPr="00B52D8D">
        <w:rPr>
          <w:lang w:val="en-GB"/>
        </w:rPr>
        <w:t>.  In addition the Stripe payment gateway has been suggested to them and they would be interested in seeing this explored.</w:t>
      </w:r>
    </w:p>
    <w:p w:rsidR="00456D89" w:rsidRDefault="007C7305" w:rsidP="00456D89">
      <w:pPr>
        <w:pStyle w:val="Heading3"/>
      </w:pPr>
      <w:bookmarkStart w:id="5" w:name="_Toc435615332"/>
      <w:r>
        <w:t>Trader</w:t>
      </w:r>
      <w:r w:rsidR="00456D89">
        <w:t xml:space="preserve"> Interface</w:t>
      </w:r>
      <w:bookmarkEnd w:id="5"/>
    </w:p>
    <w:p w:rsidR="004C144E" w:rsidRDefault="0071262A" w:rsidP="007163B3">
      <w:pPr>
        <w:pStyle w:val="ListParagraph"/>
        <w:numPr>
          <w:ilvl w:val="0"/>
          <w:numId w:val="32"/>
        </w:numPr>
        <w:rPr>
          <w:lang w:val="en-GB"/>
        </w:rPr>
      </w:pPr>
      <w:r w:rsidRPr="007163B3">
        <w:rPr>
          <w:lang w:val="en-GB"/>
        </w:rPr>
        <w:t>Traders should be able to manage their products and information on their shops via a web interface.</w:t>
      </w:r>
      <w:r w:rsidR="00770FCD">
        <w:rPr>
          <w:lang w:val="en-GB"/>
        </w:rPr>
        <w:t xml:space="preserve"> They should be able to add/delete/update.</w:t>
      </w:r>
    </w:p>
    <w:p w:rsidR="00E50EEF" w:rsidRDefault="00770FCD" w:rsidP="007163B3">
      <w:pPr>
        <w:pStyle w:val="ListParagraph"/>
        <w:numPr>
          <w:ilvl w:val="0"/>
          <w:numId w:val="32"/>
        </w:numPr>
        <w:rPr>
          <w:lang w:val="en-GB"/>
        </w:rPr>
      </w:pPr>
      <w:r>
        <w:rPr>
          <w:lang w:val="en-GB"/>
        </w:rPr>
        <w:t xml:space="preserve">All products will minimally have a unique ID, be associated with a trader, have a short name, a description, an item price, quantity per item, stock </w:t>
      </w:r>
      <w:r w:rsidR="00E50EEF">
        <w:rPr>
          <w:lang w:val="en-GB"/>
        </w:rPr>
        <w:t>available</w:t>
      </w:r>
      <w:r>
        <w:rPr>
          <w:lang w:val="en-GB"/>
        </w:rPr>
        <w:t xml:space="preserve">, min order, max order, </w:t>
      </w:r>
      <w:proofErr w:type="gramStart"/>
      <w:r>
        <w:rPr>
          <w:lang w:val="en-GB"/>
        </w:rPr>
        <w:t>allergy</w:t>
      </w:r>
      <w:proofErr w:type="gramEnd"/>
      <w:r>
        <w:rPr>
          <w:lang w:val="en-GB"/>
        </w:rPr>
        <w:t xml:space="preserve"> information</w:t>
      </w:r>
      <w:r w:rsidR="00E50EEF">
        <w:rPr>
          <w:lang w:val="en-GB"/>
        </w:rPr>
        <w:t>.</w:t>
      </w:r>
    </w:p>
    <w:p w:rsidR="00770FCD" w:rsidRPr="007163B3" w:rsidRDefault="00E50EEF" w:rsidP="007163B3">
      <w:pPr>
        <w:pStyle w:val="ListParagraph"/>
        <w:numPr>
          <w:ilvl w:val="0"/>
          <w:numId w:val="32"/>
        </w:numPr>
        <w:rPr>
          <w:lang w:val="en-GB"/>
        </w:rPr>
      </w:pPr>
      <w:r>
        <w:rPr>
          <w:lang w:val="en-GB"/>
        </w:rPr>
        <w:t>Traders will login to the database on a daily basis to view reports on orders and stock levels etc.</w:t>
      </w:r>
      <w:r w:rsidR="00770FCD">
        <w:rPr>
          <w:lang w:val="en-GB"/>
        </w:rPr>
        <w:t xml:space="preserve"> </w:t>
      </w:r>
    </w:p>
    <w:p w:rsidR="0071262A" w:rsidRPr="007163B3" w:rsidRDefault="0071262A" w:rsidP="007163B3">
      <w:pPr>
        <w:pStyle w:val="ListParagraph"/>
        <w:numPr>
          <w:ilvl w:val="0"/>
          <w:numId w:val="32"/>
        </w:numPr>
        <w:rPr>
          <w:lang w:val="en-GB"/>
        </w:rPr>
      </w:pPr>
      <w:r w:rsidRPr="007163B3">
        <w:rPr>
          <w:lang w:val="en-GB"/>
        </w:rPr>
        <w:t xml:space="preserve">Traders should have a trader login that </w:t>
      </w:r>
      <w:r w:rsidR="00A55D62" w:rsidRPr="007163B3">
        <w:rPr>
          <w:lang w:val="en-GB"/>
        </w:rPr>
        <w:t>allows them access to their details only.  They should be able to view and update the details of their trader account.</w:t>
      </w:r>
    </w:p>
    <w:p w:rsidR="00A55D62" w:rsidRDefault="00A55D62" w:rsidP="007163B3">
      <w:pPr>
        <w:pStyle w:val="ListParagraph"/>
        <w:numPr>
          <w:ilvl w:val="0"/>
          <w:numId w:val="32"/>
        </w:numPr>
        <w:rPr>
          <w:lang w:val="en-GB"/>
        </w:rPr>
      </w:pPr>
      <w:r w:rsidRPr="007163B3">
        <w:rPr>
          <w:lang w:val="en-GB"/>
        </w:rPr>
        <w:t>There should be an admin login that can access any of the trader accounts.</w:t>
      </w:r>
    </w:p>
    <w:p w:rsidR="00456D89" w:rsidRDefault="00456D89" w:rsidP="00456D89">
      <w:pPr>
        <w:pStyle w:val="Heading3"/>
      </w:pPr>
      <w:bookmarkStart w:id="6" w:name="_Toc435615333"/>
      <w:r>
        <w:lastRenderedPageBreak/>
        <w:t>Management Interface</w:t>
      </w:r>
      <w:bookmarkEnd w:id="6"/>
    </w:p>
    <w:p w:rsidR="00E50EEF" w:rsidRPr="0008250C" w:rsidRDefault="00E50EEF" w:rsidP="0008250C">
      <w:pPr>
        <w:pStyle w:val="ListParagraph"/>
        <w:numPr>
          <w:ilvl w:val="0"/>
          <w:numId w:val="33"/>
        </w:numPr>
        <w:rPr>
          <w:lang w:val="en-GB"/>
        </w:rPr>
      </w:pPr>
      <w:r w:rsidRPr="0008250C">
        <w:rPr>
          <w:lang w:val="en-GB"/>
        </w:rPr>
        <w:t>A management dashboard is required.</w:t>
      </w:r>
    </w:p>
    <w:p w:rsidR="00E50EEF" w:rsidRPr="0008250C" w:rsidRDefault="00E50EEF" w:rsidP="0008250C">
      <w:pPr>
        <w:pStyle w:val="ListParagraph"/>
        <w:numPr>
          <w:ilvl w:val="0"/>
          <w:numId w:val="33"/>
        </w:numPr>
        <w:rPr>
          <w:lang w:val="en-GB"/>
        </w:rPr>
      </w:pPr>
      <w:r w:rsidRPr="0008250C">
        <w:rPr>
          <w:lang w:val="en-GB"/>
        </w:rPr>
        <w:t>The dashboard will give the traders access to a range of daily and periodic reports.</w:t>
      </w:r>
    </w:p>
    <w:p w:rsidR="00E50EEF" w:rsidRPr="0008250C" w:rsidRDefault="00E50EEF" w:rsidP="0008250C">
      <w:pPr>
        <w:pStyle w:val="ListParagraph"/>
        <w:numPr>
          <w:ilvl w:val="0"/>
          <w:numId w:val="33"/>
        </w:numPr>
        <w:rPr>
          <w:lang w:val="en-GB"/>
        </w:rPr>
      </w:pPr>
      <w:r w:rsidRPr="0008250C">
        <w:rPr>
          <w:lang w:val="en-GB"/>
        </w:rPr>
        <w:t>Traders will login each morning and run a report on the orders placed for their goods</w:t>
      </w:r>
      <w:r w:rsidR="0008250C" w:rsidRPr="0008250C">
        <w:rPr>
          <w:lang w:val="en-GB"/>
        </w:rPr>
        <w:t>.  The report will identify the goods and quantities that have been ordered.  Reports should be presented so that it is clear which delivery slots goods are required for and they will use this information to label goods for collection with a customer ID and order ID as well as product details.</w:t>
      </w:r>
    </w:p>
    <w:p w:rsidR="0008250C" w:rsidRPr="0008250C" w:rsidRDefault="0008250C" w:rsidP="0008250C">
      <w:pPr>
        <w:pStyle w:val="ListParagraph"/>
        <w:numPr>
          <w:ilvl w:val="0"/>
          <w:numId w:val="33"/>
        </w:numPr>
        <w:rPr>
          <w:lang w:val="en-GB"/>
        </w:rPr>
      </w:pPr>
      <w:r w:rsidRPr="0008250C">
        <w:rPr>
          <w:lang w:val="en-GB"/>
        </w:rPr>
        <w:t xml:space="preserve">Traders will </w:t>
      </w:r>
      <w:r w:rsidR="00CA5AF0">
        <w:rPr>
          <w:lang w:val="en-GB"/>
        </w:rPr>
        <w:t xml:space="preserve">be </w:t>
      </w:r>
      <w:r w:rsidRPr="0008250C">
        <w:rPr>
          <w:lang w:val="en-GB"/>
        </w:rPr>
        <w:t>provided with a weekly finance report which will identify payments to be made to them resulting from the previous 7 days orders.  The report will only cover orders that have been delivered.</w:t>
      </w:r>
    </w:p>
    <w:p w:rsidR="00E50EEF" w:rsidRPr="00151F53" w:rsidRDefault="0008250C" w:rsidP="00E24B23">
      <w:pPr>
        <w:pStyle w:val="ListParagraph"/>
        <w:numPr>
          <w:ilvl w:val="0"/>
          <w:numId w:val="33"/>
        </w:numPr>
        <w:rPr>
          <w:lang w:val="en-GB"/>
        </w:rPr>
      </w:pPr>
      <w:r w:rsidRPr="0008250C">
        <w:rPr>
          <w:lang w:val="en-GB"/>
        </w:rPr>
        <w:t>Traders will be provided with a monthly report on their product sales.  They will be able to run this report ordered in a number of ways: alphabetically, by total number of orders per product, by total income per product.</w:t>
      </w:r>
    </w:p>
    <w:sectPr w:rsidR="00E50EEF" w:rsidRPr="00151F53" w:rsidSect="006F4748">
      <w:footerReference w:type="even" r:id="rId8"/>
      <w:footerReference w:type="default" r:id="rId9"/>
      <w:pgSz w:w="11900" w:h="16840"/>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7AC" w:rsidRDefault="001417AC">
      <w:r>
        <w:separator/>
      </w:r>
    </w:p>
  </w:endnote>
  <w:endnote w:type="continuationSeparator" w:id="0">
    <w:p w:rsidR="001417AC" w:rsidRDefault="0014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ED" w:rsidRDefault="00C4594D" w:rsidP="001430E7">
    <w:pPr>
      <w:pStyle w:val="Footer"/>
      <w:framePr w:wrap="around" w:vAnchor="text" w:hAnchor="margin" w:xAlign="center" w:y="1"/>
      <w:rPr>
        <w:rStyle w:val="PageNumber"/>
      </w:rPr>
    </w:pPr>
    <w:r>
      <w:rPr>
        <w:rStyle w:val="PageNumber"/>
      </w:rPr>
      <w:fldChar w:fldCharType="begin"/>
    </w:r>
    <w:r w:rsidR="002555ED">
      <w:rPr>
        <w:rStyle w:val="PageNumber"/>
      </w:rPr>
      <w:instrText xml:space="preserve">PAGE  </w:instrText>
    </w:r>
    <w:r>
      <w:rPr>
        <w:rStyle w:val="PageNumber"/>
      </w:rPr>
      <w:fldChar w:fldCharType="separate"/>
    </w:r>
    <w:r w:rsidR="002555ED">
      <w:rPr>
        <w:rStyle w:val="PageNumber"/>
        <w:noProof/>
      </w:rPr>
      <w:t>4</w:t>
    </w:r>
    <w:r>
      <w:rPr>
        <w:rStyle w:val="PageNumber"/>
      </w:rPr>
      <w:fldChar w:fldCharType="end"/>
    </w:r>
  </w:p>
  <w:p w:rsidR="002555ED" w:rsidRDefault="002555ED">
    <w:pPr>
      <w:pStyle w:val="HeaderFooter"/>
      <w:rPr>
        <w:rFonts w:ascii="Times New Roman" w:eastAsia="Times New Roman" w:hAnsi="Times New Roman"/>
        <w:color w:val="auto"/>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5ED" w:rsidRDefault="00C4594D" w:rsidP="001430E7">
    <w:pPr>
      <w:pStyle w:val="Footer"/>
      <w:framePr w:wrap="around" w:vAnchor="text" w:hAnchor="margin" w:xAlign="center" w:y="1"/>
      <w:rPr>
        <w:rStyle w:val="PageNumber"/>
      </w:rPr>
    </w:pPr>
    <w:r>
      <w:rPr>
        <w:rStyle w:val="PageNumber"/>
      </w:rPr>
      <w:fldChar w:fldCharType="begin"/>
    </w:r>
    <w:r w:rsidR="002555ED">
      <w:rPr>
        <w:rStyle w:val="PageNumber"/>
      </w:rPr>
      <w:instrText xml:space="preserve">PAGE  </w:instrText>
    </w:r>
    <w:r>
      <w:rPr>
        <w:rStyle w:val="PageNumber"/>
      </w:rPr>
      <w:fldChar w:fldCharType="separate"/>
    </w:r>
    <w:r w:rsidR="00FC52CD">
      <w:rPr>
        <w:rStyle w:val="PageNumber"/>
        <w:noProof/>
      </w:rPr>
      <w:t>3</w:t>
    </w:r>
    <w:r>
      <w:rPr>
        <w:rStyle w:val="PageNumber"/>
      </w:rPr>
      <w:fldChar w:fldCharType="end"/>
    </w:r>
  </w:p>
  <w:p w:rsidR="002555ED" w:rsidRPr="001430E7" w:rsidRDefault="002555ED" w:rsidP="00143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7AC" w:rsidRDefault="001417AC">
      <w:r>
        <w:separator/>
      </w:r>
    </w:p>
  </w:footnote>
  <w:footnote w:type="continuationSeparator" w:id="0">
    <w:p w:rsidR="001417AC" w:rsidRDefault="00141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78EC3CA"/>
    <w:lvl w:ilvl="0">
      <w:start w:val="1"/>
      <w:numFmt w:val="decimal"/>
      <w:pStyle w:val="ListNumber"/>
      <w:lvlText w:val="%1."/>
      <w:lvlJc w:val="left"/>
      <w:pPr>
        <w:tabs>
          <w:tab w:val="num" w:pos="360"/>
        </w:tabs>
        <w:ind w:left="360" w:hanging="360"/>
      </w:pPr>
    </w:lvl>
  </w:abstractNum>
  <w:abstractNum w:abstractNumId="1" w15:restartNumberingAfterBreak="0">
    <w:nsid w:val="045723C2"/>
    <w:multiLevelType w:val="hybridMultilevel"/>
    <w:tmpl w:val="F9446B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92EF5"/>
    <w:multiLevelType w:val="hybridMultilevel"/>
    <w:tmpl w:val="48066E5A"/>
    <w:lvl w:ilvl="0" w:tplc="B262FE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E6DDF"/>
    <w:multiLevelType w:val="hybridMultilevel"/>
    <w:tmpl w:val="BB7893A8"/>
    <w:lvl w:ilvl="0" w:tplc="B560A9C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ED3196"/>
    <w:multiLevelType w:val="hybridMultilevel"/>
    <w:tmpl w:val="022CB31E"/>
    <w:lvl w:ilvl="0" w:tplc="0F6C04C2">
      <w:start w:val="1"/>
      <w:numFmt w:val="decimal"/>
      <w:lvlText w:val="%1."/>
      <w:lvlJc w:val="left"/>
      <w:pPr>
        <w:ind w:left="720" w:hanging="360"/>
      </w:pPr>
    </w:lvl>
    <w:lvl w:ilvl="1" w:tplc="CE3EC652">
      <w:start w:val="1"/>
      <w:numFmt w:val="decimal"/>
      <w:lvlText w:val="%2."/>
      <w:lvlJc w:val="left"/>
      <w:pPr>
        <w:ind w:left="1440" w:hanging="1080"/>
      </w:pPr>
    </w:lvl>
    <w:lvl w:ilvl="2" w:tplc="E0F004F0">
      <w:start w:val="1"/>
      <w:numFmt w:val="decimal"/>
      <w:lvlText w:val="%3."/>
      <w:lvlJc w:val="left"/>
      <w:pPr>
        <w:ind w:left="2160" w:hanging="1980"/>
      </w:pPr>
    </w:lvl>
    <w:lvl w:ilvl="3" w:tplc="ADE266E4">
      <w:start w:val="1"/>
      <w:numFmt w:val="decimal"/>
      <w:lvlText w:val="%4."/>
      <w:lvlJc w:val="left"/>
      <w:pPr>
        <w:ind w:left="2880" w:hanging="2520"/>
      </w:pPr>
    </w:lvl>
    <w:lvl w:ilvl="4" w:tplc="9ABA66C0">
      <w:start w:val="1"/>
      <w:numFmt w:val="decimal"/>
      <w:lvlText w:val="%5."/>
      <w:lvlJc w:val="left"/>
      <w:pPr>
        <w:ind w:left="3600" w:hanging="3240"/>
      </w:pPr>
    </w:lvl>
    <w:lvl w:ilvl="5" w:tplc="505EB582">
      <w:start w:val="1"/>
      <w:numFmt w:val="decimal"/>
      <w:lvlText w:val="%6."/>
      <w:lvlJc w:val="left"/>
      <w:pPr>
        <w:ind w:left="4320" w:hanging="4140"/>
      </w:pPr>
    </w:lvl>
    <w:lvl w:ilvl="6" w:tplc="B714EF40">
      <w:start w:val="1"/>
      <w:numFmt w:val="decimal"/>
      <w:lvlText w:val="%7."/>
      <w:lvlJc w:val="left"/>
      <w:pPr>
        <w:ind w:left="5040" w:hanging="4680"/>
      </w:pPr>
    </w:lvl>
    <w:lvl w:ilvl="7" w:tplc="05307688">
      <w:start w:val="1"/>
      <w:numFmt w:val="decimal"/>
      <w:lvlText w:val="%8."/>
      <w:lvlJc w:val="left"/>
      <w:pPr>
        <w:ind w:left="5760" w:hanging="5400"/>
      </w:pPr>
    </w:lvl>
    <w:lvl w:ilvl="8" w:tplc="E29E416E">
      <w:start w:val="1"/>
      <w:numFmt w:val="decimal"/>
      <w:lvlText w:val="%9."/>
      <w:lvlJc w:val="left"/>
      <w:pPr>
        <w:ind w:left="6480" w:hanging="6300"/>
      </w:pPr>
    </w:lvl>
  </w:abstractNum>
  <w:abstractNum w:abstractNumId="5" w15:restartNumberingAfterBreak="0">
    <w:nsid w:val="117B42FF"/>
    <w:multiLevelType w:val="hybridMultilevel"/>
    <w:tmpl w:val="02FE03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F6DB7"/>
    <w:multiLevelType w:val="hybridMultilevel"/>
    <w:tmpl w:val="AEF43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2A13BA5"/>
    <w:multiLevelType w:val="hybridMultilevel"/>
    <w:tmpl w:val="D5DC0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285AEA"/>
    <w:multiLevelType w:val="hybridMultilevel"/>
    <w:tmpl w:val="04406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C56212"/>
    <w:multiLevelType w:val="hybridMultilevel"/>
    <w:tmpl w:val="149AC9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8C4007"/>
    <w:multiLevelType w:val="hybridMultilevel"/>
    <w:tmpl w:val="F4FE6194"/>
    <w:lvl w:ilvl="0" w:tplc="4E9ABA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0C479F"/>
    <w:multiLevelType w:val="hybridMultilevel"/>
    <w:tmpl w:val="C22EF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E5386B"/>
    <w:multiLevelType w:val="hybridMultilevel"/>
    <w:tmpl w:val="48066E5A"/>
    <w:lvl w:ilvl="0" w:tplc="B262FE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6B3557"/>
    <w:multiLevelType w:val="hybridMultilevel"/>
    <w:tmpl w:val="1910CE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B082403"/>
    <w:multiLevelType w:val="hybridMultilevel"/>
    <w:tmpl w:val="24D45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C277CE"/>
    <w:multiLevelType w:val="hybridMultilevel"/>
    <w:tmpl w:val="B010E9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89576D"/>
    <w:multiLevelType w:val="hybridMultilevel"/>
    <w:tmpl w:val="8542A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5374E4"/>
    <w:multiLevelType w:val="hybridMultilevel"/>
    <w:tmpl w:val="582C08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2521E6"/>
    <w:multiLevelType w:val="hybridMultilevel"/>
    <w:tmpl w:val="619E4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FD6C75"/>
    <w:multiLevelType w:val="hybridMultilevel"/>
    <w:tmpl w:val="14B0FB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C858FB"/>
    <w:multiLevelType w:val="hybridMultilevel"/>
    <w:tmpl w:val="F28A462E"/>
    <w:lvl w:ilvl="0" w:tplc="B560A9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5466C1"/>
    <w:multiLevelType w:val="hybridMultilevel"/>
    <w:tmpl w:val="9A066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586C25"/>
    <w:multiLevelType w:val="hybridMultilevel"/>
    <w:tmpl w:val="364A05DC"/>
    <w:lvl w:ilvl="0" w:tplc="B560A9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DB2592"/>
    <w:multiLevelType w:val="hybridMultilevel"/>
    <w:tmpl w:val="1516404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54F50E7"/>
    <w:multiLevelType w:val="hybridMultilevel"/>
    <w:tmpl w:val="C650681E"/>
    <w:lvl w:ilvl="0" w:tplc="325433D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780000"/>
    <w:multiLevelType w:val="hybridMultilevel"/>
    <w:tmpl w:val="52948712"/>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4D33AC"/>
    <w:multiLevelType w:val="hybridMultilevel"/>
    <w:tmpl w:val="1E949AB2"/>
    <w:lvl w:ilvl="0" w:tplc="325433D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A97890"/>
    <w:multiLevelType w:val="hybridMultilevel"/>
    <w:tmpl w:val="1910CEC6"/>
    <w:lvl w:ilvl="0" w:tplc="0BF8682A">
      <w:start w:val="1"/>
      <w:numFmt w:val="decimal"/>
      <w:lvlText w:val="%1."/>
      <w:lvlJc w:val="left"/>
      <w:pPr>
        <w:tabs>
          <w:tab w:val="num" w:pos="720"/>
        </w:tabs>
        <w:ind w:left="720" w:hanging="360"/>
      </w:pPr>
    </w:lvl>
    <w:lvl w:ilvl="1" w:tplc="AF189BDC">
      <w:start w:val="1"/>
      <w:numFmt w:val="lowerLetter"/>
      <w:lvlText w:val="%2."/>
      <w:lvlJc w:val="left"/>
      <w:pPr>
        <w:tabs>
          <w:tab w:val="num" w:pos="1440"/>
        </w:tabs>
        <w:ind w:left="1440" w:hanging="360"/>
      </w:pPr>
    </w:lvl>
    <w:lvl w:ilvl="2" w:tplc="E820B5D6">
      <w:start w:val="1"/>
      <w:numFmt w:val="lowerRoman"/>
      <w:lvlText w:val="%3."/>
      <w:lvlJc w:val="right"/>
      <w:pPr>
        <w:tabs>
          <w:tab w:val="num" w:pos="2160"/>
        </w:tabs>
        <w:ind w:left="2160" w:hanging="180"/>
      </w:pPr>
    </w:lvl>
    <w:lvl w:ilvl="3" w:tplc="6996FB0E">
      <w:start w:val="1"/>
      <w:numFmt w:val="decimal"/>
      <w:lvlText w:val="%4."/>
      <w:lvlJc w:val="left"/>
      <w:pPr>
        <w:tabs>
          <w:tab w:val="num" w:pos="2880"/>
        </w:tabs>
        <w:ind w:left="2880" w:hanging="360"/>
      </w:pPr>
    </w:lvl>
    <w:lvl w:ilvl="4" w:tplc="DF9E51CA">
      <w:start w:val="1"/>
      <w:numFmt w:val="lowerLetter"/>
      <w:lvlText w:val="%5."/>
      <w:lvlJc w:val="left"/>
      <w:pPr>
        <w:tabs>
          <w:tab w:val="num" w:pos="3600"/>
        </w:tabs>
        <w:ind w:left="3600" w:hanging="360"/>
      </w:pPr>
    </w:lvl>
    <w:lvl w:ilvl="5" w:tplc="139A4806">
      <w:start w:val="1"/>
      <w:numFmt w:val="lowerRoman"/>
      <w:lvlText w:val="%6."/>
      <w:lvlJc w:val="right"/>
      <w:pPr>
        <w:tabs>
          <w:tab w:val="num" w:pos="4320"/>
        </w:tabs>
        <w:ind w:left="4320" w:hanging="180"/>
      </w:pPr>
    </w:lvl>
    <w:lvl w:ilvl="6" w:tplc="709A60BC">
      <w:start w:val="1"/>
      <w:numFmt w:val="decimal"/>
      <w:lvlText w:val="%7."/>
      <w:lvlJc w:val="left"/>
      <w:pPr>
        <w:tabs>
          <w:tab w:val="num" w:pos="5040"/>
        </w:tabs>
        <w:ind w:left="5040" w:hanging="360"/>
      </w:pPr>
    </w:lvl>
    <w:lvl w:ilvl="7" w:tplc="7A82292A">
      <w:start w:val="1"/>
      <w:numFmt w:val="lowerLetter"/>
      <w:lvlText w:val="%8."/>
      <w:lvlJc w:val="left"/>
      <w:pPr>
        <w:tabs>
          <w:tab w:val="num" w:pos="5760"/>
        </w:tabs>
        <w:ind w:left="5760" w:hanging="360"/>
      </w:pPr>
    </w:lvl>
    <w:lvl w:ilvl="8" w:tplc="8610AC0E">
      <w:start w:val="1"/>
      <w:numFmt w:val="lowerRoman"/>
      <w:lvlText w:val="%9."/>
      <w:lvlJc w:val="right"/>
      <w:pPr>
        <w:tabs>
          <w:tab w:val="num" w:pos="6480"/>
        </w:tabs>
        <w:ind w:left="6480" w:hanging="180"/>
      </w:pPr>
    </w:lvl>
  </w:abstractNum>
  <w:abstractNum w:abstractNumId="28" w15:restartNumberingAfterBreak="0">
    <w:nsid w:val="6E8406F1"/>
    <w:multiLevelType w:val="hybridMultilevel"/>
    <w:tmpl w:val="FEB4C5A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25C1539"/>
    <w:multiLevelType w:val="hybridMultilevel"/>
    <w:tmpl w:val="BF9C6D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0" w15:restartNumberingAfterBreak="0">
    <w:nsid w:val="750A5972"/>
    <w:multiLevelType w:val="hybridMultilevel"/>
    <w:tmpl w:val="74E4AC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8A940A5"/>
    <w:multiLevelType w:val="hybridMultilevel"/>
    <w:tmpl w:val="AF7472C0"/>
    <w:lvl w:ilvl="0" w:tplc="418039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65022E"/>
    <w:multiLevelType w:val="hybridMultilevel"/>
    <w:tmpl w:val="896A1BE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2"/>
  </w:num>
  <w:num w:numId="2">
    <w:abstractNumId w:val="6"/>
  </w:num>
  <w:num w:numId="3">
    <w:abstractNumId w:val="0"/>
  </w:num>
  <w:num w:numId="4">
    <w:abstractNumId w:val="1"/>
  </w:num>
  <w:num w:numId="5">
    <w:abstractNumId w:val="5"/>
  </w:num>
  <w:num w:numId="6">
    <w:abstractNumId w:val="13"/>
  </w:num>
  <w:num w:numId="7">
    <w:abstractNumId w:val="27"/>
  </w:num>
  <w:num w:numId="8">
    <w:abstractNumId w:val="28"/>
  </w:num>
  <w:num w:numId="9">
    <w:abstractNumId w:val="29"/>
  </w:num>
  <w:num w:numId="10">
    <w:abstractNumId w:val="17"/>
  </w:num>
  <w:num w:numId="11">
    <w:abstractNumId w:val="23"/>
  </w:num>
  <w:num w:numId="12">
    <w:abstractNumId w:val="30"/>
  </w:num>
  <w:num w:numId="13">
    <w:abstractNumId w:val="15"/>
  </w:num>
  <w:num w:numId="14">
    <w:abstractNumId w:val="26"/>
  </w:num>
  <w:num w:numId="15">
    <w:abstractNumId w:val="25"/>
  </w:num>
  <w:num w:numId="16">
    <w:abstractNumId w:val="24"/>
  </w:num>
  <w:num w:numId="17">
    <w:abstractNumId w:val="20"/>
  </w:num>
  <w:num w:numId="18">
    <w:abstractNumId w:val="14"/>
  </w:num>
  <w:num w:numId="19">
    <w:abstractNumId w:val="10"/>
  </w:num>
  <w:num w:numId="20">
    <w:abstractNumId w:val="22"/>
  </w:num>
  <w:num w:numId="21">
    <w:abstractNumId w:val="31"/>
  </w:num>
  <w:num w:numId="22">
    <w:abstractNumId w:val="12"/>
  </w:num>
  <w:num w:numId="23">
    <w:abstractNumId w:val="18"/>
  </w:num>
  <w:num w:numId="24">
    <w:abstractNumId w:val="3"/>
  </w:num>
  <w:num w:numId="25">
    <w:abstractNumId w:val="2"/>
  </w:num>
  <w:num w:numId="26">
    <w:abstractNumId w:val="11"/>
  </w:num>
  <w:num w:numId="27">
    <w:abstractNumId w:val="19"/>
  </w:num>
  <w:num w:numId="28">
    <w:abstractNumId w:val="8"/>
  </w:num>
  <w:num w:numId="29">
    <w:abstractNumId w:val="4"/>
  </w:num>
  <w:num w:numId="30">
    <w:abstractNumId w:val="21"/>
  </w:num>
  <w:num w:numId="31">
    <w:abstractNumId w:val="9"/>
  </w:num>
  <w:num w:numId="32">
    <w:abstractNumId w:val="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37"/>
    <w:rsid w:val="00000723"/>
    <w:rsid w:val="00005B2B"/>
    <w:rsid w:val="000141F3"/>
    <w:rsid w:val="000167B3"/>
    <w:rsid w:val="00025FFB"/>
    <w:rsid w:val="00031412"/>
    <w:rsid w:val="00033465"/>
    <w:rsid w:val="00034151"/>
    <w:rsid w:val="000342D8"/>
    <w:rsid w:val="00035DCE"/>
    <w:rsid w:val="00035E97"/>
    <w:rsid w:val="00036C0C"/>
    <w:rsid w:val="00036D0C"/>
    <w:rsid w:val="00052EB5"/>
    <w:rsid w:val="0005339B"/>
    <w:rsid w:val="00057E94"/>
    <w:rsid w:val="00066B87"/>
    <w:rsid w:val="00071168"/>
    <w:rsid w:val="00080134"/>
    <w:rsid w:val="0008250C"/>
    <w:rsid w:val="000A163B"/>
    <w:rsid w:val="000A372B"/>
    <w:rsid w:val="000B292F"/>
    <w:rsid w:val="000B39C4"/>
    <w:rsid w:val="000C1716"/>
    <w:rsid w:val="000D6988"/>
    <w:rsid w:val="000D7025"/>
    <w:rsid w:val="000E2518"/>
    <w:rsid w:val="000E40DC"/>
    <w:rsid w:val="000E7ADA"/>
    <w:rsid w:val="0010037B"/>
    <w:rsid w:val="00104AEA"/>
    <w:rsid w:val="00123D3C"/>
    <w:rsid w:val="00125F9E"/>
    <w:rsid w:val="0013017B"/>
    <w:rsid w:val="00130845"/>
    <w:rsid w:val="0014120C"/>
    <w:rsid w:val="001417AC"/>
    <w:rsid w:val="001430E7"/>
    <w:rsid w:val="00145A24"/>
    <w:rsid w:val="0015022B"/>
    <w:rsid w:val="00151F53"/>
    <w:rsid w:val="00165FF7"/>
    <w:rsid w:val="00176ADD"/>
    <w:rsid w:val="001942F0"/>
    <w:rsid w:val="001A02FC"/>
    <w:rsid w:val="001A07EC"/>
    <w:rsid w:val="001A5A0D"/>
    <w:rsid w:val="001A5E36"/>
    <w:rsid w:val="001B0A11"/>
    <w:rsid w:val="001B3446"/>
    <w:rsid w:val="001C1CB6"/>
    <w:rsid w:val="001C2A98"/>
    <w:rsid w:val="001C5E97"/>
    <w:rsid w:val="001C6781"/>
    <w:rsid w:val="001C6C43"/>
    <w:rsid w:val="001D3C5B"/>
    <w:rsid w:val="001E1193"/>
    <w:rsid w:val="001E2E96"/>
    <w:rsid w:val="001F05C7"/>
    <w:rsid w:val="001F09A0"/>
    <w:rsid w:val="001F100F"/>
    <w:rsid w:val="001F3793"/>
    <w:rsid w:val="001F3CC7"/>
    <w:rsid w:val="001F45C5"/>
    <w:rsid w:val="00203FE6"/>
    <w:rsid w:val="002220D8"/>
    <w:rsid w:val="002222A0"/>
    <w:rsid w:val="00226DC2"/>
    <w:rsid w:val="002369F6"/>
    <w:rsid w:val="00237982"/>
    <w:rsid w:val="002455AE"/>
    <w:rsid w:val="00251635"/>
    <w:rsid w:val="0025229E"/>
    <w:rsid w:val="002555ED"/>
    <w:rsid w:val="00256C70"/>
    <w:rsid w:val="00257698"/>
    <w:rsid w:val="00263DB9"/>
    <w:rsid w:val="00265C45"/>
    <w:rsid w:val="00270238"/>
    <w:rsid w:val="002731D6"/>
    <w:rsid w:val="00273946"/>
    <w:rsid w:val="00273A71"/>
    <w:rsid w:val="00277208"/>
    <w:rsid w:val="00294619"/>
    <w:rsid w:val="0029515D"/>
    <w:rsid w:val="00295341"/>
    <w:rsid w:val="002A3C8E"/>
    <w:rsid w:val="002B1A00"/>
    <w:rsid w:val="002B33DA"/>
    <w:rsid w:val="002B348F"/>
    <w:rsid w:val="002B5F43"/>
    <w:rsid w:val="002C1AFE"/>
    <w:rsid w:val="002E255D"/>
    <w:rsid w:val="002E3A6A"/>
    <w:rsid w:val="00300C83"/>
    <w:rsid w:val="003112BD"/>
    <w:rsid w:val="003113BC"/>
    <w:rsid w:val="0031443C"/>
    <w:rsid w:val="00315C95"/>
    <w:rsid w:val="00317902"/>
    <w:rsid w:val="00324BD5"/>
    <w:rsid w:val="00333089"/>
    <w:rsid w:val="00333454"/>
    <w:rsid w:val="00362A08"/>
    <w:rsid w:val="0036535C"/>
    <w:rsid w:val="00371A5C"/>
    <w:rsid w:val="00375E1A"/>
    <w:rsid w:val="003769DA"/>
    <w:rsid w:val="00382AB3"/>
    <w:rsid w:val="003A0E18"/>
    <w:rsid w:val="003A287A"/>
    <w:rsid w:val="003B19F5"/>
    <w:rsid w:val="003C3758"/>
    <w:rsid w:val="003C6931"/>
    <w:rsid w:val="003D5922"/>
    <w:rsid w:val="003D7415"/>
    <w:rsid w:val="003E45C9"/>
    <w:rsid w:val="003E46A6"/>
    <w:rsid w:val="00404AC7"/>
    <w:rsid w:val="0040588A"/>
    <w:rsid w:val="00411E36"/>
    <w:rsid w:val="00417641"/>
    <w:rsid w:val="0042334E"/>
    <w:rsid w:val="00441903"/>
    <w:rsid w:val="0045477B"/>
    <w:rsid w:val="00456D89"/>
    <w:rsid w:val="00457C7C"/>
    <w:rsid w:val="00466653"/>
    <w:rsid w:val="0046770E"/>
    <w:rsid w:val="0047154F"/>
    <w:rsid w:val="00475FE3"/>
    <w:rsid w:val="00477D73"/>
    <w:rsid w:val="00482291"/>
    <w:rsid w:val="004932F6"/>
    <w:rsid w:val="00493D49"/>
    <w:rsid w:val="004A0D1C"/>
    <w:rsid w:val="004B0A0A"/>
    <w:rsid w:val="004B1763"/>
    <w:rsid w:val="004B561A"/>
    <w:rsid w:val="004C002C"/>
    <w:rsid w:val="004C144E"/>
    <w:rsid w:val="004C4505"/>
    <w:rsid w:val="004D18BE"/>
    <w:rsid w:val="004D6AFA"/>
    <w:rsid w:val="004D6E1A"/>
    <w:rsid w:val="004F2830"/>
    <w:rsid w:val="005104C1"/>
    <w:rsid w:val="00510ADB"/>
    <w:rsid w:val="00524737"/>
    <w:rsid w:val="00524F44"/>
    <w:rsid w:val="00531C6E"/>
    <w:rsid w:val="00531CBC"/>
    <w:rsid w:val="00535F5E"/>
    <w:rsid w:val="0053767F"/>
    <w:rsid w:val="0054096D"/>
    <w:rsid w:val="005461C1"/>
    <w:rsid w:val="0055337A"/>
    <w:rsid w:val="005603A1"/>
    <w:rsid w:val="0056084D"/>
    <w:rsid w:val="00561934"/>
    <w:rsid w:val="0056404D"/>
    <w:rsid w:val="00570807"/>
    <w:rsid w:val="0059552E"/>
    <w:rsid w:val="005A4534"/>
    <w:rsid w:val="005B2CC0"/>
    <w:rsid w:val="005B5394"/>
    <w:rsid w:val="005B60EB"/>
    <w:rsid w:val="005C26C0"/>
    <w:rsid w:val="005C3080"/>
    <w:rsid w:val="005C5728"/>
    <w:rsid w:val="005D0788"/>
    <w:rsid w:val="00601234"/>
    <w:rsid w:val="00604407"/>
    <w:rsid w:val="00610338"/>
    <w:rsid w:val="0061096F"/>
    <w:rsid w:val="00615F6C"/>
    <w:rsid w:val="0062240D"/>
    <w:rsid w:val="00624A7B"/>
    <w:rsid w:val="00637044"/>
    <w:rsid w:val="00641309"/>
    <w:rsid w:val="0065783A"/>
    <w:rsid w:val="006635CE"/>
    <w:rsid w:val="00670317"/>
    <w:rsid w:val="00675B24"/>
    <w:rsid w:val="00676C3D"/>
    <w:rsid w:val="00690003"/>
    <w:rsid w:val="00690990"/>
    <w:rsid w:val="00695228"/>
    <w:rsid w:val="006A6012"/>
    <w:rsid w:val="006B3ED6"/>
    <w:rsid w:val="006B7765"/>
    <w:rsid w:val="006C11E3"/>
    <w:rsid w:val="006C57B2"/>
    <w:rsid w:val="006E482D"/>
    <w:rsid w:val="006E7710"/>
    <w:rsid w:val="006F4748"/>
    <w:rsid w:val="006F5695"/>
    <w:rsid w:val="00710ED9"/>
    <w:rsid w:val="0071262A"/>
    <w:rsid w:val="007163B3"/>
    <w:rsid w:val="007176B4"/>
    <w:rsid w:val="0072462D"/>
    <w:rsid w:val="00727BBE"/>
    <w:rsid w:val="0073394A"/>
    <w:rsid w:val="00734E20"/>
    <w:rsid w:val="00737EC5"/>
    <w:rsid w:val="00754377"/>
    <w:rsid w:val="00763777"/>
    <w:rsid w:val="00766BBD"/>
    <w:rsid w:val="00770D21"/>
    <w:rsid w:val="00770FCD"/>
    <w:rsid w:val="0077544F"/>
    <w:rsid w:val="00794F73"/>
    <w:rsid w:val="007A4E0D"/>
    <w:rsid w:val="007A5C1B"/>
    <w:rsid w:val="007A7C31"/>
    <w:rsid w:val="007A7F11"/>
    <w:rsid w:val="007C0322"/>
    <w:rsid w:val="007C290C"/>
    <w:rsid w:val="007C2D30"/>
    <w:rsid w:val="007C7305"/>
    <w:rsid w:val="007C7DD0"/>
    <w:rsid w:val="007D1E64"/>
    <w:rsid w:val="007D6434"/>
    <w:rsid w:val="007D743F"/>
    <w:rsid w:val="007E082A"/>
    <w:rsid w:val="007E2F84"/>
    <w:rsid w:val="007F2891"/>
    <w:rsid w:val="00807BC9"/>
    <w:rsid w:val="00810F9F"/>
    <w:rsid w:val="00814B28"/>
    <w:rsid w:val="0081573B"/>
    <w:rsid w:val="0083277D"/>
    <w:rsid w:val="0084064D"/>
    <w:rsid w:val="0084240F"/>
    <w:rsid w:val="00842E73"/>
    <w:rsid w:val="00844124"/>
    <w:rsid w:val="0084440B"/>
    <w:rsid w:val="008444C8"/>
    <w:rsid w:val="00847E3A"/>
    <w:rsid w:val="00850030"/>
    <w:rsid w:val="00856818"/>
    <w:rsid w:val="00860B45"/>
    <w:rsid w:val="008673C5"/>
    <w:rsid w:val="00872EA0"/>
    <w:rsid w:val="00874E9C"/>
    <w:rsid w:val="00876B19"/>
    <w:rsid w:val="0088016F"/>
    <w:rsid w:val="00880E91"/>
    <w:rsid w:val="008879BF"/>
    <w:rsid w:val="00893885"/>
    <w:rsid w:val="008A3A08"/>
    <w:rsid w:val="008B2C4B"/>
    <w:rsid w:val="008E6001"/>
    <w:rsid w:val="008F1C9E"/>
    <w:rsid w:val="008F1D3A"/>
    <w:rsid w:val="008F6A94"/>
    <w:rsid w:val="00901518"/>
    <w:rsid w:val="009024F6"/>
    <w:rsid w:val="0091179E"/>
    <w:rsid w:val="009145D6"/>
    <w:rsid w:val="0091632A"/>
    <w:rsid w:val="00943891"/>
    <w:rsid w:val="0094668C"/>
    <w:rsid w:val="00961AAC"/>
    <w:rsid w:val="00962A8D"/>
    <w:rsid w:val="009727E2"/>
    <w:rsid w:val="00973B87"/>
    <w:rsid w:val="00974D87"/>
    <w:rsid w:val="0098270D"/>
    <w:rsid w:val="009968C8"/>
    <w:rsid w:val="00996947"/>
    <w:rsid w:val="00996F65"/>
    <w:rsid w:val="009A5A8C"/>
    <w:rsid w:val="009A75C1"/>
    <w:rsid w:val="009B5C64"/>
    <w:rsid w:val="009C4CFC"/>
    <w:rsid w:val="009C7B0A"/>
    <w:rsid w:val="009E0B27"/>
    <w:rsid w:val="009E3E5F"/>
    <w:rsid w:val="009E5490"/>
    <w:rsid w:val="009E6BE2"/>
    <w:rsid w:val="009E7CF2"/>
    <w:rsid w:val="009F16EE"/>
    <w:rsid w:val="00A12A08"/>
    <w:rsid w:val="00A171CF"/>
    <w:rsid w:val="00A221B7"/>
    <w:rsid w:val="00A2222A"/>
    <w:rsid w:val="00A25BAD"/>
    <w:rsid w:val="00A26D24"/>
    <w:rsid w:val="00A313B5"/>
    <w:rsid w:val="00A50E23"/>
    <w:rsid w:val="00A513FF"/>
    <w:rsid w:val="00A55D62"/>
    <w:rsid w:val="00A63A2F"/>
    <w:rsid w:val="00A87AF9"/>
    <w:rsid w:val="00A9687E"/>
    <w:rsid w:val="00AA0F3E"/>
    <w:rsid w:val="00AA2B87"/>
    <w:rsid w:val="00AA35CB"/>
    <w:rsid w:val="00AA7E19"/>
    <w:rsid w:val="00AB0833"/>
    <w:rsid w:val="00AB343F"/>
    <w:rsid w:val="00AB7944"/>
    <w:rsid w:val="00AD17E9"/>
    <w:rsid w:val="00AE27C8"/>
    <w:rsid w:val="00AF5E82"/>
    <w:rsid w:val="00AF68E6"/>
    <w:rsid w:val="00B050B1"/>
    <w:rsid w:val="00B13A30"/>
    <w:rsid w:val="00B1545C"/>
    <w:rsid w:val="00B17ECE"/>
    <w:rsid w:val="00B27CD4"/>
    <w:rsid w:val="00B3067F"/>
    <w:rsid w:val="00B32C57"/>
    <w:rsid w:val="00B3787E"/>
    <w:rsid w:val="00B46324"/>
    <w:rsid w:val="00B47FBE"/>
    <w:rsid w:val="00B50E3D"/>
    <w:rsid w:val="00B52D8D"/>
    <w:rsid w:val="00B5796A"/>
    <w:rsid w:val="00B604C4"/>
    <w:rsid w:val="00B65121"/>
    <w:rsid w:val="00B673BB"/>
    <w:rsid w:val="00B6755D"/>
    <w:rsid w:val="00B70591"/>
    <w:rsid w:val="00B806FA"/>
    <w:rsid w:val="00B81234"/>
    <w:rsid w:val="00B910C4"/>
    <w:rsid w:val="00B933A8"/>
    <w:rsid w:val="00B943C1"/>
    <w:rsid w:val="00BB44A2"/>
    <w:rsid w:val="00BC3C11"/>
    <w:rsid w:val="00BC52D4"/>
    <w:rsid w:val="00BC5B84"/>
    <w:rsid w:val="00BD3707"/>
    <w:rsid w:val="00BD4791"/>
    <w:rsid w:val="00BD5784"/>
    <w:rsid w:val="00BF0733"/>
    <w:rsid w:val="00BF147F"/>
    <w:rsid w:val="00BF14A3"/>
    <w:rsid w:val="00BF1BFD"/>
    <w:rsid w:val="00BF4E54"/>
    <w:rsid w:val="00BF6053"/>
    <w:rsid w:val="00C063AF"/>
    <w:rsid w:val="00C16564"/>
    <w:rsid w:val="00C26935"/>
    <w:rsid w:val="00C26E33"/>
    <w:rsid w:val="00C33AFD"/>
    <w:rsid w:val="00C36B8D"/>
    <w:rsid w:val="00C372DE"/>
    <w:rsid w:val="00C42BB4"/>
    <w:rsid w:val="00C44FC9"/>
    <w:rsid w:val="00C4594D"/>
    <w:rsid w:val="00C46EE4"/>
    <w:rsid w:val="00C5311B"/>
    <w:rsid w:val="00C53720"/>
    <w:rsid w:val="00C55A7D"/>
    <w:rsid w:val="00C60902"/>
    <w:rsid w:val="00C61207"/>
    <w:rsid w:val="00C6754B"/>
    <w:rsid w:val="00C7006C"/>
    <w:rsid w:val="00C83DAF"/>
    <w:rsid w:val="00C8717C"/>
    <w:rsid w:val="00C91EDE"/>
    <w:rsid w:val="00C97B68"/>
    <w:rsid w:val="00CA5AF0"/>
    <w:rsid w:val="00CA5ECE"/>
    <w:rsid w:val="00CB05E3"/>
    <w:rsid w:val="00CC065B"/>
    <w:rsid w:val="00CC12D4"/>
    <w:rsid w:val="00CC6225"/>
    <w:rsid w:val="00CC792A"/>
    <w:rsid w:val="00CD16D1"/>
    <w:rsid w:val="00CD4CB6"/>
    <w:rsid w:val="00CD65E1"/>
    <w:rsid w:val="00CD73B2"/>
    <w:rsid w:val="00CE273F"/>
    <w:rsid w:val="00CE32E1"/>
    <w:rsid w:val="00CE695A"/>
    <w:rsid w:val="00CE7933"/>
    <w:rsid w:val="00CF006A"/>
    <w:rsid w:val="00CF6DA7"/>
    <w:rsid w:val="00D0172A"/>
    <w:rsid w:val="00D0315D"/>
    <w:rsid w:val="00D06003"/>
    <w:rsid w:val="00D06180"/>
    <w:rsid w:val="00D0793C"/>
    <w:rsid w:val="00D142CD"/>
    <w:rsid w:val="00D151B0"/>
    <w:rsid w:val="00D15654"/>
    <w:rsid w:val="00D17CE3"/>
    <w:rsid w:val="00D205F6"/>
    <w:rsid w:val="00D20735"/>
    <w:rsid w:val="00D42886"/>
    <w:rsid w:val="00D43E59"/>
    <w:rsid w:val="00D44076"/>
    <w:rsid w:val="00D44E31"/>
    <w:rsid w:val="00D45F69"/>
    <w:rsid w:val="00D47C6F"/>
    <w:rsid w:val="00D5112A"/>
    <w:rsid w:val="00D60C8F"/>
    <w:rsid w:val="00D614DA"/>
    <w:rsid w:val="00D62272"/>
    <w:rsid w:val="00D70CA8"/>
    <w:rsid w:val="00D82E88"/>
    <w:rsid w:val="00D95552"/>
    <w:rsid w:val="00DA16B6"/>
    <w:rsid w:val="00DA536F"/>
    <w:rsid w:val="00DA54CC"/>
    <w:rsid w:val="00DA629D"/>
    <w:rsid w:val="00DA678B"/>
    <w:rsid w:val="00DA7436"/>
    <w:rsid w:val="00DB0F1D"/>
    <w:rsid w:val="00DB27E4"/>
    <w:rsid w:val="00DB317B"/>
    <w:rsid w:val="00DC0030"/>
    <w:rsid w:val="00DC0571"/>
    <w:rsid w:val="00DC5C47"/>
    <w:rsid w:val="00DD12F7"/>
    <w:rsid w:val="00DE3DCE"/>
    <w:rsid w:val="00DF4B8C"/>
    <w:rsid w:val="00E046A5"/>
    <w:rsid w:val="00E15A9D"/>
    <w:rsid w:val="00E15C8A"/>
    <w:rsid w:val="00E24B23"/>
    <w:rsid w:val="00E30DFA"/>
    <w:rsid w:val="00E31802"/>
    <w:rsid w:val="00E33BA5"/>
    <w:rsid w:val="00E37D1D"/>
    <w:rsid w:val="00E45F33"/>
    <w:rsid w:val="00E506FC"/>
    <w:rsid w:val="00E50EEF"/>
    <w:rsid w:val="00E53E45"/>
    <w:rsid w:val="00E546E4"/>
    <w:rsid w:val="00E632A6"/>
    <w:rsid w:val="00E63E1F"/>
    <w:rsid w:val="00E751D9"/>
    <w:rsid w:val="00E833E1"/>
    <w:rsid w:val="00E92DAF"/>
    <w:rsid w:val="00E93EAE"/>
    <w:rsid w:val="00EB7C1B"/>
    <w:rsid w:val="00EC2F08"/>
    <w:rsid w:val="00EC4DC8"/>
    <w:rsid w:val="00EC58F0"/>
    <w:rsid w:val="00EC6641"/>
    <w:rsid w:val="00EC7C50"/>
    <w:rsid w:val="00EF4347"/>
    <w:rsid w:val="00EF4548"/>
    <w:rsid w:val="00F03662"/>
    <w:rsid w:val="00F14360"/>
    <w:rsid w:val="00F15169"/>
    <w:rsid w:val="00F2511B"/>
    <w:rsid w:val="00F3456A"/>
    <w:rsid w:val="00F42729"/>
    <w:rsid w:val="00F467AA"/>
    <w:rsid w:val="00F47A08"/>
    <w:rsid w:val="00F50911"/>
    <w:rsid w:val="00F52EFA"/>
    <w:rsid w:val="00F56A67"/>
    <w:rsid w:val="00F56D61"/>
    <w:rsid w:val="00F763A6"/>
    <w:rsid w:val="00F81963"/>
    <w:rsid w:val="00F84E03"/>
    <w:rsid w:val="00F92F6A"/>
    <w:rsid w:val="00F934DF"/>
    <w:rsid w:val="00FA15BE"/>
    <w:rsid w:val="00FA388B"/>
    <w:rsid w:val="00FA571C"/>
    <w:rsid w:val="00FA74F2"/>
    <w:rsid w:val="00FB5E3C"/>
    <w:rsid w:val="00FC2CAE"/>
    <w:rsid w:val="00FC3CB8"/>
    <w:rsid w:val="00FC4A76"/>
    <w:rsid w:val="00FC52CD"/>
    <w:rsid w:val="00FD0149"/>
    <w:rsid w:val="00FD77FF"/>
    <w:rsid w:val="00FE1647"/>
    <w:rsid w:val="00FF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C8CDFC9-CB5F-4647-84B1-ED6E6CC7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15D"/>
    <w:pPr>
      <w:spacing w:line="360" w:lineRule="auto"/>
    </w:pPr>
    <w:rPr>
      <w:rFonts w:ascii="Arial" w:hAnsi="Arial"/>
      <w:sz w:val="24"/>
      <w:lang w:val="en-US"/>
    </w:rPr>
  </w:style>
  <w:style w:type="paragraph" w:styleId="Heading1">
    <w:name w:val="heading 1"/>
    <w:basedOn w:val="Normal"/>
    <w:next w:val="Normal"/>
    <w:qFormat/>
    <w:rsid w:val="00B81234"/>
    <w:pPr>
      <w:keepNext/>
      <w:outlineLvl w:val="0"/>
    </w:pPr>
    <w:rPr>
      <w:b/>
      <w:sz w:val="28"/>
      <w:szCs w:val="28"/>
      <w:u w:val="single"/>
      <w:lang w:val="en-GB"/>
    </w:rPr>
  </w:style>
  <w:style w:type="paragraph" w:styleId="Heading2">
    <w:name w:val="heading 2"/>
    <w:basedOn w:val="Normal"/>
    <w:next w:val="Normal"/>
    <w:link w:val="Heading2Char"/>
    <w:qFormat/>
    <w:rsid w:val="004C4505"/>
    <w:pPr>
      <w:keepNext/>
      <w:spacing w:before="240" w:after="60"/>
      <w:outlineLvl w:val="1"/>
    </w:pPr>
    <w:rPr>
      <w:b/>
      <w:bCs/>
      <w:i/>
      <w:iCs/>
      <w:sz w:val="28"/>
      <w:szCs w:val="28"/>
    </w:rPr>
  </w:style>
  <w:style w:type="paragraph" w:styleId="Heading3">
    <w:name w:val="heading 3"/>
    <w:basedOn w:val="Normal"/>
    <w:next w:val="Normal"/>
    <w:qFormat/>
    <w:rsid w:val="001F45C5"/>
    <w:pPr>
      <w:keepNext/>
      <w:spacing w:before="240" w:after="60"/>
      <w:outlineLvl w:val="2"/>
    </w:pPr>
    <w:rPr>
      <w:rFonts w:cs="Arial"/>
      <w:b/>
      <w:bCs/>
      <w:sz w:val="26"/>
      <w:szCs w:val="26"/>
      <w:lang w:val="en-GB"/>
    </w:rPr>
  </w:style>
  <w:style w:type="paragraph" w:styleId="Heading4">
    <w:name w:val="heading 4"/>
    <w:basedOn w:val="Normal"/>
    <w:next w:val="Normal"/>
    <w:link w:val="Heading4Char"/>
    <w:semiHidden/>
    <w:unhideWhenUsed/>
    <w:qFormat/>
    <w:rsid w:val="00EC66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CC6225"/>
    <w:pPr>
      <w:tabs>
        <w:tab w:val="right" w:pos="9632"/>
      </w:tabs>
    </w:pPr>
    <w:rPr>
      <w:rFonts w:ascii="Helvetica" w:eastAsia="ヒラギノ角ゴ Pro W3" w:hAnsi="Helvetica"/>
      <w:color w:val="000000"/>
    </w:rPr>
  </w:style>
  <w:style w:type="paragraph" w:customStyle="1" w:styleId="Body">
    <w:name w:val="Body"/>
    <w:rsid w:val="00CC6225"/>
    <w:rPr>
      <w:rFonts w:ascii="Helvetica" w:eastAsia="ヒラギノ角ゴ Pro W3" w:hAnsi="Helvetica"/>
      <w:color w:val="000000"/>
      <w:sz w:val="24"/>
    </w:rPr>
  </w:style>
  <w:style w:type="paragraph" w:customStyle="1" w:styleId="Sub-heading">
    <w:name w:val="Sub-heading"/>
    <w:next w:val="Body"/>
    <w:rsid w:val="00CC6225"/>
    <w:pPr>
      <w:keepNext/>
    </w:pPr>
    <w:rPr>
      <w:rFonts w:ascii="Helvetica" w:eastAsia="ヒラギノ角ゴ Pro W3" w:hAnsi="Helvetica"/>
      <w:b/>
      <w:color w:val="000000"/>
      <w:sz w:val="24"/>
    </w:rPr>
  </w:style>
  <w:style w:type="paragraph" w:styleId="Header">
    <w:name w:val="header"/>
    <w:basedOn w:val="Normal"/>
    <w:link w:val="HeaderChar"/>
    <w:uiPriority w:val="99"/>
    <w:rsid w:val="001430E7"/>
    <w:pPr>
      <w:tabs>
        <w:tab w:val="center" w:pos="4153"/>
        <w:tab w:val="right" w:pos="8306"/>
      </w:tabs>
    </w:pPr>
  </w:style>
  <w:style w:type="paragraph" w:styleId="Footer">
    <w:name w:val="footer"/>
    <w:basedOn w:val="Normal"/>
    <w:rsid w:val="001430E7"/>
    <w:pPr>
      <w:tabs>
        <w:tab w:val="center" w:pos="4153"/>
        <w:tab w:val="right" w:pos="8306"/>
      </w:tabs>
    </w:pPr>
  </w:style>
  <w:style w:type="character" w:styleId="PageNumber">
    <w:name w:val="page number"/>
    <w:basedOn w:val="DefaultParagraphFont"/>
    <w:rsid w:val="001430E7"/>
  </w:style>
  <w:style w:type="table" w:styleId="TableGrid">
    <w:name w:val="Table Grid"/>
    <w:basedOn w:val="TableNormal"/>
    <w:rsid w:val="00641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614DA"/>
    <w:rPr>
      <w:color w:val="0000FF"/>
      <w:u w:val="single"/>
    </w:rPr>
  </w:style>
  <w:style w:type="character" w:customStyle="1" w:styleId="Heading2Char">
    <w:name w:val="Heading 2 Char"/>
    <w:link w:val="Heading2"/>
    <w:rsid w:val="004C4505"/>
    <w:rPr>
      <w:rFonts w:ascii="Arial" w:hAnsi="Arial" w:cs="Arial"/>
      <w:b/>
      <w:bCs/>
      <w:i/>
      <w:iCs/>
      <w:sz w:val="28"/>
      <w:szCs w:val="28"/>
    </w:rPr>
  </w:style>
  <w:style w:type="paragraph" w:styleId="ListNumber">
    <w:name w:val="List Number"/>
    <w:basedOn w:val="Normal"/>
    <w:rsid w:val="00D44E31"/>
    <w:pPr>
      <w:numPr>
        <w:numId w:val="3"/>
      </w:numPr>
    </w:pPr>
    <w:rPr>
      <w:sz w:val="20"/>
      <w:lang w:val="en-GB"/>
    </w:rPr>
  </w:style>
  <w:style w:type="character" w:customStyle="1" w:styleId="HeaderChar">
    <w:name w:val="Header Char"/>
    <w:link w:val="Header"/>
    <w:uiPriority w:val="99"/>
    <w:rsid w:val="00DB27E4"/>
    <w:rPr>
      <w:sz w:val="24"/>
      <w:lang w:val="en-US"/>
    </w:rPr>
  </w:style>
  <w:style w:type="paragraph" w:styleId="BalloonText">
    <w:name w:val="Balloon Text"/>
    <w:basedOn w:val="Normal"/>
    <w:link w:val="BalloonTextChar"/>
    <w:rsid w:val="00DB27E4"/>
    <w:rPr>
      <w:rFonts w:ascii="Tahoma" w:hAnsi="Tahoma" w:cs="Tahoma"/>
      <w:sz w:val="16"/>
      <w:szCs w:val="16"/>
    </w:rPr>
  </w:style>
  <w:style w:type="character" w:customStyle="1" w:styleId="BalloonTextChar">
    <w:name w:val="Balloon Text Char"/>
    <w:link w:val="BalloonText"/>
    <w:rsid w:val="00DB27E4"/>
    <w:rPr>
      <w:rFonts w:ascii="Tahoma" w:hAnsi="Tahoma" w:cs="Tahoma"/>
      <w:sz w:val="16"/>
      <w:szCs w:val="16"/>
      <w:lang w:val="en-US"/>
    </w:rPr>
  </w:style>
  <w:style w:type="paragraph" w:styleId="ListParagraph">
    <w:name w:val="List Paragraph"/>
    <w:basedOn w:val="Normal"/>
    <w:uiPriority w:val="34"/>
    <w:qFormat/>
    <w:rsid w:val="00B050B1"/>
    <w:pPr>
      <w:ind w:left="720"/>
    </w:pPr>
  </w:style>
  <w:style w:type="table" w:customStyle="1" w:styleId="Coursehandbooktable1">
    <w:name w:val="Course handbook table1"/>
    <w:basedOn w:val="TableNormal"/>
    <w:next w:val="TableGrid"/>
    <w:uiPriority w:val="59"/>
    <w:rsid w:val="00844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EC6641"/>
    <w:rPr>
      <w:rFonts w:asciiTheme="majorHAnsi" w:eastAsiaTheme="majorEastAsia" w:hAnsiTheme="majorHAnsi" w:cstheme="majorBidi"/>
      <w:b/>
      <w:bCs/>
      <w:i/>
      <w:iCs/>
      <w:color w:val="4F81BD" w:themeColor="accent1"/>
      <w:sz w:val="24"/>
      <w:lang w:val="en-US"/>
    </w:rPr>
  </w:style>
  <w:style w:type="paragraph" w:styleId="TOCHeading">
    <w:name w:val="TOC Heading"/>
    <w:basedOn w:val="Heading1"/>
    <w:next w:val="Normal"/>
    <w:uiPriority w:val="39"/>
    <w:semiHidden/>
    <w:unhideWhenUsed/>
    <w:qFormat/>
    <w:rsid w:val="00DC0571"/>
    <w:pPr>
      <w:keepLines/>
      <w:spacing w:before="480" w:line="276" w:lineRule="auto"/>
      <w:outlineLvl w:val="9"/>
    </w:pPr>
    <w:rPr>
      <w:rFonts w:asciiTheme="majorHAnsi" w:eastAsiaTheme="majorEastAsia" w:hAnsiTheme="majorHAnsi" w:cstheme="majorBidi"/>
      <w:bCs/>
      <w:color w:val="365F91" w:themeColor="accent1" w:themeShade="BF"/>
      <w:u w:val="none"/>
      <w:lang w:val="en-US" w:eastAsia="en-US"/>
    </w:rPr>
  </w:style>
  <w:style w:type="paragraph" w:styleId="TOC1">
    <w:name w:val="toc 1"/>
    <w:basedOn w:val="Normal"/>
    <w:next w:val="Normal"/>
    <w:autoRedefine/>
    <w:uiPriority w:val="39"/>
    <w:rsid w:val="00DC0571"/>
    <w:pPr>
      <w:spacing w:after="100"/>
    </w:pPr>
  </w:style>
  <w:style w:type="paragraph" w:styleId="TOC2">
    <w:name w:val="toc 2"/>
    <w:basedOn w:val="Normal"/>
    <w:next w:val="Normal"/>
    <w:autoRedefine/>
    <w:uiPriority w:val="39"/>
    <w:rsid w:val="00DC0571"/>
    <w:pPr>
      <w:spacing w:after="100"/>
      <w:ind w:left="240"/>
    </w:pPr>
  </w:style>
  <w:style w:type="paragraph" w:styleId="TOC3">
    <w:name w:val="toc 3"/>
    <w:basedOn w:val="Normal"/>
    <w:next w:val="Normal"/>
    <w:autoRedefine/>
    <w:uiPriority w:val="39"/>
    <w:rsid w:val="00DC0571"/>
    <w:pPr>
      <w:spacing w:after="100"/>
      <w:ind w:left="480"/>
    </w:pPr>
  </w:style>
  <w:style w:type="paragraph" w:styleId="Title">
    <w:name w:val="Title"/>
    <w:basedOn w:val="Normal"/>
    <w:qFormat/>
    <w:rsid w:val="00C4594D"/>
    <w:pPr>
      <w:spacing w:after="300"/>
    </w:pPr>
    <w:rPr>
      <w:color w:val="17365D"/>
      <w:sz w:val="52"/>
    </w:rPr>
  </w:style>
  <w:style w:type="paragraph" w:styleId="Subtitle">
    <w:name w:val="Subtitle"/>
    <w:basedOn w:val="Normal"/>
    <w:qFormat/>
    <w:rsid w:val="00C4594D"/>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94BC6-1A70-4B5A-9C89-EF8D0703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Assessment Setting Moderation</vt:lpstr>
    </vt:vector>
  </TitlesOfParts>
  <Company>Leeds Metropolitan University</Company>
  <LinksUpToDate>false</LinksUpToDate>
  <CharactersWithSpaces>5193</CharactersWithSpaces>
  <SharedDoc>false</SharedDoc>
  <HLinks>
    <vt:vector size="6" baseType="variant">
      <vt:variant>
        <vt:i4>655391</vt:i4>
      </vt:variant>
      <vt:variant>
        <vt:i4>0</vt:i4>
      </vt:variant>
      <vt:variant>
        <vt:i4>0</vt:i4>
      </vt:variant>
      <vt:variant>
        <vt:i4>5</vt:i4>
      </vt:variant>
      <vt:variant>
        <vt:lpwstr>\\CS1_DATA02_SERVER\HOME02\FAS\AET-FACULTY\Registry &amp; Student Admin\2011-12\Student Admin\Assignment Briefs-Exams\School of CCT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Setting Moderation</dc:title>
  <dc:creator>Maurice Calvert</dc:creator>
  <cp:lastModifiedBy>Doney, Paul</cp:lastModifiedBy>
  <cp:revision>2</cp:revision>
  <cp:lastPrinted>2014-11-14T10:22:00Z</cp:lastPrinted>
  <dcterms:created xsi:type="dcterms:W3CDTF">2019-01-30T13:26:00Z</dcterms:created>
  <dcterms:modified xsi:type="dcterms:W3CDTF">2019-01-30T13:26:00Z</dcterms:modified>
  <cp:category>SCCTE Quality Processes</cp:category>
</cp:coreProperties>
</file>