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2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No11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Приобрестни навыки работы с файлами в языке NASM и научиться управлять правами доступа к файлам.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дерикторию и файл, запишем туда код программы из листинга. (рис. 1)</w:t>
      </w:r>
    </w:p>
    <w:p>
      <w:pPr>
        <w:pStyle w:val="CaptionedFigure"/>
      </w:pPr>
      <w:bookmarkStart w:id="24" w:name="fig:001"/>
      <w:r>
        <w:drawing>
          <wp:inline>
            <wp:extent cx="5334000" cy="5236664"/>
            <wp:effectExtent b="0" l="0" r="0" t="0"/>
            <wp:docPr descr="Рис. 1: Текст программы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3-08-5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Текст программы</w:t>
      </w:r>
    </w:p>
    <w:p>
      <w:pPr>
        <w:pStyle w:val="BodyText"/>
      </w:pPr>
      <w:r>
        <w:t xml:space="preserve">Проассемблируем программу и проверим ее работу(рис. 2)</w:t>
      </w:r>
    </w:p>
    <w:p>
      <w:pPr>
        <w:pStyle w:val="CaptionedFigure"/>
      </w:pPr>
      <w:bookmarkStart w:id="28" w:name="fig:002"/>
      <w:r>
        <w:drawing>
          <wp:inline>
            <wp:extent cx="5334000" cy="792968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3-22-1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pStyle w:val="BodyText"/>
      </w:pPr>
      <w:r>
        <w:t xml:space="preserve">Запретим исполнение для файла lab11-1.(рис. 3)</w:t>
      </w:r>
    </w:p>
    <w:p>
      <w:pPr>
        <w:pStyle w:val="CaptionedFigure"/>
      </w:pPr>
      <w:bookmarkStart w:id="32" w:name="fig:003"/>
      <w:r>
        <w:drawing>
          <wp:inline>
            <wp:extent cx="5334000" cy="1402691"/>
            <wp:effectExtent b="0" l="0" r="0" t="0"/>
            <wp:docPr descr="Рис. 3: как и ожидалось, мы не смогли исполнить этот файл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3-27-0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как и ожидалось, мы не смогли исполнить этот файл</w:t>
      </w:r>
    </w:p>
    <w:p>
      <w:pPr>
        <w:pStyle w:val="BodyText"/>
      </w:pPr>
      <w:r>
        <w:t xml:space="preserve">если запретить исполнение файла, то исполнить его станет невозможно.</w:t>
      </w:r>
    </w:p>
    <w:p>
      <w:pPr>
        <w:pStyle w:val="BodyText"/>
      </w:pPr>
      <w:r>
        <w:t xml:space="preserve">Когда мы разрешим исполнение файла с расширением .asm и собственно исполним его, то мы увидем множество ошибок, ведь этот файл не предназначен для такого использования.(рис. 4)</w:t>
      </w:r>
    </w:p>
    <w:p>
      <w:pPr>
        <w:pStyle w:val="CaptionedFigure"/>
      </w:pPr>
      <w:bookmarkStart w:id="36" w:name="fig:004"/>
      <w:r>
        <w:drawing>
          <wp:inline>
            <wp:extent cx="5334000" cy="3516923"/>
            <wp:effectExtent b="0" l="0" r="0" t="0"/>
            <wp:docPr descr="Рис. 4: Ошибки исполнения файла lab11-1.asm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3-29-3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Ошибки исполнения файла lab11-1.asm</w:t>
      </w:r>
    </w:p>
    <w:p>
      <w:pPr>
        <w:pStyle w:val="BodyText"/>
      </w:pPr>
      <w:r>
        <w:t xml:space="preserve">Зададим файлу readme.txt права использования как во варианте 17 и проверим как получилось.(рис. 5)</w:t>
      </w:r>
    </w:p>
    <w:p>
      <w:pPr>
        <w:pStyle w:val="CaptionedFigure"/>
      </w:pPr>
      <w:bookmarkStart w:id="40" w:name="fig:005"/>
      <w:r>
        <w:drawing>
          <wp:inline>
            <wp:extent cx="5334000" cy="1385454"/>
            <wp:effectExtent b="0" l="0" r="0" t="0"/>
            <wp:docPr descr="Рис. 5: Права доступа к файлу readme.txt r-x -wx rw-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3-40-2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Права доступа к файлу readme.txt r-x -wx rw-</w:t>
      </w:r>
    </w:p>
    <w:bookmarkEnd w:id="41"/>
    <w:bookmarkStart w:id="50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CaptionedFigure"/>
      </w:pPr>
      <w:bookmarkStart w:id="45" w:name="fig:006"/>
      <w:r>
        <w:drawing>
          <wp:inline>
            <wp:extent cx="5295900" cy="5600700"/>
            <wp:effectExtent b="0" l="0" r="0" t="0"/>
            <wp:docPr descr="Рис. 6: часть текста программы" title="" id="43" name="Picture"/>
            <a:graphic>
              <a:graphicData uri="http://schemas.openxmlformats.org/drawingml/2006/picture">
                <pic:pic>
                  <pic:nvPicPr>
                    <pic:cNvPr descr="image/Screenshot%20from%202022-12-23%2017-09-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часть текста программы</w:t>
      </w:r>
    </w:p>
    <w:p>
      <w:pPr>
        <w:pStyle w:val="CaptionedFigure"/>
      </w:pPr>
      <w:bookmarkStart w:id="49" w:name="fig:007"/>
      <w:r>
        <w:drawing>
          <wp:inline>
            <wp:extent cx="5334000" cy="1672525"/>
            <wp:effectExtent b="0" l="0" r="0" t="0"/>
            <wp:docPr descr="Рис. 7: работа полученной програмы" title="" id="47" name="Picture"/>
            <a:graphic>
              <a:graphicData uri="http://schemas.openxmlformats.org/drawingml/2006/picture">
                <pic:pic>
                  <pic:nvPicPr>
                    <pic:cNvPr descr="image/Screenshot%20from%202022-12-23%2001-43-1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работа полученной програмы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преобретены навыки по работе с файлами в NASM и правами доступа к файлам.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No11</dc:title>
  <dc:creator>Борунов Семён Сергеевич</dc:creator>
  <dc:language>ru-RU</dc:language>
  <cp:keywords/>
  <dcterms:created xsi:type="dcterms:W3CDTF">2022-12-23T14:11:39Z</dcterms:created>
  <dcterms:modified xsi:type="dcterms:W3CDTF">2022-12-23T14:11:39Z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