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46CB9" w14:textId="77777777" w:rsidR="00E106B6" w:rsidRPr="000C57CC" w:rsidRDefault="00E106B6" w:rsidP="00E106B6">
      <w:pPr>
        <w:spacing w:line="276" w:lineRule="auto"/>
        <w:jc w:val="center"/>
        <w:rPr>
          <w:sz w:val="28"/>
          <w:szCs w:val="28"/>
        </w:rPr>
      </w:pPr>
      <w:r w:rsidRPr="000C57CC">
        <w:rPr>
          <w:sz w:val="28"/>
          <w:szCs w:val="28"/>
        </w:rPr>
        <w:t>Вопросы:</w:t>
      </w:r>
    </w:p>
    <w:p w14:paraId="74DBD437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Понятие Операционная система</w:t>
      </w:r>
      <w:r w:rsidRPr="000C57CC">
        <w:rPr>
          <w:sz w:val="28"/>
          <w:szCs w:val="28"/>
        </w:rPr>
        <w:t>. Функции операционных систем.</w:t>
      </w:r>
    </w:p>
    <w:p w14:paraId="3069281C" w14:textId="77777777" w:rsidR="00E106B6" w:rsidRPr="00F427D5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Понятие операционная среда, оболочка.</w:t>
      </w:r>
    </w:p>
    <w:p w14:paraId="4D3483D3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Эволюция операционных систем.</w:t>
      </w:r>
    </w:p>
    <w:p w14:paraId="72B224B1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Классификация операционных систем.</w:t>
      </w:r>
    </w:p>
    <w:p w14:paraId="3736A1D9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Разработка операционных систем.</w:t>
      </w:r>
    </w:p>
    <w:p w14:paraId="45EBCBF0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Многозадачность. Виды многозадачности.</w:t>
      </w:r>
    </w:p>
    <w:p w14:paraId="01FB8252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Требования,  предъявляемые</w:t>
      </w:r>
      <w:proofErr w:type="gramEnd"/>
      <w:r>
        <w:rPr>
          <w:sz w:val="28"/>
          <w:szCs w:val="28"/>
        </w:rPr>
        <w:t xml:space="preserve"> к современным операционным системам.</w:t>
      </w:r>
    </w:p>
    <w:p w14:paraId="28C325E2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Системы разделения времени</w:t>
      </w:r>
    </w:p>
    <w:p w14:paraId="61911B61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Системы реального времени.</w:t>
      </w:r>
    </w:p>
    <w:p w14:paraId="16D445A3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Пакетная обработка.</w:t>
      </w:r>
    </w:p>
    <w:p w14:paraId="6880392E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Блок- и байт-ориентированные устройства ввода-вывода.</w:t>
      </w:r>
    </w:p>
    <w:p w14:paraId="1A1E980B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Процессы. Создание и уничтожение процессов. Иерархия процессов.</w:t>
      </w:r>
    </w:p>
    <w:p w14:paraId="22BB9AEA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Состояния процессов.</w:t>
      </w:r>
    </w:p>
    <w:p w14:paraId="1232D056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Контекст и дескриптор процесса.</w:t>
      </w:r>
    </w:p>
    <w:p w14:paraId="426F381A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Диаграмма состояний процесса.</w:t>
      </w:r>
    </w:p>
    <w:p w14:paraId="3FC81483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Потоки. Реализация потоков в пространстве пользователя.</w:t>
      </w:r>
    </w:p>
    <w:p w14:paraId="79C7C1F9" w14:textId="77777777" w:rsidR="00E106B6" w:rsidRPr="00F427D5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Потоки. Реализация потоков в пространстве ядра.</w:t>
      </w:r>
    </w:p>
    <w:p w14:paraId="7F696C3B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Алгоритм планирования процессов, основанный на приоритетах.</w:t>
      </w:r>
    </w:p>
    <w:p w14:paraId="0A6A2087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 xml:space="preserve"> Алгоритм планирования процессов, основанный на квантовании.</w:t>
      </w:r>
    </w:p>
    <w:p w14:paraId="246E8FB8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Взаимоблокировки. Условия возникновения взаимоблокировки.</w:t>
      </w:r>
      <w:r>
        <w:rPr>
          <w:sz w:val="28"/>
          <w:szCs w:val="28"/>
        </w:rPr>
        <w:br/>
        <w:t>Моделирование взаимоблокировки.</w:t>
      </w:r>
    </w:p>
    <w:p w14:paraId="408C53EB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Память. Виды памяти.</w:t>
      </w:r>
    </w:p>
    <w:p w14:paraId="627C428C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Виртуальная память, свопинг.</w:t>
      </w:r>
    </w:p>
    <w:p w14:paraId="5411EF71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Типы адресов.</w:t>
      </w:r>
    </w:p>
    <w:p w14:paraId="4F1BA22F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Методы распределения памяти без использования дискового пространства. Достоинства и недостатки.</w:t>
      </w:r>
    </w:p>
    <w:p w14:paraId="7229C0A2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Методы распределения памяти с использованием дискового пространства. Достоинства и недостатки.</w:t>
      </w:r>
    </w:p>
    <w:p w14:paraId="46D005B4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Распределение памяти фиксированными разделами.</w:t>
      </w:r>
    </w:p>
    <w:p w14:paraId="3577B829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Распределение памяти разделами переменной величины.</w:t>
      </w:r>
    </w:p>
    <w:p w14:paraId="4CE0DAB4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Распределение памяти перемещаемыми разделами.</w:t>
      </w:r>
    </w:p>
    <w:p w14:paraId="6933151D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Страничное распределение памяти.</w:t>
      </w:r>
    </w:p>
    <w:p w14:paraId="67BDDEB0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Сегментное распределение памяти.</w:t>
      </w:r>
    </w:p>
    <w:p w14:paraId="7A14E804" w14:textId="77777777" w:rsidR="00E106B6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Странично</w:t>
      </w:r>
      <w:proofErr w:type="spellEnd"/>
      <w:r>
        <w:rPr>
          <w:sz w:val="28"/>
          <w:szCs w:val="28"/>
        </w:rPr>
        <w:t>-сегментное распр</w:t>
      </w:r>
      <w:r w:rsidRPr="000C57CC">
        <w:rPr>
          <w:sz w:val="28"/>
          <w:szCs w:val="28"/>
        </w:rPr>
        <w:t>еделение памяти.</w:t>
      </w:r>
    </w:p>
    <w:p w14:paraId="0F15D8BE" w14:textId="77777777" w:rsidR="00E106B6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Понятие файловой системы. Функции файловой системы.</w:t>
      </w:r>
    </w:p>
    <w:p w14:paraId="5428AB18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Типы файлов. Права доступа к файлам.</w:t>
      </w:r>
    </w:p>
    <w:p w14:paraId="373888CB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Общая модель файловой системы</w:t>
      </w:r>
      <w:r>
        <w:rPr>
          <w:sz w:val="28"/>
          <w:szCs w:val="28"/>
        </w:rPr>
        <w:t>.</w:t>
      </w:r>
    </w:p>
    <w:p w14:paraId="0EE49BC1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Структура операционной системы. Монолитные системы.</w:t>
      </w:r>
    </w:p>
    <w:p w14:paraId="733803F1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Структура операционной системы. Многоуровневые системы.</w:t>
      </w:r>
    </w:p>
    <w:p w14:paraId="46FC23AB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Структура операционной системы. Виртуальные машины.</w:t>
      </w:r>
    </w:p>
    <w:p w14:paraId="51F13F58" w14:textId="77777777" w:rsidR="00E106B6" w:rsidRPr="003264C8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Структура операционной системы. Модель клиент-сервер.</w:t>
      </w:r>
    </w:p>
    <w:p w14:paraId="2F180636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Структура сетевой операционной системы.</w:t>
      </w:r>
    </w:p>
    <w:p w14:paraId="47B30708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Фрагментация памяти. Дефрагментация</w:t>
      </w:r>
    </w:p>
    <w:p w14:paraId="3A218756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Сетевые операционные системы. Схема взаимодействия компонентов ОС при взаимодействии компьютеров.</w:t>
      </w:r>
    </w:p>
    <w:p w14:paraId="3351C862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Функциональная и аппаратная несимметричность.</w:t>
      </w:r>
    </w:p>
    <w:p w14:paraId="63811EC8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Одноранговые сетевые операционные системы.</w:t>
      </w:r>
    </w:p>
    <w:p w14:paraId="6B86CDEC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Операционные системы с выделенными серверами.</w:t>
      </w:r>
    </w:p>
    <w:p w14:paraId="2D96CCD3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Операционные системы для рабочих групп.</w:t>
      </w:r>
    </w:p>
    <w:p w14:paraId="0D3C7852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Операционные системы для сетей масштаба предприятия.</w:t>
      </w:r>
    </w:p>
    <w:p w14:paraId="63E0A812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Сети отделов.</w:t>
      </w:r>
    </w:p>
    <w:p w14:paraId="3C9CA2EA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Реестр. Структура реестра.</w:t>
      </w:r>
    </w:p>
    <w:p w14:paraId="6022C5D2" w14:textId="77777777" w:rsidR="00E106B6" w:rsidRPr="003264C8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Реестр. Ключи реестра.</w:t>
      </w:r>
    </w:p>
    <w:p w14:paraId="310BE8D3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 xml:space="preserve">Классификация ядер: </w:t>
      </w:r>
      <w:proofErr w:type="spellStart"/>
      <w:r w:rsidRPr="000C57CC">
        <w:rPr>
          <w:sz w:val="28"/>
          <w:szCs w:val="28"/>
        </w:rPr>
        <w:t>наноядро</w:t>
      </w:r>
      <w:proofErr w:type="spellEnd"/>
    </w:p>
    <w:p w14:paraId="30EFB0D5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 xml:space="preserve">Классификация ядер: </w:t>
      </w:r>
      <w:proofErr w:type="spellStart"/>
      <w:r w:rsidRPr="000C57CC">
        <w:rPr>
          <w:sz w:val="28"/>
          <w:szCs w:val="28"/>
        </w:rPr>
        <w:t>экзоядро</w:t>
      </w:r>
      <w:proofErr w:type="spellEnd"/>
    </w:p>
    <w:p w14:paraId="765FAE79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Классификация ядер: модульное ядро</w:t>
      </w:r>
    </w:p>
    <w:p w14:paraId="4FB542A7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Классификация ядер: гибридное ядро</w:t>
      </w:r>
    </w:p>
    <w:p w14:paraId="77CAF3AE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Виртуализация. Типы виртуализации</w:t>
      </w:r>
    </w:p>
    <w:p w14:paraId="3FF35372" w14:textId="77777777" w:rsidR="00E106B6" w:rsidRPr="00032BB4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Виды виртуализации платформ</w:t>
      </w:r>
    </w:p>
    <w:p w14:paraId="74D51234" w14:textId="77777777" w:rsidR="00E106B6" w:rsidRPr="000C57CC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Виды виртуализации ресурсов</w:t>
      </w:r>
    </w:p>
    <w:p w14:paraId="2D285445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Гипервизор</w:t>
      </w:r>
    </w:p>
    <w:p w14:paraId="7F35ACCF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Установка операционной системы</w:t>
      </w:r>
    </w:p>
    <w:p w14:paraId="493387EC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Транслятор, компилятор.</w:t>
      </w:r>
    </w:p>
    <w:p w14:paraId="58F232D6" w14:textId="77777777" w:rsidR="00E106B6" w:rsidRDefault="00E106B6" w:rsidP="00E106B6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Основные сведения об ОС </w:t>
      </w:r>
      <w:r>
        <w:rPr>
          <w:sz w:val="28"/>
          <w:szCs w:val="28"/>
          <w:lang w:val="en-US"/>
        </w:rPr>
        <w:t>Linux</w:t>
      </w:r>
      <w:r w:rsidRPr="00F5341E">
        <w:rPr>
          <w:sz w:val="28"/>
          <w:szCs w:val="28"/>
        </w:rPr>
        <w:t>.</w:t>
      </w:r>
    </w:p>
    <w:p w14:paraId="5E952E3B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Распределение памяти разделами переменной величины.</w:t>
      </w:r>
      <w:r>
        <w:rPr>
          <w:sz w:val="28"/>
          <w:szCs w:val="28"/>
        </w:rPr>
        <w:t xml:space="preserve"> Достоинства и недостатки.</w:t>
      </w:r>
    </w:p>
    <w:p w14:paraId="1C1B7C41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Распределение памяти перемещаемыми разделами.</w:t>
      </w:r>
      <w:r>
        <w:rPr>
          <w:sz w:val="28"/>
          <w:szCs w:val="28"/>
        </w:rPr>
        <w:t xml:space="preserve"> Достоинства и недостатки.</w:t>
      </w:r>
    </w:p>
    <w:p w14:paraId="657A95E3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Страничное распределение памяти.</w:t>
      </w:r>
      <w:r>
        <w:rPr>
          <w:sz w:val="28"/>
          <w:szCs w:val="28"/>
        </w:rPr>
        <w:t xml:space="preserve"> Достоинства и недостатки.</w:t>
      </w:r>
    </w:p>
    <w:p w14:paraId="2AD52239" w14:textId="77777777" w:rsidR="00E106B6" w:rsidRPr="000C57CC" w:rsidRDefault="00E106B6" w:rsidP="00E106B6">
      <w:pPr>
        <w:numPr>
          <w:ilvl w:val="0"/>
          <w:numId w:val="1"/>
        </w:numPr>
        <w:tabs>
          <w:tab w:val="num" w:pos="540"/>
        </w:tabs>
        <w:spacing w:line="276" w:lineRule="auto"/>
        <w:rPr>
          <w:sz w:val="28"/>
          <w:szCs w:val="28"/>
        </w:rPr>
      </w:pPr>
      <w:r w:rsidRPr="000C57CC">
        <w:rPr>
          <w:sz w:val="28"/>
          <w:szCs w:val="28"/>
        </w:rPr>
        <w:t>Сегментное распределение памяти.</w:t>
      </w:r>
      <w:r>
        <w:rPr>
          <w:sz w:val="28"/>
          <w:szCs w:val="28"/>
        </w:rPr>
        <w:t xml:space="preserve"> Достоинства и недостатки.</w:t>
      </w:r>
    </w:p>
    <w:p w14:paraId="4D8EA8BE" w14:textId="77777777" w:rsidR="00E106B6" w:rsidRPr="00E106B6" w:rsidRDefault="00E106B6" w:rsidP="00E106B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106B6" w:rsidRPr="00E10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36D31"/>
    <w:multiLevelType w:val="hybridMultilevel"/>
    <w:tmpl w:val="871A8346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3676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B6"/>
    <w:rsid w:val="006013EB"/>
    <w:rsid w:val="00AB590F"/>
    <w:rsid w:val="00E106B6"/>
    <w:rsid w:val="00E7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CB7966-E33C-CF4E-886F-2CDE73AD2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2024-04-05T09:39:00Z</dcterms:created>
  <dcterms:modified xsi:type="dcterms:W3CDTF">2024-04-05T09:40:00Z</dcterms:modified>
</cp:coreProperties>
</file>