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67EA" w14:textId="77777777" w:rsidR="00E648E8" w:rsidRPr="00C10348" w:rsidRDefault="008B6E17" w:rsidP="00E648E8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Лабораторное занятие № 8-9</w:t>
      </w:r>
      <w:r w:rsidR="00E648E8" w:rsidRPr="00C10348">
        <w:rPr>
          <w:rFonts w:ascii="Times New Roman" w:hAnsi="Times New Roman" w:cs="Times New Roman"/>
          <w:b/>
          <w:bCs/>
        </w:rPr>
        <w:t>.</w:t>
      </w:r>
    </w:p>
    <w:p w14:paraId="3B4F5E64" w14:textId="77777777" w:rsidR="00E648E8" w:rsidRDefault="00E648E8" w:rsidP="00E648E8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69667F">
        <w:rPr>
          <w:rFonts w:ascii="Times New Roman" w:hAnsi="Times New Roman" w:cs="Times New Roman"/>
          <w:color w:val="auto"/>
          <w:sz w:val="24"/>
          <w:szCs w:val="24"/>
        </w:rPr>
        <w:t>Классы и объекты</w:t>
      </w:r>
    </w:p>
    <w:p w14:paraId="7E998B6A" w14:textId="27A840B9" w:rsidR="0001011F" w:rsidRPr="0001011F" w:rsidRDefault="0001011F" w:rsidP="00E648E8">
      <w:pPr>
        <w:pStyle w:val="74"/>
        <w:shd w:val="clear" w:color="auto" w:fill="auto"/>
        <w:spacing w:after="0" w:line="276" w:lineRule="auto"/>
        <w:ind w:firstLine="567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Выполнил работу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color w:val="auto"/>
          <w:sz w:val="24"/>
          <w:szCs w:val="24"/>
        </w:rPr>
        <w:t>Нестеренко - ИСП-3-27</w:t>
      </w:r>
    </w:p>
    <w:p w14:paraId="44999C53" w14:textId="77777777" w:rsidR="00E648E8" w:rsidRDefault="00E648E8" w:rsidP="00E648E8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lang w:val="en-US"/>
        </w:rPr>
      </w:pPr>
    </w:p>
    <w:p w14:paraId="537755D6" w14:textId="30E4D883" w:rsidR="00194908" w:rsidRPr="00CA2D15" w:rsidRDefault="00194908" w:rsidP="0001011F">
      <w:pPr>
        <w:rPr>
          <w:rFonts w:ascii="Times New Roman" w:hAnsi="Times New Roman" w:cs="Times New Roman"/>
          <w:b/>
          <w:lang w:val="en-US"/>
        </w:rPr>
      </w:pPr>
    </w:p>
    <w:p w14:paraId="2424D98C" w14:textId="77777777" w:rsidR="00194908" w:rsidRDefault="00194908" w:rsidP="00194908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14:paraId="5D94F901" w14:textId="6077C7EA" w:rsidR="00C625B3" w:rsidRPr="000908F9" w:rsidRDefault="00C625B3" w:rsidP="00C625B3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625B3">
        <w:rPr>
          <w:rFonts w:ascii="Times New Roman" w:hAnsi="Times New Roman" w:cs="Times New Roman"/>
        </w:rPr>
        <w:drawing>
          <wp:inline distT="0" distB="0" distL="0" distR="0" wp14:anchorId="6E3D535E" wp14:editId="41B4248D">
            <wp:extent cx="3991532" cy="3448531"/>
            <wp:effectExtent l="0" t="0" r="9525" b="0"/>
            <wp:docPr id="61535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53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8B6E" w14:textId="77777777" w:rsidR="00194908" w:rsidRPr="00CA2D15" w:rsidRDefault="00194908" w:rsidP="00194908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14:paraId="3DB4C4CF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lang w:val="en-US"/>
        </w:rPr>
        <w:br/>
      </w:r>
      <w:r w:rsidRPr="00CA2D15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5AEF1D3A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4126B8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87722D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81065F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DE4A0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CB788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DC193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C0B0C5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4A4238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DB3136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>namespace _8_9</w:t>
      </w:r>
    </w:p>
    <w:p w14:paraId="5EFBE0C6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FEAE4F1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public partial class Form1 : Form</w:t>
      </w:r>
    </w:p>
    <w:p w14:paraId="715DE9A8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AD9D8D4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A2D15">
        <w:rPr>
          <w:rFonts w:ascii="Courier New" w:hAnsi="Courier New" w:cs="Courier New"/>
          <w:sz w:val="20"/>
          <w:szCs w:val="20"/>
        </w:rPr>
        <w:t>// Переменные для отслеживания позиции новых элементов</w:t>
      </w:r>
    </w:p>
    <w:p w14:paraId="52600E2A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labelY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10;</w:t>
      </w:r>
    </w:p>
    <w:p w14:paraId="4A0C303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textBoxY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10;</w:t>
      </w:r>
    </w:p>
    <w:p w14:paraId="50A33281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D56E5C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59F77DB0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A2D15">
        <w:rPr>
          <w:rFonts w:ascii="Courier New" w:hAnsi="Courier New" w:cs="Courier New"/>
          <w:sz w:val="20"/>
          <w:szCs w:val="20"/>
        </w:rPr>
        <w:t>{</w:t>
      </w:r>
    </w:p>
    <w:p w14:paraId="069DA09C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InitializeComponent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>();</w:t>
      </w:r>
    </w:p>
    <w:p w14:paraId="682721B7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}</w:t>
      </w:r>
    </w:p>
    <w:p w14:paraId="4045474A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</w:p>
    <w:p w14:paraId="3CCCCB9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// Создает метку и увеличивает все метки по горизонтали</w:t>
      </w:r>
    </w:p>
    <w:p w14:paraId="17ABDE77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private void button1_Click(object sender,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378236F3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982D934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// </w:t>
      </w:r>
      <w:r w:rsidRPr="00CA2D15">
        <w:rPr>
          <w:rFonts w:ascii="Courier New" w:hAnsi="Courier New" w:cs="Courier New"/>
          <w:sz w:val="20"/>
          <w:szCs w:val="20"/>
        </w:rPr>
        <w:t>Создаем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2D15">
        <w:rPr>
          <w:rFonts w:ascii="Courier New" w:hAnsi="Courier New" w:cs="Courier New"/>
          <w:sz w:val="20"/>
          <w:szCs w:val="20"/>
        </w:rPr>
        <w:t>новую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2D15">
        <w:rPr>
          <w:rFonts w:ascii="Courier New" w:hAnsi="Courier New" w:cs="Courier New"/>
          <w:sz w:val="20"/>
          <w:szCs w:val="20"/>
        </w:rPr>
        <w:t>метку</w:t>
      </w:r>
    </w:p>
    <w:p w14:paraId="4BD359F6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Label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newLabel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new Label();</w:t>
      </w:r>
    </w:p>
    <w:p w14:paraId="062F0372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newLabel.Text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CA2D15">
        <w:rPr>
          <w:rFonts w:ascii="Courier New" w:hAnsi="Courier New" w:cs="Courier New"/>
          <w:sz w:val="20"/>
          <w:szCs w:val="20"/>
        </w:rPr>
        <w:t>Метка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" + (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this.Controls.Count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A3CE0E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newLabel.Location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new Point(150,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labelY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24DE48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newLabel.BackColor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Color.LightBlue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7038E9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newLabel.Parent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this;</w:t>
      </w:r>
    </w:p>
    <w:p w14:paraId="2C442ACC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2A9A04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labelY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 xml:space="preserve"> += 30; // Смещение для следующей метки</w:t>
      </w:r>
    </w:p>
    <w:p w14:paraId="53637759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</w:p>
    <w:p w14:paraId="29E680C1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// Перебираем все элементы и увеличиваем ширину меток</w:t>
      </w:r>
    </w:p>
    <w:p w14:paraId="0AE6236A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foreach (Control c in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this.Controls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E94EEF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A2D15">
        <w:rPr>
          <w:rFonts w:ascii="Courier New" w:hAnsi="Courier New" w:cs="Courier New"/>
          <w:sz w:val="20"/>
          <w:szCs w:val="20"/>
        </w:rPr>
        <w:t>{</w:t>
      </w:r>
    </w:p>
    <w:p w14:paraId="4685EDD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if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 xml:space="preserve"> (c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is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 xml:space="preserve"> Label)</w:t>
      </w:r>
    </w:p>
    <w:p w14:paraId="1B02CBE5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    {</w:t>
      </w:r>
    </w:p>
    <w:p w14:paraId="5554C1C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        // Используем оператор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as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 xml:space="preserve"> для приведения типа</w:t>
      </w:r>
    </w:p>
    <w:p w14:paraId="2F9B6C07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        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Label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lbl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c as Label;</w:t>
      </w:r>
    </w:p>
    <w:p w14:paraId="788C15DE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lbl.Width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lbl.Width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* 2;</w:t>
      </w:r>
    </w:p>
    <w:p w14:paraId="312FD0DF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CA2D15">
        <w:rPr>
          <w:rFonts w:ascii="Courier New" w:hAnsi="Courier New" w:cs="Courier New"/>
          <w:sz w:val="20"/>
          <w:szCs w:val="20"/>
        </w:rPr>
        <w:t>}</w:t>
      </w:r>
    </w:p>
    <w:p w14:paraId="126CD228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73C70585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}</w:t>
      </w:r>
    </w:p>
    <w:p w14:paraId="352BB9FA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</w:p>
    <w:p w14:paraId="698A6CA2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// Создает поле ввода и уменьшает все поля по вертикали</w:t>
      </w:r>
    </w:p>
    <w:p w14:paraId="7E766142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private void button2_Click(object sender,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E7E1C16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7083C40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CA2D15">
        <w:rPr>
          <w:rFonts w:ascii="Courier New" w:hAnsi="Courier New" w:cs="Courier New"/>
          <w:sz w:val="20"/>
          <w:szCs w:val="20"/>
        </w:rPr>
        <w:t>Создаем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2D15">
        <w:rPr>
          <w:rFonts w:ascii="Courier New" w:hAnsi="Courier New" w:cs="Courier New"/>
          <w:sz w:val="20"/>
          <w:szCs w:val="20"/>
        </w:rPr>
        <w:t>новое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2D15">
        <w:rPr>
          <w:rFonts w:ascii="Courier New" w:hAnsi="Courier New" w:cs="Courier New"/>
          <w:sz w:val="20"/>
          <w:szCs w:val="20"/>
        </w:rPr>
        <w:t>поле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2D15">
        <w:rPr>
          <w:rFonts w:ascii="Courier New" w:hAnsi="Courier New" w:cs="Courier New"/>
          <w:sz w:val="20"/>
          <w:szCs w:val="20"/>
        </w:rPr>
        <w:t>ввода</w:t>
      </w:r>
    </w:p>
    <w:p w14:paraId="41FC4F4C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newTextBox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77AED9B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newTextBox.Multiline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11FA025E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newTextBox.Text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CA2D15">
        <w:rPr>
          <w:rFonts w:ascii="Courier New" w:hAnsi="Courier New" w:cs="Courier New"/>
          <w:sz w:val="20"/>
          <w:szCs w:val="20"/>
        </w:rPr>
        <w:t>Текст</w:t>
      </w:r>
      <w:r w:rsidRPr="00CA2D15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3F398652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newTextBox.Size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new Size(100, 100);</w:t>
      </w:r>
    </w:p>
    <w:p w14:paraId="1CE2DE25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newTextBox.Location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= new Point(450,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textBoxY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70E990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newTextBox.Parent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>;</w:t>
      </w:r>
    </w:p>
    <w:p w14:paraId="74BD1506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</w:p>
    <w:p w14:paraId="14DC6D9C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textBoxY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 xml:space="preserve"> += 50;</w:t>
      </w:r>
    </w:p>
    <w:p w14:paraId="6765B8D6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</w:p>
    <w:p w14:paraId="4470C84D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// Перебираем все элементы и уменьшаем высоту текстовых полей</w:t>
      </w:r>
    </w:p>
    <w:p w14:paraId="35C114A7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</w:t>
      </w: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foreach (Control c in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this.Controls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422CF9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4C43249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    if (c is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C9EE97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ED2E90E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tb = c as </w:t>
      </w:r>
      <w:proofErr w:type="spellStart"/>
      <w:r w:rsidRPr="00CA2D15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CA2D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437B88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tb.Height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D15">
        <w:rPr>
          <w:rFonts w:ascii="Courier New" w:hAnsi="Courier New" w:cs="Courier New"/>
          <w:sz w:val="20"/>
          <w:szCs w:val="20"/>
        </w:rPr>
        <w:t>tb.Height</w:t>
      </w:r>
      <w:proofErr w:type="spellEnd"/>
      <w:r w:rsidRPr="00CA2D15">
        <w:rPr>
          <w:rFonts w:ascii="Courier New" w:hAnsi="Courier New" w:cs="Courier New"/>
          <w:sz w:val="20"/>
          <w:szCs w:val="20"/>
        </w:rPr>
        <w:t xml:space="preserve"> / 2;</w:t>
      </w:r>
    </w:p>
    <w:p w14:paraId="63E6C1C8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26A50A65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48C9E62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    }</w:t>
      </w:r>
    </w:p>
    <w:p w14:paraId="41A4D956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 xml:space="preserve">    }</w:t>
      </w:r>
    </w:p>
    <w:p w14:paraId="6C3299DF" w14:textId="77777777" w:rsidR="00CA2D15" w:rsidRPr="00CA2D15" w:rsidRDefault="00CA2D15" w:rsidP="00CA2D15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A2D15">
        <w:rPr>
          <w:rFonts w:ascii="Courier New" w:hAnsi="Courier New" w:cs="Courier New"/>
          <w:sz w:val="20"/>
          <w:szCs w:val="20"/>
        </w:rPr>
        <w:t>}</w:t>
      </w:r>
    </w:p>
    <w:p w14:paraId="71FC3586" w14:textId="6C45F3D9" w:rsidR="00CA2D15" w:rsidRPr="000908F9" w:rsidRDefault="00CA2D15" w:rsidP="00CA2D15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</w:p>
    <w:p w14:paraId="68A136EB" w14:textId="77777777" w:rsidR="00194908" w:rsidRDefault="00194908" w:rsidP="00194908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14:paraId="1F8A1451" w14:textId="57C0ED8F" w:rsidR="00CA2D15" w:rsidRPr="00CA2D15" w:rsidRDefault="00CA2D15" w:rsidP="00194908">
      <w:pPr>
        <w:ind w:firstLine="567"/>
        <w:jc w:val="both"/>
        <w:rPr>
          <w:rFonts w:ascii="Times New Roman" w:hAnsi="Times New Roman" w:cs="Times New Roman"/>
          <w:lang w:val="en-US"/>
        </w:rPr>
      </w:pPr>
      <w:r w:rsidRPr="00CA2D1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F665F71" wp14:editId="1A58F384">
            <wp:extent cx="6480810" cy="4876165"/>
            <wp:effectExtent l="0" t="0" r="0" b="635"/>
            <wp:docPr id="191379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91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B50F" w14:textId="77777777" w:rsidR="00F67502" w:rsidRDefault="00F67502" w:rsidP="00F67502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14:paraId="1462B234" w14:textId="77777777" w:rsidR="00194908" w:rsidRPr="00194908" w:rsidRDefault="00194908" w:rsidP="00194908">
      <w:pPr>
        <w:pStyle w:val="25"/>
        <w:shd w:val="clear" w:color="auto" w:fill="auto"/>
        <w:tabs>
          <w:tab w:val="left" w:pos="566"/>
        </w:tabs>
        <w:spacing w:line="276" w:lineRule="auto"/>
        <w:ind w:left="567" w:firstLine="0"/>
        <w:rPr>
          <w:sz w:val="24"/>
          <w:szCs w:val="24"/>
        </w:rPr>
      </w:pPr>
    </w:p>
    <w:p w14:paraId="295B3FBF" w14:textId="77777777" w:rsidR="0059444A" w:rsidRDefault="00FB69FB" w:rsidP="00E648E8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E648E8">
        <w:rPr>
          <w:sz w:val="24"/>
          <w:szCs w:val="24"/>
        </w:rPr>
        <w:t xml:space="preserve">Если в индивидуальном задании используется элемент </w:t>
      </w:r>
      <w:r w:rsidRPr="003922B7">
        <w:rPr>
          <w:b/>
          <w:sz w:val="24"/>
          <w:szCs w:val="24"/>
          <w:lang w:val="en-US" w:eastAsia="en-US" w:bidi="en-US"/>
        </w:rPr>
        <w:t>Panel</w:t>
      </w:r>
      <w:r w:rsidRPr="00E648E8">
        <w:rPr>
          <w:sz w:val="24"/>
          <w:szCs w:val="24"/>
          <w:lang w:eastAsia="en-US" w:bidi="en-US"/>
        </w:rPr>
        <w:t xml:space="preserve">, </w:t>
      </w:r>
      <w:r w:rsidR="003922B7">
        <w:rPr>
          <w:sz w:val="24"/>
          <w:szCs w:val="24"/>
        </w:rPr>
        <w:t>изме</w:t>
      </w:r>
      <w:r w:rsidRPr="00E648E8">
        <w:rPr>
          <w:sz w:val="24"/>
          <w:szCs w:val="24"/>
        </w:rPr>
        <w:t xml:space="preserve">ните его цвет, чтобы он визуально выделялся на форме. Если </w:t>
      </w:r>
      <w:r w:rsidR="003922B7">
        <w:rPr>
          <w:sz w:val="24"/>
          <w:szCs w:val="24"/>
        </w:rPr>
        <w:t>использу</w:t>
      </w:r>
      <w:r w:rsidRPr="00E648E8">
        <w:rPr>
          <w:sz w:val="24"/>
          <w:szCs w:val="24"/>
        </w:rPr>
        <w:t xml:space="preserve">ется элемент </w:t>
      </w:r>
      <w:r w:rsidRPr="003922B7">
        <w:rPr>
          <w:b/>
          <w:sz w:val="24"/>
          <w:szCs w:val="24"/>
          <w:lang w:val="en-US" w:eastAsia="en-US" w:bidi="en-US"/>
        </w:rPr>
        <w:t>Label</w:t>
      </w:r>
      <w:r w:rsidRPr="00E648E8">
        <w:rPr>
          <w:sz w:val="24"/>
          <w:szCs w:val="24"/>
          <w:lang w:eastAsia="en-US" w:bidi="en-US"/>
        </w:rPr>
        <w:t xml:space="preserve">, </w:t>
      </w:r>
      <w:r w:rsidRPr="00E648E8">
        <w:rPr>
          <w:sz w:val="24"/>
          <w:szCs w:val="24"/>
        </w:rPr>
        <w:t>не забудьте присвоить ему какой-либо текст, иначе он не будет виден на форме</w:t>
      </w:r>
    </w:p>
    <w:p w14:paraId="618BF8D5" w14:textId="77777777" w:rsidR="003922B7" w:rsidRDefault="003922B7" w:rsidP="003922B7">
      <w:pPr>
        <w:pStyle w:val="25"/>
        <w:shd w:val="clear" w:color="auto" w:fill="auto"/>
        <w:tabs>
          <w:tab w:val="left" w:pos="1130"/>
        </w:tabs>
        <w:spacing w:line="276" w:lineRule="auto"/>
        <w:ind w:left="567" w:firstLine="0"/>
        <w:rPr>
          <w:sz w:val="24"/>
          <w:szCs w:val="24"/>
        </w:rPr>
      </w:pPr>
    </w:p>
    <w:p w14:paraId="51D5DF17" w14:textId="77777777" w:rsidR="003922B7" w:rsidRPr="003922B7" w:rsidRDefault="003922B7" w:rsidP="003922B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15. </w:t>
      </w:r>
    </w:p>
    <w:p w14:paraId="0091E694" w14:textId="0F9ACB0B" w:rsidR="005C141C" w:rsidRPr="0001011F" w:rsidRDefault="00FB69FB" w:rsidP="0001011F">
      <w:pPr>
        <w:pStyle w:val="25"/>
        <w:shd w:val="clear" w:color="auto" w:fill="auto"/>
        <w:tabs>
          <w:tab w:val="left" w:pos="1130"/>
        </w:tabs>
        <w:spacing w:line="276" w:lineRule="auto"/>
        <w:ind w:firstLine="567"/>
        <w:rPr>
          <w:sz w:val="24"/>
          <w:szCs w:val="24"/>
        </w:rPr>
      </w:pPr>
      <w:r w:rsidRPr="00E648E8">
        <w:rPr>
          <w:sz w:val="24"/>
          <w:szCs w:val="24"/>
        </w:rPr>
        <w:t>Создать программу с двумя кнопками на форме, динамически порождающую на окне метки или поля ввода. При нажатии на первую кнопку каждая метка увеличивается по горизонтали в два раза. При нажатии на вторую кнопку каждое поле уменьшается по вертикали в два раза.</w:t>
      </w:r>
    </w:p>
    <w:sectPr w:rsidR="005C141C" w:rsidRPr="0001011F" w:rsidSect="003922B7">
      <w:footerReference w:type="even" r:id="rId10"/>
      <w:footerReference w:type="first" r:id="rId11"/>
      <w:pgSz w:w="11900" w:h="16840"/>
      <w:pgMar w:top="851" w:right="701" w:bottom="1276" w:left="993" w:header="0" w:footer="368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1CB2E" w14:textId="77777777" w:rsidR="00896265" w:rsidRDefault="00896265">
      <w:r>
        <w:separator/>
      </w:r>
    </w:p>
  </w:endnote>
  <w:endnote w:type="continuationSeparator" w:id="0">
    <w:p w14:paraId="6DDEFC6D" w14:textId="77777777" w:rsidR="00896265" w:rsidRDefault="0089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855994"/>
      <w:docPartObj>
        <w:docPartGallery w:val="Page Numbers (Bottom of Page)"/>
        <w:docPartUnique/>
      </w:docPartObj>
    </w:sdtPr>
    <w:sdtContent>
      <w:p w14:paraId="30F960D1" w14:textId="77777777" w:rsidR="0002077F" w:rsidRDefault="0002077F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31EA">
          <w:rPr>
            <w:noProof/>
          </w:rPr>
          <w:t>6</w:t>
        </w:r>
        <w:r>
          <w:fldChar w:fldCharType="end"/>
        </w:r>
      </w:p>
    </w:sdtContent>
  </w:sdt>
  <w:p w14:paraId="6A04120E" w14:textId="77777777" w:rsidR="0002077F" w:rsidRDefault="0002077F">
    <w:pPr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83C94" w14:textId="77777777" w:rsidR="0002077F" w:rsidRDefault="0002077F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44" behindDoc="1" locked="0" layoutInCell="1" allowOverlap="1" wp14:anchorId="3763F6E8" wp14:editId="11040557">
              <wp:simplePos x="0" y="0"/>
              <wp:positionH relativeFrom="page">
                <wp:posOffset>1186180</wp:posOffset>
              </wp:positionH>
              <wp:positionV relativeFrom="page">
                <wp:posOffset>8303260</wp:posOffset>
              </wp:positionV>
              <wp:extent cx="207010" cy="189865"/>
              <wp:effectExtent l="0" t="0" r="0" b="1270"/>
              <wp:wrapNone/>
              <wp:docPr id="52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01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4BD9A" w14:textId="77777777" w:rsidR="0002077F" w:rsidRDefault="0002077F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>15.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63F6E8" id="_x0000_t202" coordsize="21600,21600" o:spt="202" path="m,l,21600r21600,l21600,xe">
              <v:stroke joinstyle="miter"/>
              <v:path gradientshapeok="t" o:connecttype="rect"/>
            </v:shapetype>
            <v:shape id="Text Box 127" o:spid="_x0000_s1026" type="#_x0000_t202" style="position:absolute;margin-left:93.4pt;margin-top:653.8pt;width:16.3pt;height:14.95pt;z-index:-18874403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" filled="f" stroked="f">
              <v:textbox style="mso-fit-shape-to-text:t" inset="0,0,0,0">
                <w:txbxContent>
                  <w:p w14:paraId="0084BD9A" w14:textId="77777777" w:rsidR="0002077F" w:rsidRDefault="0002077F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>15.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45" behindDoc="1" locked="0" layoutInCell="1" allowOverlap="1" wp14:anchorId="624D9306" wp14:editId="550E44C4">
              <wp:simplePos x="0" y="0"/>
              <wp:positionH relativeFrom="page">
                <wp:posOffset>3889375</wp:posOffset>
              </wp:positionH>
              <wp:positionV relativeFrom="page">
                <wp:posOffset>9342755</wp:posOffset>
              </wp:positionV>
              <wp:extent cx="140335" cy="160655"/>
              <wp:effectExtent l="3175" t="0" r="0" b="0"/>
              <wp:wrapNone/>
              <wp:docPr id="51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0B5E07" w14:textId="77777777" w:rsidR="0002077F" w:rsidRDefault="0002077F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534F6C">
                            <w:rPr>
                              <w:rStyle w:val="TimesNewRoman11pt0"/>
                              <w:rFonts w:eastAsia="Arial Narrow"/>
                              <w:noProof/>
                              <w:lang w:val="en-US" w:eastAsia="en-US" w:bidi="en-US"/>
                            </w:rPr>
                            <w:t>8</w:t>
                          </w:r>
                          <w:r>
                            <w:rPr>
                              <w:rStyle w:val="TimesNewRoman11pt0"/>
                              <w:rFonts w:eastAsia="Arial Narrow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4D9306" id="Text Box 128" o:spid="_x0000_s1027" type="#_x0000_t202" style="position:absolute;margin-left:306.25pt;margin-top:735.65pt;width:11.05pt;height:12.65pt;z-index:-18874403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" filled="f" stroked="f">
              <v:textbox style="mso-fit-shape-to-text:t" inset="0,0,0,0">
                <w:txbxContent>
                  <w:p w14:paraId="330B5E07" w14:textId="77777777" w:rsidR="0002077F" w:rsidRDefault="0002077F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534F6C">
                      <w:rPr>
                        <w:rStyle w:val="TimesNewRoman11pt0"/>
                        <w:rFonts w:eastAsia="Arial Narrow"/>
                        <w:noProof/>
                        <w:lang w:val="en-US" w:eastAsia="en-US" w:bidi="en-US"/>
                      </w:rPr>
                      <w:t>8</w:t>
                    </w:r>
                    <w:r>
                      <w:rPr>
                        <w:rStyle w:val="TimesNewRoman11pt0"/>
                        <w:rFonts w:eastAsia="Arial Narrow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D3E1" w14:textId="77777777" w:rsidR="00896265" w:rsidRDefault="00896265">
      <w:r>
        <w:separator/>
      </w:r>
    </w:p>
  </w:footnote>
  <w:footnote w:type="continuationSeparator" w:id="0">
    <w:p w14:paraId="50A843FC" w14:textId="77777777" w:rsidR="00896265" w:rsidRDefault="00896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58201D8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6343890">
    <w:abstractNumId w:val="3"/>
  </w:num>
  <w:num w:numId="2" w16cid:durableId="2085297437">
    <w:abstractNumId w:val="52"/>
  </w:num>
  <w:num w:numId="3" w16cid:durableId="1398359973">
    <w:abstractNumId w:val="38"/>
  </w:num>
  <w:num w:numId="4" w16cid:durableId="1972206293">
    <w:abstractNumId w:val="26"/>
  </w:num>
  <w:num w:numId="5" w16cid:durableId="4478396">
    <w:abstractNumId w:val="47"/>
  </w:num>
  <w:num w:numId="6" w16cid:durableId="936905328">
    <w:abstractNumId w:val="7"/>
  </w:num>
  <w:num w:numId="7" w16cid:durableId="1715495976">
    <w:abstractNumId w:val="20"/>
  </w:num>
  <w:num w:numId="8" w16cid:durableId="366562608">
    <w:abstractNumId w:val="10"/>
  </w:num>
  <w:num w:numId="9" w16cid:durableId="548881191">
    <w:abstractNumId w:val="23"/>
  </w:num>
  <w:num w:numId="10" w16cid:durableId="1625312015">
    <w:abstractNumId w:val="32"/>
  </w:num>
  <w:num w:numId="11" w16cid:durableId="1297027813">
    <w:abstractNumId w:val="40"/>
  </w:num>
  <w:num w:numId="12" w16cid:durableId="1371491630">
    <w:abstractNumId w:val="16"/>
  </w:num>
  <w:num w:numId="13" w16cid:durableId="212809620">
    <w:abstractNumId w:val="33"/>
  </w:num>
  <w:num w:numId="14" w16cid:durableId="820969723">
    <w:abstractNumId w:val="39"/>
  </w:num>
  <w:num w:numId="15" w16cid:durableId="65029302">
    <w:abstractNumId w:val="25"/>
  </w:num>
  <w:num w:numId="16" w16cid:durableId="686178297">
    <w:abstractNumId w:val="50"/>
  </w:num>
  <w:num w:numId="17" w16cid:durableId="1737897280">
    <w:abstractNumId w:val="48"/>
  </w:num>
  <w:num w:numId="18" w16cid:durableId="1067723945">
    <w:abstractNumId w:val="9"/>
  </w:num>
  <w:num w:numId="19" w16cid:durableId="103304776">
    <w:abstractNumId w:val="28"/>
  </w:num>
  <w:num w:numId="20" w16cid:durableId="2056855385">
    <w:abstractNumId w:val="55"/>
  </w:num>
  <w:num w:numId="21" w16cid:durableId="1256784638">
    <w:abstractNumId w:val="17"/>
  </w:num>
  <w:num w:numId="22" w16cid:durableId="2065250218">
    <w:abstractNumId w:val="19"/>
  </w:num>
  <w:num w:numId="23" w16cid:durableId="2053453671">
    <w:abstractNumId w:val="54"/>
  </w:num>
  <w:num w:numId="24" w16cid:durableId="1204294383">
    <w:abstractNumId w:val="8"/>
  </w:num>
  <w:num w:numId="25" w16cid:durableId="892887522">
    <w:abstractNumId w:val="41"/>
  </w:num>
  <w:num w:numId="26" w16cid:durableId="276722057">
    <w:abstractNumId w:val="4"/>
  </w:num>
  <w:num w:numId="27" w16cid:durableId="1628967303">
    <w:abstractNumId w:val="31"/>
  </w:num>
  <w:num w:numId="28" w16cid:durableId="684212566">
    <w:abstractNumId w:val="6"/>
  </w:num>
  <w:num w:numId="29" w16cid:durableId="191235996">
    <w:abstractNumId w:val="45"/>
  </w:num>
  <w:num w:numId="30" w16cid:durableId="171801698">
    <w:abstractNumId w:val="18"/>
  </w:num>
  <w:num w:numId="31" w16cid:durableId="1405949973">
    <w:abstractNumId w:val="2"/>
  </w:num>
  <w:num w:numId="32" w16cid:durableId="1371110621">
    <w:abstractNumId w:val="37"/>
  </w:num>
  <w:num w:numId="33" w16cid:durableId="1132945310">
    <w:abstractNumId w:val="51"/>
  </w:num>
  <w:num w:numId="34" w16cid:durableId="1185745874">
    <w:abstractNumId w:val="56"/>
  </w:num>
  <w:num w:numId="35" w16cid:durableId="91249145">
    <w:abstractNumId w:val="42"/>
  </w:num>
  <w:num w:numId="36" w16cid:durableId="1203251051">
    <w:abstractNumId w:val="43"/>
  </w:num>
  <w:num w:numId="37" w16cid:durableId="1956667323">
    <w:abstractNumId w:val="12"/>
  </w:num>
  <w:num w:numId="38" w16cid:durableId="2022849909">
    <w:abstractNumId w:val="30"/>
  </w:num>
  <w:num w:numId="39" w16cid:durableId="1406298899">
    <w:abstractNumId w:val="5"/>
  </w:num>
  <w:num w:numId="40" w16cid:durableId="1576473243">
    <w:abstractNumId w:val="24"/>
  </w:num>
  <w:num w:numId="41" w16cid:durableId="1886328980">
    <w:abstractNumId w:val="53"/>
  </w:num>
  <w:num w:numId="42" w16cid:durableId="1821074053">
    <w:abstractNumId w:val="35"/>
  </w:num>
  <w:num w:numId="43" w16cid:durableId="1614315303">
    <w:abstractNumId w:val="21"/>
  </w:num>
  <w:num w:numId="44" w16cid:durableId="1361123946">
    <w:abstractNumId w:val="44"/>
  </w:num>
  <w:num w:numId="45" w16cid:durableId="1856336744">
    <w:abstractNumId w:val="34"/>
  </w:num>
  <w:num w:numId="46" w16cid:durableId="2089618266">
    <w:abstractNumId w:val="27"/>
  </w:num>
  <w:num w:numId="47" w16cid:durableId="510684588">
    <w:abstractNumId w:val="22"/>
  </w:num>
  <w:num w:numId="48" w16cid:durableId="150098514">
    <w:abstractNumId w:val="15"/>
  </w:num>
  <w:num w:numId="49" w16cid:durableId="1217618781">
    <w:abstractNumId w:val="1"/>
  </w:num>
  <w:num w:numId="50" w16cid:durableId="824860180">
    <w:abstractNumId w:val="11"/>
  </w:num>
  <w:num w:numId="51" w16cid:durableId="2073500153">
    <w:abstractNumId w:val="29"/>
  </w:num>
  <w:num w:numId="52" w16cid:durableId="2055349279">
    <w:abstractNumId w:val="46"/>
  </w:num>
  <w:num w:numId="53" w16cid:durableId="928660274">
    <w:abstractNumId w:val="36"/>
  </w:num>
  <w:num w:numId="54" w16cid:durableId="1405027158">
    <w:abstractNumId w:val="0"/>
  </w:num>
  <w:num w:numId="55" w16cid:durableId="944847726">
    <w:abstractNumId w:val="14"/>
  </w:num>
  <w:num w:numId="56" w16cid:durableId="1228373394">
    <w:abstractNumId w:val="13"/>
  </w:num>
  <w:num w:numId="57" w16cid:durableId="305664079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1011F"/>
    <w:rsid w:val="0002077F"/>
    <w:rsid w:val="000671BB"/>
    <w:rsid w:val="00194908"/>
    <w:rsid w:val="001F31EA"/>
    <w:rsid w:val="00222EB9"/>
    <w:rsid w:val="00295ABB"/>
    <w:rsid w:val="002D00C6"/>
    <w:rsid w:val="003922B7"/>
    <w:rsid w:val="003A6EB9"/>
    <w:rsid w:val="003F705E"/>
    <w:rsid w:val="00410059"/>
    <w:rsid w:val="00534F6C"/>
    <w:rsid w:val="0059444A"/>
    <w:rsid w:val="005A3F8C"/>
    <w:rsid w:val="005C141C"/>
    <w:rsid w:val="0069667F"/>
    <w:rsid w:val="0082134E"/>
    <w:rsid w:val="008651C9"/>
    <w:rsid w:val="00896265"/>
    <w:rsid w:val="008B6E17"/>
    <w:rsid w:val="008E3AF7"/>
    <w:rsid w:val="009C5EF3"/>
    <w:rsid w:val="00BE10E0"/>
    <w:rsid w:val="00C10348"/>
    <w:rsid w:val="00C625B3"/>
    <w:rsid w:val="00CA2D15"/>
    <w:rsid w:val="00D82094"/>
    <w:rsid w:val="00DA1012"/>
    <w:rsid w:val="00E36F18"/>
    <w:rsid w:val="00E4567C"/>
    <w:rsid w:val="00E648E8"/>
    <w:rsid w:val="00F67502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7C08F"/>
  <w15:docId w15:val="{9397AB76-0039-4861-A5CF-E1BD6CBF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2D00C6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05A3D-8006-43EE-97D8-06AAEF9BB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19</cp:revision>
  <cp:lastPrinted>2018-12-12T12:46:00Z</cp:lastPrinted>
  <dcterms:created xsi:type="dcterms:W3CDTF">2018-05-25T07:48:00Z</dcterms:created>
  <dcterms:modified xsi:type="dcterms:W3CDTF">2026-04-05T21:36:00Z</dcterms:modified>
</cp:coreProperties>
</file>