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C330F" w14:textId="77777777" w:rsidR="00B97CCA" w:rsidRPr="00736809" w:rsidRDefault="00B97CCA" w:rsidP="00B97CCA">
      <w:pPr>
        <w:jc w:val="both"/>
      </w:pPr>
    </w:p>
    <w:p w14:paraId="78FF9E7D" w14:textId="77777777" w:rsidR="008B440E" w:rsidRPr="00736809" w:rsidRDefault="00F45171" w:rsidP="00B97CCA">
      <w:pPr>
        <w:jc w:val="both"/>
        <w:rPr>
          <w:shd w:val="clear" w:color="auto" w:fill="FFFFFF"/>
        </w:rPr>
      </w:pPr>
      <w:r w:rsidRPr="00736809">
        <w:rPr>
          <w:shd w:val="clear" w:color="auto" w:fill="FFFFFF"/>
        </w:rPr>
        <w:t>Структура введения:</w:t>
      </w:r>
    </w:p>
    <w:p w14:paraId="01700BAA" w14:textId="77777777" w:rsidR="00F45171" w:rsidRPr="00736809" w:rsidRDefault="00F45171" w:rsidP="00F45171">
      <w:pPr>
        <w:pStyle w:val="a3"/>
        <w:numPr>
          <w:ilvl w:val="0"/>
          <w:numId w:val="1"/>
        </w:numPr>
        <w:jc w:val="both"/>
        <w:rPr>
          <w:shd w:val="clear" w:color="auto" w:fill="FFFFFF"/>
        </w:rPr>
      </w:pPr>
      <w:r w:rsidRPr="00736809">
        <w:rPr>
          <w:shd w:val="clear" w:color="auto" w:fill="FFFFFF"/>
        </w:rPr>
        <w:t>Где проходила учебная практика</w:t>
      </w:r>
    </w:p>
    <w:p w14:paraId="427C1BC0" w14:textId="77777777" w:rsidR="00F45171" w:rsidRPr="00736809" w:rsidRDefault="00F45171" w:rsidP="00F45171">
      <w:pPr>
        <w:pStyle w:val="a3"/>
        <w:numPr>
          <w:ilvl w:val="0"/>
          <w:numId w:val="1"/>
        </w:numPr>
        <w:jc w:val="both"/>
        <w:rPr>
          <w:shd w:val="clear" w:color="auto" w:fill="FFFFFF"/>
        </w:rPr>
      </w:pPr>
      <w:r w:rsidRPr="00736809">
        <w:rPr>
          <w:shd w:val="clear" w:color="auto" w:fill="FFFFFF"/>
        </w:rPr>
        <w:t>Время проведения</w:t>
      </w:r>
    </w:p>
    <w:p w14:paraId="2E4167EC" w14:textId="77777777" w:rsidR="00F45171" w:rsidRPr="00736809" w:rsidRDefault="00F45171" w:rsidP="00F45171">
      <w:pPr>
        <w:pStyle w:val="a3"/>
        <w:numPr>
          <w:ilvl w:val="0"/>
          <w:numId w:val="1"/>
        </w:numPr>
        <w:jc w:val="both"/>
        <w:rPr>
          <w:shd w:val="clear" w:color="auto" w:fill="FFFFFF"/>
        </w:rPr>
      </w:pPr>
      <w:r w:rsidRPr="00736809">
        <w:rPr>
          <w:shd w:val="clear" w:color="auto" w:fill="FFFFFF"/>
        </w:rPr>
        <w:t>Цель и задачи учебной практики</w:t>
      </w:r>
    </w:p>
    <w:p w14:paraId="1E3C9F81" w14:textId="77777777" w:rsidR="00420504" w:rsidRPr="00736809" w:rsidRDefault="00420504" w:rsidP="00F45171">
      <w:pPr>
        <w:pStyle w:val="a3"/>
        <w:numPr>
          <w:ilvl w:val="0"/>
          <w:numId w:val="1"/>
        </w:numPr>
        <w:jc w:val="both"/>
        <w:rPr>
          <w:shd w:val="clear" w:color="auto" w:fill="FFFFFF"/>
        </w:rPr>
      </w:pPr>
      <w:r w:rsidRPr="00736809">
        <w:rPr>
          <w:shd w:val="clear" w:color="auto" w:fill="FFFFFF"/>
        </w:rPr>
        <w:t>Выделить достоинства учебной практики</w:t>
      </w:r>
    </w:p>
    <w:p w14:paraId="16BFD861" w14:textId="77777777" w:rsidR="00420504" w:rsidRPr="00736809" w:rsidRDefault="00420504" w:rsidP="00420504">
      <w:pPr>
        <w:jc w:val="both"/>
        <w:rPr>
          <w:shd w:val="clear" w:color="auto" w:fill="FFFFFF"/>
        </w:rPr>
      </w:pPr>
    </w:p>
    <w:p w14:paraId="58DCC3C6" w14:textId="77777777" w:rsidR="00420504" w:rsidRPr="00736809" w:rsidRDefault="00420504" w:rsidP="00420504">
      <w:pPr>
        <w:jc w:val="both"/>
        <w:rPr>
          <w:shd w:val="clear" w:color="auto" w:fill="FFFFFF"/>
        </w:rPr>
      </w:pPr>
    </w:p>
    <w:p w14:paraId="284F6829" w14:textId="77777777" w:rsidR="00420504" w:rsidRPr="00736809" w:rsidRDefault="00420504" w:rsidP="00420504">
      <w:pPr>
        <w:jc w:val="both"/>
        <w:rPr>
          <w:b/>
          <w:shd w:val="clear" w:color="auto" w:fill="FFFFFF"/>
        </w:rPr>
      </w:pPr>
      <w:r w:rsidRPr="00736809">
        <w:rPr>
          <w:b/>
          <w:shd w:val="clear" w:color="auto" w:fill="FFFFFF"/>
        </w:rPr>
        <w:t>Достоинства учебной практики</w:t>
      </w:r>
    </w:p>
    <w:p w14:paraId="095BAF96" w14:textId="77777777" w:rsidR="00F45171" w:rsidRPr="00736809" w:rsidRDefault="00F45171" w:rsidP="00420504">
      <w:pPr>
        <w:jc w:val="both"/>
        <w:rPr>
          <w:shd w:val="clear" w:color="auto" w:fill="FFFFFF"/>
        </w:rPr>
      </w:pPr>
      <w:r w:rsidRPr="00736809">
        <w:rPr>
          <w:shd w:val="clear" w:color="auto" w:fill="FFFFFF"/>
        </w:rPr>
        <w:t>Многочисленные исследования учебного процесса выделили следующие достоинства учебной практики как элемента профессионального образования: учебная практика оказывает значительное влияние на процесс самоопределения студентов; студенты положительно оценивают влияние учебной практики на профессиональное самоопределение и развитие; учебная практика оказывает существенное влияние на формирование профессиональных компетенций студентов. Особенно ценным в прохождении практики, по мнению студентов, является возможность попробовать себя в выбранной профессии, понять, какие знания и навыки необходимы им в будущей профессии, а также возможность оценить собственные возможности. Для осуществления полноценного профессионального выбора учебные заведения должны оказывать помощь, организуя учебные практики, мастер-классы, стажировки в организациях. По этой причине возрастает роль вуза в профориентации студентов</w:t>
      </w:r>
    </w:p>
    <w:p w14:paraId="1D6BB3EF" w14:textId="77777777" w:rsidR="00F45171" w:rsidRPr="00736809" w:rsidRDefault="00F45171" w:rsidP="00F45171">
      <w:pPr>
        <w:jc w:val="both"/>
        <w:rPr>
          <w:shd w:val="clear" w:color="auto" w:fill="FFFFFF"/>
        </w:rPr>
      </w:pPr>
    </w:p>
    <w:p w14:paraId="47E29245" w14:textId="77777777" w:rsidR="00F45171" w:rsidRPr="00736809" w:rsidRDefault="00F45171" w:rsidP="00F45171">
      <w:pPr>
        <w:jc w:val="both"/>
        <w:rPr>
          <w:shd w:val="clear" w:color="auto" w:fill="FFFFFF"/>
        </w:rPr>
      </w:pPr>
    </w:p>
    <w:p w14:paraId="5A122E9E" w14:textId="5F4EAFE1" w:rsidR="00B97CCA" w:rsidRPr="00736809" w:rsidRDefault="00B97CCA" w:rsidP="00B97CCA">
      <w:pPr>
        <w:jc w:val="both"/>
        <w:rPr>
          <w:shd w:val="clear" w:color="auto" w:fill="FFFFFF"/>
        </w:rPr>
      </w:pPr>
      <w:r w:rsidRPr="00736809">
        <w:rPr>
          <w:b/>
          <w:shd w:val="clear" w:color="auto" w:fill="FFFFFF"/>
        </w:rPr>
        <w:t>Цель и задачи учебной практики</w:t>
      </w:r>
      <w:r w:rsidRPr="00736809">
        <w:rPr>
          <w:shd w:val="clear" w:color="auto" w:fill="FFFFFF"/>
        </w:rPr>
        <w:t>:</w:t>
      </w:r>
    </w:p>
    <w:p w14:paraId="68BE3CC7" w14:textId="6CD7D867" w:rsidR="00736809" w:rsidRPr="00736809" w:rsidRDefault="00736809" w:rsidP="00B97CCA">
      <w:pPr>
        <w:jc w:val="both"/>
        <w:rPr>
          <w:shd w:val="clear" w:color="auto" w:fill="FFFFFF"/>
        </w:rPr>
      </w:pPr>
      <w:r w:rsidRPr="00736809">
        <w:t>Учебная практика предусмотрена учебным планом специальности 09.02.07 Информационные системы и программирование и является одним из этапов подготовки специалистов.</w:t>
      </w:r>
    </w:p>
    <w:p w14:paraId="618AE519" w14:textId="77777777" w:rsidR="00736809" w:rsidRPr="00736809" w:rsidRDefault="00736809" w:rsidP="00736809">
      <w:pPr>
        <w:shd w:val="clear" w:color="auto" w:fill="FFFFFF"/>
        <w:spacing w:after="150"/>
        <w:ind w:firstLine="709"/>
        <w:jc w:val="both"/>
        <w:rPr>
          <w:color w:val="000000"/>
        </w:rPr>
      </w:pPr>
      <w:r w:rsidRPr="00736809">
        <w:rPr>
          <w:color w:val="000000"/>
        </w:rPr>
        <w:lastRenderedPageBreak/>
        <w:t>Учебная практика имеет целью</w:t>
      </w:r>
      <w:r w:rsidRPr="00736809">
        <w:t xml:space="preserve"> закрепление теоретических и практических знаний по профессиональному м</w:t>
      </w:r>
      <w:r w:rsidRPr="00736809">
        <w:t>о</w:t>
      </w:r>
      <w:r w:rsidRPr="00736809">
        <w:t>дулю ПМ.11 Разработка, администрирование и защита баз данных:</w:t>
      </w:r>
    </w:p>
    <w:p w14:paraId="2883D683" w14:textId="77777777" w:rsidR="00736809" w:rsidRPr="00736809" w:rsidRDefault="00736809" w:rsidP="00736809">
      <w:pPr>
        <w:numPr>
          <w:ilvl w:val="0"/>
          <w:numId w:val="2"/>
        </w:numPr>
        <w:shd w:val="clear" w:color="auto" w:fill="FFFFFF"/>
        <w:spacing w:after="150"/>
        <w:ind w:hanging="1145"/>
        <w:jc w:val="both"/>
        <w:rPr>
          <w:color w:val="000000"/>
        </w:rPr>
      </w:pPr>
      <w:r w:rsidRPr="00736809">
        <w:rPr>
          <w:color w:val="000000"/>
        </w:rPr>
        <w:t xml:space="preserve">формирование у обучающихся практических профессиональных умений, </w:t>
      </w:r>
    </w:p>
    <w:p w14:paraId="64C91EAD" w14:textId="77777777" w:rsidR="00736809" w:rsidRPr="00736809" w:rsidRDefault="00736809" w:rsidP="00736809">
      <w:pPr>
        <w:numPr>
          <w:ilvl w:val="0"/>
          <w:numId w:val="2"/>
        </w:numPr>
        <w:shd w:val="clear" w:color="auto" w:fill="FFFFFF"/>
        <w:spacing w:after="150"/>
        <w:ind w:hanging="1145"/>
        <w:jc w:val="both"/>
        <w:rPr>
          <w:color w:val="000000"/>
        </w:rPr>
      </w:pPr>
      <w:r w:rsidRPr="00736809">
        <w:rPr>
          <w:color w:val="000000"/>
        </w:rPr>
        <w:t>приобретение первоначального практического опыта,</w:t>
      </w:r>
    </w:p>
    <w:p w14:paraId="12AAD0CE" w14:textId="77777777" w:rsidR="00736809" w:rsidRPr="00736809" w:rsidRDefault="00736809" w:rsidP="00736809">
      <w:pPr>
        <w:numPr>
          <w:ilvl w:val="0"/>
          <w:numId w:val="2"/>
        </w:numPr>
        <w:shd w:val="clear" w:color="auto" w:fill="FFFFFF"/>
        <w:spacing w:after="150"/>
        <w:ind w:hanging="1145"/>
        <w:jc w:val="both"/>
        <w:rPr>
          <w:b/>
        </w:rPr>
      </w:pPr>
      <w:r w:rsidRPr="00736809">
        <w:t>освоение общих и профессиональных компетенций по специальности.</w:t>
      </w:r>
    </w:p>
    <w:p w14:paraId="599E3EF6" w14:textId="77777777" w:rsidR="00420504" w:rsidRPr="00736809" w:rsidRDefault="00420504" w:rsidP="00420504">
      <w:pPr>
        <w:jc w:val="both"/>
        <w:rPr>
          <w:shd w:val="clear" w:color="auto" w:fill="FFFFFF"/>
        </w:rPr>
      </w:pPr>
    </w:p>
    <w:p w14:paraId="26E240E1" w14:textId="2F95E107" w:rsidR="00420504" w:rsidRPr="00736809" w:rsidRDefault="00420504" w:rsidP="00420504">
      <w:pPr>
        <w:jc w:val="both"/>
        <w:rPr>
          <w:b/>
          <w:shd w:val="clear" w:color="auto" w:fill="FFFFFF"/>
        </w:rPr>
      </w:pPr>
      <w:r w:rsidRPr="00736809">
        <w:rPr>
          <w:b/>
          <w:shd w:val="clear" w:color="auto" w:fill="FFFFFF"/>
        </w:rPr>
        <w:t>Навыки по завершению практики</w:t>
      </w:r>
    </w:p>
    <w:p w14:paraId="23E69BE4" w14:textId="37043A4C" w:rsidR="00736809" w:rsidRPr="00736809" w:rsidRDefault="00736809" w:rsidP="00420504">
      <w:pPr>
        <w:jc w:val="both"/>
        <w:rPr>
          <w:bCs/>
          <w:shd w:val="clear" w:color="auto" w:fill="FFFFFF"/>
        </w:rPr>
      </w:pPr>
      <w:r w:rsidRPr="00736809">
        <w:rPr>
          <w:bCs/>
          <w:shd w:val="clear" w:color="auto" w:fill="FFFFFF"/>
        </w:rPr>
        <w:t xml:space="preserve">По окончанию прохождения учебной практики обучающийся углубляет свои познания и закрепляет навыки создания, разработки и защиты баз данных. В ходе выполнения учебной практики обучающийся выполнил задание, связанное с проектированием, разработкой и защитой базы данных с использованием сервера баз данных </w:t>
      </w:r>
      <w:r w:rsidRPr="00736809">
        <w:rPr>
          <w:bCs/>
          <w:shd w:val="clear" w:color="auto" w:fill="FFFFFF"/>
          <w:lang w:val="en-US"/>
        </w:rPr>
        <w:t>Postgres</w:t>
      </w:r>
      <w:r w:rsidRPr="00736809">
        <w:rPr>
          <w:bCs/>
          <w:shd w:val="clear" w:color="auto" w:fill="FFFFFF"/>
        </w:rPr>
        <w:t xml:space="preserve">, а также разработал приложения, позволяющее работать с базой </w:t>
      </w:r>
      <w:proofErr w:type="gramStart"/>
      <w:r w:rsidRPr="00736809">
        <w:rPr>
          <w:bCs/>
          <w:shd w:val="clear" w:color="auto" w:fill="FFFFFF"/>
        </w:rPr>
        <w:t>данных согласно архитектуре</w:t>
      </w:r>
      <w:proofErr w:type="gramEnd"/>
      <w:r w:rsidRPr="00736809">
        <w:rPr>
          <w:bCs/>
          <w:shd w:val="clear" w:color="auto" w:fill="FFFFFF"/>
        </w:rPr>
        <w:t xml:space="preserve"> клиент-сервер. </w:t>
      </w:r>
    </w:p>
    <w:sectPr w:rsidR="00736809" w:rsidRPr="00736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527756"/>
    <w:multiLevelType w:val="hybridMultilevel"/>
    <w:tmpl w:val="DFCAFEEE"/>
    <w:lvl w:ilvl="0" w:tplc="46CEA08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ED15B94"/>
    <w:multiLevelType w:val="hybridMultilevel"/>
    <w:tmpl w:val="D11833AA"/>
    <w:lvl w:ilvl="0" w:tplc="E1AE91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7CCA"/>
    <w:rsid w:val="00153416"/>
    <w:rsid w:val="00420504"/>
    <w:rsid w:val="00736809"/>
    <w:rsid w:val="008A1EBA"/>
    <w:rsid w:val="008B440E"/>
    <w:rsid w:val="00B97CCA"/>
    <w:rsid w:val="00F4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42F92"/>
  <w15:docId w15:val="{EE951B44-A6C8-45A1-A856-23F5FF2A5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7CCA"/>
    <w:pPr>
      <w:spacing w:after="0" w:line="360" w:lineRule="auto"/>
      <w:ind w:firstLine="851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51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ZOI</cp:lastModifiedBy>
  <cp:revision>3</cp:revision>
  <dcterms:created xsi:type="dcterms:W3CDTF">2022-05-13T08:08:00Z</dcterms:created>
  <dcterms:modified xsi:type="dcterms:W3CDTF">2023-12-16T05:38:00Z</dcterms:modified>
</cp:coreProperties>
</file>