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15CA5" w14:textId="77777777" w:rsidR="00497891" w:rsidRPr="00381B79" w:rsidRDefault="00497891" w:rsidP="00497891">
      <w:pPr>
        <w:shd w:val="clear" w:color="auto" w:fill="FFFFFF"/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94AD0">
        <w:rPr>
          <w:rFonts w:ascii="Times New Roman" w:hAnsi="Times New Roman" w:cs="Times New Roman"/>
          <w:b/>
          <w:bCs/>
          <w:sz w:val="24"/>
          <w:szCs w:val="24"/>
        </w:rPr>
        <w:t>Лабора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торное занятие № </w:t>
      </w:r>
      <w:r w:rsidRPr="0088780F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381B7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8CC155C" w14:textId="16129BEB" w:rsidR="00497891" w:rsidRDefault="00497891" w:rsidP="00497891">
      <w:pPr>
        <w:shd w:val="clear" w:color="auto" w:fill="FFFFFF"/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E30">
        <w:rPr>
          <w:rFonts w:ascii="Times New Roman" w:hAnsi="Times New Roman" w:cs="Times New Roman"/>
          <w:b/>
          <w:bCs/>
          <w:sz w:val="24"/>
          <w:szCs w:val="24"/>
        </w:rPr>
        <w:t>Линейные алгоритмы</w:t>
      </w:r>
      <w:r w:rsidRPr="006C5E30">
        <w:rPr>
          <w:rFonts w:ascii="Times New Roman" w:hAnsi="Times New Roman" w:cs="Times New Roman"/>
          <w:b/>
          <w:bCs/>
          <w:sz w:val="24"/>
          <w:szCs w:val="24"/>
        </w:rPr>
        <w:cr/>
      </w:r>
      <w:r>
        <w:rPr>
          <w:rFonts w:ascii="Times New Roman" w:hAnsi="Times New Roman" w:cs="Times New Roman"/>
          <w:b/>
          <w:bCs/>
          <w:sz w:val="24"/>
          <w:szCs w:val="24"/>
        </w:rPr>
        <w:t>Выполнил</w:t>
      </w:r>
      <w:r w:rsidRPr="0049789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Нестеренко</w:t>
      </w:r>
      <w:r w:rsidR="00E6242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- ИСП-3-27</w:t>
      </w:r>
    </w:p>
    <w:p w14:paraId="085C4829" w14:textId="77777777" w:rsidR="00497891" w:rsidRPr="00497891" w:rsidRDefault="00497891" w:rsidP="00497891">
      <w:pPr>
        <w:shd w:val="clear" w:color="auto" w:fill="FFFFFF"/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7490949" w14:textId="77777777" w:rsidR="00497891" w:rsidRPr="000908F9" w:rsidRDefault="00497891" w:rsidP="00497891">
      <w:pPr>
        <w:spacing w:after="0"/>
        <w:ind w:firstLine="567"/>
        <w:rPr>
          <w:rFonts w:ascii="Times New Roman" w:hAnsi="Times New Roman" w:cs="Times New Roman"/>
          <w:b/>
          <w:sz w:val="24"/>
          <w:szCs w:val="24"/>
        </w:rPr>
      </w:pPr>
      <w:r w:rsidRPr="000908F9">
        <w:rPr>
          <w:rFonts w:ascii="Times New Roman" w:hAnsi="Times New Roman" w:cs="Times New Roman"/>
          <w:b/>
          <w:sz w:val="24"/>
          <w:szCs w:val="24"/>
        </w:rPr>
        <w:t xml:space="preserve">Порядок выполнения </w:t>
      </w:r>
      <w:r>
        <w:rPr>
          <w:rFonts w:ascii="Times New Roman" w:hAnsi="Times New Roman" w:cs="Times New Roman"/>
          <w:b/>
          <w:sz w:val="24"/>
          <w:szCs w:val="24"/>
        </w:rPr>
        <w:t xml:space="preserve">лабораторного </w:t>
      </w:r>
      <w:r w:rsidRPr="000908F9">
        <w:rPr>
          <w:rFonts w:ascii="Times New Roman" w:hAnsi="Times New Roman" w:cs="Times New Roman"/>
          <w:b/>
          <w:sz w:val="24"/>
          <w:szCs w:val="24"/>
        </w:rPr>
        <w:t>задания:</w:t>
      </w:r>
    </w:p>
    <w:p w14:paraId="27F61ECC" w14:textId="77777777" w:rsidR="00497891" w:rsidRDefault="00497891" w:rsidP="00497891">
      <w:pPr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0908F9">
        <w:rPr>
          <w:rFonts w:ascii="Times New Roman" w:hAnsi="Times New Roman" w:cs="Times New Roman"/>
          <w:sz w:val="24"/>
          <w:szCs w:val="24"/>
        </w:rPr>
        <w:t>Составить блок - схему по заданию.</w:t>
      </w:r>
    </w:p>
    <w:p w14:paraId="77C5A524" w14:textId="3F4543C0" w:rsidR="00593B22" w:rsidRPr="000908F9" w:rsidRDefault="00593B22" w:rsidP="00593B22">
      <w:pPr>
        <w:spacing w:after="0"/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593B2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F44FFBB" wp14:editId="751380BF">
            <wp:extent cx="2010056" cy="3762900"/>
            <wp:effectExtent l="0" t="0" r="9525" b="0"/>
            <wp:docPr id="51882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29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83374" w14:textId="77777777" w:rsidR="00497891" w:rsidRPr="000908F9" w:rsidRDefault="00497891" w:rsidP="00497891">
      <w:pPr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0908F9">
        <w:rPr>
          <w:rFonts w:ascii="Times New Roman" w:hAnsi="Times New Roman" w:cs="Times New Roman"/>
          <w:sz w:val="24"/>
          <w:szCs w:val="24"/>
        </w:rPr>
        <w:t>Написать программу.</w:t>
      </w:r>
    </w:p>
    <w:p w14:paraId="5DAABD95" w14:textId="77777777" w:rsidR="00497891" w:rsidRPr="000908F9" w:rsidRDefault="00497891" w:rsidP="00497891">
      <w:pPr>
        <w:numPr>
          <w:ilvl w:val="0"/>
          <w:numId w:val="1"/>
        </w:numPr>
        <w:spacing w:after="0"/>
        <w:ind w:left="0" w:firstLine="567"/>
        <w:rPr>
          <w:rFonts w:ascii="Times New Roman" w:hAnsi="Times New Roman" w:cs="Times New Roman"/>
          <w:sz w:val="24"/>
          <w:szCs w:val="24"/>
        </w:rPr>
      </w:pPr>
      <w:r w:rsidRPr="000908F9">
        <w:rPr>
          <w:rFonts w:ascii="Times New Roman" w:hAnsi="Times New Roman" w:cs="Times New Roman"/>
          <w:sz w:val="24"/>
          <w:szCs w:val="24"/>
        </w:rPr>
        <w:t>Оформить отчет.</w:t>
      </w:r>
    </w:p>
    <w:p w14:paraId="283D7619" w14:textId="77777777" w:rsidR="00497891" w:rsidRDefault="00497891" w:rsidP="00497891">
      <w:pPr>
        <w:jc w:val="both"/>
        <w:rPr>
          <w:rFonts w:ascii="Times New Roman" w:hAnsi="Times New Roman" w:cs="Times New Roman"/>
          <w:sz w:val="24"/>
        </w:rPr>
      </w:pPr>
    </w:p>
    <w:p w14:paraId="58E8579A" w14:textId="77777777" w:rsidR="00497891" w:rsidRPr="00455AAA" w:rsidRDefault="00497891" w:rsidP="00497891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55AAA">
        <w:rPr>
          <w:rFonts w:ascii="Times New Roman" w:hAnsi="Times New Roman" w:cs="Times New Roman"/>
          <w:b/>
          <w:sz w:val="24"/>
          <w:szCs w:val="24"/>
          <w:u w:val="single"/>
        </w:rPr>
        <w:t>Вариант 15.</w:t>
      </w:r>
    </w:p>
    <w:p w14:paraId="64758376" w14:textId="77777777" w:rsidR="00497891" w:rsidRPr="00455AAA" w:rsidRDefault="00497891" w:rsidP="00497891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h=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y+1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y-1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1+x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y-tgz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y-x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y-x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y-x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</m:oMath>
      </m:oMathPara>
    </w:p>
    <w:p w14:paraId="0B4141E1" w14:textId="77777777" w:rsidR="00497891" w:rsidRPr="00516DB9" w:rsidRDefault="00497891" w:rsidP="00497891">
      <w:pPr>
        <w:jc w:val="center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455AAA">
        <w:rPr>
          <w:rFonts w:ascii="Times New Roman" w:hAnsi="Times New Roman" w:cs="Times New Roman"/>
          <w:sz w:val="24"/>
          <w:szCs w:val="24"/>
        </w:rPr>
        <w:t>При</w:t>
      </w:r>
      <w:r w:rsidRPr="00E624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 xml:space="preserve">=2.444, </m:t>
        </m:r>
        <m:r>
          <w:rPr>
            <w:rFonts w:ascii="Cambria Math" w:hAnsi="Cambria Math" w:cs="Times New Roman"/>
            <w:sz w:val="24"/>
            <w:szCs w:val="24"/>
          </w:rPr>
          <m:t>y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=0.869×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-2</m:t>
            </m:r>
          </m:sup>
        </m:sSup>
        <m:r>
          <w:rPr>
            <w:rFonts w:ascii="Cambria Math" w:hAnsi="Cambria Math" w:cs="Times New Roman"/>
            <w:sz w:val="24"/>
            <w:szCs w:val="24"/>
            <w:lang w:val="en-US"/>
          </w:rPr>
          <m:t xml:space="preserve">, </m:t>
        </m:r>
        <m:r>
          <w:rPr>
            <w:rFonts w:ascii="Cambria Math" w:hAnsi="Cambria Math" w:cs="Times New Roman"/>
            <w:sz w:val="24"/>
            <w:szCs w:val="24"/>
          </w:rPr>
          <m:t>z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=0.13×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3</m:t>
            </m:r>
          </m:sup>
        </m:sSup>
        <m:r>
          <w:rPr>
            <w:rFonts w:ascii="Cambria Math" w:hAnsi="Cambria Math" w:cs="Times New Roman"/>
            <w:sz w:val="24"/>
            <w:szCs w:val="24"/>
            <w:lang w:val="en-US"/>
          </w:rPr>
          <m:t>,  h=-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0.49871</m:t>
        </m:r>
      </m:oMath>
    </w:p>
    <w:p w14:paraId="6188F974" w14:textId="77777777" w:rsidR="00497891" w:rsidRPr="00E62422" w:rsidRDefault="00497891" w:rsidP="00497891">
      <w:pPr>
        <w:jc w:val="both"/>
        <w:rPr>
          <w:rFonts w:ascii="Times New Roman" w:hAnsi="Times New Roman" w:cs="Times New Roman"/>
          <w:sz w:val="24"/>
          <w:lang w:val="en-US"/>
        </w:rPr>
      </w:pPr>
    </w:p>
    <w:p w14:paraId="2EB8B94E" w14:textId="70DA0121" w:rsidR="00632976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noProof/>
          <w:sz w:val="24"/>
          <w:szCs w:val="24"/>
          <w:lang w:val="en-US"/>
        </w:rPr>
        <w:lastRenderedPageBreak/>
        <w:drawing>
          <wp:inline distT="0" distB="0" distL="0" distR="0" wp14:anchorId="766A51A9" wp14:editId="67CBB834">
            <wp:extent cx="5763429" cy="3705742"/>
            <wp:effectExtent l="0" t="0" r="8890" b="9525"/>
            <wp:docPr id="271429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429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B461F" w14:textId="77777777" w:rsid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F4DA50B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public partial class Form1 : Form</w:t>
      </w:r>
    </w:p>
    <w:p w14:paraId="20C1727C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3851D092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public Form1()</w:t>
      </w:r>
    </w:p>
    <w:p w14:paraId="35BB3C7E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6B0C843D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InitializeComponent();</w:t>
      </w:r>
    </w:p>
    <w:p w14:paraId="5A3A0987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7F8C5323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455E506A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private void Form1_Load(object sender, EventArgs e)</w:t>
      </w:r>
    </w:p>
    <w:p w14:paraId="4E3FBF29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7E955AC3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textBox1.Text = "2,444";</w:t>
      </w:r>
    </w:p>
    <w:p w14:paraId="42C7E6FF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textBox2.Text = "0,00869";</w:t>
      </w:r>
    </w:p>
    <w:p w14:paraId="09F59DBB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textBox3.Text = "130";</w:t>
      </w:r>
    </w:p>
    <w:p w14:paraId="2EB0C149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4DF3E9C1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15B81F5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private void button1_Click_1(object sender, EventArgs e)</w:t>
      </w:r>
    </w:p>
    <w:p w14:paraId="4E955C9C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30EA6E2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double x = double.Parse(textBox1.Text);</w:t>
      </w:r>
    </w:p>
    <w:p w14:paraId="7425209D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double y = double.Parse(textBox2.Text);</w:t>
      </w:r>
    </w:p>
    <w:p w14:paraId="4F61122F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double z = double.Parse(textBox3.Text);</w:t>
      </w:r>
    </w:p>
    <w:p w14:paraId="5A036552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4F52E93C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r w:rsidRPr="00B65031">
        <w:rPr>
          <w:rFonts w:ascii="Courier New" w:hAnsi="Courier New" w:cs="Courier New"/>
          <w:sz w:val="24"/>
          <w:szCs w:val="24"/>
        </w:rPr>
        <w:t>// Числитель: x^(y+1) + e^(y-1)</w:t>
      </w:r>
    </w:p>
    <w:p w14:paraId="3ACA7299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</w:rPr>
        <w:t xml:space="preserve">                </w:t>
      </w:r>
      <w:r w:rsidRPr="00B65031">
        <w:rPr>
          <w:rFonts w:ascii="Courier New" w:hAnsi="Courier New" w:cs="Courier New"/>
          <w:sz w:val="24"/>
          <w:szCs w:val="24"/>
          <w:lang w:val="en-US"/>
        </w:rPr>
        <w:t>double numerator = Math.Pow(x, y + 1) + Math.Exp(y - 1);</w:t>
      </w:r>
    </w:p>
    <w:p w14:paraId="039B1C38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70965281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r w:rsidRPr="00B65031">
        <w:rPr>
          <w:rFonts w:ascii="Courier New" w:hAnsi="Courier New" w:cs="Courier New"/>
          <w:sz w:val="24"/>
          <w:szCs w:val="24"/>
        </w:rPr>
        <w:t>// Знаменатель: 1 + x * |y - tg(z)|</w:t>
      </w:r>
    </w:p>
    <w:p w14:paraId="51E8079D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</w:rPr>
        <w:t xml:space="preserve">                </w:t>
      </w:r>
      <w:r w:rsidRPr="00B65031">
        <w:rPr>
          <w:rFonts w:ascii="Courier New" w:hAnsi="Courier New" w:cs="Courier New"/>
          <w:sz w:val="24"/>
          <w:szCs w:val="24"/>
          <w:lang w:val="en-US"/>
        </w:rPr>
        <w:t>double denominator = 1 + Math.Abs(x * (y - Math.Tan(z)));</w:t>
      </w:r>
    </w:p>
    <w:p w14:paraId="4D78E97A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2A1C630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// </w:t>
      </w:r>
      <w:r w:rsidRPr="00B65031">
        <w:rPr>
          <w:rFonts w:ascii="Courier New" w:hAnsi="Courier New" w:cs="Courier New"/>
          <w:sz w:val="24"/>
          <w:szCs w:val="24"/>
        </w:rPr>
        <w:t>Разность</w:t>
      </w: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|y - x|</w:t>
      </w:r>
    </w:p>
    <w:p w14:paraId="033CE340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double diff = Math.Abs(y - x);</w:t>
      </w:r>
    </w:p>
    <w:p w14:paraId="51E6D07C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ED914C5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r w:rsidRPr="00B65031">
        <w:rPr>
          <w:rFonts w:ascii="Courier New" w:hAnsi="Courier New" w:cs="Courier New"/>
          <w:sz w:val="24"/>
          <w:szCs w:val="24"/>
        </w:rPr>
        <w:t>// Сборка формулы</w:t>
      </w:r>
    </w:p>
    <w:p w14:paraId="08FE8D61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  <w:r w:rsidRPr="00B65031">
        <w:rPr>
          <w:rFonts w:ascii="Courier New" w:hAnsi="Courier New" w:cs="Courier New"/>
          <w:sz w:val="24"/>
          <w:szCs w:val="24"/>
        </w:rPr>
        <w:t xml:space="preserve">                // (дробь) * (1 + diff) + (diff^2 / 2) - (diff^3 / 3)</w:t>
      </w:r>
    </w:p>
    <w:p w14:paraId="2882847A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</w:rPr>
        <w:t xml:space="preserve">                </w:t>
      </w:r>
      <w:r w:rsidRPr="00B65031">
        <w:rPr>
          <w:rFonts w:ascii="Courier New" w:hAnsi="Courier New" w:cs="Courier New"/>
          <w:sz w:val="24"/>
          <w:szCs w:val="24"/>
          <w:lang w:val="en-US"/>
        </w:rPr>
        <w:t>double h = (numerator / denominator) * (1 + diff) + (Math.Pow(diff, 2) / 2.0) - (Math.Pow(diff, 3) / 3.0);</w:t>
      </w:r>
    </w:p>
    <w:p w14:paraId="322105AD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double result = h - 0.008;</w:t>
      </w:r>
    </w:p>
    <w:p w14:paraId="37E39105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// </w:t>
      </w:r>
      <w:r w:rsidRPr="00B65031">
        <w:rPr>
          <w:rFonts w:ascii="Courier New" w:hAnsi="Courier New" w:cs="Courier New"/>
          <w:sz w:val="24"/>
          <w:szCs w:val="24"/>
        </w:rPr>
        <w:t>Вывод</w:t>
      </w:r>
    </w:p>
    <w:p w14:paraId="303F381F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textBox4.Clear();</w:t>
      </w:r>
    </w:p>
    <w:p w14:paraId="0458C5CC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textBox4.AppendText($"X = {x}" + Environment.NewLine);</w:t>
      </w:r>
    </w:p>
    <w:p w14:paraId="5CA8CFFD" w14:textId="69B09862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textBox4.AppendText($"Y = {y}"</w:t>
      </w: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B65031">
        <w:rPr>
          <w:rFonts w:ascii="Courier New" w:hAnsi="Courier New" w:cs="Courier New"/>
          <w:sz w:val="24"/>
          <w:szCs w:val="24"/>
          <w:lang w:val="en-US"/>
        </w:rPr>
        <w:t>+ Environment.NewLine);</w:t>
      </w:r>
    </w:p>
    <w:p w14:paraId="5340158B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textBox4.AppendText($"Z = {z}" + Environment.NewLine);</w:t>
      </w:r>
    </w:p>
    <w:p w14:paraId="5C876044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        textBox4.AppendText($"</w:t>
      </w:r>
      <w:r w:rsidRPr="00B65031">
        <w:rPr>
          <w:rFonts w:ascii="Courier New" w:hAnsi="Courier New" w:cs="Courier New"/>
          <w:sz w:val="24"/>
          <w:szCs w:val="24"/>
        </w:rPr>
        <w:t>Результат</w:t>
      </w: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h = {result:F5}");</w:t>
      </w:r>
    </w:p>
    <w:p w14:paraId="50850AB0" w14:textId="77777777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  <w:r w:rsidRPr="00B6503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B65031">
        <w:rPr>
          <w:rFonts w:ascii="Courier New" w:hAnsi="Courier New" w:cs="Courier New"/>
          <w:sz w:val="24"/>
          <w:szCs w:val="24"/>
        </w:rPr>
        <w:t>}</w:t>
      </w:r>
    </w:p>
    <w:p w14:paraId="2CB8317C" w14:textId="30504B3F" w:rsidR="00B65031" w:rsidRPr="00B65031" w:rsidRDefault="00B65031" w:rsidP="00B65031">
      <w:pPr>
        <w:spacing w:line="240" w:lineRule="auto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65031">
        <w:rPr>
          <w:rFonts w:ascii="Courier New" w:hAnsi="Courier New" w:cs="Courier New"/>
          <w:sz w:val="24"/>
          <w:szCs w:val="24"/>
        </w:rPr>
        <w:t xml:space="preserve">    }</w:t>
      </w:r>
    </w:p>
    <w:sectPr w:rsidR="00B65031" w:rsidRPr="00B650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6609"/>
    <w:multiLevelType w:val="hybridMultilevel"/>
    <w:tmpl w:val="2C52AA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7140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5350"/>
    <w:rsid w:val="0003260F"/>
    <w:rsid w:val="001078EC"/>
    <w:rsid w:val="001B5350"/>
    <w:rsid w:val="00497891"/>
    <w:rsid w:val="00593B22"/>
    <w:rsid w:val="00632976"/>
    <w:rsid w:val="00B65031"/>
    <w:rsid w:val="00C228D5"/>
    <w:rsid w:val="00E62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5AB50"/>
  <w15:chartTrackingRefBased/>
  <w15:docId w15:val="{BC3B2E6C-F055-4DED-8702-BB33FC3DB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7891"/>
    <w:pPr>
      <w:spacing w:after="200" w:line="276" w:lineRule="auto"/>
    </w:pPr>
    <w:rPr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АТИ ДГТУ</dc:creator>
  <cp:keywords/>
  <dc:description/>
  <cp:lastModifiedBy>Guilherme Henrique</cp:lastModifiedBy>
  <cp:revision>4</cp:revision>
  <dcterms:created xsi:type="dcterms:W3CDTF">2026-02-09T06:38:00Z</dcterms:created>
  <dcterms:modified xsi:type="dcterms:W3CDTF">2026-03-01T15:37:00Z</dcterms:modified>
</cp:coreProperties>
</file>