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D55" w:rsidRDefault="0059365E" w:rsidP="00FD2D55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3</w:t>
      </w:r>
      <w:r w:rsidR="00FD2D55">
        <w:rPr>
          <w:rFonts w:ascii="Times New Roman" w:hAnsi="Times New Roman" w:cs="Times New Roman"/>
          <w:b/>
          <w:sz w:val="24"/>
          <w:szCs w:val="24"/>
        </w:rPr>
        <w:t>.</w:t>
      </w:r>
    </w:p>
    <w:p w:rsidR="00FD2D55" w:rsidRPr="0059365E" w:rsidRDefault="0059365E" w:rsidP="00FD2D55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365E">
        <w:rPr>
          <w:rFonts w:ascii="Times New Roman" w:hAnsi="Times New Roman" w:cs="Times New Roman"/>
          <w:b/>
          <w:sz w:val="24"/>
          <w:szCs w:val="24"/>
        </w:rPr>
        <w:t>Разработка на Flutter. Основные контейнеры.</w:t>
      </w:r>
    </w:p>
    <w:p w:rsidR="0065202A" w:rsidRPr="005A25C8" w:rsidRDefault="0065202A" w:rsidP="00FD2D55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FD2D55" w:rsidRPr="005A25C8" w:rsidRDefault="00FD2D55" w:rsidP="00FD2D55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рассчитано на </w:t>
      </w:r>
      <w:r w:rsidR="00F42C7F">
        <w:rPr>
          <w:rFonts w:ascii="Times New Roman" w:hAnsi="Times New Roman" w:cs="Times New Roman"/>
          <w:bCs/>
          <w:sz w:val="24"/>
          <w:szCs w:val="24"/>
        </w:rPr>
        <w:t>4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 часа</w:t>
      </w:r>
      <w:r w:rsidR="0065202A">
        <w:rPr>
          <w:rFonts w:ascii="Times New Roman" w:hAnsi="Times New Roman" w:cs="Times New Roman"/>
          <w:bCs/>
          <w:sz w:val="24"/>
          <w:szCs w:val="24"/>
        </w:rPr>
        <w:t>.</w:t>
      </w:r>
    </w:p>
    <w:p w:rsidR="00FD2D55" w:rsidRPr="005A25C8" w:rsidRDefault="00FD2D55" w:rsidP="00FD2D55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ОК 1 - 9, </w:t>
      </w:r>
      <w:r>
        <w:rPr>
          <w:rFonts w:ascii="Times New Roman" w:hAnsi="Times New Roman" w:cs="Times New Roman"/>
          <w:bCs/>
          <w:sz w:val="24"/>
          <w:szCs w:val="24"/>
        </w:rPr>
        <w:t>ПК 1</w:t>
      </w:r>
      <w:r w:rsidRPr="005A25C8">
        <w:rPr>
          <w:rFonts w:ascii="Times New Roman" w:hAnsi="Times New Roman" w:cs="Times New Roman"/>
          <w:bCs/>
          <w:sz w:val="24"/>
          <w:szCs w:val="24"/>
        </w:rPr>
        <w:t>.1</w:t>
      </w:r>
      <w:r>
        <w:rPr>
          <w:rFonts w:ascii="Times New Roman" w:hAnsi="Times New Roman" w:cs="Times New Roman"/>
          <w:bCs/>
          <w:sz w:val="24"/>
          <w:szCs w:val="24"/>
        </w:rPr>
        <w:t xml:space="preserve"> - 1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</w:p>
    <w:p w:rsidR="00FD2D55" w:rsidRPr="005A25C8" w:rsidRDefault="00FD2D55" w:rsidP="00FD2D55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5A25C8">
        <w:rPr>
          <w:rFonts w:ascii="Times New Roman" w:eastAsia="Calibri" w:hAnsi="Times New Roman" w:cs="Times New Roman"/>
          <w:sz w:val="24"/>
          <w:szCs w:val="24"/>
        </w:rPr>
        <w:t xml:space="preserve">изучить среду быстрой разработки приложений IntelliJ IDEA. Научится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разрабатывать приложения на языке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 w:rsidR="0059365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="0059365E">
        <w:rPr>
          <w:rFonts w:ascii="Times New Roman" w:eastAsia="Calibri" w:hAnsi="Times New Roman" w:cs="Times New Roman"/>
          <w:sz w:val="24"/>
          <w:szCs w:val="24"/>
          <w:lang w:val="en-US"/>
        </w:rPr>
        <w:t>Flutter</w:t>
      </w:r>
      <w:r w:rsidRPr="005A25C8">
        <w:rPr>
          <w:rFonts w:ascii="Times New Roman" w:hAnsi="Times New Roman" w:cs="Times New Roman"/>
          <w:sz w:val="24"/>
          <w:szCs w:val="24"/>
        </w:rPr>
        <w:t>.</w:t>
      </w:r>
    </w:p>
    <w:p w:rsidR="00FD2D55" w:rsidRPr="0065202A" w:rsidRDefault="00FD2D55" w:rsidP="0065202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202A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Методическое и техническое обеспечение: </w:t>
      </w:r>
      <w:r w:rsidRPr="0065202A">
        <w:rPr>
          <w:rFonts w:ascii="Times New Roman" w:hAnsi="Times New Roman" w:cs="Times New Roman"/>
          <w:bCs/>
          <w:sz w:val="24"/>
          <w:szCs w:val="24"/>
        </w:rPr>
        <w:t xml:space="preserve">Компьютер, </w:t>
      </w:r>
      <w:r w:rsidRPr="0065202A">
        <w:rPr>
          <w:rFonts w:ascii="Times New Roman" w:eastAsia="Calibri" w:hAnsi="Times New Roman" w:cs="Times New Roman"/>
          <w:sz w:val="24"/>
          <w:szCs w:val="24"/>
        </w:rPr>
        <w:t xml:space="preserve">IntelliJ IDEA, компилятор языка </w:t>
      </w:r>
      <w:r w:rsidRPr="0065202A"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 w:rsidRPr="0065202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FD2D55" w:rsidRPr="0065202A" w:rsidRDefault="00FD2D55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D2D55" w:rsidRPr="0065202A" w:rsidRDefault="00FD2D55" w:rsidP="0065202A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02A">
        <w:rPr>
          <w:rFonts w:ascii="Times New Roman" w:hAnsi="Times New Roman" w:cs="Times New Roman"/>
          <w:b/>
          <w:sz w:val="24"/>
          <w:szCs w:val="24"/>
        </w:rPr>
        <w:t>Теоретические сведения</w:t>
      </w:r>
    </w:p>
    <w:p w:rsidR="00FD2D55" w:rsidRPr="0065202A" w:rsidRDefault="00FD2D55" w:rsidP="0065202A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 w:rsidRPr="0059365E">
        <w:rPr>
          <w:rFonts w:ascii="Times New Roman" w:hAnsi="Times New Roman" w:cs="Times New Roman"/>
          <w:b/>
        </w:rPr>
        <w:t>1 Что такое Flutter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>Flutter представляет фреймворк от компании Google, который позволяет создавать кроссплатформенные приложения, которые могут использовать однин и тот же код. Спектр платформ широк - это веб-приложения, мобильные приложения под Android и iOS, графические приложения под настольные операционные системы Windows, MacOS, Linux, а также веб-приложения.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>Особенностью работы с Flutter является то, что приложения под разные платформы могут иметь один и тот же код. Поскольку используемые платформы не эквиваленты, то какие-то отдельные части кода необходимо настраивать под определенную ОС, например, под iOS, но тем не менее большая часть кода может совпадать. Это позволяет разработчикам существенно сэкономить время и ресурсы на создание приложений под все поддерживаемые платформы.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>В качестве языка разработки используется язык программирования Dart.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>При постороении приложения Flutter транслирует код на Dart в нативный код приложения с помощью Dart AOT (компиляция приложения перед его запуском), которое можно запускать на Android или iOS или другой платформе. Однако при разработке приложения для ее ускорения Flutter использует JIT (компиляция приложения в процессе его запуска).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>Надо отметить, что Flutter относительно новый фреймворк. Хотя прототип фреймворка появился еще в 2015 году, а первая альфа-версия вышла в мае 2017 года, но первый стабильный релиз - Flutter 1.0 увидел свет только в декабре 2018 года. Тем не менее регулярно с небольшой периодичностью ыходят подверсии, добавляя новую функциональноть и исправляя имеющиеся баги. На момент публикации данной статьи последней стабильной версией является Flutter 3, которая вышла в мае 2022 года, но постоянно выходят новые подверсии, которые также привносят нововведения во фреймворк (например, на момент написания данной статьи последней подверсией является 3.0).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>Что используется для разрабоки под Flutter? Для для написания кода программы можно использовать любой полюбившийся текстовый редактор и затем с помощью утилит командной строки из Flutter SDK компилировать приложение. Однако для таких сред как Android Studio и IntelliJ IDEA, а также текстового редактора Visual Studio Code компания Google выпустила специальные плагины, которые позволяют упростить разработку. Поэтому зачастую для разработки под Flutter используются именно Android Studio и IntelliJ IDEA.</w:t>
      </w:r>
    </w:p>
    <w:p w:rsidR="0059365E" w:rsidRPr="001D7190" w:rsidRDefault="0059365E" w:rsidP="0059365E">
      <w:pPr>
        <w:spacing w:after="0"/>
        <w:jc w:val="both"/>
        <w:rPr>
          <w:rFonts w:ascii="Times New Roman" w:hAnsi="Times New Roman" w:cs="Times New Roman"/>
        </w:rPr>
      </w:pPr>
    </w:p>
    <w:p w:rsidR="0059365E" w:rsidRPr="0059365E" w:rsidRDefault="0059365E" w:rsidP="0059365E">
      <w:pPr>
        <w:spacing w:after="0"/>
        <w:ind w:firstLine="567"/>
        <w:rPr>
          <w:rFonts w:ascii="Times New Roman" w:hAnsi="Times New Roman" w:cs="Times New Roman"/>
          <w:b/>
        </w:rPr>
      </w:pPr>
      <w:r w:rsidRPr="0059365E">
        <w:rPr>
          <w:rFonts w:ascii="Times New Roman" w:hAnsi="Times New Roman" w:cs="Times New Roman"/>
          <w:b/>
        </w:rPr>
        <w:t>2 Введение в виждеты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>Центральным элементом приложения на Flutter являются виджеты. Фактически это те визуальные компоненты, из которых состоит графический интерфейс.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>Рассмотрим простейший пример. Прежде всего, создадим новый проект Flutter.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 xml:space="preserve">По умолчанию код приложения размещается в файле </w:t>
      </w:r>
      <w:r w:rsidRPr="0059365E">
        <w:rPr>
          <w:rFonts w:ascii="Times New Roman" w:hAnsi="Times New Roman" w:cs="Times New Roman"/>
          <w:b/>
        </w:rPr>
        <w:t xml:space="preserve">lib/main.dart. </w:t>
      </w:r>
      <w:r w:rsidRPr="0059365E">
        <w:rPr>
          <w:rFonts w:ascii="Times New Roman" w:hAnsi="Times New Roman" w:cs="Times New Roman"/>
        </w:rPr>
        <w:t>Откроем этот файл и изменим его содержимое на :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b/>
          <w:sz w:val="20"/>
          <w:szCs w:val="20"/>
          <w:lang w:val="en-US"/>
        </w:rPr>
        <w:lastRenderedPageBreak/>
        <w:t>import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'package:flutter/material.dart';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runApp</w:t>
      </w:r>
      <w:r w:rsidRPr="0059365E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Text</w:t>
      </w:r>
      <w:r w:rsidRPr="0059365E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     'Привет Flutter!',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     textDirection: TextDirection.ltr,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     textAlign: TextAlign.center,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9365E">
        <w:rPr>
          <w:rFonts w:ascii="Courier New" w:hAnsi="Courier New" w:cs="Courier New"/>
          <w:sz w:val="20"/>
          <w:szCs w:val="20"/>
        </w:rPr>
        <w:t>),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59365E">
        <w:rPr>
          <w:rFonts w:ascii="Courier New" w:hAnsi="Courier New" w:cs="Courier New"/>
          <w:sz w:val="20"/>
          <w:szCs w:val="20"/>
        </w:rPr>
        <w:t xml:space="preserve">  );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59365E">
        <w:rPr>
          <w:rFonts w:ascii="Courier New" w:hAnsi="Courier New" w:cs="Courier New"/>
          <w:sz w:val="20"/>
          <w:szCs w:val="20"/>
        </w:rPr>
        <w:t>}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 xml:space="preserve">Выполнение приложения </w:t>
      </w:r>
      <w:r w:rsidRPr="0059365E">
        <w:rPr>
          <w:rFonts w:ascii="Times New Roman" w:hAnsi="Times New Roman" w:cs="Times New Roman"/>
          <w:lang w:val="en-US"/>
        </w:rPr>
        <w:t>Flutter</w:t>
      </w:r>
      <w:r w:rsidRPr="0059365E">
        <w:rPr>
          <w:rFonts w:ascii="Times New Roman" w:hAnsi="Times New Roman" w:cs="Times New Roman"/>
        </w:rPr>
        <w:t xml:space="preserve"> начинается с функции </w:t>
      </w:r>
      <w:r w:rsidRPr="0059365E">
        <w:rPr>
          <w:rFonts w:ascii="Times New Roman" w:hAnsi="Times New Roman" w:cs="Times New Roman"/>
          <w:b/>
          <w:lang w:val="en-US"/>
        </w:rPr>
        <w:t>main</w:t>
      </w:r>
      <w:r w:rsidRPr="0059365E">
        <w:rPr>
          <w:rFonts w:ascii="Times New Roman" w:hAnsi="Times New Roman" w:cs="Times New Roman"/>
        </w:rPr>
        <w:t xml:space="preserve">. Для создания графического интерфейса в этой функции вызывается другая встроенная функция - </w:t>
      </w:r>
      <w:r w:rsidRPr="0059365E">
        <w:rPr>
          <w:rFonts w:ascii="Times New Roman" w:hAnsi="Times New Roman" w:cs="Times New Roman"/>
          <w:b/>
          <w:lang w:val="en-US"/>
        </w:rPr>
        <w:t>runApp</w:t>
      </w:r>
      <w:r w:rsidRPr="0059365E">
        <w:rPr>
          <w:rFonts w:ascii="Times New Roman" w:hAnsi="Times New Roman" w:cs="Times New Roman"/>
          <w:b/>
        </w:rPr>
        <w:t>(</w:t>
      </w:r>
      <w:r w:rsidRPr="0059365E">
        <w:rPr>
          <w:rFonts w:ascii="Times New Roman" w:hAnsi="Times New Roman" w:cs="Times New Roman"/>
          <w:b/>
          <w:lang w:val="en-US"/>
        </w:rPr>
        <w:t>Widget</w:t>
      </w:r>
      <w:r w:rsidRPr="0059365E">
        <w:rPr>
          <w:rFonts w:ascii="Times New Roman" w:hAnsi="Times New Roman" w:cs="Times New Roman"/>
          <w:b/>
        </w:rPr>
        <w:t xml:space="preserve"> </w:t>
      </w:r>
      <w:r w:rsidRPr="0059365E">
        <w:rPr>
          <w:rFonts w:ascii="Times New Roman" w:hAnsi="Times New Roman" w:cs="Times New Roman"/>
          <w:b/>
          <w:lang w:val="en-US"/>
        </w:rPr>
        <w:t>app</w:t>
      </w:r>
      <w:r w:rsidRPr="0059365E">
        <w:rPr>
          <w:rFonts w:ascii="Times New Roman" w:hAnsi="Times New Roman" w:cs="Times New Roman"/>
          <w:b/>
        </w:rPr>
        <w:t>).</w:t>
      </w:r>
      <w:r w:rsidRPr="0059365E">
        <w:rPr>
          <w:rFonts w:ascii="Times New Roman" w:hAnsi="Times New Roman" w:cs="Times New Roman"/>
        </w:rPr>
        <w:t xml:space="preserve"> Она прикрепляет определенный виджет к экрану. То есть по сути это, что мы видим при запуске приложения на экране устройства. Прикрепляемый виджет передается в функцию </w:t>
      </w:r>
      <w:r w:rsidRPr="0059365E">
        <w:rPr>
          <w:rFonts w:ascii="Times New Roman" w:hAnsi="Times New Roman" w:cs="Times New Roman"/>
          <w:b/>
          <w:lang w:val="en-US"/>
        </w:rPr>
        <w:t>runApp</w:t>
      </w:r>
      <w:r w:rsidRPr="0059365E">
        <w:rPr>
          <w:rFonts w:ascii="Times New Roman" w:hAnsi="Times New Roman" w:cs="Times New Roman"/>
          <w:b/>
        </w:rPr>
        <w:t>()</w:t>
      </w:r>
      <w:r w:rsidRPr="0059365E">
        <w:rPr>
          <w:rFonts w:ascii="Times New Roman" w:hAnsi="Times New Roman" w:cs="Times New Roman"/>
        </w:rPr>
        <w:t xml:space="preserve"> в качестве параметра.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 xml:space="preserve">Все виджеты наследуется от класса </w:t>
      </w:r>
      <w:r w:rsidRPr="0059365E">
        <w:rPr>
          <w:rFonts w:ascii="Times New Roman" w:hAnsi="Times New Roman" w:cs="Times New Roman"/>
          <w:b/>
          <w:lang w:val="en-US"/>
        </w:rPr>
        <w:t>Widget</w:t>
      </w:r>
      <w:r w:rsidRPr="0059365E">
        <w:rPr>
          <w:rFonts w:ascii="Times New Roman" w:hAnsi="Times New Roman" w:cs="Times New Roman"/>
        </w:rPr>
        <w:t xml:space="preserve">. В данном случае в функцию </w:t>
      </w:r>
      <w:r w:rsidRPr="0059365E">
        <w:rPr>
          <w:rFonts w:ascii="Times New Roman" w:hAnsi="Times New Roman" w:cs="Times New Roman"/>
          <w:b/>
          <w:lang w:val="en-US"/>
        </w:rPr>
        <w:t>runApp</w:t>
      </w:r>
      <w:r w:rsidRPr="0059365E">
        <w:rPr>
          <w:rFonts w:ascii="Times New Roman" w:hAnsi="Times New Roman" w:cs="Times New Roman"/>
        </w:rPr>
        <w:t xml:space="preserve"> передается виджет </w:t>
      </w:r>
      <w:r w:rsidRPr="0059365E">
        <w:rPr>
          <w:rFonts w:ascii="Times New Roman" w:hAnsi="Times New Roman" w:cs="Times New Roman"/>
          <w:b/>
          <w:lang w:val="en-US"/>
        </w:rPr>
        <w:t>Text</w:t>
      </w:r>
      <w:r w:rsidRPr="0059365E">
        <w:rPr>
          <w:rFonts w:ascii="Times New Roman" w:hAnsi="Times New Roman" w:cs="Times New Roman"/>
        </w:rPr>
        <w:t xml:space="preserve">, который предназначен для вывода текста на экран. Через конструктор этого класса устанавливаются три его свойства. Прежде всего отображаемый текст, для которого передается строка 'Привет </w:t>
      </w:r>
      <w:r w:rsidRPr="0059365E">
        <w:rPr>
          <w:rFonts w:ascii="Times New Roman" w:hAnsi="Times New Roman" w:cs="Times New Roman"/>
          <w:lang w:val="en-US"/>
        </w:rPr>
        <w:t>Flutter</w:t>
      </w:r>
      <w:r w:rsidRPr="0059365E">
        <w:rPr>
          <w:rFonts w:ascii="Times New Roman" w:hAnsi="Times New Roman" w:cs="Times New Roman"/>
        </w:rPr>
        <w:t xml:space="preserve">!'. И также устанавливаются свойство </w:t>
      </w:r>
      <w:r w:rsidRPr="0059365E">
        <w:rPr>
          <w:rFonts w:ascii="Times New Roman" w:hAnsi="Times New Roman" w:cs="Times New Roman"/>
          <w:b/>
          <w:lang w:val="en-US"/>
        </w:rPr>
        <w:t>textDirection</w:t>
      </w:r>
      <w:r w:rsidRPr="0059365E">
        <w:rPr>
          <w:rFonts w:ascii="Times New Roman" w:hAnsi="Times New Roman" w:cs="Times New Roman"/>
        </w:rPr>
        <w:t xml:space="preserve">, которое задает направление текста и принимает значение </w:t>
      </w:r>
      <w:r w:rsidRPr="0059365E">
        <w:rPr>
          <w:rFonts w:ascii="Times New Roman" w:hAnsi="Times New Roman" w:cs="Times New Roman"/>
          <w:b/>
          <w:lang w:val="en-US"/>
        </w:rPr>
        <w:t>TextDirection</w:t>
      </w:r>
      <w:r w:rsidRPr="0059365E">
        <w:rPr>
          <w:rFonts w:ascii="Times New Roman" w:hAnsi="Times New Roman" w:cs="Times New Roman"/>
          <w:b/>
        </w:rPr>
        <w:t>.</w:t>
      </w:r>
      <w:r w:rsidRPr="0059365E">
        <w:rPr>
          <w:rFonts w:ascii="Times New Roman" w:hAnsi="Times New Roman" w:cs="Times New Roman"/>
          <w:b/>
          <w:lang w:val="en-US"/>
        </w:rPr>
        <w:t>ltr</w:t>
      </w:r>
      <w:r w:rsidRPr="0059365E">
        <w:rPr>
          <w:rFonts w:ascii="Times New Roman" w:hAnsi="Times New Roman" w:cs="Times New Roman"/>
        </w:rPr>
        <w:t xml:space="preserve"> (направление текста слева направо), и свойство </w:t>
      </w:r>
      <w:r w:rsidRPr="0059365E">
        <w:rPr>
          <w:rFonts w:ascii="Times New Roman" w:hAnsi="Times New Roman" w:cs="Times New Roman"/>
          <w:b/>
          <w:lang w:val="en-US"/>
        </w:rPr>
        <w:t>textAlign</w:t>
      </w:r>
      <w:r w:rsidRPr="0059365E">
        <w:rPr>
          <w:rFonts w:ascii="Times New Roman" w:hAnsi="Times New Roman" w:cs="Times New Roman"/>
        </w:rPr>
        <w:t xml:space="preserve">, которое задает выравнивание текста по горизонтали и принимает значение </w:t>
      </w:r>
      <w:r w:rsidRPr="0059365E">
        <w:rPr>
          <w:rFonts w:ascii="Times New Roman" w:hAnsi="Times New Roman" w:cs="Times New Roman"/>
          <w:b/>
          <w:lang w:val="en-US"/>
        </w:rPr>
        <w:t>TextAlign</w:t>
      </w:r>
      <w:r w:rsidRPr="0059365E">
        <w:rPr>
          <w:rFonts w:ascii="Times New Roman" w:hAnsi="Times New Roman" w:cs="Times New Roman"/>
          <w:b/>
        </w:rPr>
        <w:t>.</w:t>
      </w:r>
      <w:r w:rsidRPr="0059365E">
        <w:rPr>
          <w:rFonts w:ascii="Times New Roman" w:hAnsi="Times New Roman" w:cs="Times New Roman"/>
          <w:b/>
          <w:lang w:val="en-US"/>
        </w:rPr>
        <w:t>center</w:t>
      </w:r>
      <w:r w:rsidRPr="0059365E">
        <w:rPr>
          <w:rFonts w:ascii="Times New Roman" w:hAnsi="Times New Roman" w:cs="Times New Roman"/>
        </w:rPr>
        <w:t xml:space="preserve"> (то есть текст выравнивается по центру).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>Итак, мы определили самое минимальное приложение Flutter. В итоге при запуске приложения мы увидим вверху по центру устройства искомый текст: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59365E" w:rsidRPr="0059365E" w:rsidRDefault="0059365E" w:rsidP="0059365E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59365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D41DAFB" wp14:editId="327A8429">
            <wp:extent cx="3481239" cy="2051539"/>
            <wp:effectExtent l="0" t="0" r="508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9852" cy="205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  <w:lang w:val="en-US"/>
        </w:rPr>
      </w:pPr>
    </w:p>
    <w:p w:rsidR="0059365E" w:rsidRPr="0059365E" w:rsidRDefault="0059365E" w:rsidP="0059365E">
      <w:pPr>
        <w:spacing w:after="0"/>
        <w:ind w:firstLine="567"/>
        <w:rPr>
          <w:rFonts w:ascii="Times New Roman" w:hAnsi="Times New Roman" w:cs="Times New Roman"/>
          <w:b/>
        </w:rPr>
      </w:pPr>
      <w:r w:rsidRPr="0059365E">
        <w:rPr>
          <w:rFonts w:ascii="Times New Roman" w:hAnsi="Times New Roman" w:cs="Times New Roman"/>
          <w:b/>
        </w:rPr>
        <w:t xml:space="preserve">3 </w:t>
      </w:r>
      <w:r>
        <w:rPr>
          <w:rFonts w:ascii="Times New Roman" w:hAnsi="Times New Roman" w:cs="Times New Roman"/>
          <w:b/>
        </w:rPr>
        <w:t xml:space="preserve">Виджет </w:t>
      </w:r>
      <w:r w:rsidRPr="0059365E">
        <w:rPr>
          <w:rFonts w:ascii="Times New Roman" w:hAnsi="Times New Roman" w:cs="Times New Roman"/>
          <w:b/>
          <w:lang w:val="en-US"/>
        </w:rPr>
        <w:t>Text</w:t>
      </w:r>
    </w:p>
    <w:p w:rsid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 xml:space="preserve">Виджет </w:t>
      </w:r>
      <w:r w:rsidRPr="0059365E">
        <w:rPr>
          <w:rFonts w:ascii="Times New Roman" w:hAnsi="Times New Roman" w:cs="Times New Roman"/>
          <w:b/>
        </w:rPr>
        <w:t>Text</w:t>
      </w:r>
      <w:r w:rsidRPr="0059365E">
        <w:rPr>
          <w:rFonts w:ascii="Times New Roman" w:hAnsi="Times New Roman" w:cs="Times New Roman"/>
        </w:rPr>
        <w:t xml:space="preserve"> предназначен для отображения строки текста. Для создания виджета и его установки можно использовать следующий его конструктор: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Text(String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data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, {TextStyle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style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, StrutStyle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strutStyle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, TextAlign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textAlign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, TextDirection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textDirection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, Locale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locale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, bool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softWrap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, TextOverflow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overflow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, double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textScaleFactor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maxLines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, String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semanticsLabel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, TextWidthBasis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textWidthBasis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, TextHeightBehavior </w:t>
      </w:r>
      <w:r w:rsidRPr="0059365E">
        <w:rPr>
          <w:rFonts w:ascii="Courier New" w:hAnsi="Courier New" w:cs="Courier New"/>
          <w:b/>
          <w:sz w:val="20"/>
          <w:szCs w:val="20"/>
          <w:lang w:val="en-US"/>
        </w:rPr>
        <w:t>textHeightBehavior</w:t>
      </w:r>
      <w:r w:rsidRPr="0059365E">
        <w:rPr>
          <w:rFonts w:ascii="Courier New" w:hAnsi="Courier New" w:cs="Courier New"/>
          <w:sz w:val="20"/>
          <w:szCs w:val="20"/>
          <w:lang w:val="en-US"/>
        </w:rPr>
        <w:t>})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  <w:lang w:val="en-US"/>
        </w:rPr>
      </w:pP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>Основные параметры виджета:</w:t>
      </w:r>
    </w:p>
    <w:p w:rsidR="0059365E" w:rsidRPr="0059365E" w:rsidRDefault="0059365E" w:rsidP="0059365E">
      <w:pPr>
        <w:pStyle w:val="a3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text</w:t>
      </w:r>
      <w:r w:rsidRPr="0059365E">
        <w:rPr>
          <w:rFonts w:ascii="Times New Roman" w:hAnsi="Times New Roman" w:cs="Times New Roman"/>
        </w:rPr>
        <w:t>: собственно текст виджета</w:t>
      </w:r>
    </w:p>
    <w:p w:rsidR="0059365E" w:rsidRPr="0059365E" w:rsidRDefault="0059365E" w:rsidP="0059365E">
      <w:pPr>
        <w:pStyle w:val="a3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style</w:t>
      </w:r>
      <w:r w:rsidRPr="0059365E">
        <w:rPr>
          <w:rFonts w:ascii="Times New Roman" w:hAnsi="Times New Roman" w:cs="Times New Roman"/>
        </w:rPr>
        <w:t xml:space="preserve">: определяет стиль текста, в частности, цвет текста, фона, семейство шрифтов, размер шрифта и т.д. Представляет объект класса </w:t>
      </w:r>
      <w:r w:rsidRPr="0059365E">
        <w:rPr>
          <w:rFonts w:ascii="Times New Roman" w:hAnsi="Times New Roman" w:cs="Times New Roman"/>
          <w:lang w:val="en-US"/>
        </w:rPr>
        <w:t>TextStyle</w:t>
      </w:r>
    </w:p>
    <w:p w:rsidR="0059365E" w:rsidRPr="0059365E" w:rsidRDefault="0059365E" w:rsidP="0059365E">
      <w:pPr>
        <w:pStyle w:val="a3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strutStyle</w:t>
      </w:r>
      <w:r w:rsidRPr="0059365E">
        <w:rPr>
          <w:rFonts w:ascii="Times New Roman" w:hAnsi="Times New Roman" w:cs="Times New Roman"/>
        </w:rPr>
        <w:t xml:space="preserve">: устанавливает минимальную высоту строки относительно базовой линии. Представляет класс </w:t>
      </w:r>
      <w:r w:rsidRPr="0059365E">
        <w:rPr>
          <w:rFonts w:ascii="Times New Roman" w:hAnsi="Times New Roman" w:cs="Times New Roman"/>
          <w:lang w:val="en-US"/>
        </w:rPr>
        <w:t>StrutStyle</w:t>
      </w:r>
    </w:p>
    <w:p w:rsidR="0059365E" w:rsidRPr="0059365E" w:rsidRDefault="0059365E" w:rsidP="0059365E">
      <w:pPr>
        <w:pStyle w:val="a3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lastRenderedPageBreak/>
        <w:t>textAlign</w:t>
      </w:r>
      <w:r w:rsidRPr="0059365E">
        <w:rPr>
          <w:rFonts w:ascii="Times New Roman" w:hAnsi="Times New Roman" w:cs="Times New Roman"/>
        </w:rPr>
        <w:t xml:space="preserve">: устанавливает горизонтальное выравнивание. Представляет перечисление </w:t>
      </w:r>
      <w:r w:rsidRPr="0059365E">
        <w:rPr>
          <w:rFonts w:ascii="Times New Roman" w:hAnsi="Times New Roman" w:cs="Times New Roman"/>
          <w:lang w:val="en-US"/>
        </w:rPr>
        <w:t>TextAlign</w:t>
      </w:r>
      <w:r w:rsidRPr="0059365E">
        <w:rPr>
          <w:rFonts w:ascii="Times New Roman" w:hAnsi="Times New Roman" w:cs="Times New Roman"/>
        </w:rPr>
        <w:t xml:space="preserve"> и может принимать следующие значения:</w:t>
      </w:r>
    </w:p>
    <w:p w:rsidR="0059365E" w:rsidRPr="0059365E" w:rsidRDefault="0059365E" w:rsidP="0059365E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709" w:firstLine="0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</w:rPr>
        <w:t>TextAlign.center</w:t>
      </w:r>
      <w:r w:rsidRPr="0059365E">
        <w:rPr>
          <w:rFonts w:ascii="Times New Roman" w:hAnsi="Times New Roman" w:cs="Times New Roman"/>
        </w:rPr>
        <w:t>: выравнивание по центру</w:t>
      </w:r>
    </w:p>
    <w:p w:rsidR="0059365E" w:rsidRPr="0059365E" w:rsidRDefault="0059365E" w:rsidP="0059365E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709" w:firstLine="0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</w:rPr>
        <w:t>TextAlign.left</w:t>
      </w:r>
      <w:r w:rsidRPr="0059365E">
        <w:rPr>
          <w:rFonts w:ascii="Times New Roman" w:hAnsi="Times New Roman" w:cs="Times New Roman"/>
        </w:rPr>
        <w:t>: выравнивание по левому краю контейнера</w:t>
      </w:r>
    </w:p>
    <w:p w:rsidR="0059365E" w:rsidRPr="0059365E" w:rsidRDefault="0059365E" w:rsidP="0059365E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709" w:firstLine="0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</w:rPr>
        <w:t>TextAlign.right</w:t>
      </w:r>
      <w:r w:rsidRPr="0059365E">
        <w:rPr>
          <w:rFonts w:ascii="Times New Roman" w:hAnsi="Times New Roman" w:cs="Times New Roman"/>
        </w:rPr>
        <w:t xml:space="preserve"> : выравнивание по правому краю контейнера</w:t>
      </w:r>
    </w:p>
    <w:p w:rsidR="0059365E" w:rsidRPr="0059365E" w:rsidRDefault="0059365E" w:rsidP="0059365E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709" w:firstLine="0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</w:rPr>
        <w:t>TextAlign.justify</w:t>
      </w:r>
      <w:r w:rsidRPr="0059365E">
        <w:rPr>
          <w:rFonts w:ascii="Times New Roman" w:hAnsi="Times New Roman" w:cs="Times New Roman"/>
        </w:rPr>
        <w:t>: растяжение текста по всей длине строки</w:t>
      </w:r>
    </w:p>
    <w:p w:rsidR="0059365E" w:rsidRPr="0059365E" w:rsidRDefault="0059365E" w:rsidP="0059365E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709" w:firstLine="0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</w:rPr>
        <w:t>TextAlign.end</w:t>
      </w:r>
      <w:r w:rsidRPr="0059365E">
        <w:rPr>
          <w:rFonts w:ascii="Times New Roman" w:hAnsi="Times New Roman" w:cs="Times New Roman"/>
        </w:rPr>
        <w:t>: выравнивание в конце строки. Для текста слева направо это правый край контейнера, а для текста справа налево это левый край контейнера</w:t>
      </w:r>
    </w:p>
    <w:p w:rsidR="0059365E" w:rsidRPr="0059365E" w:rsidRDefault="0059365E" w:rsidP="0059365E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709" w:firstLine="0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</w:rPr>
        <w:t>TextAlign.start</w:t>
      </w:r>
      <w:r w:rsidRPr="0059365E">
        <w:rPr>
          <w:rFonts w:ascii="Times New Roman" w:hAnsi="Times New Roman" w:cs="Times New Roman"/>
        </w:rPr>
        <w:t>: выравнивание в начале строки. Для текста слева направо это левый край контейнера, а для текста справа налево это правый край контейнера</w:t>
      </w:r>
    </w:p>
    <w:p w:rsidR="0059365E" w:rsidRPr="0059365E" w:rsidRDefault="0059365E" w:rsidP="0059365E">
      <w:pPr>
        <w:pStyle w:val="a3"/>
        <w:numPr>
          <w:ilvl w:val="0"/>
          <w:numId w:val="5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textDirection</w:t>
      </w:r>
      <w:r w:rsidRPr="0059365E">
        <w:rPr>
          <w:rFonts w:ascii="Times New Roman" w:hAnsi="Times New Roman" w:cs="Times New Roman"/>
          <w:b/>
        </w:rPr>
        <w:t>:</w:t>
      </w:r>
      <w:r w:rsidRPr="0059365E">
        <w:rPr>
          <w:rFonts w:ascii="Times New Roman" w:hAnsi="Times New Roman" w:cs="Times New Roman"/>
        </w:rPr>
        <w:t xml:space="preserve"> задает направление текста. Представляет перечисление </w:t>
      </w:r>
      <w:r w:rsidRPr="0059365E">
        <w:rPr>
          <w:rFonts w:ascii="Times New Roman" w:hAnsi="Times New Roman" w:cs="Times New Roman"/>
          <w:lang w:val="en-US"/>
        </w:rPr>
        <w:t>TextDirection</w:t>
      </w:r>
      <w:r w:rsidRPr="0059365E">
        <w:rPr>
          <w:rFonts w:ascii="Times New Roman" w:hAnsi="Times New Roman" w:cs="Times New Roman"/>
        </w:rPr>
        <w:t xml:space="preserve">. Основные значения: </w:t>
      </w:r>
      <w:r w:rsidRPr="0059365E">
        <w:rPr>
          <w:rFonts w:ascii="Times New Roman" w:hAnsi="Times New Roman" w:cs="Times New Roman"/>
          <w:lang w:val="en-US"/>
        </w:rPr>
        <w:t>TextDirection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ltr</w:t>
      </w:r>
      <w:r w:rsidRPr="0059365E">
        <w:rPr>
          <w:rFonts w:ascii="Times New Roman" w:hAnsi="Times New Roman" w:cs="Times New Roman"/>
        </w:rPr>
        <w:t xml:space="preserve"> (текст слева направо) и </w:t>
      </w:r>
      <w:r w:rsidRPr="0059365E">
        <w:rPr>
          <w:rFonts w:ascii="Times New Roman" w:hAnsi="Times New Roman" w:cs="Times New Roman"/>
          <w:lang w:val="en-US"/>
        </w:rPr>
        <w:t>TextDirection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rtl</w:t>
      </w:r>
      <w:r w:rsidRPr="0059365E">
        <w:rPr>
          <w:rFonts w:ascii="Times New Roman" w:hAnsi="Times New Roman" w:cs="Times New Roman"/>
        </w:rPr>
        <w:t xml:space="preserve"> (справа налево)</w:t>
      </w:r>
    </w:p>
    <w:p w:rsidR="0059365E" w:rsidRPr="0059365E" w:rsidRDefault="0059365E" w:rsidP="0059365E">
      <w:pPr>
        <w:pStyle w:val="a3"/>
        <w:numPr>
          <w:ilvl w:val="0"/>
          <w:numId w:val="5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softWrap</w:t>
      </w:r>
      <w:r w:rsidRPr="0059365E">
        <w:rPr>
          <w:rFonts w:ascii="Times New Roman" w:hAnsi="Times New Roman" w:cs="Times New Roman"/>
          <w:b/>
        </w:rPr>
        <w:t>:</w:t>
      </w:r>
      <w:r w:rsidRPr="0059365E">
        <w:rPr>
          <w:rFonts w:ascii="Times New Roman" w:hAnsi="Times New Roman" w:cs="Times New Roman"/>
        </w:rPr>
        <w:t xml:space="preserve"> определяет, будет ли тест переноситься на следующую строку при достижении отведенной для его длины.</w:t>
      </w:r>
    </w:p>
    <w:p w:rsidR="0059365E" w:rsidRPr="0059365E" w:rsidRDefault="0059365E" w:rsidP="0059365E">
      <w:pPr>
        <w:pStyle w:val="a3"/>
        <w:numPr>
          <w:ilvl w:val="0"/>
          <w:numId w:val="5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maxLines</w:t>
      </w:r>
      <w:r w:rsidRPr="0059365E">
        <w:rPr>
          <w:rFonts w:ascii="Times New Roman" w:hAnsi="Times New Roman" w:cs="Times New Roman"/>
        </w:rPr>
        <w:t>: определяет максимальное количество строк текста</w:t>
      </w:r>
    </w:p>
    <w:p w:rsid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 xml:space="preserve">Первый параметр типа </w:t>
      </w:r>
      <w:r w:rsidRPr="0059365E">
        <w:rPr>
          <w:rFonts w:ascii="Times New Roman" w:hAnsi="Times New Roman" w:cs="Times New Roman"/>
          <w:b/>
        </w:rPr>
        <w:t>String</w:t>
      </w:r>
      <w:r w:rsidRPr="0059365E">
        <w:rPr>
          <w:rFonts w:ascii="Times New Roman" w:hAnsi="Times New Roman" w:cs="Times New Roman"/>
        </w:rPr>
        <w:t xml:space="preserve"> является обязательным и представляет собственно то сообщение, которое отображается. Остальные параметры являются необязательными. Используем ряд свойств и определим простой </w:t>
      </w:r>
      <w:r w:rsidRPr="0059365E">
        <w:rPr>
          <w:rFonts w:ascii="Times New Roman" w:hAnsi="Times New Roman" w:cs="Times New Roman"/>
          <w:b/>
        </w:rPr>
        <w:t>Text</w:t>
      </w:r>
      <w:r w:rsidRPr="0059365E">
        <w:rPr>
          <w:rFonts w:ascii="Times New Roman" w:hAnsi="Times New Roman" w:cs="Times New Roman"/>
        </w:rPr>
        <w:t>: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>import 'package:flutter/material.dart';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 runApp(Text("Hello Flutter from Metanit.com",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       textDirection: TextDirection.ltr,       // </w:t>
      </w:r>
      <w:r w:rsidRPr="0059365E">
        <w:rPr>
          <w:rFonts w:ascii="Courier New" w:hAnsi="Courier New" w:cs="Courier New"/>
          <w:sz w:val="20"/>
          <w:szCs w:val="20"/>
        </w:rPr>
        <w:t>текст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9365E">
        <w:rPr>
          <w:rFonts w:ascii="Courier New" w:hAnsi="Courier New" w:cs="Courier New"/>
          <w:sz w:val="20"/>
          <w:szCs w:val="20"/>
        </w:rPr>
        <w:t>слева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9365E">
        <w:rPr>
          <w:rFonts w:ascii="Courier New" w:hAnsi="Courier New" w:cs="Courier New"/>
          <w:sz w:val="20"/>
          <w:szCs w:val="20"/>
        </w:rPr>
        <w:t>направо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9365E">
        <w:rPr>
          <w:rFonts w:ascii="Courier New" w:hAnsi="Courier New" w:cs="Courier New"/>
          <w:sz w:val="20"/>
          <w:szCs w:val="20"/>
        </w:rPr>
        <w:t>textAlign: TextAlign.center,            // выравнивание по центру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</w:rPr>
        <w:t xml:space="preserve">        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style: TextStyle(color: Colors.green,   // </w:t>
      </w:r>
      <w:r w:rsidRPr="0059365E">
        <w:rPr>
          <w:rFonts w:ascii="Courier New" w:hAnsi="Courier New" w:cs="Courier New"/>
          <w:sz w:val="20"/>
          <w:szCs w:val="20"/>
        </w:rPr>
        <w:t>зеленый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9365E">
        <w:rPr>
          <w:rFonts w:ascii="Courier New" w:hAnsi="Courier New" w:cs="Courier New"/>
          <w:sz w:val="20"/>
          <w:szCs w:val="20"/>
        </w:rPr>
        <w:t>цвет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9365E">
        <w:rPr>
          <w:rFonts w:ascii="Courier New" w:hAnsi="Courier New" w:cs="Courier New"/>
          <w:sz w:val="20"/>
          <w:szCs w:val="20"/>
        </w:rPr>
        <w:t>текста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           fontSize: 26,                       // </w:t>
      </w:r>
      <w:r w:rsidRPr="0059365E">
        <w:rPr>
          <w:rFonts w:ascii="Courier New" w:hAnsi="Courier New" w:cs="Courier New"/>
          <w:sz w:val="20"/>
          <w:szCs w:val="20"/>
        </w:rPr>
        <w:t>высота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9365E">
        <w:rPr>
          <w:rFonts w:ascii="Courier New" w:hAnsi="Courier New" w:cs="Courier New"/>
          <w:sz w:val="20"/>
          <w:szCs w:val="20"/>
        </w:rPr>
        <w:t>шрифта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26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           backgroundColor: Colors.black87     // </w:t>
      </w:r>
      <w:r w:rsidRPr="0059365E">
        <w:rPr>
          <w:rFonts w:ascii="Courier New" w:hAnsi="Courier New" w:cs="Courier New"/>
          <w:sz w:val="20"/>
          <w:szCs w:val="20"/>
        </w:rPr>
        <w:t>черный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9365E">
        <w:rPr>
          <w:rFonts w:ascii="Courier New" w:hAnsi="Courier New" w:cs="Courier New"/>
          <w:sz w:val="20"/>
          <w:szCs w:val="20"/>
        </w:rPr>
        <w:t>цвет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9365E">
        <w:rPr>
          <w:rFonts w:ascii="Courier New" w:hAnsi="Courier New" w:cs="Courier New"/>
          <w:sz w:val="20"/>
          <w:szCs w:val="20"/>
        </w:rPr>
        <w:t>фона</w:t>
      </w:r>
      <w:r w:rsidRPr="005936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9365E">
        <w:rPr>
          <w:rFonts w:ascii="Courier New" w:hAnsi="Courier New" w:cs="Courier New"/>
          <w:sz w:val="20"/>
          <w:szCs w:val="20"/>
        </w:rPr>
        <w:t>текста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1D7190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59365E">
        <w:rPr>
          <w:rFonts w:ascii="Courier New" w:hAnsi="Courier New" w:cs="Courier New"/>
          <w:sz w:val="20"/>
          <w:szCs w:val="20"/>
        </w:rPr>
        <w:t>)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59365E">
        <w:rPr>
          <w:rFonts w:ascii="Courier New" w:hAnsi="Courier New" w:cs="Courier New"/>
          <w:sz w:val="20"/>
          <w:szCs w:val="20"/>
        </w:rPr>
        <w:t xml:space="preserve">    )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59365E">
        <w:rPr>
          <w:rFonts w:ascii="Courier New" w:hAnsi="Courier New" w:cs="Courier New"/>
          <w:sz w:val="20"/>
          <w:szCs w:val="20"/>
        </w:rPr>
        <w:t xml:space="preserve">  );</w:t>
      </w:r>
    </w:p>
    <w:p w:rsidR="0059365E" w:rsidRPr="0059365E" w:rsidRDefault="0059365E" w:rsidP="0059365E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59365E">
        <w:rPr>
          <w:rFonts w:ascii="Courier New" w:hAnsi="Courier New" w:cs="Courier New"/>
          <w:sz w:val="20"/>
          <w:szCs w:val="20"/>
        </w:rPr>
        <w:t>}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 w:rsidRPr="0059365E">
        <w:rPr>
          <w:rFonts w:ascii="Times New Roman" w:hAnsi="Times New Roman" w:cs="Times New Roman"/>
          <w:b/>
        </w:rPr>
        <w:t>Стиль текста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 xml:space="preserve">Стиль текста описывается параметром </w:t>
      </w:r>
      <w:r w:rsidRPr="0059365E">
        <w:rPr>
          <w:rFonts w:ascii="Times New Roman" w:hAnsi="Times New Roman" w:cs="Times New Roman"/>
          <w:b/>
        </w:rPr>
        <w:t>style</w:t>
      </w:r>
      <w:r w:rsidRPr="0059365E">
        <w:rPr>
          <w:rFonts w:ascii="Times New Roman" w:hAnsi="Times New Roman" w:cs="Times New Roman"/>
        </w:rPr>
        <w:t xml:space="preserve">, который представляет класс </w:t>
      </w:r>
      <w:r w:rsidRPr="0059365E">
        <w:rPr>
          <w:rFonts w:ascii="Times New Roman" w:hAnsi="Times New Roman" w:cs="Times New Roman"/>
          <w:b/>
        </w:rPr>
        <w:t>TextStyle</w:t>
      </w:r>
      <w:r w:rsidRPr="0059365E">
        <w:rPr>
          <w:rFonts w:ascii="Times New Roman" w:hAnsi="Times New Roman" w:cs="Times New Roman"/>
        </w:rPr>
        <w:t xml:space="preserve">. Этот класс позволяет задать очень много настроек отображения текст. </w:t>
      </w:r>
    </w:p>
    <w:p w:rsidR="0059365E" w:rsidRPr="0059365E" w:rsidRDefault="0059365E" w:rsidP="005936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</w:rPr>
        <w:t>Рассмотрим вкратце некоторые параметры конструктора:</w:t>
      </w:r>
    </w:p>
    <w:p w:rsidR="0059365E" w:rsidRPr="0059365E" w:rsidRDefault="0059365E" w:rsidP="0059365E">
      <w:pPr>
        <w:pStyle w:val="a3"/>
        <w:numPr>
          <w:ilvl w:val="0"/>
          <w:numId w:val="7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color</w:t>
      </w:r>
      <w:r w:rsidRPr="0059365E">
        <w:rPr>
          <w:rFonts w:ascii="Times New Roman" w:hAnsi="Times New Roman" w:cs="Times New Roman"/>
        </w:rPr>
        <w:t>: цвет текста</w:t>
      </w:r>
    </w:p>
    <w:p w:rsidR="0059365E" w:rsidRPr="0059365E" w:rsidRDefault="0059365E" w:rsidP="0059365E">
      <w:pPr>
        <w:pStyle w:val="a3"/>
        <w:numPr>
          <w:ilvl w:val="0"/>
          <w:numId w:val="7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backgroundColor</w:t>
      </w:r>
      <w:r w:rsidRPr="0059365E">
        <w:rPr>
          <w:rFonts w:ascii="Times New Roman" w:hAnsi="Times New Roman" w:cs="Times New Roman"/>
        </w:rPr>
        <w:t>: цвет фона текста</w:t>
      </w:r>
    </w:p>
    <w:p w:rsidR="0059365E" w:rsidRPr="0059365E" w:rsidRDefault="0059365E" w:rsidP="0059365E">
      <w:pPr>
        <w:pStyle w:val="a3"/>
        <w:numPr>
          <w:ilvl w:val="0"/>
          <w:numId w:val="7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fontSize</w:t>
      </w:r>
      <w:r w:rsidRPr="0059365E">
        <w:rPr>
          <w:rFonts w:ascii="Times New Roman" w:hAnsi="Times New Roman" w:cs="Times New Roman"/>
        </w:rPr>
        <w:t>: размер шрифта</w:t>
      </w:r>
    </w:p>
    <w:p w:rsidR="0059365E" w:rsidRPr="0059365E" w:rsidRDefault="0059365E" w:rsidP="0059365E">
      <w:pPr>
        <w:pStyle w:val="a3"/>
        <w:numPr>
          <w:ilvl w:val="0"/>
          <w:numId w:val="7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fontWeight</w:t>
      </w:r>
      <w:r w:rsidRPr="0059365E">
        <w:rPr>
          <w:rFonts w:ascii="Times New Roman" w:hAnsi="Times New Roman" w:cs="Times New Roman"/>
        </w:rPr>
        <w:t xml:space="preserve">: толщина шрифта. Представляет класс </w:t>
      </w:r>
      <w:r w:rsidRPr="0059365E">
        <w:rPr>
          <w:rFonts w:ascii="Times New Roman" w:hAnsi="Times New Roman" w:cs="Times New Roman"/>
          <w:lang w:val="en-US"/>
        </w:rPr>
        <w:t>FontWeight</w:t>
      </w:r>
      <w:r w:rsidRPr="0059365E">
        <w:rPr>
          <w:rFonts w:ascii="Times New Roman" w:hAnsi="Times New Roman" w:cs="Times New Roman"/>
        </w:rPr>
        <w:t xml:space="preserve"> и может принимать в качестве значения одну из его констант: </w:t>
      </w:r>
      <w:r w:rsidRPr="0059365E">
        <w:rPr>
          <w:rFonts w:ascii="Times New Roman" w:hAnsi="Times New Roman" w:cs="Times New Roman"/>
          <w:lang w:val="en-US"/>
        </w:rPr>
        <w:t>FontWeight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w</w:t>
      </w:r>
      <w:r w:rsidRPr="0059365E">
        <w:rPr>
          <w:rFonts w:ascii="Times New Roman" w:hAnsi="Times New Roman" w:cs="Times New Roman"/>
        </w:rPr>
        <w:t xml:space="preserve">100, </w:t>
      </w:r>
      <w:r w:rsidRPr="0059365E">
        <w:rPr>
          <w:rFonts w:ascii="Times New Roman" w:hAnsi="Times New Roman" w:cs="Times New Roman"/>
          <w:lang w:val="en-US"/>
        </w:rPr>
        <w:t>FontWeight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w</w:t>
      </w:r>
      <w:r w:rsidRPr="0059365E">
        <w:rPr>
          <w:rFonts w:ascii="Times New Roman" w:hAnsi="Times New Roman" w:cs="Times New Roman"/>
        </w:rPr>
        <w:t xml:space="preserve">200, </w:t>
      </w:r>
      <w:r w:rsidRPr="0059365E">
        <w:rPr>
          <w:rFonts w:ascii="Times New Roman" w:hAnsi="Times New Roman" w:cs="Times New Roman"/>
          <w:lang w:val="en-US"/>
        </w:rPr>
        <w:t>FontWeight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w</w:t>
      </w:r>
      <w:r w:rsidRPr="0059365E">
        <w:rPr>
          <w:rFonts w:ascii="Times New Roman" w:hAnsi="Times New Roman" w:cs="Times New Roman"/>
        </w:rPr>
        <w:t xml:space="preserve">300, </w:t>
      </w:r>
      <w:r w:rsidRPr="0059365E">
        <w:rPr>
          <w:rFonts w:ascii="Times New Roman" w:hAnsi="Times New Roman" w:cs="Times New Roman"/>
          <w:lang w:val="en-US"/>
        </w:rPr>
        <w:t>FontWeight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w</w:t>
      </w:r>
      <w:r w:rsidRPr="0059365E">
        <w:rPr>
          <w:rFonts w:ascii="Times New Roman" w:hAnsi="Times New Roman" w:cs="Times New Roman"/>
        </w:rPr>
        <w:t xml:space="preserve">400 (эквивалентно </w:t>
      </w:r>
      <w:r w:rsidRPr="0059365E">
        <w:rPr>
          <w:rFonts w:ascii="Times New Roman" w:hAnsi="Times New Roman" w:cs="Times New Roman"/>
          <w:lang w:val="en-US"/>
        </w:rPr>
        <w:t>FontWeight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bold</w:t>
      </w:r>
      <w:r w:rsidRPr="0059365E">
        <w:rPr>
          <w:rFonts w:ascii="Times New Roman" w:hAnsi="Times New Roman" w:cs="Times New Roman"/>
        </w:rPr>
        <w:t xml:space="preserve">), </w:t>
      </w:r>
      <w:r w:rsidRPr="0059365E">
        <w:rPr>
          <w:rFonts w:ascii="Times New Roman" w:hAnsi="Times New Roman" w:cs="Times New Roman"/>
          <w:lang w:val="en-US"/>
        </w:rPr>
        <w:t>FontWeight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w</w:t>
      </w:r>
      <w:r w:rsidRPr="0059365E">
        <w:rPr>
          <w:rFonts w:ascii="Times New Roman" w:hAnsi="Times New Roman" w:cs="Times New Roman"/>
        </w:rPr>
        <w:t xml:space="preserve">500, </w:t>
      </w:r>
      <w:r w:rsidRPr="0059365E">
        <w:rPr>
          <w:rFonts w:ascii="Times New Roman" w:hAnsi="Times New Roman" w:cs="Times New Roman"/>
          <w:lang w:val="en-US"/>
        </w:rPr>
        <w:t>FontWeight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w</w:t>
      </w:r>
      <w:r w:rsidRPr="0059365E">
        <w:rPr>
          <w:rFonts w:ascii="Times New Roman" w:hAnsi="Times New Roman" w:cs="Times New Roman"/>
        </w:rPr>
        <w:t xml:space="preserve">600, </w:t>
      </w:r>
      <w:r w:rsidRPr="0059365E">
        <w:rPr>
          <w:rFonts w:ascii="Times New Roman" w:hAnsi="Times New Roman" w:cs="Times New Roman"/>
          <w:lang w:val="en-US"/>
        </w:rPr>
        <w:t>FontWeight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w</w:t>
      </w:r>
      <w:r w:rsidRPr="0059365E">
        <w:rPr>
          <w:rFonts w:ascii="Times New Roman" w:hAnsi="Times New Roman" w:cs="Times New Roman"/>
        </w:rPr>
        <w:t xml:space="preserve">700 (эквивалентно </w:t>
      </w:r>
      <w:r w:rsidRPr="0059365E">
        <w:rPr>
          <w:rFonts w:ascii="Times New Roman" w:hAnsi="Times New Roman" w:cs="Times New Roman"/>
          <w:lang w:val="en-US"/>
        </w:rPr>
        <w:t>FontWeight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bold</w:t>
      </w:r>
      <w:r w:rsidRPr="0059365E">
        <w:rPr>
          <w:rFonts w:ascii="Times New Roman" w:hAnsi="Times New Roman" w:cs="Times New Roman"/>
        </w:rPr>
        <w:t xml:space="preserve">), </w:t>
      </w:r>
      <w:r w:rsidRPr="0059365E">
        <w:rPr>
          <w:rFonts w:ascii="Times New Roman" w:hAnsi="Times New Roman" w:cs="Times New Roman"/>
          <w:lang w:val="en-US"/>
        </w:rPr>
        <w:t>FontWeight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w</w:t>
      </w:r>
      <w:r w:rsidRPr="0059365E">
        <w:rPr>
          <w:rFonts w:ascii="Times New Roman" w:hAnsi="Times New Roman" w:cs="Times New Roman"/>
        </w:rPr>
        <w:t xml:space="preserve">800 и </w:t>
      </w:r>
      <w:r w:rsidRPr="0059365E">
        <w:rPr>
          <w:rFonts w:ascii="Times New Roman" w:hAnsi="Times New Roman" w:cs="Times New Roman"/>
          <w:lang w:val="en-US"/>
        </w:rPr>
        <w:t>FontWeight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w</w:t>
      </w:r>
      <w:r w:rsidRPr="0059365E">
        <w:rPr>
          <w:rFonts w:ascii="Times New Roman" w:hAnsi="Times New Roman" w:cs="Times New Roman"/>
        </w:rPr>
        <w:t>900. Чем больше числовое значение в константе, тем соответственнее толще будет шрифт.</w:t>
      </w:r>
    </w:p>
    <w:p w:rsidR="0059365E" w:rsidRPr="0059365E" w:rsidRDefault="0059365E" w:rsidP="0059365E">
      <w:pPr>
        <w:pStyle w:val="a3"/>
        <w:numPr>
          <w:ilvl w:val="0"/>
          <w:numId w:val="6"/>
        </w:numPr>
        <w:tabs>
          <w:tab w:val="left" w:pos="426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fontStyle</w:t>
      </w:r>
      <w:r w:rsidRPr="0059365E">
        <w:rPr>
          <w:rFonts w:ascii="Times New Roman" w:hAnsi="Times New Roman" w:cs="Times New Roman"/>
        </w:rPr>
        <w:t xml:space="preserve">: устанавливает стиль шрифта. Представляет перечисление </w:t>
      </w:r>
      <w:r w:rsidRPr="0059365E">
        <w:rPr>
          <w:rFonts w:ascii="Times New Roman" w:hAnsi="Times New Roman" w:cs="Times New Roman"/>
          <w:lang w:val="en-US"/>
        </w:rPr>
        <w:t>FontStyle</w:t>
      </w:r>
      <w:r w:rsidRPr="0059365E">
        <w:rPr>
          <w:rFonts w:ascii="Times New Roman" w:hAnsi="Times New Roman" w:cs="Times New Roman"/>
        </w:rPr>
        <w:t xml:space="preserve"> и может принимать следующие значения: </w:t>
      </w:r>
      <w:r w:rsidRPr="0059365E">
        <w:rPr>
          <w:rFonts w:ascii="Times New Roman" w:hAnsi="Times New Roman" w:cs="Times New Roman"/>
          <w:lang w:val="en-US"/>
        </w:rPr>
        <w:t>FontStyle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normal</w:t>
      </w:r>
      <w:r w:rsidRPr="0059365E">
        <w:rPr>
          <w:rFonts w:ascii="Times New Roman" w:hAnsi="Times New Roman" w:cs="Times New Roman"/>
        </w:rPr>
        <w:t xml:space="preserve"> и </w:t>
      </w:r>
      <w:r w:rsidRPr="0059365E">
        <w:rPr>
          <w:rFonts w:ascii="Times New Roman" w:hAnsi="Times New Roman" w:cs="Times New Roman"/>
          <w:lang w:val="en-US"/>
        </w:rPr>
        <w:t>FontStyle</w:t>
      </w:r>
      <w:r w:rsidRPr="0059365E">
        <w:rPr>
          <w:rFonts w:ascii="Times New Roman" w:hAnsi="Times New Roman" w:cs="Times New Roman"/>
        </w:rPr>
        <w:t>.</w:t>
      </w:r>
      <w:r w:rsidRPr="0059365E">
        <w:rPr>
          <w:rFonts w:ascii="Times New Roman" w:hAnsi="Times New Roman" w:cs="Times New Roman"/>
          <w:lang w:val="en-US"/>
        </w:rPr>
        <w:t>italic</w:t>
      </w:r>
      <w:r w:rsidRPr="0059365E">
        <w:rPr>
          <w:rFonts w:ascii="Times New Roman" w:hAnsi="Times New Roman" w:cs="Times New Roman"/>
        </w:rPr>
        <w:t xml:space="preserve"> (шрифт курсивом)</w:t>
      </w:r>
    </w:p>
    <w:p w:rsidR="0059365E" w:rsidRPr="0059365E" w:rsidRDefault="0059365E" w:rsidP="0059365E">
      <w:pPr>
        <w:pStyle w:val="a3"/>
        <w:numPr>
          <w:ilvl w:val="0"/>
          <w:numId w:val="6"/>
        </w:numPr>
        <w:tabs>
          <w:tab w:val="left" w:pos="426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letterSpacing</w:t>
      </w:r>
      <w:r w:rsidRPr="0059365E">
        <w:rPr>
          <w:rFonts w:ascii="Times New Roman" w:hAnsi="Times New Roman" w:cs="Times New Roman"/>
        </w:rPr>
        <w:t>: устанавливает расстояние между словами, отрицательное значение позволяет сделать слова ближе друг к другу</w:t>
      </w:r>
    </w:p>
    <w:p w:rsidR="0059365E" w:rsidRPr="0059365E" w:rsidRDefault="0059365E" w:rsidP="0059365E">
      <w:pPr>
        <w:pStyle w:val="a3"/>
        <w:numPr>
          <w:ilvl w:val="0"/>
          <w:numId w:val="6"/>
        </w:numPr>
        <w:tabs>
          <w:tab w:val="left" w:pos="426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wordSpacing</w:t>
      </w:r>
      <w:r w:rsidRPr="0059365E">
        <w:rPr>
          <w:rFonts w:ascii="Times New Roman" w:hAnsi="Times New Roman" w:cs="Times New Roman"/>
        </w:rPr>
        <w:t>: устанавливает расстояние между символами, отрицательное значение позволяет сделать символы ближе друг к другу</w:t>
      </w:r>
    </w:p>
    <w:p w:rsidR="0059365E" w:rsidRPr="0059365E" w:rsidRDefault="0059365E" w:rsidP="0059365E">
      <w:pPr>
        <w:pStyle w:val="a3"/>
        <w:numPr>
          <w:ilvl w:val="0"/>
          <w:numId w:val="6"/>
        </w:numPr>
        <w:tabs>
          <w:tab w:val="left" w:pos="426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lastRenderedPageBreak/>
        <w:t>height</w:t>
      </w:r>
      <w:r w:rsidRPr="0059365E">
        <w:rPr>
          <w:rFonts w:ascii="Times New Roman" w:hAnsi="Times New Roman" w:cs="Times New Roman"/>
        </w:rPr>
        <w:t xml:space="preserve">: коэффициент высоты текстового элемента. Для определения реальной высоты этот коэффициент умножается на высоту шрифта </w:t>
      </w:r>
      <w:r w:rsidRPr="0059365E">
        <w:rPr>
          <w:rFonts w:ascii="Times New Roman" w:hAnsi="Times New Roman" w:cs="Times New Roman"/>
          <w:lang w:val="en-US"/>
        </w:rPr>
        <w:t>fontSize</w:t>
      </w:r>
      <w:r w:rsidRPr="0059365E">
        <w:rPr>
          <w:rFonts w:ascii="Times New Roman" w:hAnsi="Times New Roman" w:cs="Times New Roman"/>
        </w:rPr>
        <w:t>.</w:t>
      </w:r>
    </w:p>
    <w:p w:rsidR="0059365E" w:rsidRPr="0059365E" w:rsidRDefault="0059365E" w:rsidP="0059365E">
      <w:pPr>
        <w:pStyle w:val="a3"/>
        <w:numPr>
          <w:ilvl w:val="0"/>
          <w:numId w:val="6"/>
        </w:numPr>
        <w:tabs>
          <w:tab w:val="left" w:pos="426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59365E">
        <w:rPr>
          <w:rFonts w:ascii="Times New Roman" w:hAnsi="Times New Roman" w:cs="Times New Roman"/>
          <w:b/>
          <w:lang w:val="en-US"/>
        </w:rPr>
        <w:t>shadows</w:t>
      </w:r>
      <w:r w:rsidRPr="0059365E">
        <w:rPr>
          <w:rFonts w:ascii="Times New Roman" w:hAnsi="Times New Roman" w:cs="Times New Roman"/>
        </w:rPr>
        <w:t xml:space="preserve">: устанавливает тени для шрифта в виде набора объектов </w:t>
      </w:r>
      <w:r w:rsidRPr="0059365E">
        <w:rPr>
          <w:rFonts w:ascii="Times New Roman" w:hAnsi="Times New Roman" w:cs="Times New Roman"/>
          <w:lang w:val="en-US"/>
        </w:rPr>
        <w:t>Shadow</w:t>
      </w:r>
    </w:p>
    <w:p w:rsidR="0059365E" w:rsidRPr="00F366F8" w:rsidRDefault="0059365E" w:rsidP="00F366F8">
      <w:pPr>
        <w:spacing w:after="0" w:line="360" w:lineRule="auto"/>
        <w:ind w:firstLine="567"/>
        <w:rPr>
          <w:rFonts w:ascii="Times New Roman" w:hAnsi="Times New Roman" w:cs="Times New Roman"/>
        </w:rPr>
      </w:pP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</w:t>
      </w:r>
      <w:r w:rsidRPr="00F366F8">
        <w:rPr>
          <w:rFonts w:ascii="Times New Roman" w:hAnsi="Times New Roman" w:cs="Times New Roman"/>
          <w:b/>
        </w:rPr>
        <w:t xml:space="preserve"> Контейнеры и управление компоновкой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>Чтобы организовать и расположить определенным образом один виджет или наборы виджетов применяются специальные виджеты - контейнеры компоновки (layout widgets), которые управляют компоновкой виджетов (в том числе и других контейнеров). Во Flutter эта группа виджетов очень широко представлена. Рассмотрим некоторые из них.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</w:t>
      </w:r>
      <w:r w:rsidRPr="00F366F8">
        <w:rPr>
          <w:rFonts w:ascii="Times New Roman" w:hAnsi="Times New Roman" w:cs="Times New Roman"/>
          <w:b/>
        </w:rPr>
        <w:t>1 Align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Виджет </w:t>
      </w:r>
      <w:r w:rsidRPr="00F366F8">
        <w:rPr>
          <w:rFonts w:ascii="Times New Roman" w:hAnsi="Times New Roman" w:cs="Times New Roman"/>
          <w:b/>
        </w:rPr>
        <w:t>Align</w:t>
      </w:r>
      <w:r w:rsidRPr="00F366F8">
        <w:rPr>
          <w:rFonts w:ascii="Times New Roman" w:hAnsi="Times New Roman" w:cs="Times New Roman"/>
        </w:rPr>
        <w:t xml:space="preserve"> позволяет позиционировать вложенный элемент относительно определенной стороны контейнера. По умолчанию он растягивается по всей ширине и высоте контейнера, заполняя все его пространство.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>Для создания виджета применяется следующий конструктор: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Align({Key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key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AlignmentGeometry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alignment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: Alignment.center, double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widthFactor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double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heightFactor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Widget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child</w:t>
      </w:r>
      <w:r w:rsidRPr="00F366F8">
        <w:rPr>
          <w:rFonts w:ascii="Courier New" w:hAnsi="Courier New" w:cs="Courier New"/>
          <w:sz w:val="20"/>
          <w:szCs w:val="20"/>
          <w:lang w:val="en-US"/>
        </w:rPr>
        <w:t>})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Как видно из сигнатуры конструктора все его параметры необязательные. Для установки вложенного элемента, к которому будет применяться выравнивание по определенному краю контейнера, используется параметр </w:t>
      </w:r>
      <w:r w:rsidRPr="00F366F8">
        <w:rPr>
          <w:rFonts w:ascii="Times New Roman" w:hAnsi="Times New Roman" w:cs="Times New Roman"/>
          <w:b/>
        </w:rPr>
        <w:t>child</w:t>
      </w:r>
      <w:r w:rsidRPr="00F366F8">
        <w:rPr>
          <w:rFonts w:ascii="Times New Roman" w:hAnsi="Times New Roman" w:cs="Times New Roman"/>
        </w:rPr>
        <w:t xml:space="preserve"> - в его качестве может выступать любой объект Widget, то есть любой виджет.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Дополнительные параметры </w:t>
      </w:r>
      <w:r w:rsidRPr="00F366F8">
        <w:rPr>
          <w:rFonts w:ascii="Times New Roman" w:hAnsi="Times New Roman" w:cs="Times New Roman"/>
          <w:b/>
        </w:rPr>
        <w:t>widthFactor</w:t>
      </w:r>
      <w:r w:rsidRPr="00F366F8">
        <w:rPr>
          <w:rFonts w:ascii="Times New Roman" w:hAnsi="Times New Roman" w:cs="Times New Roman"/>
        </w:rPr>
        <w:t xml:space="preserve"> и </w:t>
      </w:r>
      <w:r w:rsidRPr="00F366F8">
        <w:rPr>
          <w:rFonts w:ascii="Times New Roman" w:hAnsi="Times New Roman" w:cs="Times New Roman"/>
          <w:b/>
        </w:rPr>
        <w:t>heightFactor</w:t>
      </w:r>
      <w:r w:rsidRPr="00F366F8">
        <w:rPr>
          <w:rFonts w:ascii="Times New Roman" w:hAnsi="Times New Roman" w:cs="Times New Roman"/>
        </w:rPr>
        <w:t xml:space="preserve"> коэффициент изменения ширины и высоты виджета </w:t>
      </w:r>
      <w:r w:rsidRPr="00F366F8">
        <w:rPr>
          <w:rFonts w:ascii="Times New Roman" w:hAnsi="Times New Roman" w:cs="Times New Roman"/>
          <w:b/>
        </w:rPr>
        <w:t>Center</w:t>
      </w:r>
      <w:r w:rsidRPr="00F366F8">
        <w:rPr>
          <w:rFonts w:ascii="Times New Roman" w:hAnsi="Times New Roman" w:cs="Times New Roman"/>
        </w:rPr>
        <w:t xml:space="preserve"> относительно вложенного дочернего элемента. Например, если </w:t>
      </w:r>
      <w:r w:rsidRPr="00F366F8">
        <w:rPr>
          <w:rFonts w:ascii="Times New Roman" w:hAnsi="Times New Roman" w:cs="Times New Roman"/>
          <w:b/>
        </w:rPr>
        <w:t>widthFactor</w:t>
      </w:r>
      <w:r w:rsidRPr="00F366F8">
        <w:rPr>
          <w:rFonts w:ascii="Times New Roman" w:hAnsi="Times New Roman" w:cs="Times New Roman"/>
        </w:rPr>
        <w:t xml:space="preserve"> равен 2.0, то ширина виджета </w:t>
      </w:r>
      <w:r w:rsidRPr="00F366F8">
        <w:rPr>
          <w:rFonts w:ascii="Times New Roman" w:hAnsi="Times New Roman" w:cs="Times New Roman"/>
          <w:b/>
        </w:rPr>
        <w:t>Center</w:t>
      </w:r>
      <w:r w:rsidRPr="00F366F8">
        <w:rPr>
          <w:rFonts w:ascii="Times New Roman" w:hAnsi="Times New Roman" w:cs="Times New Roman"/>
        </w:rPr>
        <w:t xml:space="preserve"> будет равна ширине дочернего элемента, умноженной на 2.0. То же самое касается и </w:t>
      </w:r>
      <w:r w:rsidRPr="00F366F8">
        <w:rPr>
          <w:rFonts w:ascii="Times New Roman" w:hAnsi="Times New Roman" w:cs="Times New Roman"/>
          <w:b/>
        </w:rPr>
        <w:t>heightFactor</w:t>
      </w:r>
      <w:r w:rsidRPr="00F366F8">
        <w:rPr>
          <w:rFonts w:ascii="Times New Roman" w:hAnsi="Times New Roman" w:cs="Times New Roman"/>
        </w:rPr>
        <w:t>, только он изменяет высоту.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Для установки выравнивания применяется параметр </w:t>
      </w:r>
      <w:r w:rsidRPr="00F366F8">
        <w:rPr>
          <w:rFonts w:ascii="Times New Roman" w:hAnsi="Times New Roman" w:cs="Times New Roman"/>
          <w:b/>
        </w:rPr>
        <w:t>alignment</w:t>
      </w:r>
      <w:r w:rsidRPr="00F366F8">
        <w:rPr>
          <w:rFonts w:ascii="Times New Roman" w:hAnsi="Times New Roman" w:cs="Times New Roman"/>
        </w:rPr>
        <w:t xml:space="preserve">, который представляет класс </w:t>
      </w:r>
      <w:r w:rsidRPr="00F366F8">
        <w:rPr>
          <w:rFonts w:ascii="Times New Roman" w:hAnsi="Times New Roman" w:cs="Times New Roman"/>
          <w:b/>
        </w:rPr>
        <w:t>AlignmentGeometry</w:t>
      </w:r>
      <w:r w:rsidRPr="00F366F8">
        <w:rPr>
          <w:rFonts w:ascii="Times New Roman" w:hAnsi="Times New Roman" w:cs="Times New Roman"/>
        </w:rPr>
        <w:t xml:space="preserve"> и может принимать следующие значения:</w:t>
      </w:r>
    </w:p>
    <w:p w:rsidR="00F366F8" w:rsidRPr="00F366F8" w:rsidRDefault="00F366F8" w:rsidP="00F366F8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>Alignment.bottomCenter: (внизу по центру).</w:t>
      </w:r>
    </w:p>
    <w:p w:rsidR="00F366F8" w:rsidRPr="00F366F8" w:rsidRDefault="00F366F8" w:rsidP="00F366F8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>Alignment.bottomLeft: (внизу слева).</w:t>
      </w:r>
    </w:p>
    <w:p w:rsidR="00F366F8" w:rsidRPr="00F366F8" w:rsidRDefault="00F366F8" w:rsidP="00F366F8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Alignment.bottomRight: (внизу справа). </w:t>
      </w:r>
    </w:p>
    <w:p w:rsidR="00F366F8" w:rsidRPr="00F366F8" w:rsidRDefault="00F366F8" w:rsidP="00F366F8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Alignment.center: выравнивание по горизонтали и по вертикали по центру. </w:t>
      </w:r>
    </w:p>
    <w:p w:rsidR="00F366F8" w:rsidRPr="00F366F8" w:rsidRDefault="00F366F8" w:rsidP="00F366F8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Alignment.topCenter: (вверху по центру). </w:t>
      </w:r>
    </w:p>
    <w:p w:rsidR="00F366F8" w:rsidRPr="00F366F8" w:rsidRDefault="00F366F8" w:rsidP="00F366F8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Alignment.topLeft: (вверху слева). </w:t>
      </w:r>
    </w:p>
    <w:p w:rsidR="00F366F8" w:rsidRPr="00F366F8" w:rsidRDefault="00F366F8" w:rsidP="00F366F8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Alignment.topRight: (вверху справа). </w:t>
      </w:r>
    </w:p>
    <w:p w:rsidR="00F366F8" w:rsidRPr="00F366F8" w:rsidRDefault="00F366F8" w:rsidP="00F366F8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 w:rsidRPr="00F366F8">
        <w:rPr>
          <w:rFonts w:ascii="Times New Roman" w:hAnsi="Times New Roman" w:cs="Times New Roman"/>
          <w:b/>
        </w:rPr>
        <w:t>4.2 Center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Center</w:t>
      </w:r>
      <w:r w:rsidRPr="00F366F8">
        <w:rPr>
          <w:rFonts w:ascii="Times New Roman" w:hAnsi="Times New Roman" w:cs="Times New Roman"/>
        </w:rPr>
        <w:t xml:space="preserve"> располагает вложенный элемент по центру. Он унаследован от класса </w:t>
      </w:r>
      <w:r w:rsidRPr="00F366F8">
        <w:rPr>
          <w:rFonts w:ascii="Times New Roman" w:hAnsi="Times New Roman" w:cs="Times New Roman"/>
          <w:b/>
        </w:rPr>
        <w:t>Align</w:t>
      </w:r>
      <w:r w:rsidRPr="00F366F8">
        <w:rPr>
          <w:rFonts w:ascii="Times New Roman" w:hAnsi="Times New Roman" w:cs="Times New Roman"/>
        </w:rPr>
        <w:t>, поэтому во многом перенимает у него функционал. По умолчанию он растягивается по всей ширине и высоте контейнера, заполняя все его пространство.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>Для создания виджета применяется следующий конструктор:</w:t>
      </w:r>
    </w:p>
    <w:p w:rsidR="00F366F8" w:rsidRPr="002904A6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366F8" w:rsidRPr="00B70BBA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904A6">
        <w:rPr>
          <w:rFonts w:ascii="Courier New" w:hAnsi="Courier New" w:cs="Courier New"/>
          <w:sz w:val="20"/>
          <w:szCs w:val="20"/>
          <w:lang w:val="en-US"/>
        </w:rPr>
        <w:t xml:space="preserve">Center({Key </w:t>
      </w:r>
      <w:r w:rsidRPr="002904A6">
        <w:rPr>
          <w:rFonts w:ascii="Courier New" w:hAnsi="Courier New" w:cs="Courier New"/>
          <w:b/>
          <w:sz w:val="20"/>
          <w:szCs w:val="20"/>
          <w:lang w:val="en-US"/>
        </w:rPr>
        <w:t>key</w:t>
      </w:r>
      <w:r w:rsidRPr="002904A6">
        <w:rPr>
          <w:rFonts w:ascii="Courier New" w:hAnsi="Courier New" w:cs="Courier New"/>
          <w:sz w:val="20"/>
          <w:szCs w:val="20"/>
          <w:lang w:val="en-US"/>
        </w:rPr>
        <w:t xml:space="preserve">, double </w:t>
      </w:r>
      <w:r w:rsidRPr="002904A6">
        <w:rPr>
          <w:rFonts w:ascii="Courier New" w:hAnsi="Courier New" w:cs="Courier New"/>
          <w:b/>
          <w:sz w:val="20"/>
          <w:szCs w:val="20"/>
          <w:lang w:val="en-US"/>
        </w:rPr>
        <w:t>widthFactor</w:t>
      </w:r>
      <w:r w:rsidRPr="002904A6">
        <w:rPr>
          <w:rFonts w:ascii="Courier New" w:hAnsi="Courier New" w:cs="Courier New"/>
          <w:sz w:val="20"/>
          <w:szCs w:val="20"/>
          <w:lang w:val="en-US"/>
        </w:rPr>
        <w:t xml:space="preserve">, double </w:t>
      </w:r>
      <w:r w:rsidRPr="002904A6">
        <w:rPr>
          <w:rFonts w:ascii="Courier New" w:hAnsi="Courier New" w:cs="Courier New"/>
          <w:b/>
          <w:sz w:val="20"/>
          <w:szCs w:val="20"/>
          <w:lang w:val="en-US"/>
        </w:rPr>
        <w:t>heightFactor</w:t>
      </w:r>
      <w:r w:rsidRPr="002904A6">
        <w:rPr>
          <w:rFonts w:ascii="Courier New" w:hAnsi="Courier New" w:cs="Courier New"/>
          <w:sz w:val="20"/>
          <w:szCs w:val="20"/>
          <w:lang w:val="en-US"/>
        </w:rPr>
        <w:t xml:space="preserve">, Widget </w:t>
      </w:r>
      <w:r w:rsidRPr="002904A6">
        <w:rPr>
          <w:rFonts w:ascii="Courier New" w:hAnsi="Courier New" w:cs="Courier New"/>
          <w:b/>
          <w:sz w:val="20"/>
          <w:szCs w:val="20"/>
          <w:lang w:val="en-US"/>
        </w:rPr>
        <w:t>child</w:t>
      </w:r>
      <w:r w:rsidRPr="002904A6">
        <w:rPr>
          <w:rFonts w:ascii="Courier New" w:hAnsi="Courier New" w:cs="Courier New"/>
          <w:sz w:val="20"/>
          <w:szCs w:val="20"/>
          <w:lang w:val="en-US"/>
        </w:rPr>
        <w:t>})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lang w:val="en-US"/>
        </w:rPr>
      </w:pP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Для установки вложенного элемента, к которому будет применяться центрирование, используется параметр </w:t>
      </w:r>
      <w:r w:rsidRPr="00F366F8">
        <w:rPr>
          <w:rFonts w:ascii="Times New Roman" w:hAnsi="Times New Roman" w:cs="Times New Roman"/>
          <w:b/>
        </w:rPr>
        <w:t>child</w:t>
      </w:r>
      <w:r w:rsidRPr="00F366F8">
        <w:rPr>
          <w:rFonts w:ascii="Times New Roman" w:hAnsi="Times New Roman" w:cs="Times New Roman"/>
        </w:rPr>
        <w:t xml:space="preserve"> - в его качестве может выступать любой объект Widget, то есть любой виджет.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Дополнительные параметры </w:t>
      </w:r>
      <w:r w:rsidRPr="00F366F8">
        <w:rPr>
          <w:rFonts w:ascii="Times New Roman" w:hAnsi="Times New Roman" w:cs="Times New Roman"/>
          <w:b/>
        </w:rPr>
        <w:t>widthFactor</w:t>
      </w:r>
      <w:r w:rsidRPr="00F366F8">
        <w:rPr>
          <w:rFonts w:ascii="Times New Roman" w:hAnsi="Times New Roman" w:cs="Times New Roman"/>
        </w:rPr>
        <w:t xml:space="preserve"> и </w:t>
      </w:r>
      <w:r w:rsidRPr="00F366F8">
        <w:rPr>
          <w:rFonts w:ascii="Times New Roman" w:hAnsi="Times New Roman" w:cs="Times New Roman"/>
          <w:b/>
        </w:rPr>
        <w:t>heightFactor</w:t>
      </w:r>
      <w:r w:rsidRPr="00F366F8">
        <w:rPr>
          <w:rFonts w:ascii="Times New Roman" w:hAnsi="Times New Roman" w:cs="Times New Roman"/>
        </w:rPr>
        <w:t xml:space="preserve"> устанавливают коэффициент изменения ширины и высоты виджета </w:t>
      </w:r>
      <w:r w:rsidRPr="00F366F8">
        <w:rPr>
          <w:rFonts w:ascii="Times New Roman" w:hAnsi="Times New Roman" w:cs="Times New Roman"/>
          <w:b/>
        </w:rPr>
        <w:t>Center</w:t>
      </w:r>
      <w:r w:rsidRPr="00F366F8">
        <w:rPr>
          <w:rFonts w:ascii="Times New Roman" w:hAnsi="Times New Roman" w:cs="Times New Roman"/>
        </w:rPr>
        <w:t xml:space="preserve"> относительно вложенного дочернего элемента. Например, если </w:t>
      </w:r>
      <w:r w:rsidRPr="00F366F8">
        <w:rPr>
          <w:rFonts w:ascii="Times New Roman" w:hAnsi="Times New Roman" w:cs="Times New Roman"/>
        </w:rPr>
        <w:lastRenderedPageBreak/>
        <w:t xml:space="preserve">widthFactor равен 2.0, то ширина виджета </w:t>
      </w:r>
      <w:r w:rsidRPr="00F366F8">
        <w:rPr>
          <w:rFonts w:ascii="Times New Roman" w:hAnsi="Times New Roman" w:cs="Times New Roman"/>
          <w:b/>
        </w:rPr>
        <w:t>Center</w:t>
      </w:r>
      <w:r w:rsidRPr="00F366F8">
        <w:rPr>
          <w:rFonts w:ascii="Times New Roman" w:hAnsi="Times New Roman" w:cs="Times New Roman"/>
        </w:rPr>
        <w:t xml:space="preserve"> будет равна ширине дочернего элемента, умноженной на 2.0. То же самое касается и </w:t>
      </w:r>
      <w:r w:rsidRPr="00F366F8">
        <w:rPr>
          <w:rFonts w:ascii="Times New Roman" w:hAnsi="Times New Roman" w:cs="Times New Roman"/>
          <w:b/>
        </w:rPr>
        <w:t>heightFactor</w:t>
      </w:r>
      <w:r w:rsidRPr="00F366F8">
        <w:rPr>
          <w:rFonts w:ascii="Times New Roman" w:hAnsi="Times New Roman" w:cs="Times New Roman"/>
        </w:rPr>
        <w:t>, только он изменяет высоту.</w:t>
      </w:r>
    </w:p>
    <w:p w:rsid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Например, разместим по центру небольшой текст с использованием виджета </w:t>
      </w:r>
      <w:r w:rsidRPr="00F366F8">
        <w:rPr>
          <w:rFonts w:ascii="Times New Roman" w:hAnsi="Times New Roman" w:cs="Times New Roman"/>
          <w:b/>
        </w:rPr>
        <w:t>Center</w:t>
      </w:r>
      <w:r w:rsidRPr="00F366F8">
        <w:rPr>
          <w:rFonts w:ascii="Times New Roman" w:hAnsi="Times New Roman" w:cs="Times New Roman"/>
        </w:rPr>
        <w:t>: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import 'package:flutter/material.dart';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runApp(Center(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child:Text(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'Hello Flutter',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textDirection: TextDirection.ltr,   // </w:t>
      </w:r>
      <w:r w:rsidRPr="00F366F8">
        <w:rPr>
          <w:rFonts w:ascii="Courier New" w:hAnsi="Courier New" w:cs="Courier New"/>
          <w:sz w:val="20"/>
          <w:szCs w:val="20"/>
        </w:rPr>
        <w:t>текст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366F8">
        <w:rPr>
          <w:rFonts w:ascii="Courier New" w:hAnsi="Courier New" w:cs="Courier New"/>
          <w:sz w:val="20"/>
          <w:szCs w:val="20"/>
        </w:rPr>
        <w:t>слева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366F8">
        <w:rPr>
          <w:rFonts w:ascii="Courier New" w:hAnsi="Courier New" w:cs="Courier New"/>
          <w:sz w:val="20"/>
          <w:szCs w:val="20"/>
        </w:rPr>
        <w:t>направо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366F8">
        <w:rPr>
          <w:rFonts w:ascii="Courier New" w:hAnsi="Courier New" w:cs="Courier New"/>
          <w:sz w:val="20"/>
          <w:szCs w:val="20"/>
        </w:rPr>
        <w:t>)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)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);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>}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 w:rsidRPr="00F366F8">
        <w:rPr>
          <w:rFonts w:ascii="Times New Roman" w:hAnsi="Times New Roman" w:cs="Times New Roman"/>
          <w:b/>
        </w:rPr>
        <w:t>4.3 Padding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Виджет </w:t>
      </w:r>
      <w:r w:rsidRPr="00F366F8">
        <w:rPr>
          <w:rFonts w:ascii="Times New Roman" w:hAnsi="Times New Roman" w:cs="Times New Roman"/>
          <w:b/>
        </w:rPr>
        <w:t>Padding</w:t>
      </w:r>
      <w:r w:rsidRPr="00F366F8">
        <w:rPr>
          <w:rFonts w:ascii="Times New Roman" w:hAnsi="Times New Roman" w:cs="Times New Roman"/>
        </w:rPr>
        <w:t xml:space="preserve"> позволяет задать отступы для вложенного элемента. Он применяет следующий конструктор:</w:t>
      </w:r>
    </w:p>
    <w:p w:rsidR="00F366F8" w:rsidRPr="00F366F8" w:rsidRDefault="00F366F8" w:rsidP="00F366F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F366F8" w:rsidRPr="001D7190" w:rsidRDefault="00F366F8" w:rsidP="00F366F8">
      <w:pPr>
        <w:spacing w:after="0" w:line="36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Padding</w:t>
      </w:r>
      <w:r w:rsidRPr="001D7190">
        <w:rPr>
          <w:rFonts w:ascii="Courier New" w:hAnsi="Courier New" w:cs="Courier New"/>
          <w:sz w:val="20"/>
          <w:szCs w:val="20"/>
          <w:lang w:val="en-US"/>
        </w:rPr>
        <w:t>({</w:t>
      </w:r>
      <w:r w:rsidRPr="00F366F8">
        <w:rPr>
          <w:rFonts w:ascii="Courier New" w:hAnsi="Courier New" w:cs="Courier New"/>
          <w:sz w:val="20"/>
          <w:szCs w:val="20"/>
          <w:lang w:val="en-US"/>
        </w:rPr>
        <w:t>Key</w:t>
      </w:r>
      <w:r w:rsidRPr="001D719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key</w:t>
      </w:r>
      <w:r w:rsidRPr="001D7190">
        <w:rPr>
          <w:rFonts w:ascii="Courier New" w:hAnsi="Courier New" w:cs="Courier New"/>
          <w:sz w:val="20"/>
          <w:szCs w:val="20"/>
          <w:lang w:val="en-US"/>
        </w:rPr>
        <w:t>, @</w:t>
      </w:r>
      <w:r w:rsidRPr="00F366F8">
        <w:rPr>
          <w:rFonts w:ascii="Courier New" w:hAnsi="Courier New" w:cs="Courier New"/>
          <w:sz w:val="20"/>
          <w:szCs w:val="20"/>
          <w:lang w:val="en-US"/>
        </w:rPr>
        <w:t>required</w:t>
      </w:r>
      <w:r w:rsidRPr="001D719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366F8">
        <w:rPr>
          <w:rFonts w:ascii="Courier New" w:hAnsi="Courier New" w:cs="Courier New"/>
          <w:sz w:val="20"/>
          <w:szCs w:val="20"/>
          <w:lang w:val="en-US"/>
        </w:rPr>
        <w:t>EdgeInsetsGeometry</w:t>
      </w:r>
      <w:r w:rsidRPr="001D719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padding</w:t>
      </w:r>
      <w:r w:rsidRPr="001D719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F366F8">
        <w:rPr>
          <w:rFonts w:ascii="Courier New" w:hAnsi="Courier New" w:cs="Courier New"/>
          <w:sz w:val="20"/>
          <w:szCs w:val="20"/>
          <w:lang w:val="en-US"/>
        </w:rPr>
        <w:t>Widget</w:t>
      </w:r>
      <w:r w:rsidRPr="001D719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child</w:t>
      </w:r>
      <w:r w:rsidRPr="001D7190">
        <w:rPr>
          <w:rFonts w:ascii="Courier New" w:hAnsi="Courier New" w:cs="Courier New"/>
          <w:sz w:val="20"/>
          <w:szCs w:val="20"/>
          <w:lang w:val="en-US"/>
        </w:rPr>
        <w:t>})</w:t>
      </w:r>
    </w:p>
    <w:p w:rsidR="00F366F8" w:rsidRPr="001D7190" w:rsidRDefault="00F366F8" w:rsidP="00F366F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Для установки отступов в конструкторе применяется параметр </w:t>
      </w:r>
      <w:r w:rsidRPr="00F366F8">
        <w:rPr>
          <w:rFonts w:ascii="Times New Roman" w:hAnsi="Times New Roman" w:cs="Times New Roman"/>
          <w:b/>
        </w:rPr>
        <w:t>padding</w:t>
      </w:r>
      <w:r w:rsidRPr="00F366F8">
        <w:rPr>
          <w:rFonts w:ascii="Times New Roman" w:hAnsi="Times New Roman" w:cs="Times New Roman"/>
        </w:rPr>
        <w:t xml:space="preserve">, который является обязательным параметром. Он представляет класс </w:t>
      </w:r>
      <w:r w:rsidRPr="00F366F8">
        <w:rPr>
          <w:rFonts w:ascii="Times New Roman" w:hAnsi="Times New Roman" w:cs="Times New Roman"/>
          <w:b/>
        </w:rPr>
        <w:t>EdgeInsetsGeometry</w:t>
      </w:r>
      <w:r w:rsidRPr="00F366F8">
        <w:rPr>
          <w:rFonts w:ascii="Times New Roman" w:hAnsi="Times New Roman" w:cs="Times New Roman"/>
        </w:rPr>
        <w:t>. Чтобы задать отступы, мы можем использовать один из конструкторов этого класса: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EdgeInsets.all(double value):</w:t>
      </w:r>
      <w:r w:rsidRPr="00F366F8">
        <w:rPr>
          <w:rFonts w:ascii="Times New Roman" w:hAnsi="Times New Roman" w:cs="Times New Roman"/>
        </w:rPr>
        <w:t xml:space="preserve"> устанавливает одно значение double для всех четырех отступов (слева, сверху, справа и снизу)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EdgeInsets.fromLTRB(double left, double top, double right, double bottom):</w:t>
      </w:r>
      <w:r w:rsidRPr="00F366F8">
        <w:rPr>
          <w:rFonts w:ascii="Times New Roman" w:hAnsi="Times New Roman" w:cs="Times New Roman"/>
        </w:rPr>
        <w:t xml:space="preserve"> устанавливает для каждой из четырех сторон свое значение отступ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EdgeInsets.fromWindowPadding(WindowPadding padding, double devicePixelRatio):</w:t>
      </w:r>
      <w:r w:rsidRPr="00F366F8">
        <w:rPr>
          <w:rFonts w:ascii="Times New Roman" w:hAnsi="Times New Roman" w:cs="Times New Roman"/>
        </w:rPr>
        <w:t xml:space="preserve"> определяет простанство, которое соответствует параметру padding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EdgeInsets.only({double left: 0.0, double top: 0.0, double right: 0.0, double bottom: 0.0}):</w:t>
      </w:r>
      <w:r w:rsidRPr="00F366F8">
        <w:rPr>
          <w:rFonts w:ascii="Times New Roman" w:hAnsi="Times New Roman" w:cs="Times New Roman"/>
        </w:rPr>
        <w:t xml:space="preserve"> устанавливает для каждой из четырех сторон ненулевые значения отступов</w:t>
      </w:r>
    </w:p>
    <w:p w:rsid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EdgeInsets.symmetric({double vertical: 0.0, double horizontal: 0.0}):</w:t>
      </w:r>
      <w:r w:rsidRPr="00F366F8">
        <w:rPr>
          <w:rFonts w:ascii="Times New Roman" w:hAnsi="Times New Roman" w:cs="Times New Roman"/>
        </w:rPr>
        <w:t xml:space="preserve"> vertical устанавливает верхний и нижний отступ, а horizontal - левый и правый.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import 'package:flutter/material.dart';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runApp(Padding(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padding: EdgeInsets.all(40),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child: Align(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alignment: Alignment.topCenter,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child: Text(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'Hello Flutter from metanit.com',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 w:rsidRPr="00F366F8">
        <w:rPr>
          <w:rFonts w:ascii="Courier New" w:hAnsi="Courier New" w:cs="Courier New"/>
          <w:sz w:val="20"/>
          <w:szCs w:val="20"/>
        </w:rPr>
        <w:t>textDirection: TextDirection.ltr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      )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    )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  )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);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>}</w:t>
      </w:r>
    </w:p>
    <w:p w:rsid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В данном случае контейнер </w:t>
      </w:r>
      <w:r w:rsidRPr="00F366F8">
        <w:rPr>
          <w:rFonts w:ascii="Times New Roman" w:hAnsi="Times New Roman" w:cs="Times New Roman"/>
          <w:b/>
        </w:rPr>
        <w:t>Align</w:t>
      </w:r>
      <w:r w:rsidRPr="00F366F8">
        <w:rPr>
          <w:rFonts w:ascii="Times New Roman" w:hAnsi="Times New Roman" w:cs="Times New Roman"/>
        </w:rPr>
        <w:t xml:space="preserve"> с текстом помещен в другой контейнер - </w:t>
      </w:r>
      <w:r w:rsidRPr="00F366F8">
        <w:rPr>
          <w:rFonts w:ascii="Times New Roman" w:hAnsi="Times New Roman" w:cs="Times New Roman"/>
          <w:b/>
        </w:rPr>
        <w:t>Padding</w:t>
      </w:r>
      <w:r w:rsidRPr="00F366F8">
        <w:rPr>
          <w:rFonts w:ascii="Times New Roman" w:hAnsi="Times New Roman" w:cs="Times New Roman"/>
        </w:rPr>
        <w:t xml:space="preserve">. </w:t>
      </w:r>
      <w:r w:rsidRPr="00F366F8">
        <w:rPr>
          <w:rFonts w:ascii="Times New Roman" w:hAnsi="Times New Roman" w:cs="Times New Roman"/>
          <w:b/>
        </w:rPr>
        <w:t>Padding</w:t>
      </w:r>
      <w:r w:rsidRPr="00F366F8">
        <w:rPr>
          <w:rFonts w:ascii="Times New Roman" w:hAnsi="Times New Roman" w:cs="Times New Roman"/>
        </w:rPr>
        <w:t xml:space="preserve"> устанавливает одно значение для всех четырех отступов - 40 единиц. В итоге текст в приложении будет смещен от верхней статусной панели на 40 единиц вниз.</w:t>
      </w:r>
    </w:p>
    <w:p w:rsid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lastRenderedPageBreak/>
        <w:t xml:space="preserve">С использованием других конструкторов </w:t>
      </w:r>
      <w:r w:rsidRPr="00F366F8">
        <w:rPr>
          <w:rFonts w:ascii="Times New Roman" w:hAnsi="Times New Roman" w:cs="Times New Roman"/>
          <w:b/>
        </w:rPr>
        <w:t>EdgeInsets</w:t>
      </w:r>
      <w:r w:rsidRPr="00F366F8">
        <w:rPr>
          <w:rFonts w:ascii="Times New Roman" w:hAnsi="Times New Roman" w:cs="Times New Roman"/>
        </w:rPr>
        <w:t xml:space="preserve"> можно установить отступы для разных сторон. Например</w:t>
      </w:r>
      <w:r w:rsidRPr="00F366F8">
        <w:rPr>
          <w:rFonts w:ascii="Times New Roman" w:hAnsi="Times New Roman" w:cs="Times New Roman"/>
          <w:lang w:val="en-US"/>
        </w:rPr>
        <w:t>: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import 'package:flutter/material.dart';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runApp(Padding(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padding: EdgeInsets.only(top: 40, bottom:10, left:10, right:10),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child: Align(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alignment: Alignment.topCenter,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child: Text(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'Hello Flutter from metanit.com',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 w:rsidRPr="00F366F8">
        <w:rPr>
          <w:rFonts w:ascii="Courier New" w:hAnsi="Courier New" w:cs="Courier New"/>
          <w:sz w:val="20"/>
          <w:szCs w:val="20"/>
        </w:rPr>
        <w:t>textDirection: TextDirection.ltr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      )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    )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  )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);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>}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 w:rsidRPr="00F366F8">
        <w:rPr>
          <w:rFonts w:ascii="Times New Roman" w:hAnsi="Times New Roman" w:cs="Times New Roman"/>
          <w:b/>
        </w:rPr>
        <w:t>4.4 Container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Container</w:t>
      </w:r>
      <w:r w:rsidRPr="00F366F8">
        <w:rPr>
          <w:rFonts w:ascii="Times New Roman" w:hAnsi="Times New Roman" w:cs="Times New Roman"/>
        </w:rPr>
        <w:t xml:space="preserve"> представляет такой виджет, который также может содержать только один вложенный элемент, но при этом предоставляет дополнительные возможности по настройке фона, позиционирования и размера вложенных виджетов. По сути </w:t>
      </w:r>
      <w:r w:rsidRPr="00F366F8">
        <w:rPr>
          <w:rFonts w:ascii="Times New Roman" w:hAnsi="Times New Roman" w:cs="Times New Roman"/>
          <w:b/>
        </w:rPr>
        <w:t>Container</w:t>
      </w:r>
      <w:r w:rsidRPr="00F366F8">
        <w:rPr>
          <w:rFonts w:ascii="Times New Roman" w:hAnsi="Times New Roman" w:cs="Times New Roman"/>
        </w:rPr>
        <w:t xml:space="preserve"> объединяет возможности других виджетов - </w:t>
      </w:r>
      <w:r w:rsidRPr="00F366F8">
        <w:rPr>
          <w:rFonts w:ascii="Times New Roman" w:hAnsi="Times New Roman" w:cs="Times New Roman"/>
          <w:b/>
        </w:rPr>
        <w:t>Padding, Align, ConstrainedBox</w:t>
      </w:r>
      <w:r w:rsidRPr="00F366F8">
        <w:rPr>
          <w:rFonts w:ascii="Times New Roman" w:hAnsi="Times New Roman" w:cs="Times New Roman"/>
        </w:rPr>
        <w:t>.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>Конструктор контейнера принимает довольно много параметров, которые позвляют настроить отдельные аспекты отображения: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Container({AlignmentGeometry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alignment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EdgeInsetsGeometry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padding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Color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color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Decoration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decoration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Decoration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foregroundDecoration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double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width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double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height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BoxConstraints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constraints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EdgeInsetsGeometry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margin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Matrix4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transform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Widget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child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, Clip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clipBehavior</w:t>
      </w:r>
      <w:r w:rsidRPr="00F366F8">
        <w:rPr>
          <w:rFonts w:ascii="Courier New" w:hAnsi="Courier New" w:cs="Courier New"/>
          <w:sz w:val="20"/>
          <w:szCs w:val="20"/>
          <w:lang w:val="en-US"/>
        </w:rPr>
        <w:t>: Clip.none})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F366F8" w:rsidRPr="00F366F8" w:rsidRDefault="00F366F8" w:rsidP="00F366F8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>Рассмотрим некоторые параметры:</w:t>
      </w:r>
    </w:p>
    <w:p w:rsidR="00F366F8" w:rsidRPr="00F366F8" w:rsidRDefault="00F366F8" w:rsidP="00F366F8">
      <w:pPr>
        <w:pStyle w:val="a3"/>
        <w:numPr>
          <w:ilvl w:val="0"/>
          <w:numId w:val="9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alignment</w:t>
      </w:r>
      <w:r w:rsidRPr="00F366F8">
        <w:rPr>
          <w:rFonts w:ascii="Times New Roman" w:hAnsi="Times New Roman" w:cs="Times New Roman"/>
        </w:rPr>
        <w:t>: настройки выравнивания вложенного элемента в виде объекта AlignmentGeometry, аналогично настройке выравнивания в виджете Align</w:t>
      </w:r>
    </w:p>
    <w:p w:rsidR="00F366F8" w:rsidRPr="00F366F8" w:rsidRDefault="00F366F8" w:rsidP="00F366F8">
      <w:pPr>
        <w:pStyle w:val="a3"/>
        <w:numPr>
          <w:ilvl w:val="0"/>
          <w:numId w:val="9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padding</w:t>
      </w:r>
      <w:r w:rsidRPr="00F366F8">
        <w:rPr>
          <w:rFonts w:ascii="Times New Roman" w:hAnsi="Times New Roman" w:cs="Times New Roman"/>
        </w:rPr>
        <w:t>: настройки отступа вложенного элемента от границ контейнера, аналогично настройке отступов в виджете Padding</w:t>
      </w:r>
    </w:p>
    <w:p w:rsidR="00F366F8" w:rsidRPr="00F366F8" w:rsidRDefault="00F366F8" w:rsidP="00F366F8">
      <w:pPr>
        <w:pStyle w:val="a3"/>
        <w:numPr>
          <w:ilvl w:val="0"/>
          <w:numId w:val="9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color</w:t>
      </w:r>
      <w:r w:rsidRPr="00F366F8">
        <w:rPr>
          <w:rFonts w:ascii="Times New Roman" w:hAnsi="Times New Roman" w:cs="Times New Roman"/>
        </w:rPr>
        <w:t>: цвет контейнера</w:t>
      </w:r>
    </w:p>
    <w:p w:rsidR="00F366F8" w:rsidRPr="00F366F8" w:rsidRDefault="00F366F8" w:rsidP="00F366F8">
      <w:pPr>
        <w:pStyle w:val="a3"/>
        <w:numPr>
          <w:ilvl w:val="0"/>
          <w:numId w:val="9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constraints</w:t>
      </w:r>
      <w:r w:rsidRPr="00F366F8">
        <w:rPr>
          <w:rFonts w:ascii="Times New Roman" w:hAnsi="Times New Roman" w:cs="Times New Roman"/>
        </w:rPr>
        <w:t>: ограничения длины и ширины в виде объекта BoxConstraints, применяемые к вложенному виджету. Аналогично установке размеров в ConstrainedBox</w:t>
      </w:r>
    </w:p>
    <w:p w:rsidR="00F366F8" w:rsidRPr="00F366F8" w:rsidRDefault="00F366F8" w:rsidP="00F366F8">
      <w:pPr>
        <w:pStyle w:val="a3"/>
        <w:numPr>
          <w:ilvl w:val="0"/>
          <w:numId w:val="9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margin</w:t>
      </w:r>
      <w:r w:rsidRPr="00F366F8">
        <w:rPr>
          <w:rFonts w:ascii="Times New Roman" w:hAnsi="Times New Roman" w:cs="Times New Roman"/>
        </w:rPr>
        <w:t>: устанавливает отступы текущего виджета Container от границ внешнего контейнера, аналогично настройке параметра padding</w:t>
      </w:r>
    </w:p>
    <w:p w:rsidR="00F366F8" w:rsidRPr="00F366F8" w:rsidRDefault="00F366F8" w:rsidP="00F366F8">
      <w:pPr>
        <w:pStyle w:val="a3"/>
        <w:numPr>
          <w:ilvl w:val="0"/>
          <w:numId w:val="9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width</w:t>
      </w:r>
      <w:r w:rsidRPr="00F366F8">
        <w:rPr>
          <w:rFonts w:ascii="Times New Roman" w:hAnsi="Times New Roman" w:cs="Times New Roman"/>
        </w:rPr>
        <w:t>: ширина контейнера</w:t>
      </w:r>
    </w:p>
    <w:p w:rsidR="00F366F8" w:rsidRPr="00F366F8" w:rsidRDefault="00F366F8" w:rsidP="00F366F8">
      <w:pPr>
        <w:pStyle w:val="a3"/>
        <w:numPr>
          <w:ilvl w:val="0"/>
          <w:numId w:val="9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heigt</w:t>
      </w:r>
      <w:r w:rsidRPr="00F366F8">
        <w:rPr>
          <w:rFonts w:ascii="Times New Roman" w:hAnsi="Times New Roman" w:cs="Times New Roman"/>
        </w:rPr>
        <w:t>: высота контейнера</w:t>
      </w:r>
    </w:p>
    <w:p w:rsidR="00F366F8" w:rsidRPr="001D7190" w:rsidRDefault="00F366F8" w:rsidP="00F366F8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lang w:val="en-US"/>
        </w:rPr>
      </w:pPr>
      <w:r w:rsidRPr="00F366F8">
        <w:rPr>
          <w:rFonts w:ascii="Times New Roman" w:hAnsi="Times New Roman" w:cs="Times New Roman"/>
        </w:rPr>
        <w:t>Создадим</w:t>
      </w:r>
      <w:r w:rsidRPr="00F366F8">
        <w:rPr>
          <w:rFonts w:ascii="Times New Roman" w:hAnsi="Times New Roman" w:cs="Times New Roman"/>
          <w:lang w:val="en-US"/>
        </w:rPr>
        <w:t xml:space="preserve"> </w:t>
      </w:r>
      <w:r w:rsidRPr="00F366F8">
        <w:rPr>
          <w:rFonts w:ascii="Times New Roman" w:hAnsi="Times New Roman" w:cs="Times New Roman"/>
        </w:rPr>
        <w:t>простейший</w:t>
      </w:r>
      <w:r w:rsidRPr="00F366F8">
        <w:rPr>
          <w:rFonts w:ascii="Times New Roman" w:hAnsi="Times New Roman" w:cs="Times New Roman"/>
          <w:lang w:val="en-US"/>
        </w:rPr>
        <w:t xml:space="preserve"> </w:t>
      </w:r>
      <w:r w:rsidRPr="00F366F8">
        <w:rPr>
          <w:rFonts w:ascii="Times New Roman" w:hAnsi="Times New Roman" w:cs="Times New Roman"/>
        </w:rPr>
        <w:t>виджет</w:t>
      </w:r>
      <w:r w:rsidRPr="00F366F8">
        <w:rPr>
          <w:rFonts w:ascii="Times New Roman" w:hAnsi="Times New Roman" w:cs="Times New Roman"/>
          <w:lang w:val="en-US"/>
        </w:rPr>
        <w:t xml:space="preserve"> Container:</w:t>
      </w:r>
    </w:p>
    <w:p w:rsidR="00F366F8" w:rsidRPr="001D7190" w:rsidRDefault="00F366F8" w:rsidP="00F366F8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import 'package:flutter/material.dart';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runApp(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Container(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  color: Colors.lightBlueAccent,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  alignment: Alignment.center,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  child:</w:t>
      </w: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Text(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'Hello Flutter from metanit.com',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 w:rsidRPr="00F366F8">
        <w:rPr>
          <w:rFonts w:ascii="Courier New" w:hAnsi="Courier New" w:cs="Courier New"/>
          <w:sz w:val="20"/>
          <w:szCs w:val="20"/>
        </w:rPr>
        <w:t>textDirection: TextDirection.ltr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      )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    )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);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>}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lastRenderedPageBreak/>
        <w:t>В данном случае в качестве цвета использован встроенный цвет (</w:t>
      </w:r>
      <w:r w:rsidRPr="00F366F8">
        <w:rPr>
          <w:rFonts w:ascii="Times New Roman" w:hAnsi="Times New Roman" w:cs="Times New Roman"/>
          <w:i/>
        </w:rPr>
        <w:t>оттенок светло-синего цвета</w:t>
      </w:r>
      <w:r w:rsidRPr="00F366F8">
        <w:rPr>
          <w:rFonts w:ascii="Times New Roman" w:hAnsi="Times New Roman" w:cs="Times New Roman"/>
        </w:rPr>
        <w:t xml:space="preserve">), описывамый значением </w:t>
      </w:r>
      <w:r w:rsidRPr="00F366F8">
        <w:rPr>
          <w:rFonts w:ascii="Times New Roman" w:hAnsi="Times New Roman" w:cs="Times New Roman"/>
          <w:b/>
        </w:rPr>
        <w:t>Colors.lightBlueAccent</w:t>
      </w:r>
      <w:r w:rsidRPr="00F366F8">
        <w:rPr>
          <w:rFonts w:ascii="Times New Roman" w:hAnsi="Times New Roman" w:cs="Times New Roman"/>
        </w:rPr>
        <w:t xml:space="preserve">. По выравниванию установлено центрирование вложенного виджета с помощью значения </w:t>
      </w:r>
      <w:r w:rsidRPr="00F366F8">
        <w:rPr>
          <w:rFonts w:ascii="Times New Roman" w:hAnsi="Times New Roman" w:cs="Times New Roman"/>
          <w:b/>
        </w:rPr>
        <w:t>Alignment.center</w:t>
      </w:r>
      <w:r w:rsidRPr="00F366F8">
        <w:rPr>
          <w:rFonts w:ascii="Times New Roman" w:hAnsi="Times New Roman" w:cs="Times New Roman"/>
        </w:rPr>
        <w:t>.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 w:rsidRPr="00F366F8">
        <w:rPr>
          <w:rFonts w:ascii="Times New Roman" w:hAnsi="Times New Roman" w:cs="Times New Roman"/>
          <w:b/>
        </w:rPr>
        <w:t>Отступы margin и padding</w:t>
      </w:r>
    </w:p>
    <w:p w:rsid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Теперь рассмотрим применение отступов как для </w:t>
      </w:r>
      <w:r w:rsidRPr="00F366F8">
        <w:rPr>
          <w:rFonts w:ascii="Times New Roman" w:hAnsi="Times New Roman" w:cs="Times New Roman"/>
          <w:b/>
        </w:rPr>
        <w:t>margin</w:t>
      </w:r>
      <w:r w:rsidRPr="00F366F8">
        <w:rPr>
          <w:rFonts w:ascii="Times New Roman" w:hAnsi="Times New Roman" w:cs="Times New Roman"/>
        </w:rPr>
        <w:t xml:space="preserve">, так и для </w:t>
      </w:r>
      <w:r w:rsidRPr="00F366F8">
        <w:rPr>
          <w:rFonts w:ascii="Times New Roman" w:hAnsi="Times New Roman" w:cs="Times New Roman"/>
          <w:b/>
        </w:rPr>
        <w:t>padding</w:t>
      </w:r>
      <w:r w:rsidRPr="00F366F8">
        <w:rPr>
          <w:rFonts w:ascii="Times New Roman" w:hAnsi="Times New Roman" w:cs="Times New Roman"/>
        </w:rPr>
        <w:t>: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runApp(Container(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color: Colors.lightBlue,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alignment: Alignment.topLeft,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  padding: EdgeInsets.all(40),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  margin: EdgeInsets.only(top:30),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child: Text(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'Hello Flutter from metanit.com',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 w:rsidRPr="00F366F8">
        <w:rPr>
          <w:rFonts w:ascii="Courier New" w:hAnsi="Courier New" w:cs="Courier New"/>
          <w:sz w:val="20"/>
          <w:szCs w:val="20"/>
        </w:rPr>
        <w:t>textDirection: TextDirection.ltr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      )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    )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);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>}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В данном случае в качестве значения для margin установлен с верху отступ в 30 единиц. То есть виджет </w:t>
      </w:r>
      <w:r w:rsidRPr="00F366F8">
        <w:rPr>
          <w:rFonts w:ascii="Times New Roman" w:hAnsi="Times New Roman" w:cs="Times New Roman"/>
          <w:b/>
        </w:rPr>
        <w:t>Container</w:t>
      </w:r>
      <w:r w:rsidRPr="00F366F8">
        <w:rPr>
          <w:rFonts w:ascii="Times New Roman" w:hAnsi="Times New Roman" w:cs="Times New Roman"/>
        </w:rPr>
        <w:t xml:space="preserve"> будет располагаться на 30 единиц ниже верхней границы экрана. Поэтому в верху экрана смартфона мы увидим черную полоску, которая не заполнена виджетом </w:t>
      </w:r>
      <w:r w:rsidRPr="00F366F8">
        <w:rPr>
          <w:rFonts w:ascii="Times New Roman" w:hAnsi="Times New Roman" w:cs="Times New Roman"/>
          <w:b/>
        </w:rPr>
        <w:t>Container</w:t>
      </w:r>
      <w:r w:rsidRPr="00F366F8">
        <w:rPr>
          <w:rFonts w:ascii="Times New Roman" w:hAnsi="Times New Roman" w:cs="Times New Roman"/>
        </w:rPr>
        <w:t xml:space="preserve">. Также установлен отступ для вложенного виджета Text относительно границ </w:t>
      </w:r>
      <w:r w:rsidRPr="00F366F8">
        <w:rPr>
          <w:rFonts w:ascii="Times New Roman" w:hAnsi="Times New Roman" w:cs="Times New Roman"/>
          <w:b/>
        </w:rPr>
        <w:t>Container</w:t>
      </w:r>
      <w:r w:rsidRPr="00F366F8">
        <w:rPr>
          <w:rFonts w:ascii="Times New Roman" w:hAnsi="Times New Roman" w:cs="Times New Roman"/>
        </w:rPr>
        <w:t xml:space="preserve"> в 40 единиц.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 w:rsidRPr="00F366F8">
        <w:rPr>
          <w:rFonts w:ascii="Times New Roman" w:hAnsi="Times New Roman" w:cs="Times New Roman"/>
          <w:b/>
        </w:rPr>
        <w:t xml:space="preserve">4.5 </w:t>
      </w:r>
      <w:r w:rsidRPr="00F366F8">
        <w:rPr>
          <w:rFonts w:ascii="Times New Roman" w:hAnsi="Times New Roman" w:cs="Times New Roman"/>
          <w:b/>
          <w:lang w:val="en-US"/>
        </w:rPr>
        <w:t>Borders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Чтобы добавить границу к виджету </w:t>
      </w:r>
      <w:r w:rsidRPr="00F366F8">
        <w:rPr>
          <w:rFonts w:ascii="Times New Roman" w:hAnsi="Times New Roman" w:cs="Times New Roman"/>
          <w:b/>
        </w:rPr>
        <w:t>Container</w:t>
      </w:r>
      <w:r w:rsidRPr="00F366F8">
        <w:rPr>
          <w:rFonts w:ascii="Times New Roman" w:hAnsi="Times New Roman" w:cs="Times New Roman"/>
        </w:rPr>
        <w:t xml:space="preserve">, вы используете свойство </w:t>
      </w:r>
      <w:r w:rsidRPr="00F366F8">
        <w:rPr>
          <w:rFonts w:ascii="Times New Roman" w:hAnsi="Times New Roman" w:cs="Times New Roman"/>
          <w:b/>
        </w:rPr>
        <w:t>decoration</w:t>
      </w:r>
      <w:r w:rsidRPr="00F366F8">
        <w:rPr>
          <w:rFonts w:ascii="Times New Roman" w:hAnsi="Times New Roman" w:cs="Times New Roman"/>
        </w:rPr>
        <w:t xml:space="preserve">, которое принимает объект </w:t>
      </w:r>
      <w:r w:rsidRPr="00F366F8">
        <w:rPr>
          <w:rFonts w:ascii="Times New Roman" w:hAnsi="Times New Roman" w:cs="Times New Roman"/>
          <w:b/>
        </w:rPr>
        <w:t>BoxDecoration</w:t>
      </w:r>
      <w:r w:rsidRPr="00F366F8">
        <w:rPr>
          <w:rFonts w:ascii="Times New Roman" w:hAnsi="Times New Roman" w:cs="Times New Roman"/>
        </w:rPr>
        <w:t xml:space="preserve">. Объект </w:t>
      </w:r>
      <w:r w:rsidRPr="00F366F8">
        <w:rPr>
          <w:rFonts w:ascii="Times New Roman" w:hAnsi="Times New Roman" w:cs="Times New Roman"/>
          <w:b/>
        </w:rPr>
        <w:t>BoxDecoration</w:t>
      </w:r>
      <w:r w:rsidRPr="00F366F8">
        <w:rPr>
          <w:rFonts w:ascii="Times New Roman" w:hAnsi="Times New Roman" w:cs="Times New Roman"/>
        </w:rPr>
        <w:t xml:space="preserve"> позволяет вам нарисовать прямоугольник, включая границу и другие функции, такие как тень прямоугольника.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Когда вы используете свойство </w:t>
      </w:r>
      <w:r w:rsidRPr="00F366F8">
        <w:rPr>
          <w:rFonts w:ascii="Times New Roman" w:hAnsi="Times New Roman" w:cs="Times New Roman"/>
          <w:b/>
        </w:rPr>
        <w:t>decoration</w:t>
      </w:r>
      <w:r w:rsidRPr="00F366F8">
        <w:rPr>
          <w:rFonts w:ascii="Times New Roman" w:hAnsi="Times New Roman" w:cs="Times New Roman"/>
        </w:rPr>
        <w:t xml:space="preserve">, вам нужно переместить свойство </w:t>
      </w:r>
      <w:r w:rsidRPr="00F366F8">
        <w:rPr>
          <w:rFonts w:ascii="Times New Roman" w:hAnsi="Times New Roman" w:cs="Times New Roman"/>
          <w:b/>
        </w:rPr>
        <w:t>color</w:t>
      </w:r>
      <w:r w:rsidRPr="00F366F8">
        <w:rPr>
          <w:rFonts w:ascii="Times New Roman" w:hAnsi="Times New Roman" w:cs="Times New Roman"/>
        </w:rPr>
        <w:t xml:space="preserve"> в объект </w:t>
      </w:r>
      <w:r w:rsidRPr="00F366F8">
        <w:rPr>
          <w:rFonts w:ascii="Times New Roman" w:hAnsi="Times New Roman" w:cs="Times New Roman"/>
          <w:b/>
        </w:rPr>
        <w:t>BoxDecoration</w:t>
      </w:r>
      <w:r w:rsidRPr="00F366F8">
        <w:rPr>
          <w:rFonts w:ascii="Times New Roman" w:hAnsi="Times New Roman" w:cs="Times New Roman"/>
        </w:rPr>
        <w:t xml:space="preserve">, потому что </w:t>
      </w:r>
      <w:r w:rsidRPr="00F366F8">
        <w:rPr>
          <w:rFonts w:ascii="Times New Roman" w:hAnsi="Times New Roman" w:cs="Times New Roman"/>
          <w:b/>
        </w:rPr>
        <w:t>Flutter</w:t>
      </w:r>
      <w:r w:rsidRPr="00F366F8">
        <w:rPr>
          <w:rFonts w:ascii="Times New Roman" w:hAnsi="Times New Roman" w:cs="Times New Roman"/>
        </w:rPr>
        <w:t xml:space="preserve"> не позволяет вам использовать как цвет, так и оформление одновременно. Если вы этого не сделаете, приложение выйдет из строя.</w:t>
      </w:r>
    </w:p>
    <w:p w:rsidR="00F366F8" w:rsidRPr="00F366F8" w:rsidRDefault="00F366F8" w:rsidP="00F366F8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F366F8" w:rsidRPr="001D7190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Container</w:t>
      </w:r>
      <w:r w:rsidRPr="001D7190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D7190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F366F8">
        <w:rPr>
          <w:rFonts w:ascii="Courier New" w:hAnsi="Courier New" w:cs="Courier New"/>
          <w:sz w:val="20"/>
          <w:szCs w:val="20"/>
          <w:lang w:val="en-US"/>
        </w:rPr>
        <w:t>padding: const EdgeInsets.all(10.0),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margin: const EdgeInsets.all(20.0),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decoration</w:t>
      </w:r>
      <w:bookmarkStart w:id="0" w:name="_GoBack"/>
      <w:bookmarkEnd w:id="0"/>
      <w:r w:rsidRPr="00F366F8">
        <w:rPr>
          <w:rFonts w:ascii="Courier New" w:hAnsi="Courier New" w:cs="Courier New"/>
          <w:b/>
          <w:sz w:val="20"/>
          <w:szCs w:val="20"/>
          <w:lang w:val="en-US"/>
        </w:rPr>
        <w:t>: BoxDecoration(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color: Colors.amberAccent,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border: Border.all(width: 10, color: Colors.lightBlue),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>),</w:t>
      </w:r>
    </w:p>
    <w:p w:rsidR="00F366F8" w:rsidRDefault="00F366F8" w:rsidP="00F366F8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D08175B" wp14:editId="4A74D580">
            <wp:extent cx="2244969" cy="903381"/>
            <wp:effectExtent l="0" t="0" r="3175" b="0"/>
            <wp:docPr id="2" name="Рисунок 2" descr="https://www.darttutorial.org/wp-content/uploads/2023/01/flutter-container-b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darttutorial.org/wp-content/uploads/2023/01/flutter-container-borde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8" t="4034" r="17500" b="72457"/>
                    <a:stretch/>
                  </pic:blipFill>
                  <pic:spPr bwMode="auto">
                    <a:xfrm>
                      <a:off x="0" y="0"/>
                      <a:ext cx="2244451" cy="90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66F8" w:rsidRPr="00F366F8" w:rsidRDefault="00F366F8" w:rsidP="00F366F8">
      <w:pPr>
        <w:spacing w:after="0" w:line="312" w:lineRule="auto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Чтобы создать закругленный угол, вы используете свойство </w:t>
      </w:r>
      <w:r w:rsidRPr="00F366F8">
        <w:rPr>
          <w:rFonts w:ascii="Times New Roman" w:hAnsi="Times New Roman" w:cs="Times New Roman"/>
          <w:b/>
        </w:rPr>
        <w:t>borderRadius</w:t>
      </w:r>
      <w:r w:rsidRPr="00F366F8">
        <w:rPr>
          <w:rFonts w:ascii="Times New Roman" w:hAnsi="Times New Roman" w:cs="Times New Roman"/>
        </w:rPr>
        <w:t xml:space="preserve"> объекта </w:t>
      </w:r>
      <w:r w:rsidRPr="00F366F8">
        <w:rPr>
          <w:rFonts w:ascii="Times New Roman" w:hAnsi="Times New Roman" w:cs="Times New Roman"/>
          <w:b/>
        </w:rPr>
        <w:t>BoxDecoration</w:t>
      </w:r>
      <w:r w:rsidRPr="00F366F8">
        <w:rPr>
          <w:rFonts w:ascii="Times New Roman" w:hAnsi="Times New Roman" w:cs="Times New Roman"/>
        </w:rPr>
        <w:t>: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Container(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padding: const EdgeInsets.all(10.0),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margin: const EdgeInsets.all(20.0),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decoration: BoxDecoration(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color: Colors.amberAccent,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border: Border.all(width: 10, color: Colors.lightBlue),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borderRadius: const BorderRadius.all(Radius.circular(10)),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>),</w:t>
      </w:r>
    </w:p>
    <w:p w:rsidR="00F366F8" w:rsidRDefault="00F366F8" w:rsidP="00F366F8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23D9AD2" wp14:editId="506931EB">
            <wp:extent cx="2280138" cy="897214"/>
            <wp:effectExtent l="0" t="0" r="6350" b="0"/>
            <wp:docPr id="3" name="Рисунок 3" descr="https://www.darttutorial.org/wp-content/uploads/2023/01/flutter-container-rounded-cor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darttutorial.org/wp-content/uploads/2023/01/flutter-container-rounded-corne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4" t="4912" r="19318" b="71755"/>
                    <a:stretch/>
                  </pic:blipFill>
                  <pic:spPr bwMode="auto">
                    <a:xfrm>
                      <a:off x="0" y="0"/>
                      <a:ext cx="2282216" cy="89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66F8" w:rsidRPr="002772E3" w:rsidRDefault="00F366F8" w:rsidP="00F366F8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4.6</w:t>
      </w:r>
      <w:r w:rsidRPr="002772E3">
        <w:rPr>
          <w:rFonts w:ascii="Times New Roman" w:hAnsi="Times New Roman" w:cs="Times New Roman"/>
          <w:b/>
          <w:sz w:val="24"/>
          <w:szCs w:val="24"/>
        </w:rPr>
        <w:t xml:space="preserve"> Column</w:t>
      </w:r>
    </w:p>
    <w:p w:rsidR="00F366F8" w:rsidRPr="00F366F8" w:rsidRDefault="00F366F8" w:rsidP="00F366F8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 xml:space="preserve">Контейнер </w:t>
      </w:r>
      <w:r w:rsidRPr="00F366F8">
        <w:rPr>
          <w:rFonts w:ascii="Times New Roman" w:hAnsi="Times New Roman" w:cs="Times New Roman"/>
          <w:b/>
        </w:rPr>
        <w:t>Column</w:t>
      </w:r>
      <w:r w:rsidRPr="00F366F8">
        <w:rPr>
          <w:rFonts w:ascii="Times New Roman" w:hAnsi="Times New Roman" w:cs="Times New Roman"/>
        </w:rPr>
        <w:t xml:space="preserve"> располагает элементы вертикально, в виде столбика. Для создания виджета применяется конструктор. Его параметры:</w:t>
      </w:r>
    </w:p>
    <w:p w:rsidR="00F366F8" w:rsidRPr="00F366F8" w:rsidRDefault="00F366F8" w:rsidP="00F366F8">
      <w:pPr>
        <w:pStyle w:val="a3"/>
        <w:numPr>
          <w:ilvl w:val="0"/>
          <w:numId w:val="10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mainAxisAlignment</w:t>
      </w:r>
      <w:r w:rsidRPr="00F366F8">
        <w:rPr>
          <w:rFonts w:ascii="Times New Roman" w:hAnsi="Times New Roman" w:cs="Times New Roman"/>
        </w:rPr>
        <w:t>: задает выравнивание по вертикали</w:t>
      </w:r>
    </w:p>
    <w:p w:rsidR="00F366F8" w:rsidRPr="00F366F8" w:rsidRDefault="00F366F8" w:rsidP="00F366F8">
      <w:pPr>
        <w:pStyle w:val="a3"/>
        <w:numPr>
          <w:ilvl w:val="0"/>
          <w:numId w:val="10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mainAxisSize</w:t>
      </w:r>
      <w:r w:rsidRPr="00F366F8">
        <w:rPr>
          <w:rFonts w:ascii="Times New Roman" w:hAnsi="Times New Roman" w:cs="Times New Roman"/>
        </w:rPr>
        <w:t>: задает пространство, занимаемое виджетом по основной оси</w:t>
      </w:r>
    </w:p>
    <w:p w:rsidR="00F366F8" w:rsidRPr="00F366F8" w:rsidRDefault="00F366F8" w:rsidP="00F366F8">
      <w:pPr>
        <w:pStyle w:val="a3"/>
        <w:numPr>
          <w:ilvl w:val="0"/>
          <w:numId w:val="10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crossAxisAlignment</w:t>
      </w:r>
      <w:r w:rsidRPr="00F366F8">
        <w:rPr>
          <w:rFonts w:ascii="Times New Roman" w:hAnsi="Times New Roman" w:cs="Times New Roman"/>
        </w:rPr>
        <w:t>: задает выравнивание по горизонтали</w:t>
      </w:r>
    </w:p>
    <w:p w:rsidR="00F366F8" w:rsidRPr="00F366F8" w:rsidRDefault="00F366F8" w:rsidP="00F366F8">
      <w:pPr>
        <w:pStyle w:val="a3"/>
        <w:numPr>
          <w:ilvl w:val="0"/>
          <w:numId w:val="10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textDirection</w:t>
      </w:r>
      <w:r w:rsidRPr="00F366F8">
        <w:rPr>
          <w:rFonts w:ascii="Times New Roman" w:hAnsi="Times New Roman" w:cs="Times New Roman"/>
        </w:rPr>
        <w:t>: определяет порядок расположения вложенных элементов по горизонтали</w:t>
      </w:r>
    </w:p>
    <w:p w:rsidR="00F366F8" w:rsidRPr="00F366F8" w:rsidRDefault="00F366F8" w:rsidP="00F366F8">
      <w:pPr>
        <w:pStyle w:val="a3"/>
        <w:numPr>
          <w:ilvl w:val="0"/>
          <w:numId w:val="10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verticalDirection</w:t>
      </w:r>
      <w:r w:rsidRPr="00F366F8">
        <w:rPr>
          <w:rFonts w:ascii="Times New Roman" w:hAnsi="Times New Roman" w:cs="Times New Roman"/>
        </w:rPr>
        <w:t>: определяет порядок расположения вложенных элементов по вертикали</w:t>
      </w:r>
    </w:p>
    <w:p w:rsidR="00F366F8" w:rsidRPr="00F366F8" w:rsidRDefault="00F366F8" w:rsidP="00F366F8">
      <w:pPr>
        <w:pStyle w:val="a3"/>
        <w:numPr>
          <w:ilvl w:val="0"/>
          <w:numId w:val="10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textBaseline</w:t>
      </w:r>
      <w:r w:rsidRPr="00F366F8">
        <w:rPr>
          <w:rFonts w:ascii="Times New Roman" w:hAnsi="Times New Roman" w:cs="Times New Roman"/>
        </w:rPr>
        <w:t>: устанавливает базовую линию для выравнивания элементов</w:t>
      </w:r>
    </w:p>
    <w:p w:rsidR="00F366F8" w:rsidRPr="00F366F8" w:rsidRDefault="00F366F8" w:rsidP="00F366F8">
      <w:pPr>
        <w:pStyle w:val="a3"/>
        <w:numPr>
          <w:ilvl w:val="0"/>
          <w:numId w:val="10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children</w:t>
      </w:r>
      <w:r w:rsidRPr="00F366F8">
        <w:rPr>
          <w:rFonts w:ascii="Times New Roman" w:hAnsi="Times New Roman" w:cs="Times New Roman"/>
        </w:rPr>
        <w:t>: набор вложенных элементов</w:t>
      </w:r>
    </w:p>
    <w:p w:rsidR="00F366F8" w:rsidRDefault="00F366F8" w:rsidP="00F366F8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>Простейший виджет Column:</w:t>
      </w:r>
    </w:p>
    <w:p w:rsidR="00F366F8" w:rsidRPr="00F366F8" w:rsidRDefault="00F366F8" w:rsidP="00F366F8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</w:rPr>
      </w:pP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runApp(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Container(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padding: EdgeInsets.all(30),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color: Colors.teal,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child:Column(</w:t>
      </w:r>
    </w:p>
    <w:p w:rsidR="00F366F8" w:rsidRPr="001D7190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    children</w:t>
      </w:r>
      <w:r w:rsidRPr="001D7190">
        <w:rPr>
          <w:rFonts w:ascii="Courier New" w:hAnsi="Courier New" w:cs="Courier New"/>
          <w:b/>
          <w:sz w:val="20"/>
          <w:szCs w:val="20"/>
        </w:rPr>
        <w:t>: &lt;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Widget</w:t>
      </w:r>
      <w:r w:rsidRPr="001D7190">
        <w:rPr>
          <w:rFonts w:ascii="Courier New" w:hAnsi="Courier New" w:cs="Courier New"/>
          <w:b/>
          <w:sz w:val="20"/>
          <w:szCs w:val="20"/>
        </w:rPr>
        <w:t>&gt;[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</w:rPr>
      </w:pPr>
      <w:r w:rsidRPr="001D7190">
        <w:rPr>
          <w:rFonts w:ascii="Courier New" w:hAnsi="Courier New" w:cs="Courier New"/>
          <w:b/>
          <w:sz w:val="20"/>
          <w:szCs w:val="20"/>
        </w:rPr>
        <w:t xml:space="preserve">          </w:t>
      </w:r>
      <w:r w:rsidRPr="00F366F8">
        <w:rPr>
          <w:rFonts w:ascii="Courier New" w:hAnsi="Courier New" w:cs="Courier New"/>
          <w:b/>
          <w:sz w:val="20"/>
          <w:szCs w:val="20"/>
        </w:rPr>
        <w:t>Text('Вот мысль, которой весь я предан,',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</w:rPr>
        <w:t xml:space="preserve">              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textDirection: TextDirection.ltr),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      Text('</w:t>
      </w:r>
      <w:r w:rsidRPr="00F366F8">
        <w:rPr>
          <w:rFonts w:ascii="Courier New" w:hAnsi="Courier New" w:cs="Courier New"/>
          <w:b/>
          <w:sz w:val="20"/>
          <w:szCs w:val="20"/>
        </w:rPr>
        <w:t>Итог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F366F8">
        <w:rPr>
          <w:rFonts w:ascii="Courier New" w:hAnsi="Courier New" w:cs="Courier New"/>
          <w:b/>
          <w:sz w:val="20"/>
          <w:szCs w:val="20"/>
        </w:rPr>
        <w:t>всего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, </w:t>
      </w:r>
      <w:r w:rsidRPr="00F366F8">
        <w:rPr>
          <w:rFonts w:ascii="Courier New" w:hAnsi="Courier New" w:cs="Courier New"/>
          <w:b/>
          <w:sz w:val="20"/>
          <w:szCs w:val="20"/>
        </w:rPr>
        <w:t>что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F366F8">
        <w:rPr>
          <w:rFonts w:ascii="Courier New" w:hAnsi="Courier New" w:cs="Courier New"/>
          <w:b/>
          <w:sz w:val="20"/>
          <w:szCs w:val="20"/>
        </w:rPr>
        <w:t>ум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F366F8">
        <w:rPr>
          <w:rFonts w:ascii="Courier New" w:hAnsi="Courier New" w:cs="Courier New"/>
          <w:b/>
          <w:sz w:val="20"/>
          <w:szCs w:val="20"/>
        </w:rPr>
        <w:t>скопил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.',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          textDirection: TextDirection.ltr), ],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  )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)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);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F366F8" w:rsidRPr="001D7190" w:rsidRDefault="00F366F8" w:rsidP="00F366F8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366F8" w:rsidRPr="001D7190" w:rsidRDefault="00F366F8" w:rsidP="00F366F8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D7190">
        <w:rPr>
          <w:rFonts w:ascii="Times New Roman" w:hAnsi="Times New Roman" w:cs="Times New Roman"/>
          <w:b/>
          <w:sz w:val="24"/>
          <w:szCs w:val="24"/>
          <w:lang w:val="en-US"/>
        </w:rPr>
        <w:t xml:space="preserve">4.7 </w:t>
      </w:r>
      <w:r w:rsidRPr="001A0E9A">
        <w:rPr>
          <w:rFonts w:ascii="Times New Roman" w:hAnsi="Times New Roman" w:cs="Times New Roman"/>
          <w:b/>
          <w:sz w:val="24"/>
          <w:szCs w:val="24"/>
          <w:lang w:val="en-US"/>
        </w:rPr>
        <w:t>Row</w:t>
      </w:r>
    </w:p>
    <w:p w:rsidR="00F366F8" w:rsidRPr="00F366F8" w:rsidRDefault="00F366F8" w:rsidP="00F366F8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>Виджет</w:t>
      </w:r>
      <w:r w:rsidRPr="001D7190">
        <w:rPr>
          <w:rFonts w:ascii="Times New Roman" w:hAnsi="Times New Roman" w:cs="Times New Roman"/>
          <w:lang w:val="en-US"/>
        </w:rPr>
        <w:t xml:space="preserve"> </w:t>
      </w:r>
      <w:r w:rsidRPr="00F366F8">
        <w:rPr>
          <w:rFonts w:ascii="Times New Roman" w:hAnsi="Times New Roman" w:cs="Times New Roman"/>
          <w:b/>
          <w:lang w:val="en-US"/>
        </w:rPr>
        <w:t>Row</w:t>
      </w:r>
      <w:r w:rsidRPr="001D7190">
        <w:rPr>
          <w:rFonts w:ascii="Times New Roman" w:hAnsi="Times New Roman" w:cs="Times New Roman"/>
          <w:lang w:val="en-US"/>
        </w:rPr>
        <w:t xml:space="preserve"> </w:t>
      </w:r>
      <w:r w:rsidRPr="00F366F8">
        <w:rPr>
          <w:rFonts w:ascii="Times New Roman" w:hAnsi="Times New Roman" w:cs="Times New Roman"/>
        </w:rPr>
        <w:t>располагает</w:t>
      </w:r>
      <w:r w:rsidRPr="001D7190">
        <w:rPr>
          <w:rFonts w:ascii="Times New Roman" w:hAnsi="Times New Roman" w:cs="Times New Roman"/>
          <w:lang w:val="en-US"/>
        </w:rPr>
        <w:t xml:space="preserve"> </w:t>
      </w:r>
      <w:r w:rsidRPr="00F366F8">
        <w:rPr>
          <w:rFonts w:ascii="Times New Roman" w:hAnsi="Times New Roman" w:cs="Times New Roman"/>
        </w:rPr>
        <w:t>элементы</w:t>
      </w:r>
      <w:r w:rsidRPr="001D7190">
        <w:rPr>
          <w:rFonts w:ascii="Times New Roman" w:hAnsi="Times New Roman" w:cs="Times New Roman"/>
          <w:lang w:val="en-US"/>
        </w:rPr>
        <w:t xml:space="preserve"> </w:t>
      </w:r>
      <w:r w:rsidRPr="00F366F8">
        <w:rPr>
          <w:rFonts w:ascii="Times New Roman" w:hAnsi="Times New Roman" w:cs="Times New Roman"/>
        </w:rPr>
        <w:t>горизонтально</w:t>
      </w:r>
      <w:r w:rsidRPr="001D7190">
        <w:rPr>
          <w:rFonts w:ascii="Times New Roman" w:hAnsi="Times New Roman" w:cs="Times New Roman"/>
          <w:lang w:val="en-US"/>
        </w:rPr>
        <w:t xml:space="preserve">, </w:t>
      </w:r>
      <w:r w:rsidRPr="00F366F8">
        <w:rPr>
          <w:rFonts w:ascii="Times New Roman" w:hAnsi="Times New Roman" w:cs="Times New Roman"/>
        </w:rPr>
        <w:t>в</w:t>
      </w:r>
      <w:r w:rsidRPr="001D7190">
        <w:rPr>
          <w:rFonts w:ascii="Times New Roman" w:hAnsi="Times New Roman" w:cs="Times New Roman"/>
          <w:lang w:val="en-US"/>
        </w:rPr>
        <w:t xml:space="preserve"> </w:t>
      </w:r>
      <w:r w:rsidRPr="00F366F8">
        <w:rPr>
          <w:rFonts w:ascii="Times New Roman" w:hAnsi="Times New Roman" w:cs="Times New Roman"/>
        </w:rPr>
        <w:t>виде</w:t>
      </w:r>
      <w:r w:rsidRPr="001D7190">
        <w:rPr>
          <w:rFonts w:ascii="Times New Roman" w:hAnsi="Times New Roman" w:cs="Times New Roman"/>
          <w:lang w:val="en-US"/>
        </w:rPr>
        <w:t xml:space="preserve"> </w:t>
      </w:r>
      <w:r w:rsidRPr="00F366F8">
        <w:rPr>
          <w:rFonts w:ascii="Times New Roman" w:hAnsi="Times New Roman" w:cs="Times New Roman"/>
        </w:rPr>
        <w:t>строки</w:t>
      </w:r>
      <w:r w:rsidRPr="001D7190">
        <w:rPr>
          <w:rFonts w:ascii="Times New Roman" w:hAnsi="Times New Roman" w:cs="Times New Roman"/>
          <w:lang w:val="en-US"/>
        </w:rPr>
        <w:t xml:space="preserve">. </w:t>
      </w:r>
      <w:r w:rsidRPr="00F366F8">
        <w:rPr>
          <w:rFonts w:ascii="Times New Roman" w:hAnsi="Times New Roman" w:cs="Times New Roman"/>
        </w:rPr>
        <w:t xml:space="preserve">Для создания виджета </w:t>
      </w:r>
      <w:r w:rsidRPr="00F366F8">
        <w:rPr>
          <w:rFonts w:ascii="Times New Roman" w:hAnsi="Times New Roman" w:cs="Times New Roman"/>
          <w:b/>
        </w:rPr>
        <w:t>Row</w:t>
      </w:r>
      <w:r w:rsidRPr="00F366F8">
        <w:rPr>
          <w:rFonts w:ascii="Times New Roman" w:hAnsi="Times New Roman" w:cs="Times New Roman"/>
        </w:rPr>
        <w:t xml:space="preserve"> применяется следующий конструктор:</w:t>
      </w:r>
    </w:p>
    <w:p w:rsidR="00F366F8" w:rsidRPr="00F366F8" w:rsidRDefault="00F366F8" w:rsidP="00F366F8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>Его параметры:</w:t>
      </w:r>
    </w:p>
    <w:p w:rsidR="00F366F8" w:rsidRPr="00F366F8" w:rsidRDefault="00F366F8" w:rsidP="00F366F8">
      <w:pPr>
        <w:pStyle w:val="a3"/>
        <w:numPr>
          <w:ilvl w:val="0"/>
          <w:numId w:val="11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mainAxisAlignment</w:t>
      </w:r>
      <w:r w:rsidRPr="00F366F8">
        <w:rPr>
          <w:rFonts w:ascii="Times New Roman" w:hAnsi="Times New Roman" w:cs="Times New Roman"/>
        </w:rPr>
        <w:t>: задает выравнивание по горизонтали</w:t>
      </w:r>
    </w:p>
    <w:p w:rsidR="00F366F8" w:rsidRPr="00F366F8" w:rsidRDefault="00F366F8" w:rsidP="00F366F8">
      <w:pPr>
        <w:pStyle w:val="a3"/>
        <w:numPr>
          <w:ilvl w:val="0"/>
          <w:numId w:val="11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mainAxisSize</w:t>
      </w:r>
      <w:r w:rsidRPr="00F366F8">
        <w:rPr>
          <w:rFonts w:ascii="Times New Roman" w:hAnsi="Times New Roman" w:cs="Times New Roman"/>
        </w:rPr>
        <w:t>: задает пространство, занимаемое виджетом по горизонтали</w:t>
      </w:r>
    </w:p>
    <w:p w:rsidR="00F366F8" w:rsidRPr="00F366F8" w:rsidRDefault="00F366F8" w:rsidP="00F366F8">
      <w:pPr>
        <w:pStyle w:val="a3"/>
        <w:numPr>
          <w:ilvl w:val="0"/>
          <w:numId w:val="11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crossAxisAlignment</w:t>
      </w:r>
      <w:r w:rsidRPr="00F366F8">
        <w:rPr>
          <w:rFonts w:ascii="Times New Roman" w:hAnsi="Times New Roman" w:cs="Times New Roman"/>
        </w:rPr>
        <w:t>: задает выравнивание по вертикали</w:t>
      </w:r>
    </w:p>
    <w:p w:rsidR="00F366F8" w:rsidRPr="00F366F8" w:rsidRDefault="00F366F8" w:rsidP="00F366F8">
      <w:pPr>
        <w:pStyle w:val="a3"/>
        <w:numPr>
          <w:ilvl w:val="0"/>
          <w:numId w:val="11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textDirection</w:t>
      </w:r>
      <w:r w:rsidRPr="00F366F8">
        <w:rPr>
          <w:rFonts w:ascii="Times New Roman" w:hAnsi="Times New Roman" w:cs="Times New Roman"/>
        </w:rPr>
        <w:t>: определяет порядок расположения вложенных элементов по горизонтали</w:t>
      </w:r>
    </w:p>
    <w:p w:rsidR="00F366F8" w:rsidRPr="00F366F8" w:rsidRDefault="00F366F8" w:rsidP="00F366F8">
      <w:pPr>
        <w:pStyle w:val="a3"/>
        <w:numPr>
          <w:ilvl w:val="0"/>
          <w:numId w:val="11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verticalDirection</w:t>
      </w:r>
      <w:r w:rsidRPr="00F366F8">
        <w:rPr>
          <w:rFonts w:ascii="Times New Roman" w:hAnsi="Times New Roman" w:cs="Times New Roman"/>
        </w:rPr>
        <w:t>: определяет порядок расположения вложенных элементов по вертикали</w:t>
      </w:r>
    </w:p>
    <w:p w:rsidR="00F366F8" w:rsidRPr="00F366F8" w:rsidRDefault="00F366F8" w:rsidP="00F366F8">
      <w:pPr>
        <w:pStyle w:val="a3"/>
        <w:numPr>
          <w:ilvl w:val="0"/>
          <w:numId w:val="11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textBaseline</w:t>
      </w:r>
      <w:r w:rsidRPr="00F366F8">
        <w:rPr>
          <w:rFonts w:ascii="Times New Roman" w:hAnsi="Times New Roman" w:cs="Times New Roman"/>
        </w:rPr>
        <w:t>: устанавливает базовую линию для выравнивания элементов</w:t>
      </w:r>
    </w:p>
    <w:p w:rsidR="00F366F8" w:rsidRPr="00F366F8" w:rsidRDefault="00F366F8" w:rsidP="00F366F8">
      <w:pPr>
        <w:pStyle w:val="a3"/>
        <w:numPr>
          <w:ilvl w:val="0"/>
          <w:numId w:val="11"/>
        </w:numPr>
        <w:tabs>
          <w:tab w:val="left" w:pos="567"/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  <w:b/>
        </w:rPr>
        <w:t>children</w:t>
      </w:r>
      <w:r w:rsidRPr="00F366F8">
        <w:rPr>
          <w:rFonts w:ascii="Times New Roman" w:hAnsi="Times New Roman" w:cs="Times New Roman"/>
        </w:rPr>
        <w:t>: набор вложенных элементов</w:t>
      </w:r>
    </w:p>
    <w:p w:rsidR="00F366F8" w:rsidRPr="00F366F8" w:rsidRDefault="00F366F8" w:rsidP="00F366F8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</w:rPr>
      </w:pPr>
      <w:r w:rsidRPr="00F366F8">
        <w:rPr>
          <w:rFonts w:ascii="Times New Roman" w:hAnsi="Times New Roman" w:cs="Times New Roman"/>
        </w:rPr>
        <w:t>Определим виджет Row, который будет содержать набор виджетов Text: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Courier New" w:hAnsi="Courier New" w:cs="Courier New"/>
          <w:sz w:val="20"/>
          <w:szCs w:val="20"/>
        </w:rPr>
      </w:pP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runApp(Container(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padding: EdgeInsets.all(30),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color: Colors.teal,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child:</w:t>
      </w:r>
      <w:r w:rsidRPr="00F366F8">
        <w:rPr>
          <w:rFonts w:ascii="Courier New" w:hAnsi="Courier New" w:cs="Courier New"/>
          <w:b/>
          <w:sz w:val="20"/>
          <w:szCs w:val="20"/>
          <w:lang w:val="en-US"/>
        </w:rPr>
        <w:t>Row( textDirection: TextDirection.ltr,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    children: &lt;Widget&gt;[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      Text('Tom', textDirection: TextDirection.ltr),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lastRenderedPageBreak/>
        <w:t xml:space="preserve">          Text('Bob', textDirection: TextDirection.ltr),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      Text('Sam', textDirection: TextDirection.ltr),</w:t>
      </w:r>
    </w:p>
    <w:p w:rsidR="00F366F8" w:rsidRPr="00F366F8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366F8">
        <w:rPr>
          <w:rFonts w:ascii="Courier New" w:hAnsi="Courier New" w:cs="Courier New"/>
          <w:b/>
          <w:sz w:val="20"/>
          <w:szCs w:val="20"/>
          <w:lang w:val="en-US"/>
        </w:rPr>
        <w:t xml:space="preserve">          Text('Alice', textDirection: TextDirection.ltr)</w:t>
      </w:r>
    </w:p>
    <w:p w:rsidR="00F366F8" w:rsidRPr="001D7190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D7190">
        <w:rPr>
          <w:rFonts w:ascii="Courier New" w:hAnsi="Courier New" w:cs="Courier New"/>
          <w:sz w:val="20"/>
          <w:szCs w:val="20"/>
        </w:rPr>
        <w:t>],</w:t>
      </w:r>
    </w:p>
    <w:p w:rsidR="00F366F8" w:rsidRPr="001D7190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1D7190">
        <w:rPr>
          <w:rFonts w:ascii="Courier New" w:hAnsi="Courier New" w:cs="Courier New"/>
          <w:sz w:val="20"/>
          <w:szCs w:val="20"/>
        </w:rPr>
        <w:t xml:space="preserve">      )</w:t>
      </w:r>
    </w:p>
    <w:p w:rsidR="00F366F8" w:rsidRPr="001D7190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1D7190">
        <w:rPr>
          <w:rFonts w:ascii="Courier New" w:hAnsi="Courier New" w:cs="Courier New"/>
          <w:sz w:val="20"/>
          <w:szCs w:val="20"/>
        </w:rPr>
        <w:t xml:space="preserve">    )</w:t>
      </w:r>
    </w:p>
    <w:p w:rsidR="00F366F8" w:rsidRPr="001D7190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1D7190">
        <w:rPr>
          <w:rFonts w:ascii="Courier New" w:hAnsi="Courier New" w:cs="Courier New"/>
          <w:sz w:val="20"/>
          <w:szCs w:val="20"/>
        </w:rPr>
        <w:t xml:space="preserve">  );</w:t>
      </w:r>
    </w:p>
    <w:p w:rsidR="00F366F8" w:rsidRPr="001D7190" w:rsidRDefault="00F366F8" w:rsidP="00F366F8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1D7190">
        <w:rPr>
          <w:rFonts w:ascii="Courier New" w:hAnsi="Courier New" w:cs="Courier New"/>
          <w:sz w:val="20"/>
          <w:szCs w:val="20"/>
        </w:rPr>
        <w:t>}</w:t>
      </w:r>
    </w:p>
    <w:p w:rsidR="00F366F8" w:rsidRPr="001D7190" w:rsidRDefault="00F366F8" w:rsidP="00F366F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366F8" w:rsidRPr="001D7190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4.8</w:t>
      </w:r>
      <w:r w:rsidRPr="001D71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366F8">
        <w:rPr>
          <w:rFonts w:ascii="Times New Roman" w:hAnsi="Times New Roman" w:cs="Times New Roman"/>
          <w:b/>
          <w:sz w:val="24"/>
          <w:szCs w:val="24"/>
          <w:lang w:val="en-US"/>
        </w:rPr>
        <w:t>Expanded</w:t>
      </w:r>
    </w:p>
    <w:p w:rsidR="00F366F8" w:rsidRPr="00B70BBA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</w:t>
      </w:r>
      <w:r w:rsidRPr="001A0E9A">
        <w:rPr>
          <w:rFonts w:ascii="Times New Roman" w:hAnsi="Times New Roman" w:cs="Times New Roman"/>
          <w:sz w:val="24"/>
          <w:szCs w:val="24"/>
        </w:rPr>
        <w:t xml:space="preserve">нтейнер </w:t>
      </w:r>
      <w:r w:rsidRPr="001A0E9A">
        <w:rPr>
          <w:rFonts w:ascii="Times New Roman" w:hAnsi="Times New Roman" w:cs="Times New Roman"/>
          <w:b/>
          <w:sz w:val="24"/>
          <w:szCs w:val="24"/>
        </w:rPr>
        <w:t>Expanded</w:t>
      </w:r>
      <w:r w:rsidRPr="001A0E9A">
        <w:rPr>
          <w:rFonts w:ascii="Times New Roman" w:hAnsi="Times New Roman" w:cs="Times New Roman"/>
          <w:sz w:val="24"/>
          <w:szCs w:val="24"/>
        </w:rPr>
        <w:t xml:space="preserve"> позволяет своему вложенному виджету </w:t>
      </w:r>
      <w:r w:rsidRPr="001A0E9A">
        <w:rPr>
          <w:rFonts w:ascii="Times New Roman" w:hAnsi="Times New Roman" w:cs="Times New Roman"/>
          <w:b/>
          <w:sz w:val="24"/>
          <w:szCs w:val="24"/>
        </w:rPr>
        <w:t>child</w:t>
      </w:r>
      <w:r w:rsidRPr="001A0E9A">
        <w:rPr>
          <w:rFonts w:ascii="Times New Roman" w:hAnsi="Times New Roman" w:cs="Times New Roman"/>
          <w:sz w:val="24"/>
          <w:szCs w:val="24"/>
        </w:rPr>
        <w:t xml:space="preserve"> заполнить доступное пространство (или его часть) других контейнеров - </w:t>
      </w:r>
      <w:r w:rsidRPr="001A0E9A">
        <w:rPr>
          <w:rFonts w:ascii="Times New Roman" w:hAnsi="Times New Roman" w:cs="Times New Roman"/>
          <w:b/>
          <w:sz w:val="24"/>
          <w:szCs w:val="24"/>
        </w:rPr>
        <w:t>Row и Column.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0E9A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1A0E9A">
        <w:rPr>
          <w:rFonts w:ascii="Times New Roman" w:hAnsi="Times New Roman" w:cs="Times New Roman"/>
          <w:b/>
          <w:sz w:val="24"/>
          <w:szCs w:val="24"/>
        </w:rPr>
        <w:t>child</w:t>
      </w:r>
      <w:r w:rsidRPr="001A0E9A">
        <w:rPr>
          <w:rFonts w:ascii="Times New Roman" w:hAnsi="Times New Roman" w:cs="Times New Roman"/>
          <w:sz w:val="24"/>
          <w:szCs w:val="24"/>
        </w:rPr>
        <w:t xml:space="preserve"> представляет вложенный виджет, а параметр </w:t>
      </w:r>
      <w:r w:rsidRPr="00273761">
        <w:rPr>
          <w:rFonts w:ascii="Times New Roman" w:hAnsi="Times New Roman" w:cs="Times New Roman"/>
          <w:b/>
          <w:sz w:val="24"/>
          <w:szCs w:val="24"/>
        </w:rPr>
        <w:t>flex</w:t>
      </w:r>
      <w:r w:rsidRPr="001A0E9A">
        <w:rPr>
          <w:rFonts w:ascii="Times New Roman" w:hAnsi="Times New Roman" w:cs="Times New Roman"/>
          <w:sz w:val="24"/>
          <w:szCs w:val="24"/>
        </w:rPr>
        <w:t xml:space="preserve"> задает флекс-фактор - величину, в соответствии с которой виджету </w:t>
      </w:r>
      <w:r w:rsidRPr="00273761">
        <w:rPr>
          <w:rFonts w:ascii="Times New Roman" w:hAnsi="Times New Roman" w:cs="Times New Roman"/>
          <w:b/>
          <w:sz w:val="24"/>
          <w:szCs w:val="24"/>
        </w:rPr>
        <w:t>Expanded</w:t>
      </w:r>
      <w:r w:rsidRPr="001A0E9A">
        <w:rPr>
          <w:rFonts w:ascii="Times New Roman" w:hAnsi="Times New Roman" w:cs="Times New Roman"/>
          <w:sz w:val="24"/>
          <w:szCs w:val="24"/>
        </w:rPr>
        <w:t xml:space="preserve"> будет отводиться определенное пространство контейнера.</w:t>
      </w:r>
    </w:p>
    <w:p w:rsid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3761">
        <w:rPr>
          <w:rFonts w:ascii="Times New Roman" w:hAnsi="Times New Roman" w:cs="Times New Roman"/>
          <w:sz w:val="24"/>
          <w:szCs w:val="24"/>
        </w:rPr>
        <w:t>Поскольку ширина контейнера Row недостаточна, чтобы вместить строку текста, то мы увидим желто-черную полоску и сообщение о превышении размера на столько пикселей. Тем не менее все остальное пространство Row под сторой текста у нас пусто. И было бы неплохо, чтобы вместо этой полоски мы видели бы перенос текста ниже, чтобы он заполнял все пространство Row. Для</w:t>
      </w:r>
      <w:r w:rsidRPr="002737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3761">
        <w:rPr>
          <w:rFonts w:ascii="Times New Roman" w:hAnsi="Times New Roman" w:cs="Times New Roman"/>
          <w:sz w:val="24"/>
          <w:szCs w:val="24"/>
        </w:rPr>
        <w:t>этого</w:t>
      </w:r>
      <w:r w:rsidRPr="002737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3761">
        <w:rPr>
          <w:rFonts w:ascii="Times New Roman" w:hAnsi="Times New Roman" w:cs="Times New Roman"/>
          <w:sz w:val="24"/>
          <w:szCs w:val="24"/>
        </w:rPr>
        <w:t>воспользуемся</w:t>
      </w:r>
      <w:r w:rsidRPr="002737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3761">
        <w:rPr>
          <w:rFonts w:ascii="Times New Roman" w:hAnsi="Times New Roman" w:cs="Times New Roman"/>
          <w:sz w:val="24"/>
          <w:szCs w:val="24"/>
        </w:rPr>
        <w:t>виджетом</w:t>
      </w:r>
      <w:r w:rsidRPr="00273761">
        <w:rPr>
          <w:rFonts w:ascii="Times New Roman" w:hAnsi="Times New Roman" w:cs="Times New Roman"/>
          <w:sz w:val="24"/>
          <w:szCs w:val="24"/>
          <w:lang w:val="en-US"/>
        </w:rPr>
        <w:t xml:space="preserve"> Expanded:</w:t>
      </w:r>
    </w:p>
    <w:p w:rsidR="00F366F8" w:rsidRPr="00F366F8" w:rsidRDefault="00F366F8" w:rsidP="00F366F8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import 'package:flutter/material.dart';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runApp(Container(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padding: EdgeInsets.all(30),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color: Colors.teal,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child:Row(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textDirection: TextDirection.ltr,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crossAxisAlignment: CrossAxisAlignment.start,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verticalDirection: VerticalDirection.down,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children: &lt;Widget&gt;[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 w:rsidRPr="00F366F8">
        <w:rPr>
          <w:rFonts w:ascii="Courier New" w:hAnsi="Courier New" w:cs="Courier New"/>
          <w:b/>
          <w:sz w:val="20"/>
          <w:szCs w:val="20"/>
        </w:rPr>
        <w:t>Expanded(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F366F8">
        <w:rPr>
          <w:rFonts w:ascii="Courier New" w:hAnsi="Courier New" w:cs="Courier New"/>
          <w:b/>
          <w:sz w:val="20"/>
          <w:szCs w:val="20"/>
        </w:rPr>
        <w:t xml:space="preserve">              child: Text('Чрез несколько дней после отъезда Анатоля, Пьер получил записку от князя Андрея, извещавшего '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F366F8">
        <w:rPr>
          <w:rFonts w:ascii="Courier New" w:hAnsi="Courier New" w:cs="Courier New"/>
          <w:b/>
          <w:sz w:val="20"/>
          <w:szCs w:val="20"/>
        </w:rPr>
        <w:t xml:space="preserve">              'его о своем приезде и просившего Пьера заехать к нему.',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F366F8">
        <w:rPr>
          <w:rFonts w:ascii="Courier New" w:hAnsi="Courier New" w:cs="Courier New"/>
          <w:b/>
          <w:sz w:val="20"/>
          <w:szCs w:val="20"/>
        </w:rPr>
        <w:t xml:space="preserve">              textDirection: TextDirection.ltr)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F366F8">
        <w:rPr>
          <w:rFonts w:ascii="Courier New" w:hAnsi="Courier New" w:cs="Courier New"/>
          <w:b/>
          <w:sz w:val="20"/>
          <w:szCs w:val="20"/>
        </w:rPr>
        <w:t xml:space="preserve">          )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      ]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    )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  )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 xml:space="preserve">  );</w:t>
      </w:r>
    </w:p>
    <w:p w:rsidR="00F366F8" w:rsidRPr="00F366F8" w:rsidRDefault="00F366F8" w:rsidP="00F366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366F8">
        <w:rPr>
          <w:rFonts w:ascii="Courier New" w:hAnsi="Courier New" w:cs="Courier New"/>
          <w:sz w:val="20"/>
          <w:szCs w:val="20"/>
        </w:rPr>
        <w:t>}</w:t>
      </w:r>
    </w:p>
    <w:p w:rsidR="0059365E" w:rsidRPr="005F10BC" w:rsidRDefault="0059365E" w:rsidP="005936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D2D55" w:rsidRPr="002B3570" w:rsidRDefault="00FD2D55" w:rsidP="00FD2D55">
      <w:pPr>
        <w:spacing w:after="0"/>
        <w:ind w:firstLine="709"/>
        <w:rPr>
          <w:rFonts w:ascii="Times New Roman" w:hAnsi="Times New Roman" w:cs="Times New Roman"/>
          <w:b/>
        </w:rPr>
      </w:pPr>
      <w:r w:rsidRPr="002B3570">
        <w:rPr>
          <w:rFonts w:ascii="Times New Roman" w:hAnsi="Times New Roman" w:cs="Times New Roman"/>
          <w:b/>
        </w:rPr>
        <w:t>Порядок выполнения лабораторного задания:</w:t>
      </w:r>
    </w:p>
    <w:p w:rsidR="00FD2D55" w:rsidRPr="002B3570" w:rsidRDefault="00FD2D55" w:rsidP="0059365E">
      <w:pPr>
        <w:pStyle w:val="a3"/>
        <w:widowControl w:val="0"/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2B3570">
        <w:rPr>
          <w:rFonts w:ascii="Times New Roman" w:hAnsi="Times New Roman" w:cs="Times New Roman"/>
        </w:rPr>
        <w:t>Сформировать отчет. Отчет должен содержать заголовок лабораторной работы, номер варианта, условие задачи и ее решение (программный код), а так же результат выполнения (скриншот результата). Отчет выполняется в электронном виде и предоставляется преподавателю на проверку.</w:t>
      </w:r>
    </w:p>
    <w:p w:rsidR="00FD2D55" w:rsidRPr="002B3570" w:rsidRDefault="00FD2D55" w:rsidP="0059365E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  <w:r w:rsidRPr="002B3570">
        <w:rPr>
          <w:rFonts w:ascii="Times New Roman" w:hAnsi="Times New Roman" w:cs="Times New Roman"/>
        </w:rPr>
        <w:t>!</w:t>
      </w:r>
      <w:r w:rsidRPr="002B3570">
        <w:rPr>
          <w:rFonts w:ascii="Times New Roman" w:hAnsi="Times New Roman" w:cs="Times New Roman"/>
          <w:b/>
        </w:rPr>
        <w:t>Важно</w:t>
      </w:r>
      <w:r w:rsidRPr="002B3570">
        <w:rPr>
          <w:rFonts w:ascii="Times New Roman" w:hAnsi="Times New Roman" w:cs="Times New Roman"/>
        </w:rPr>
        <w:t>! Выполнение задание демонстрируется преподавателю, а потом формируется отчет по выполненной работе.</w:t>
      </w:r>
    </w:p>
    <w:p w:rsidR="00FD2D55" w:rsidRPr="00D051FB" w:rsidRDefault="00FD2D55" w:rsidP="00FD2D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D2D55" w:rsidRDefault="00FD2D55" w:rsidP="00FD2D55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Индивидуальные задания</w:t>
      </w:r>
    </w:p>
    <w:p w:rsidR="000F267A" w:rsidRDefault="000F267A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94DFE" w:rsidRDefault="002B3570" w:rsidP="00C57413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2B3570">
        <w:rPr>
          <w:rFonts w:ascii="Times New Roman" w:hAnsi="Times New Roman" w:cs="Times New Roman"/>
        </w:rPr>
        <w:lastRenderedPageBreak/>
        <w:t xml:space="preserve">Создайте виджет </w:t>
      </w:r>
      <w:r w:rsidRPr="002B3570">
        <w:rPr>
          <w:rFonts w:ascii="Times New Roman" w:hAnsi="Times New Roman" w:cs="Times New Roman"/>
          <w:lang w:val="en-US"/>
        </w:rPr>
        <w:t>Text</w:t>
      </w:r>
      <w:r w:rsidRPr="002B3570">
        <w:rPr>
          <w:rFonts w:ascii="Times New Roman" w:hAnsi="Times New Roman" w:cs="Times New Roman"/>
        </w:rPr>
        <w:t xml:space="preserve"> с текстом: «Я (указать ФИО) студент группы (указать группу)!!!». Установить выравнивание по правой стороне. Изменить цвет текста на произвольный, а так же и размер самого текста. Цвет фона у компонента </w:t>
      </w:r>
      <w:r w:rsidRPr="002B3570">
        <w:rPr>
          <w:rFonts w:ascii="Times New Roman" w:hAnsi="Times New Roman" w:cs="Times New Roman"/>
          <w:lang w:val="en-US"/>
        </w:rPr>
        <w:t>Text</w:t>
      </w:r>
      <w:r w:rsidRPr="002B3570">
        <w:rPr>
          <w:rFonts w:ascii="Times New Roman" w:hAnsi="Times New Roman" w:cs="Times New Roman"/>
        </w:rPr>
        <w:t xml:space="preserve"> установить в зелёный</w:t>
      </w:r>
      <w:r w:rsidR="00C57413">
        <w:rPr>
          <w:rFonts w:ascii="Times New Roman" w:hAnsi="Times New Roman" w:cs="Times New Roman"/>
        </w:rPr>
        <w:t xml:space="preserve"> цвет</w:t>
      </w:r>
      <w:r w:rsidRPr="002B3570">
        <w:rPr>
          <w:rFonts w:ascii="Times New Roman" w:hAnsi="Times New Roman" w:cs="Times New Roman"/>
        </w:rPr>
        <w:t xml:space="preserve">. Сделать текст жирным. </w:t>
      </w:r>
    </w:p>
    <w:p w:rsidR="002B3570" w:rsidRPr="00C57413" w:rsidRDefault="00C57413" w:rsidP="00C57413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C57413">
        <w:rPr>
          <w:rFonts w:ascii="Times New Roman" w:hAnsi="Times New Roman" w:cs="Times New Roman"/>
        </w:rPr>
        <w:t>Реализовать примеры с использованием компонентов Align, Center, Padding, Container, Borders, Column, Row, Expanded</w:t>
      </w:r>
      <w:r>
        <w:rPr>
          <w:rFonts w:ascii="Times New Roman" w:hAnsi="Times New Roman" w:cs="Times New Roman"/>
        </w:rPr>
        <w:t>.</w:t>
      </w:r>
      <w:r w:rsidR="001D7190">
        <w:rPr>
          <w:rFonts w:ascii="Times New Roman" w:hAnsi="Times New Roman" w:cs="Times New Roman"/>
        </w:rPr>
        <w:t xml:space="preserve"> Дополнительные задания выдает </w:t>
      </w:r>
      <w:r w:rsidR="00A244B8">
        <w:rPr>
          <w:rFonts w:ascii="Times New Roman" w:hAnsi="Times New Roman" w:cs="Times New Roman"/>
        </w:rPr>
        <w:t>преподаватель</w:t>
      </w:r>
      <w:r w:rsidR="001D7190">
        <w:rPr>
          <w:rFonts w:ascii="Times New Roman" w:hAnsi="Times New Roman" w:cs="Times New Roman"/>
        </w:rPr>
        <w:t>.</w:t>
      </w:r>
    </w:p>
    <w:p w:rsidR="00B94DFE" w:rsidRDefault="00B94DFE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66F8" w:rsidRDefault="00F366F8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66F8" w:rsidRDefault="00F366F8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F366F8" w:rsidSect="00552AAF">
      <w:footerReference w:type="default" r:id="rId11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B68" w:rsidRDefault="000A3B68" w:rsidP="000F267A">
      <w:pPr>
        <w:spacing w:after="0" w:line="240" w:lineRule="auto"/>
      </w:pPr>
      <w:r>
        <w:separator/>
      </w:r>
    </w:p>
  </w:endnote>
  <w:endnote w:type="continuationSeparator" w:id="0">
    <w:p w:rsidR="000A3B68" w:rsidRDefault="000A3B68" w:rsidP="000F2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92915944"/>
      <w:docPartObj>
        <w:docPartGallery w:val="Page Numbers (Bottom of Page)"/>
        <w:docPartUnique/>
      </w:docPartObj>
    </w:sdtPr>
    <w:sdtEndPr/>
    <w:sdtContent>
      <w:p w:rsidR="000F267A" w:rsidRDefault="000F267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4428">
          <w:rPr>
            <w:noProof/>
          </w:rPr>
          <w:t>8</w:t>
        </w:r>
        <w:r>
          <w:fldChar w:fldCharType="end"/>
        </w:r>
      </w:p>
    </w:sdtContent>
  </w:sdt>
  <w:p w:rsidR="000F267A" w:rsidRDefault="000F267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B68" w:rsidRDefault="000A3B68" w:rsidP="000F267A">
      <w:pPr>
        <w:spacing w:after="0" w:line="240" w:lineRule="auto"/>
      </w:pPr>
      <w:r>
        <w:separator/>
      </w:r>
    </w:p>
  </w:footnote>
  <w:footnote w:type="continuationSeparator" w:id="0">
    <w:p w:rsidR="000A3B68" w:rsidRDefault="000A3B68" w:rsidP="000F2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2406E"/>
    <w:multiLevelType w:val="hybridMultilevel"/>
    <w:tmpl w:val="1B341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775459B"/>
    <w:multiLevelType w:val="hybridMultilevel"/>
    <w:tmpl w:val="2326E3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ED23192"/>
    <w:multiLevelType w:val="hybridMultilevel"/>
    <w:tmpl w:val="E20A5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1CF57A5"/>
    <w:multiLevelType w:val="hybridMultilevel"/>
    <w:tmpl w:val="3740F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C166F3"/>
    <w:multiLevelType w:val="hybridMultilevel"/>
    <w:tmpl w:val="85662E64"/>
    <w:lvl w:ilvl="0" w:tplc="2C5C4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F52256"/>
    <w:multiLevelType w:val="hybridMultilevel"/>
    <w:tmpl w:val="0FAA4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30500B4"/>
    <w:multiLevelType w:val="hybridMultilevel"/>
    <w:tmpl w:val="88162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E71CC9"/>
    <w:multiLevelType w:val="hybridMultilevel"/>
    <w:tmpl w:val="2376BC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83843FF"/>
    <w:multiLevelType w:val="hybridMultilevel"/>
    <w:tmpl w:val="7E0E5D90"/>
    <w:lvl w:ilvl="0" w:tplc="8A66CDA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955131B"/>
    <w:multiLevelType w:val="hybridMultilevel"/>
    <w:tmpl w:val="38F6AA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C4D6575"/>
    <w:multiLevelType w:val="hybridMultilevel"/>
    <w:tmpl w:val="E954EEE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0"/>
  </w:num>
  <w:num w:numId="5">
    <w:abstractNumId w:val="5"/>
  </w:num>
  <w:num w:numId="6">
    <w:abstractNumId w:val="9"/>
  </w:num>
  <w:num w:numId="7">
    <w:abstractNumId w:val="3"/>
  </w:num>
  <w:num w:numId="8">
    <w:abstractNumId w:val="8"/>
  </w:num>
  <w:num w:numId="9">
    <w:abstractNumId w:val="1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50E"/>
    <w:rsid w:val="000A3B68"/>
    <w:rsid w:val="000D250E"/>
    <w:rsid w:val="000F267A"/>
    <w:rsid w:val="000F75B0"/>
    <w:rsid w:val="00150ED8"/>
    <w:rsid w:val="001C2D40"/>
    <w:rsid w:val="001D7190"/>
    <w:rsid w:val="002B3570"/>
    <w:rsid w:val="00393C8D"/>
    <w:rsid w:val="00552AAF"/>
    <w:rsid w:val="0059365E"/>
    <w:rsid w:val="0065202A"/>
    <w:rsid w:val="008063A1"/>
    <w:rsid w:val="00A244B8"/>
    <w:rsid w:val="00A66144"/>
    <w:rsid w:val="00B94DFE"/>
    <w:rsid w:val="00C57413"/>
    <w:rsid w:val="00CA4D9A"/>
    <w:rsid w:val="00D74428"/>
    <w:rsid w:val="00F366F8"/>
    <w:rsid w:val="00F42C7F"/>
    <w:rsid w:val="00FD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7C2BF"/>
  <w15:docId w15:val="{552502DC-9146-481F-BF95-4F3066B5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2D5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F267A"/>
  </w:style>
  <w:style w:type="paragraph" w:styleId="a6">
    <w:name w:val="footer"/>
    <w:basedOn w:val="a"/>
    <w:link w:val="a7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F267A"/>
  </w:style>
  <w:style w:type="paragraph" w:styleId="a8">
    <w:name w:val="Balloon Text"/>
    <w:basedOn w:val="a"/>
    <w:link w:val="a9"/>
    <w:uiPriority w:val="99"/>
    <w:semiHidden/>
    <w:unhideWhenUsed/>
    <w:rsid w:val="00593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36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A53DE2-F431-4383-8C87-8EE350513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10</Pages>
  <Words>3195</Words>
  <Characters>18213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Приемная камиссия</cp:lastModifiedBy>
  <cp:revision>13</cp:revision>
  <dcterms:created xsi:type="dcterms:W3CDTF">2023-07-25T17:26:00Z</dcterms:created>
  <dcterms:modified xsi:type="dcterms:W3CDTF">2025-07-25T12:31:00Z</dcterms:modified>
</cp:coreProperties>
</file>