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AE34C" w14:textId="77777777" w:rsidR="007D3478" w:rsidRPr="00150D3D" w:rsidRDefault="007D3478" w:rsidP="0054028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0D3D">
        <w:rPr>
          <w:rFonts w:ascii="Times New Roman" w:hAnsi="Times New Roman" w:cs="Times New Roman"/>
          <w:b/>
          <w:bCs/>
          <w:sz w:val="28"/>
          <w:szCs w:val="28"/>
        </w:rPr>
        <w:t>Вопросы к экзамену по дисциплине</w:t>
      </w:r>
    </w:p>
    <w:p w14:paraId="1D0F28A6" w14:textId="6DA61CEE" w:rsidR="0075425A" w:rsidRPr="00150D3D" w:rsidRDefault="007D3478" w:rsidP="0054028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0D3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2D75CA">
        <w:rPr>
          <w:rFonts w:ascii="Times New Roman" w:hAnsi="Times New Roman" w:cs="Times New Roman"/>
          <w:b/>
          <w:bCs/>
          <w:sz w:val="28"/>
          <w:szCs w:val="28"/>
        </w:rPr>
        <w:t>Разработка мобильных приложений</w:t>
      </w:r>
      <w:r w:rsidRPr="00150D3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52722CA" w14:textId="60D67D20" w:rsidR="00515001" w:rsidRPr="00150D3D" w:rsidRDefault="00515001" w:rsidP="0054028C">
      <w:pPr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50D3D">
        <w:rPr>
          <w:rFonts w:ascii="Times New Roman" w:hAnsi="Times New Roman" w:cs="Times New Roman"/>
          <w:b/>
          <w:bCs/>
          <w:color w:val="FF0000"/>
          <w:sz w:val="28"/>
          <w:szCs w:val="28"/>
        </w:rPr>
        <w:t>Для всех операторов, функций</w:t>
      </w:r>
      <w:r w:rsidR="00521FE6">
        <w:rPr>
          <w:rFonts w:ascii="Times New Roman" w:hAnsi="Times New Roman" w:cs="Times New Roman"/>
          <w:b/>
          <w:bCs/>
          <w:color w:val="FF0000"/>
          <w:sz w:val="28"/>
          <w:szCs w:val="28"/>
        </w:rPr>
        <w:t>, виджетов</w:t>
      </w:r>
      <w:r w:rsidRPr="00150D3D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и конструкций знать определение, синтаксис и поминать для чего это нужно и как это работает!</w:t>
      </w:r>
    </w:p>
    <w:p w14:paraId="0FE11BEC" w14:textId="4FE35181" w:rsidR="00085FB2" w:rsidRPr="00150D3D" w:rsidRDefault="00085FB2" w:rsidP="0054028C">
      <w:pPr>
        <w:pStyle w:val="a3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150D3D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Знать правильное название дисциплины обязательно! </w:t>
      </w:r>
      <w:r w:rsidRPr="00150D3D">
        <w:rPr>
          <w:rFonts w:ascii="Times New Roman" w:hAnsi="Times New Roman" w:cs="Times New Roman"/>
          <w:color w:val="FF0000"/>
          <w:sz w:val="28"/>
          <w:szCs w:val="28"/>
        </w:rPr>
        <w:t>(см. выше)</w:t>
      </w:r>
    </w:p>
    <w:p w14:paraId="1DC1CABA" w14:textId="4CADB575" w:rsidR="007807DE" w:rsidRDefault="007807DE" w:rsidP="0054028C">
      <w:pPr>
        <w:pStyle w:val="a3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07DE">
        <w:rPr>
          <w:rFonts w:ascii="Times New Roman" w:hAnsi="Times New Roman" w:cs="Times New Roman"/>
          <w:sz w:val="28"/>
          <w:szCs w:val="28"/>
        </w:rPr>
        <w:t>Что такое мобильное приложение?</w:t>
      </w:r>
    </w:p>
    <w:p w14:paraId="24467AC4" w14:textId="0E349749" w:rsidR="007807DE" w:rsidRDefault="007807DE" w:rsidP="0054028C">
      <w:pPr>
        <w:pStyle w:val="a3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07DE">
        <w:rPr>
          <w:rFonts w:ascii="Times New Roman" w:hAnsi="Times New Roman" w:cs="Times New Roman"/>
          <w:sz w:val="28"/>
          <w:szCs w:val="28"/>
        </w:rPr>
        <w:t>Для чего нужно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7DE">
        <w:rPr>
          <w:rFonts w:ascii="Times New Roman" w:hAnsi="Times New Roman" w:cs="Times New Roman"/>
          <w:sz w:val="28"/>
          <w:szCs w:val="28"/>
        </w:rPr>
        <w:t>мобильное приложение?</w:t>
      </w:r>
    </w:p>
    <w:p w14:paraId="440FBB87" w14:textId="36295F5B" w:rsidR="007807DE" w:rsidRDefault="007807DE" w:rsidP="0054028C">
      <w:pPr>
        <w:pStyle w:val="a3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07DE">
        <w:rPr>
          <w:rFonts w:ascii="Times New Roman" w:hAnsi="Times New Roman" w:cs="Times New Roman"/>
          <w:sz w:val="28"/>
          <w:szCs w:val="28"/>
        </w:rPr>
        <w:t>Виды мобильных приложений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807DE">
        <w:rPr>
          <w:rFonts w:ascii="Times New Roman" w:hAnsi="Times New Roman" w:cs="Times New Roman"/>
          <w:sz w:val="28"/>
          <w:szCs w:val="28"/>
        </w:rPr>
        <w:t>веб-приложение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7807DE">
        <w:rPr>
          <w:rFonts w:ascii="Times New Roman" w:hAnsi="Times New Roman" w:cs="Times New Roman"/>
          <w:sz w:val="28"/>
          <w:szCs w:val="28"/>
        </w:rPr>
        <w:t>мобильный сайт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807DE">
        <w:rPr>
          <w:rFonts w:ascii="Times New Roman" w:hAnsi="Times New Roman" w:cs="Times New Roman"/>
          <w:sz w:val="28"/>
          <w:szCs w:val="28"/>
        </w:rPr>
        <w:t>гибридное приложение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807DE">
        <w:rPr>
          <w:rFonts w:ascii="Times New Roman" w:hAnsi="Times New Roman" w:cs="Times New Roman"/>
          <w:sz w:val="28"/>
          <w:szCs w:val="28"/>
        </w:rPr>
        <w:t>нативное приложение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807DE">
        <w:rPr>
          <w:rFonts w:ascii="Times New Roman" w:hAnsi="Times New Roman" w:cs="Times New Roman"/>
          <w:sz w:val="28"/>
          <w:szCs w:val="28"/>
        </w:rPr>
        <w:t>кроссплатформенное приложение</w:t>
      </w:r>
      <w:r>
        <w:rPr>
          <w:rFonts w:ascii="Times New Roman" w:hAnsi="Times New Roman" w:cs="Times New Roman"/>
          <w:sz w:val="28"/>
          <w:szCs w:val="28"/>
        </w:rPr>
        <w:t>. Знать о каждом из них: что это, как это работает и для чего нужно?</w:t>
      </w:r>
    </w:p>
    <w:p w14:paraId="6F4C4106" w14:textId="6424773D" w:rsidR="007807DE" w:rsidRDefault="00FD2125" w:rsidP="0054028C">
      <w:pPr>
        <w:pStyle w:val="a3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0D3D">
        <w:rPr>
          <w:rFonts w:ascii="Times New Roman" w:hAnsi="Times New Roman" w:cs="Times New Roman"/>
          <w:sz w:val="28"/>
          <w:szCs w:val="28"/>
        </w:rPr>
        <w:t xml:space="preserve">Типы данных в </w:t>
      </w:r>
      <w:r w:rsidRPr="00FD2125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150D3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Описание переменных. </w:t>
      </w:r>
      <w:r w:rsidRPr="00150D3D">
        <w:rPr>
          <w:rFonts w:ascii="Times New Roman" w:hAnsi="Times New Roman" w:cs="Times New Roman"/>
          <w:sz w:val="28"/>
          <w:szCs w:val="28"/>
        </w:rPr>
        <w:t xml:space="preserve">Конвертация типов: строки в числа (целые и вещественные) и наоборот (число в строку). </w:t>
      </w:r>
      <w:r w:rsidRPr="00150D3D">
        <w:rPr>
          <w:rFonts w:ascii="Times New Roman" w:eastAsiaTheme="minorEastAsia" w:hAnsi="Times New Roman" w:cs="Times New Roman"/>
          <w:sz w:val="28"/>
          <w:szCs w:val="28"/>
        </w:rPr>
        <w:t>Знать синтаксис.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50D3D">
        <w:rPr>
          <w:rFonts w:ascii="Times New Roman" w:hAnsi="Times New Roman" w:cs="Times New Roman"/>
          <w:sz w:val="28"/>
          <w:szCs w:val="28"/>
        </w:rPr>
        <w:t xml:space="preserve">Комментарии в </w:t>
      </w:r>
      <w:r w:rsidRPr="00FD2125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150D3D">
        <w:rPr>
          <w:rFonts w:ascii="Times New Roman" w:hAnsi="Times New Roman" w:cs="Times New Roman"/>
          <w:sz w:val="28"/>
          <w:szCs w:val="28"/>
        </w:rPr>
        <w:t>, однострочный и многострочный.</w:t>
      </w:r>
      <w:r w:rsidRPr="00FD2125">
        <w:rPr>
          <w:rFonts w:ascii="Times New Roman" w:hAnsi="Times New Roman" w:cs="Times New Roman"/>
          <w:sz w:val="28"/>
          <w:szCs w:val="28"/>
        </w:rPr>
        <w:t xml:space="preserve"> </w:t>
      </w:r>
      <w:r w:rsidRPr="00150D3D">
        <w:rPr>
          <w:rFonts w:ascii="Times New Roman" w:hAnsi="Times New Roman" w:cs="Times New Roman"/>
          <w:sz w:val="28"/>
          <w:szCs w:val="28"/>
        </w:rPr>
        <w:t xml:space="preserve">Операторные скобки в </w:t>
      </w:r>
      <w:r w:rsidRPr="00FD2125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150D3D">
        <w:rPr>
          <w:rFonts w:ascii="Times New Roman" w:hAnsi="Times New Roman" w:cs="Times New Roman"/>
          <w:sz w:val="28"/>
          <w:szCs w:val="28"/>
        </w:rPr>
        <w:t>.</w:t>
      </w:r>
    </w:p>
    <w:p w14:paraId="2BFA4601" w14:textId="27DEAE04" w:rsidR="007807DE" w:rsidRDefault="00974CC3" w:rsidP="0054028C">
      <w:pPr>
        <w:pStyle w:val="a3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0D3D">
        <w:rPr>
          <w:rFonts w:ascii="Times New Roman" w:hAnsi="Times New Roman" w:cs="Times New Roman"/>
          <w:sz w:val="28"/>
          <w:szCs w:val="28"/>
        </w:rPr>
        <w:t xml:space="preserve">Операции в </w:t>
      </w:r>
      <w:r w:rsidRPr="00FD2125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150D3D">
        <w:rPr>
          <w:rFonts w:ascii="Times New Roman" w:hAnsi="Times New Roman" w:cs="Times New Roman"/>
          <w:sz w:val="28"/>
          <w:szCs w:val="28"/>
        </w:rPr>
        <w:t>: арифметические, логические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50D3D">
        <w:rPr>
          <w:rFonts w:ascii="Times New Roman" w:hAnsi="Times New Roman" w:cs="Times New Roman"/>
          <w:sz w:val="28"/>
          <w:szCs w:val="28"/>
        </w:rPr>
        <w:t xml:space="preserve"> операции отношения</w:t>
      </w:r>
      <w:r w:rsidRPr="00FD2125">
        <w:rPr>
          <w:rFonts w:ascii="Times New Roman" w:hAnsi="Times New Roman" w:cs="Times New Roman"/>
          <w:sz w:val="28"/>
          <w:szCs w:val="28"/>
        </w:rPr>
        <w:t xml:space="preserve"> </w:t>
      </w:r>
      <w:r w:rsidRPr="00150D3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операции присваивания</w:t>
      </w:r>
      <w:r w:rsidRPr="00150D3D">
        <w:rPr>
          <w:rFonts w:ascii="Times New Roman" w:hAnsi="Times New Roman" w:cs="Times New Roman"/>
          <w:sz w:val="28"/>
          <w:szCs w:val="28"/>
        </w:rPr>
        <w:t>.</w:t>
      </w:r>
    </w:p>
    <w:p w14:paraId="6F266D5E" w14:textId="48AF58F3" w:rsidR="007D3478" w:rsidRPr="00150D3D" w:rsidRDefault="00974CC3" w:rsidP="0054028C">
      <w:pPr>
        <w:pStyle w:val="a3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0D3D">
        <w:rPr>
          <w:rFonts w:ascii="Times New Roman" w:hAnsi="Times New Roman" w:cs="Times New Roman"/>
          <w:sz w:val="28"/>
          <w:szCs w:val="28"/>
        </w:rPr>
        <w:t xml:space="preserve">Математические функции </w:t>
      </w:r>
      <w:r w:rsidRPr="00FD2125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150D3D">
        <w:rPr>
          <w:rFonts w:ascii="Times New Roman" w:hAnsi="Times New Roman" w:cs="Times New Roman"/>
          <w:sz w:val="28"/>
          <w:szCs w:val="28"/>
        </w:rPr>
        <w:t xml:space="preserve">: функции библиотеки </w:t>
      </w:r>
      <w:r w:rsidRPr="00974CC3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974CC3">
        <w:rPr>
          <w:rFonts w:ascii="Times New Roman" w:hAnsi="Times New Roman" w:cs="Times New Roman"/>
          <w:sz w:val="28"/>
          <w:szCs w:val="28"/>
        </w:rPr>
        <w:t xml:space="preserve"> '</w:t>
      </w:r>
      <w:r w:rsidRPr="00974CC3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974CC3">
        <w:rPr>
          <w:rFonts w:ascii="Times New Roman" w:hAnsi="Times New Roman" w:cs="Times New Roman"/>
          <w:sz w:val="28"/>
          <w:szCs w:val="28"/>
        </w:rPr>
        <w:t>:</w:t>
      </w:r>
      <w:r w:rsidRPr="00974CC3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Pr="00974CC3">
        <w:rPr>
          <w:rFonts w:ascii="Times New Roman" w:hAnsi="Times New Roman" w:cs="Times New Roman"/>
          <w:sz w:val="28"/>
          <w:szCs w:val="28"/>
        </w:rPr>
        <w:t>'</w:t>
      </w:r>
      <w:r w:rsidRPr="00150D3D">
        <w:rPr>
          <w:rFonts w:ascii="Times New Roman" w:hAnsi="Times New Roman" w:cs="Times New Roman"/>
          <w:sz w:val="28"/>
          <w:szCs w:val="28"/>
        </w:rPr>
        <w:t>.</w:t>
      </w:r>
    </w:p>
    <w:p w14:paraId="2C8FF573" w14:textId="73CA907E" w:rsidR="007601D1" w:rsidRPr="00150D3D" w:rsidRDefault="00974CC3" w:rsidP="0054028C">
      <w:pPr>
        <w:pStyle w:val="a3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0D3D">
        <w:rPr>
          <w:rFonts w:ascii="Times New Roman" w:hAnsi="Times New Roman" w:cs="Times New Roman"/>
          <w:sz w:val="28"/>
          <w:szCs w:val="28"/>
        </w:rPr>
        <w:t xml:space="preserve">Конструкция ветвление (условный оператор) в </w:t>
      </w:r>
      <w:r w:rsidRPr="00FD2125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150D3D">
        <w:rPr>
          <w:rFonts w:ascii="Times New Roman" w:hAnsi="Times New Roman" w:cs="Times New Roman"/>
          <w:sz w:val="28"/>
          <w:szCs w:val="28"/>
        </w:rPr>
        <w:t xml:space="preserve">. </w:t>
      </w:r>
      <w:r w:rsidRPr="00150D3D">
        <w:rPr>
          <w:rFonts w:ascii="Times New Roman" w:eastAsiaTheme="minorEastAsia" w:hAnsi="Times New Roman" w:cs="Times New Roman"/>
          <w:sz w:val="28"/>
          <w:szCs w:val="28"/>
        </w:rPr>
        <w:t>Знать синтаксис</w:t>
      </w:r>
    </w:p>
    <w:p w14:paraId="342423F6" w14:textId="741F67F0" w:rsidR="00085FB2" w:rsidRPr="00150D3D" w:rsidRDefault="00974CC3" w:rsidP="0054028C">
      <w:pPr>
        <w:pStyle w:val="a3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Оператор выбора </w:t>
      </w:r>
      <w:r w:rsidRPr="00150D3D">
        <w:rPr>
          <w:rFonts w:ascii="Times New Roman" w:hAnsi="Times New Roman" w:cs="Times New Roman"/>
          <w:sz w:val="28"/>
          <w:szCs w:val="28"/>
        </w:rPr>
        <w:t xml:space="preserve">в </w:t>
      </w:r>
      <w:r w:rsidRPr="00FD2125">
        <w:rPr>
          <w:rFonts w:ascii="Times New Roman" w:hAnsi="Times New Roman" w:cs="Times New Roman"/>
          <w:sz w:val="28"/>
          <w:szCs w:val="28"/>
          <w:lang w:val="en-US"/>
        </w:rPr>
        <w:t>Dart</w:t>
      </w:r>
      <w:r>
        <w:rPr>
          <w:rFonts w:ascii="Times New Roman" w:hAnsi="Times New Roman" w:cs="Times New Roman"/>
          <w:sz w:val="28"/>
          <w:szCs w:val="28"/>
        </w:rPr>
        <w:t xml:space="preserve"> (Конструкция </w:t>
      </w:r>
      <w:r w:rsidRPr="00974CC3">
        <w:rPr>
          <w:rFonts w:ascii="Times New Roman" w:hAnsi="Times New Roman" w:cs="Times New Roman"/>
          <w:sz w:val="28"/>
          <w:szCs w:val="28"/>
        </w:rPr>
        <w:t>switch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2C50E55" w14:textId="1E9B8D99" w:rsidR="00085FB2" w:rsidRPr="00150D3D" w:rsidRDefault="00974CC3" w:rsidP="00974CC3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0D3D">
        <w:rPr>
          <w:rFonts w:ascii="Times New Roman" w:hAnsi="Times New Roman" w:cs="Times New Roman"/>
          <w:sz w:val="28"/>
          <w:szCs w:val="28"/>
        </w:rPr>
        <w:t xml:space="preserve">Циклы в </w:t>
      </w:r>
      <w:r w:rsidRPr="00FD2125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150D3D">
        <w:rPr>
          <w:rFonts w:ascii="Times New Roman" w:hAnsi="Times New Roman" w:cs="Times New Roman"/>
          <w:sz w:val="28"/>
          <w:szCs w:val="28"/>
        </w:rPr>
        <w:t xml:space="preserve">: с предусловием </w:t>
      </w:r>
      <w:r w:rsidRPr="00150D3D">
        <w:rPr>
          <w:rFonts w:ascii="Times New Roman" w:eastAsiaTheme="minorEastAsia" w:hAnsi="Times New Roman" w:cs="Times New Roman"/>
          <w:sz w:val="28"/>
          <w:szCs w:val="28"/>
        </w:rPr>
        <w:t>while,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 постусловием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</w:t>
      </w:r>
      <w:r w:rsidRPr="00974CC3">
        <w:rPr>
          <w:rFonts w:ascii="Times New Roman" w:eastAsiaTheme="minorEastAsia" w:hAnsi="Times New Roman" w:cs="Times New Roman"/>
          <w:sz w:val="28"/>
          <w:szCs w:val="28"/>
        </w:rPr>
        <w:t>/</w:t>
      </w:r>
      <w:r w:rsidRPr="00150D3D">
        <w:rPr>
          <w:rFonts w:ascii="Times New Roman" w:eastAsiaTheme="minorEastAsia" w:hAnsi="Times New Roman" w:cs="Times New Roman"/>
          <w:sz w:val="28"/>
          <w:szCs w:val="28"/>
        </w:rPr>
        <w:t>while, с параметром for. Знать синтаксис.</w:t>
      </w:r>
    </w:p>
    <w:p w14:paraId="4F89D862" w14:textId="703A64AC" w:rsidR="006949F1" w:rsidRPr="00150D3D" w:rsidRDefault="009F0BE0" w:rsidP="00974CC3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0D3D">
        <w:rPr>
          <w:rFonts w:ascii="Times New Roman" w:eastAsiaTheme="minorEastAsia" w:hAnsi="Times New Roman" w:cs="Times New Roman"/>
          <w:sz w:val="28"/>
          <w:szCs w:val="28"/>
        </w:rPr>
        <w:t>Функци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150D3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50D3D">
        <w:rPr>
          <w:rFonts w:ascii="Times New Roman" w:hAnsi="Times New Roman" w:cs="Times New Roman"/>
          <w:sz w:val="28"/>
          <w:szCs w:val="28"/>
        </w:rPr>
        <w:t xml:space="preserve">в </w:t>
      </w:r>
      <w:r w:rsidRPr="00FD2125">
        <w:rPr>
          <w:rFonts w:ascii="Times New Roman" w:hAnsi="Times New Roman" w:cs="Times New Roman"/>
          <w:sz w:val="28"/>
          <w:szCs w:val="28"/>
          <w:lang w:val="en-US"/>
        </w:rPr>
        <w:t>Dart</w:t>
      </w:r>
      <w:r>
        <w:rPr>
          <w:rFonts w:ascii="Times New Roman" w:hAnsi="Times New Roman" w:cs="Times New Roman"/>
          <w:sz w:val="28"/>
          <w:szCs w:val="28"/>
        </w:rPr>
        <w:t>. Определение функций</w:t>
      </w:r>
      <w:r w:rsidRPr="00150D3D">
        <w:rPr>
          <w:rFonts w:ascii="Times New Roman" w:eastAsiaTheme="minorEastAsia" w:hAnsi="Times New Roman" w:cs="Times New Roman"/>
          <w:sz w:val="28"/>
          <w:szCs w:val="28"/>
        </w:rPr>
        <w:t>. Знать синтаксис.</w:t>
      </w:r>
      <w:r w:rsidRPr="009F0BE0">
        <w:rPr>
          <w:rFonts w:ascii="Times New Roman" w:hAnsi="Times New Roman" w:cs="Times New Roman"/>
          <w:sz w:val="28"/>
          <w:szCs w:val="28"/>
        </w:rPr>
        <w:t xml:space="preserve"> </w:t>
      </w:r>
      <w:r w:rsidRPr="00150D3D">
        <w:rPr>
          <w:rFonts w:ascii="Times New Roman" w:hAnsi="Times New Roman" w:cs="Times New Roman"/>
          <w:sz w:val="28"/>
          <w:szCs w:val="28"/>
        </w:rPr>
        <w:t xml:space="preserve">Что делает оператор </w:t>
      </w:r>
      <w:r w:rsidRPr="00150D3D">
        <w:rPr>
          <w:rFonts w:ascii="Times New Roman" w:eastAsiaTheme="minorEastAsia" w:hAnsi="Times New Roman" w:cs="Times New Roman"/>
          <w:sz w:val="28"/>
          <w:szCs w:val="28"/>
        </w:rPr>
        <w:t>return?</w:t>
      </w:r>
    </w:p>
    <w:p w14:paraId="6A296802" w14:textId="32DA49F0" w:rsidR="006949F1" w:rsidRPr="00150D3D" w:rsidRDefault="009F0BE0" w:rsidP="00974CC3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0D3D">
        <w:rPr>
          <w:rFonts w:ascii="Times New Roman" w:hAnsi="Times New Roman" w:cs="Times New Roman"/>
          <w:sz w:val="28"/>
          <w:szCs w:val="28"/>
        </w:rPr>
        <w:t xml:space="preserve"> Список (одномерный массив) в </w:t>
      </w:r>
      <w:r w:rsidRPr="00FD2125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150D3D">
        <w:rPr>
          <w:rFonts w:ascii="Times New Roman" w:hAnsi="Times New Roman" w:cs="Times New Roman"/>
          <w:sz w:val="28"/>
          <w:szCs w:val="28"/>
        </w:rPr>
        <w:t xml:space="preserve">. Знать способы задания, методы и </w:t>
      </w:r>
      <w:r>
        <w:rPr>
          <w:rFonts w:ascii="Times New Roman" w:hAnsi="Times New Roman" w:cs="Times New Roman"/>
          <w:sz w:val="28"/>
          <w:szCs w:val="28"/>
        </w:rPr>
        <w:t>свойства</w:t>
      </w:r>
      <w:r w:rsidRPr="00150D3D">
        <w:rPr>
          <w:rFonts w:ascii="Times New Roman" w:hAnsi="Times New Roman" w:cs="Times New Roman"/>
          <w:sz w:val="28"/>
          <w:szCs w:val="28"/>
        </w:rPr>
        <w:t>.</w:t>
      </w:r>
    </w:p>
    <w:p w14:paraId="564BCC10" w14:textId="2D857990" w:rsidR="00D458C8" w:rsidRPr="00150D3D" w:rsidRDefault="009F0BE0" w:rsidP="00974CC3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виджеты?</w:t>
      </w:r>
    </w:p>
    <w:p w14:paraId="7D30A9D3" w14:textId="382281C8" w:rsidR="000755D5" w:rsidRPr="00150D3D" w:rsidRDefault="009F0BE0" w:rsidP="00974CC3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делает функция </w:t>
      </w:r>
      <w:r w:rsidRPr="009F0BE0">
        <w:rPr>
          <w:rFonts w:ascii="Times New Roman" w:hAnsi="Times New Roman" w:cs="Times New Roman"/>
          <w:sz w:val="28"/>
          <w:szCs w:val="28"/>
        </w:rPr>
        <w:t>runApp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1C4DD90F" w14:textId="7623B936" w:rsidR="000E0891" w:rsidRPr="00BF1AF6" w:rsidRDefault="009F0BE0" w:rsidP="0054028C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Виджеты</w:t>
      </w:r>
      <w:r w:rsidRPr="009F0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F1AF6" w:rsidRPr="00BF1AF6">
        <w:rPr>
          <w:rFonts w:ascii="Times New Roman" w:hAnsi="Times New Roman" w:cs="Times New Roman"/>
          <w:sz w:val="28"/>
          <w:szCs w:val="28"/>
          <w:lang w:val="en-US"/>
        </w:rPr>
        <w:t xml:space="preserve">Text, </w:t>
      </w:r>
      <w:r w:rsidRPr="009F0BE0">
        <w:rPr>
          <w:rFonts w:ascii="Times New Roman" w:hAnsi="Times New Roman" w:cs="Times New Roman"/>
          <w:sz w:val="28"/>
          <w:szCs w:val="28"/>
          <w:lang w:val="en-US"/>
        </w:rPr>
        <w:t xml:space="preserve">Align, Center, Padding, Container, Borders, Column, Row, Expanded. </w:t>
      </w:r>
      <w:r>
        <w:rPr>
          <w:rFonts w:ascii="Times New Roman" w:hAnsi="Times New Roman" w:cs="Times New Roman"/>
          <w:sz w:val="28"/>
          <w:szCs w:val="28"/>
        </w:rPr>
        <w:t xml:space="preserve">Знать для чего нужны, что делают. </w:t>
      </w:r>
      <w:r w:rsidR="00BF451C">
        <w:rPr>
          <w:rFonts w:ascii="Times New Roman" w:hAnsi="Times New Roman" w:cs="Times New Roman"/>
          <w:sz w:val="28"/>
          <w:szCs w:val="28"/>
        </w:rPr>
        <w:t>Параметры</w:t>
      </w:r>
      <w:r>
        <w:rPr>
          <w:rFonts w:ascii="Times New Roman" w:hAnsi="Times New Roman" w:cs="Times New Roman"/>
          <w:sz w:val="28"/>
          <w:szCs w:val="28"/>
        </w:rPr>
        <w:t xml:space="preserve"> этих виджетов знать.</w:t>
      </w:r>
    </w:p>
    <w:p w14:paraId="380D3E9E" w14:textId="530C7182" w:rsidR="00515001" w:rsidRPr="00BF1AF6" w:rsidRDefault="00BF451C" w:rsidP="0054028C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чего предназначен виджет </w:t>
      </w:r>
      <w:r w:rsidRPr="00BF451C">
        <w:rPr>
          <w:rFonts w:ascii="Times New Roman" w:hAnsi="Times New Roman" w:cs="Times New Roman"/>
          <w:sz w:val="28"/>
          <w:szCs w:val="28"/>
        </w:rPr>
        <w:t>MaterialApp</w:t>
      </w:r>
      <w:r>
        <w:rPr>
          <w:rFonts w:ascii="Times New Roman" w:hAnsi="Times New Roman" w:cs="Times New Roman"/>
          <w:sz w:val="28"/>
          <w:szCs w:val="28"/>
        </w:rPr>
        <w:t>? За что отвеча</w:t>
      </w:r>
      <w:r w:rsidR="00C0692C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т параметр</w:t>
      </w:r>
      <w:r w:rsidR="00C0692C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451C">
        <w:rPr>
          <w:rFonts w:ascii="Times New Roman" w:hAnsi="Times New Roman" w:cs="Times New Roman"/>
          <w:sz w:val="28"/>
          <w:szCs w:val="28"/>
        </w:rPr>
        <w:t>home</w:t>
      </w:r>
      <w:r w:rsidR="00C0692C">
        <w:rPr>
          <w:rFonts w:ascii="Times New Roman" w:hAnsi="Times New Roman" w:cs="Times New Roman"/>
          <w:sz w:val="28"/>
          <w:szCs w:val="28"/>
        </w:rPr>
        <w:t xml:space="preserve">, </w:t>
      </w:r>
      <w:r w:rsidR="00C0692C" w:rsidRPr="00C0692C">
        <w:rPr>
          <w:rFonts w:ascii="Times New Roman" w:hAnsi="Times New Roman" w:cs="Times New Roman"/>
          <w:sz w:val="28"/>
          <w:szCs w:val="28"/>
        </w:rPr>
        <w:t>appBar</w:t>
      </w:r>
      <w:r w:rsidR="00C0692C">
        <w:rPr>
          <w:rFonts w:ascii="Times New Roman" w:hAnsi="Times New Roman" w:cs="Times New Roman"/>
          <w:sz w:val="28"/>
          <w:szCs w:val="28"/>
        </w:rPr>
        <w:t xml:space="preserve">, </w:t>
      </w:r>
      <w:r w:rsidR="00C0692C" w:rsidRPr="00C0692C">
        <w:rPr>
          <w:rFonts w:ascii="Times New Roman" w:hAnsi="Times New Roman" w:cs="Times New Roman"/>
          <w:sz w:val="28"/>
          <w:szCs w:val="28"/>
        </w:rPr>
        <w:t>title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4DFEC242" w14:textId="68D5DAA7" w:rsidR="00515001" w:rsidRPr="00BF1AF6" w:rsidRDefault="00BF451C" w:rsidP="0054028C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чего предназначен виджет </w:t>
      </w:r>
      <w:r w:rsidRPr="00BF451C">
        <w:rPr>
          <w:rFonts w:ascii="Times New Roman" w:hAnsi="Times New Roman" w:cs="Times New Roman"/>
          <w:sz w:val="28"/>
          <w:szCs w:val="28"/>
        </w:rPr>
        <w:t>Scaffold</w:t>
      </w:r>
      <w:r>
        <w:rPr>
          <w:rFonts w:ascii="Times New Roman" w:hAnsi="Times New Roman" w:cs="Times New Roman"/>
          <w:sz w:val="28"/>
          <w:szCs w:val="28"/>
        </w:rPr>
        <w:t xml:space="preserve">? За что отвечает параметр </w:t>
      </w:r>
      <w:r w:rsidRPr="00BF451C">
        <w:rPr>
          <w:rFonts w:ascii="Times New Roman" w:hAnsi="Times New Roman" w:cs="Times New Roman"/>
          <w:sz w:val="28"/>
          <w:szCs w:val="28"/>
        </w:rPr>
        <w:t>body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1D1DEDE1" w14:textId="4537DA11" w:rsidR="007922EE" w:rsidRPr="00BF1AF6" w:rsidRDefault="008A3EDD" w:rsidP="0054028C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виджет позволяет выводить изображение? Как подгрузить изображение локально, а как онлайн? Какие конструкторы для этого использовать?</w:t>
      </w:r>
    </w:p>
    <w:p w14:paraId="6F72F40F" w14:textId="1B1B9966" w:rsidR="00811BF3" w:rsidRPr="00BF1AF6" w:rsidRDefault="008A3EDD" w:rsidP="0054028C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что отвечает параметр </w:t>
      </w:r>
      <w:r w:rsidRPr="008A3EDD">
        <w:rPr>
          <w:rFonts w:ascii="Times New Roman" w:hAnsi="Times New Roman" w:cs="Times New Roman"/>
          <w:sz w:val="28"/>
          <w:szCs w:val="28"/>
        </w:rPr>
        <w:t>fit</w:t>
      </w:r>
      <w:r>
        <w:rPr>
          <w:rFonts w:ascii="Times New Roman" w:hAnsi="Times New Roman" w:cs="Times New Roman"/>
          <w:sz w:val="28"/>
          <w:szCs w:val="28"/>
        </w:rPr>
        <w:t xml:space="preserve"> виджета </w:t>
      </w:r>
      <w:r w:rsidRPr="008A3EDD">
        <w:rPr>
          <w:rFonts w:ascii="Times New Roman" w:hAnsi="Times New Roman" w:cs="Times New Roman"/>
          <w:sz w:val="28"/>
          <w:szCs w:val="28"/>
        </w:rPr>
        <w:t>Image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3F44ABF6" w14:textId="60DAF7E8" w:rsidR="00425E28" w:rsidRPr="00BF1AF6" w:rsidRDefault="00FB3D6D" w:rsidP="0054028C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Какой виджет позволяет </w:t>
      </w:r>
      <w:r>
        <w:rPr>
          <w:rFonts w:ascii="Times New Roman" w:hAnsi="Times New Roman" w:cs="Times New Roman"/>
          <w:sz w:val="28"/>
          <w:szCs w:val="28"/>
        </w:rPr>
        <w:t>создать кнопку</w:t>
      </w:r>
      <w:r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Параметры кнопки.</w:t>
      </w:r>
    </w:p>
    <w:p w14:paraId="6FDFB377" w14:textId="53F9D56D" w:rsidR="00EE713D" w:rsidRPr="00BF1AF6" w:rsidRDefault="00DA5274" w:rsidP="0054028C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Какой виджет позволяет создать </w:t>
      </w:r>
      <w:r>
        <w:rPr>
          <w:rFonts w:ascii="Times New Roman" w:hAnsi="Times New Roman" w:cs="Times New Roman"/>
          <w:sz w:val="28"/>
          <w:szCs w:val="28"/>
        </w:rPr>
        <w:t>иконки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51543275" w14:textId="105B6551" w:rsidR="00EE713D" w:rsidRDefault="00521FE6" w:rsidP="0054028C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Параметр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>appBar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свойства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>leading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21FE6">
        <w:rPr>
          <w:rFonts w:ascii="Times New Roman" w:hAnsi="Times New Roman" w:cs="Times New Roman"/>
          <w:sz w:val="28"/>
          <w:szCs w:val="28"/>
        </w:rPr>
        <w:t>баннер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 xml:space="preserve"> DEBUG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>bottom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4A8DC0" w14:textId="017C2B79" w:rsidR="00521FE6" w:rsidRDefault="00521FE6" w:rsidP="0054028C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Что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такое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>TabBar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>TabBarView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>DefaultTabController</w:t>
      </w:r>
      <w:r w:rsidRPr="00521FE6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9C830C" w14:textId="4B476531" w:rsidR="00F8554F" w:rsidRDefault="00F8554F" w:rsidP="0054028C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Виджет </w:t>
      </w:r>
      <w:r w:rsidRPr="00F8554F">
        <w:rPr>
          <w:rFonts w:ascii="Times New Roman" w:hAnsi="Times New Roman" w:cs="Times New Roman"/>
          <w:sz w:val="28"/>
          <w:szCs w:val="28"/>
        </w:rPr>
        <w:t>ListView</w:t>
      </w:r>
      <w:r>
        <w:rPr>
          <w:rFonts w:ascii="Times New Roman" w:hAnsi="Times New Roman" w:cs="Times New Roman"/>
          <w:sz w:val="28"/>
          <w:szCs w:val="28"/>
        </w:rPr>
        <w:t xml:space="preserve"> и его параметры. </w:t>
      </w:r>
      <w:r w:rsidRPr="00F8554F">
        <w:rPr>
          <w:rFonts w:ascii="Times New Roman" w:hAnsi="Times New Roman" w:cs="Times New Roman"/>
          <w:sz w:val="28"/>
          <w:szCs w:val="28"/>
        </w:rPr>
        <w:t>Динамическое создание ListView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8554F">
        <w:rPr>
          <w:rFonts w:ascii="Times New Roman" w:hAnsi="Times New Roman" w:cs="Times New Roman"/>
          <w:sz w:val="28"/>
          <w:szCs w:val="28"/>
        </w:rPr>
        <w:t>Создание разделителя между элементами</w:t>
      </w:r>
      <w:r>
        <w:rPr>
          <w:rFonts w:ascii="Times New Roman" w:hAnsi="Times New Roman" w:cs="Times New Roman"/>
          <w:sz w:val="28"/>
          <w:szCs w:val="28"/>
        </w:rPr>
        <w:t xml:space="preserve"> списка.</w:t>
      </w:r>
    </w:p>
    <w:p w14:paraId="3E6745AE" w14:textId="527ABA0D" w:rsidR="00F8554F" w:rsidRPr="00F8554F" w:rsidRDefault="000C5DDA" w:rsidP="0054028C">
      <w:pPr>
        <w:pStyle w:val="a3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Виджеты </w:t>
      </w:r>
      <w:r w:rsidRPr="000C5DDA">
        <w:rPr>
          <w:rFonts w:ascii="Times New Roman" w:hAnsi="Times New Roman" w:cs="Times New Roman"/>
          <w:sz w:val="28"/>
          <w:szCs w:val="28"/>
        </w:rPr>
        <w:t>Drawer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0C5DDA">
        <w:rPr>
          <w:rFonts w:ascii="Times New Roman" w:hAnsi="Times New Roman" w:cs="Times New Roman"/>
          <w:sz w:val="28"/>
          <w:szCs w:val="28"/>
        </w:rPr>
        <w:t>DrawerHeader</w:t>
      </w:r>
      <w:r>
        <w:rPr>
          <w:rFonts w:ascii="Times New Roman" w:hAnsi="Times New Roman" w:cs="Times New Roman"/>
          <w:sz w:val="28"/>
          <w:szCs w:val="28"/>
        </w:rPr>
        <w:t>. Создание аватарки.</w:t>
      </w:r>
    </w:p>
    <w:sectPr w:rsidR="00F8554F" w:rsidRPr="00F855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3700"/>
    <w:multiLevelType w:val="hybridMultilevel"/>
    <w:tmpl w:val="67103860"/>
    <w:lvl w:ilvl="0" w:tplc="1F9E681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78"/>
    <w:rsid w:val="000755D5"/>
    <w:rsid w:val="00085FB2"/>
    <w:rsid w:val="000C5DDA"/>
    <w:rsid w:val="000E0891"/>
    <w:rsid w:val="000E1F31"/>
    <w:rsid w:val="00150D3D"/>
    <w:rsid w:val="001D16E5"/>
    <w:rsid w:val="002D75CA"/>
    <w:rsid w:val="002E040E"/>
    <w:rsid w:val="003740DD"/>
    <w:rsid w:val="003C7E9D"/>
    <w:rsid w:val="00425E28"/>
    <w:rsid w:val="004A3EFA"/>
    <w:rsid w:val="00515001"/>
    <w:rsid w:val="00521FE6"/>
    <w:rsid w:val="0054028C"/>
    <w:rsid w:val="005420A0"/>
    <w:rsid w:val="005A209E"/>
    <w:rsid w:val="00680192"/>
    <w:rsid w:val="00691800"/>
    <w:rsid w:val="006949F1"/>
    <w:rsid w:val="0071354B"/>
    <w:rsid w:val="00716C24"/>
    <w:rsid w:val="0075425A"/>
    <w:rsid w:val="007601D1"/>
    <w:rsid w:val="0076033E"/>
    <w:rsid w:val="007807DE"/>
    <w:rsid w:val="007922EE"/>
    <w:rsid w:val="007B6E89"/>
    <w:rsid w:val="007D3478"/>
    <w:rsid w:val="00811BF3"/>
    <w:rsid w:val="008761CB"/>
    <w:rsid w:val="008A1B5F"/>
    <w:rsid w:val="008A3EDD"/>
    <w:rsid w:val="00934713"/>
    <w:rsid w:val="00974CC3"/>
    <w:rsid w:val="009F0BE0"/>
    <w:rsid w:val="00A53A2A"/>
    <w:rsid w:val="00AC2600"/>
    <w:rsid w:val="00AE3B8B"/>
    <w:rsid w:val="00B14EAB"/>
    <w:rsid w:val="00BF1AF6"/>
    <w:rsid w:val="00BF451C"/>
    <w:rsid w:val="00C0692C"/>
    <w:rsid w:val="00D458C8"/>
    <w:rsid w:val="00DA5274"/>
    <w:rsid w:val="00DB006C"/>
    <w:rsid w:val="00DC24B8"/>
    <w:rsid w:val="00DF56CE"/>
    <w:rsid w:val="00E74681"/>
    <w:rsid w:val="00E95A70"/>
    <w:rsid w:val="00EB19CE"/>
    <w:rsid w:val="00EE4846"/>
    <w:rsid w:val="00EE713D"/>
    <w:rsid w:val="00F004E4"/>
    <w:rsid w:val="00F8554F"/>
    <w:rsid w:val="00FB3D6D"/>
    <w:rsid w:val="00FD2125"/>
    <w:rsid w:val="00FE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AB551"/>
  <w15:chartTrackingRefBased/>
  <w15:docId w15:val="{356BE539-87E8-4368-9CE7-BB690C567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34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Денисенко</dc:creator>
  <cp:keywords/>
  <dc:description/>
  <cp:lastModifiedBy>Юрий Денисенко</cp:lastModifiedBy>
  <cp:revision>94</cp:revision>
  <dcterms:created xsi:type="dcterms:W3CDTF">2026-04-04T17:19:00Z</dcterms:created>
  <dcterms:modified xsi:type="dcterms:W3CDTF">2026-04-24T12:14:00Z</dcterms:modified>
</cp:coreProperties>
</file>