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8989" w14:textId="67D27497" w:rsidR="00CB0976" w:rsidRDefault="00CB0976" w:rsidP="00CB09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0976">
        <w:rPr>
          <w:rFonts w:ascii="Times New Roman" w:hAnsi="Times New Roman" w:cs="Times New Roman"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C89800F" w14:textId="52B7F6B1" w:rsidR="00CB0976" w:rsidRPr="00CB0976" w:rsidRDefault="00CB0976" w:rsidP="00CB09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администрирование 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768A19F0" w14:textId="77777777" w:rsidR="00CB0976" w:rsidRDefault="00CB0976" w:rsidP="00CB09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B3BEB" w14:textId="6FE67101" w:rsidR="00967CD0" w:rsidRPr="00373295" w:rsidRDefault="00967CD0" w:rsidP="00CB09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 xml:space="preserve">Для </w:t>
      </w:r>
      <w:r w:rsidR="00373295">
        <w:rPr>
          <w:rFonts w:ascii="Times New Roman" w:hAnsi="Times New Roman" w:cs="Times New Roman"/>
          <w:sz w:val="28"/>
          <w:szCs w:val="28"/>
        </w:rPr>
        <w:t xml:space="preserve">создание базы данных через </w:t>
      </w:r>
      <w:r w:rsidR="00373295">
        <w:rPr>
          <w:rFonts w:ascii="Times New Roman" w:hAnsi="Times New Roman" w:cs="Times New Roman"/>
          <w:sz w:val="28"/>
          <w:szCs w:val="28"/>
          <w:lang w:val="en-US"/>
        </w:rPr>
        <w:t>PgAdmin</w:t>
      </w:r>
      <w:r w:rsidRPr="00373295">
        <w:rPr>
          <w:rFonts w:ascii="Times New Roman" w:hAnsi="Times New Roman" w:cs="Times New Roman"/>
          <w:sz w:val="28"/>
          <w:szCs w:val="28"/>
        </w:rPr>
        <w:t xml:space="preserve"> в левой части окна программы раскроем пункт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, который содержит набор серверов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. При установке последней версии устанавливается сервер, который по умолчанию имеет название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10. Нажмем на этот пункт, и нам отобразится окно для ввода пароля:</w:t>
      </w:r>
    </w:p>
    <w:p w14:paraId="38167DBD" w14:textId="33E2B9E4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237CC" wp14:editId="50842814">
            <wp:extent cx="5940425" cy="3463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6EE1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 xml:space="preserve">Здесь необходимо ввести пароль для суперпользователя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, который был задан при установке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>.</w:t>
      </w:r>
    </w:p>
    <w:p w14:paraId="4A7395F7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CF1AE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>После успешного логина нам откроется содержимое сервера:</w:t>
      </w:r>
    </w:p>
    <w:p w14:paraId="55E08EF4" w14:textId="04DED055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EAFF61" wp14:editId="584FB016">
            <wp:extent cx="5940425" cy="3975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6193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 xml:space="preserve">В частности, в узле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мы можем увидеть все имеющиеся базы данных. По умолчанию здесь есть только одна база данных -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>.</w:t>
      </w:r>
    </w:p>
    <w:p w14:paraId="2FCC2E6D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DE656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 xml:space="preserve">Также в правой части мы можем увидеть узел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/Group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>, который предназначен для управления пользователями и их ролями.</w:t>
      </w:r>
    </w:p>
    <w:p w14:paraId="611A49CE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E5880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 xml:space="preserve">И третий узел -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Tablespaces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позволяет управлять местом хранения файлов баз данных.</w:t>
      </w:r>
    </w:p>
    <w:p w14:paraId="17E5F939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6C790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 xml:space="preserve">Теперь создадим свою базу данных. Для этого нажмем правой кнопкой мыши на узел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. И далее в контекстном меню выберем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>-&gt;Database...</w:t>
      </w:r>
    </w:p>
    <w:p w14:paraId="6F72C091" w14:textId="3E2A833F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F9E7A4" wp14:editId="23504D98">
            <wp:extent cx="5940425" cy="3988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A7D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>После этого нам отобразится окно для создания базы данных. Введем название для БД, например, test1 и нажмем на кнопку "Save":</w:t>
      </w:r>
    </w:p>
    <w:p w14:paraId="36490917" w14:textId="47CD45C6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A9379" wp14:editId="2FF85AEE">
            <wp:extent cx="5486400" cy="424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0CB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lastRenderedPageBreak/>
        <w:t>После этого в древовидном меню слева отобразится содержимое созданной базы данных test1:</w:t>
      </w:r>
    </w:p>
    <w:p w14:paraId="3A2D7987" w14:textId="420D2619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B56E4" wp14:editId="4FC11915">
            <wp:extent cx="2838450" cy="423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E2EF" w14:textId="24B792D2" w:rsidR="00A05D5E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 xml:space="preserve">Администрирование в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373295">
        <w:rPr>
          <w:rFonts w:ascii="Times New Roman" w:hAnsi="Times New Roman" w:cs="Times New Roman"/>
          <w:sz w:val="28"/>
          <w:szCs w:val="28"/>
        </w:rPr>
        <w:t>pgAdmin</w:t>
      </w:r>
      <w:proofErr w:type="spellEnd"/>
    </w:p>
    <w:p w14:paraId="31884068" w14:textId="531B9F83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3343D" w14:textId="29733081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>Создание таблиц:</w:t>
      </w:r>
    </w:p>
    <w:p w14:paraId="43187CF3" w14:textId="1D7E5254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7BD3A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>Структура таблиц будет следующая:</w:t>
      </w:r>
    </w:p>
    <w:p w14:paraId="00335B2D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D7F8D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295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– таблица будет содержать информацию о товарах:</w:t>
      </w:r>
    </w:p>
    <w:p w14:paraId="4B531286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295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– идентификатор товара, данное значение должно автоматически генерироваться. Столбец не может содержать значения NULL и является первичным ключом;</w:t>
      </w:r>
    </w:p>
    <w:p w14:paraId="4CFA7FC9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295">
        <w:rPr>
          <w:rFonts w:ascii="Times New Roman" w:hAnsi="Times New Roman" w:cs="Times New Roman"/>
          <w:sz w:val="28"/>
          <w:szCs w:val="28"/>
        </w:rPr>
        <w:lastRenderedPageBreak/>
        <w:t>product_name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– наименование товара, столбец не может содержать значения NULL;</w:t>
      </w:r>
    </w:p>
    <w:p w14:paraId="41052B72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295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– ссылка на категорию товара, столбец не может содержать значения NULL, но имеет значение по умолчанию, например, для случаев, когда товар еще не распределили в необходимую категорию, в этом случае товару будет присвоена категория по умолчанию («Не определена» или «Не указана»);</w:t>
      </w:r>
    </w:p>
    <w:p w14:paraId="7E607DB1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295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– цена товара, столбец может содержать значения NULL, например, с ценой еще не определились.</w:t>
      </w:r>
    </w:p>
    <w:p w14:paraId="56C2E1DD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295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— таблица будет содержать описание категорий товаров:</w:t>
      </w:r>
    </w:p>
    <w:p w14:paraId="0D5FD127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295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– идентификатор категории, данное значение должно автоматически генерироваться. Столбец не может содержать значения NULL и является первичным ключом;</w:t>
      </w:r>
    </w:p>
    <w:p w14:paraId="2FE76DEE" w14:textId="77777777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295"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  <w:r w:rsidRPr="00373295">
        <w:rPr>
          <w:rFonts w:ascii="Times New Roman" w:hAnsi="Times New Roman" w:cs="Times New Roman"/>
          <w:sz w:val="28"/>
          <w:szCs w:val="28"/>
        </w:rPr>
        <w:t xml:space="preserve"> – наименование категории, столбец не может содержать значения NULL.</w:t>
      </w:r>
    </w:p>
    <w:p w14:paraId="12292CCC" w14:textId="5C71161B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>При этом внести товар с несуществующей категорией нельзя, поэтому мы добавим еще и ограничение внешнего ключа.</w:t>
      </w:r>
    </w:p>
    <w:p w14:paraId="05E1861D" w14:textId="7969F10E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3D034" w14:textId="77777777" w:rsidR="00967CD0" w:rsidRPr="00967CD0" w:rsidRDefault="00967CD0" w:rsidP="00373295">
      <w:pPr>
        <w:shd w:val="clear" w:color="auto" w:fill="FFFFFF"/>
        <w:spacing w:before="36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67C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Создание таблицы с помощью графического конструктора </w:t>
      </w:r>
      <w:proofErr w:type="spellStart"/>
      <w:r w:rsidRPr="00967C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pgAdmin</w:t>
      </w:r>
      <w:proofErr w:type="spellEnd"/>
      <w:r w:rsidRPr="00967C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4</w:t>
      </w:r>
    </w:p>
    <w:p w14:paraId="4CE713C3" w14:textId="77777777" w:rsidR="00967CD0" w:rsidRPr="00967CD0" w:rsidRDefault="00967CD0" w:rsidP="00373295">
      <w:pPr>
        <w:shd w:val="clear" w:color="auto" w:fill="FFFFFF"/>
        <w:spacing w:after="3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7C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Чтобы создать таблицу в </w:t>
      </w:r>
      <w:proofErr w:type="spellStart"/>
      <w:r w:rsidRPr="00967C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PostgreSQL</w:t>
      </w:r>
      <w:proofErr w:type="spellEnd"/>
      <w:r w:rsidRPr="00967C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помощью графического конструктора </w:t>
      </w:r>
      <w:proofErr w:type="spellStart"/>
      <w:r w:rsidRPr="00967C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pgAdmin</w:t>
      </w:r>
      <w:proofErr w:type="spellEnd"/>
      <w:r w:rsidRPr="00967C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4, необходимо в обозревателе щёлкнуть правой кнопкой мыши по контейнеру </w:t>
      </w:r>
      <w:r w:rsidRPr="00967CD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«Таблицы»</w:t>
      </w:r>
      <w:r w:rsidRPr="00967C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выбрать пункт </w:t>
      </w:r>
      <w:r w:rsidRPr="00967CD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«Создать -&gt; Таблицу»</w:t>
      </w:r>
      <w:r w:rsidRPr="00967C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7495216" w14:textId="38D11EA4" w:rsidR="00967CD0" w:rsidRPr="00373295" w:rsidRDefault="00967CD0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91525E" w14:textId="7C236FFD" w:rsidR="00967CD0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41D2E2" wp14:editId="5D64B93E">
            <wp:extent cx="5940015" cy="4007458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500" b="24635"/>
                    <a:stretch/>
                  </pic:blipFill>
                  <pic:spPr bwMode="auto">
                    <a:xfrm>
                      <a:off x="0" y="0"/>
                      <a:ext cx="5940425" cy="400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C2F66" w14:textId="7B034ADF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4822EC" w14:textId="77777777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 xml:space="preserve">Затем запустится графический конструктор таблиц, где первым делом нам необходимо ввести название таблицы, сначала давайте создадим таблицу с категориями, чтобы потом в процессе создания таблицы с товарами у нас была возможность сразу определить ограничение внешнего ключа. Поэтому вводим </w:t>
      </w:r>
      <w:r w:rsidRPr="00373295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373295">
        <w:rPr>
          <w:rFonts w:ascii="Times New Roman" w:hAnsi="Times New Roman" w:cs="Times New Roman"/>
          <w:sz w:val="28"/>
          <w:szCs w:val="28"/>
        </w:rPr>
        <w:t>.</w:t>
      </w:r>
    </w:p>
    <w:p w14:paraId="485C3FBA" w14:textId="4A709120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C46D9" w14:textId="0EE23C04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2510D7" wp14:editId="320FB73C">
            <wp:extent cx="5940425" cy="3236181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045"/>
                    <a:stretch/>
                  </pic:blipFill>
                  <pic:spPr bwMode="auto">
                    <a:xfrm>
                      <a:off x="0" y="0"/>
                      <a:ext cx="5940425" cy="323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F5BC7" w14:textId="622C91F9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FF69F" w14:textId="77777777" w:rsidR="00967995" w:rsidRPr="00967995" w:rsidRDefault="00967995" w:rsidP="00373295">
      <w:pPr>
        <w:shd w:val="clear" w:color="auto" w:fill="FFFFFF"/>
        <w:spacing w:after="3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 того как название таблицы задано, мы можем переходить к определению столбцов. Для этого необходимо перейти на вкладку </w:t>
      </w:r>
      <w:r w:rsidRPr="0096799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«Столбцы»</w:t>
      </w:r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и, используя кнопку плюс «+», добавить нужные столбцы.</w:t>
      </w:r>
    </w:p>
    <w:p w14:paraId="0C95023D" w14:textId="77777777" w:rsidR="00967995" w:rsidRPr="00967995" w:rsidRDefault="00967995" w:rsidP="00373295">
      <w:pPr>
        <w:shd w:val="clear" w:color="auto" w:fill="FFFFFF"/>
        <w:spacing w:after="3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 создаем идентификатор категории, по условиям нашей задачи он должен отвечать определенным требованиям, поэтому мы должны задать следующие свойства у столбца:</w:t>
      </w:r>
    </w:p>
    <w:p w14:paraId="4B83A049" w14:textId="77777777" w:rsidR="00967995" w:rsidRPr="00967995" w:rsidRDefault="00967995" w:rsidP="00373295">
      <w:pPr>
        <w:numPr>
          <w:ilvl w:val="0"/>
          <w:numId w:val="1"/>
        </w:numPr>
        <w:shd w:val="clear" w:color="auto" w:fill="FFFFFF"/>
        <w:spacing w:before="168" w:after="168" w:line="36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Включить параметр «Не NULL», чтобы параметр не мог хранить значения NULL;</w:t>
      </w:r>
    </w:p>
    <w:p w14:paraId="13A8E29B" w14:textId="77777777" w:rsidR="00967995" w:rsidRPr="00967995" w:rsidRDefault="00967995" w:rsidP="00373295">
      <w:pPr>
        <w:numPr>
          <w:ilvl w:val="0"/>
          <w:numId w:val="1"/>
        </w:numPr>
        <w:shd w:val="clear" w:color="auto" w:fill="FFFFFF"/>
        <w:spacing w:before="168" w:after="168" w:line="36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Включить параметр «Первичный ключ», чтобы столбец выполнял роль первичного ключа;</w:t>
      </w:r>
    </w:p>
    <w:p w14:paraId="510A1A71" w14:textId="77777777" w:rsidR="00967995" w:rsidRPr="00967995" w:rsidRDefault="00967995" w:rsidP="00373295">
      <w:pPr>
        <w:numPr>
          <w:ilvl w:val="0"/>
          <w:numId w:val="1"/>
        </w:numPr>
        <w:shd w:val="clear" w:color="auto" w:fill="FFFFFF"/>
        <w:spacing w:before="168" w:after="168" w:line="36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Включить идентификацию, чтобы в столбце автоматически генерировались значения.</w:t>
      </w:r>
    </w:p>
    <w:p w14:paraId="0BA53B7E" w14:textId="77777777" w:rsidR="00967995" w:rsidRPr="00967995" w:rsidRDefault="00967995" w:rsidP="00373295">
      <w:pPr>
        <w:shd w:val="clear" w:color="auto" w:fill="FFFFFF"/>
        <w:spacing w:after="3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качестве типа данных выберем целочисленный тип </w:t>
      </w:r>
      <w:proofErr w:type="spellStart"/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integer</w:t>
      </w:r>
      <w:proofErr w:type="spellEnd"/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62E8DEA3" w14:textId="086E3AE4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73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Далее точно так же добавляем столбец для хранения наименования категории. При этом тип данных у нас уже должен быть текстовый, например, </w:t>
      </w:r>
      <w:proofErr w:type="spellStart"/>
      <w:r w:rsidRPr="00373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character</w:t>
      </w:r>
      <w:proofErr w:type="spellEnd"/>
      <w:r w:rsidRPr="00373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73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varying</w:t>
      </w:r>
      <w:proofErr w:type="spellEnd"/>
      <w:r w:rsidRPr="00373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(VARCHAR) с длинной 100. Он уже не должен быть первичным ключом и значения генерировать здесь не нужно.</w:t>
      </w:r>
    </w:p>
    <w:p w14:paraId="07D5E88D" w14:textId="34472F65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2006F" w14:textId="1B0F1375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73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После ввода всех данных мы можем сохранить все изменения, нажав на кнопку </w:t>
      </w:r>
      <w:r w:rsidRPr="00373295">
        <w:rPr>
          <w:rStyle w:val="a6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«Сохранить»</w:t>
      </w:r>
      <w:r w:rsidRPr="00373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тем самым создав таблицу.</w:t>
      </w:r>
    </w:p>
    <w:p w14:paraId="51E96CB1" w14:textId="77777777" w:rsidR="00967995" w:rsidRPr="00967995" w:rsidRDefault="00967995" w:rsidP="00373295">
      <w:pPr>
        <w:shd w:val="clear" w:color="auto" w:fill="FFFFFF"/>
        <w:spacing w:after="3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79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Затем точно также создаем таблицу с товарами и определяем соответствующие для нее столбцы. Столбец идентификатора товара определяем, как первичный ключ, и включаем у него идентификацию с автоматическим генерированием значений.</w:t>
      </w:r>
    </w:p>
    <w:p w14:paraId="2C6A217C" w14:textId="7AC8AC61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C3A14" wp14:editId="244B60AE">
            <wp:extent cx="5940425" cy="26257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F5C7" w14:textId="52626D21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8F7FA" w14:textId="77777777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sz w:val="28"/>
          <w:szCs w:val="28"/>
        </w:rPr>
        <w:t>Затем точно также создаем таблицу с товарами и определяем соответствующие для нее столбцы. Столбец идентификатора товара определяем, как первичный ключ, и включаем у него идентификацию с автоматическим генерированием значений.</w:t>
      </w:r>
    </w:p>
    <w:p w14:paraId="25015A1D" w14:textId="740DF421" w:rsidR="00967995" w:rsidRPr="00CB0976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B8CAC" w14:textId="7CF2D81C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634027" wp14:editId="7956406F">
            <wp:extent cx="5940425" cy="23774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69" b="54832"/>
                    <a:stretch/>
                  </pic:blipFill>
                  <pic:spPr bwMode="auto"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998B2" w14:textId="5B1ACC31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5B910" w14:textId="77777777" w:rsidR="00373295" w:rsidRPr="00373295" w:rsidRDefault="00373295" w:rsidP="00373295">
      <w:pPr>
        <w:pStyle w:val="a5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  <w:sz w:val="28"/>
          <w:szCs w:val="28"/>
        </w:rPr>
      </w:pPr>
      <w:r w:rsidRPr="00373295">
        <w:rPr>
          <w:color w:val="333333"/>
          <w:sz w:val="28"/>
          <w:szCs w:val="28"/>
        </w:rPr>
        <w:t xml:space="preserve">После того как столбцы определены, нам необходимо добавить значение по умолчанию для столбца </w:t>
      </w:r>
      <w:proofErr w:type="spellStart"/>
      <w:r w:rsidRPr="00373295">
        <w:rPr>
          <w:color w:val="333333"/>
          <w:sz w:val="28"/>
          <w:szCs w:val="28"/>
        </w:rPr>
        <w:t>category</w:t>
      </w:r>
      <w:proofErr w:type="spellEnd"/>
      <w:r w:rsidRPr="00373295">
        <w:rPr>
          <w:color w:val="333333"/>
          <w:sz w:val="28"/>
          <w:szCs w:val="28"/>
        </w:rPr>
        <w:t>, а также определить ограничение внешнего ключа.</w:t>
      </w:r>
    </w:p>
    <w:p w14:paraId="06296B5D" w14:textId="7E088C5F" w:rsidR="00373295" w:rsidRPr="00373295" w:rsidRDefault="00373295" w:rsidP="00373295">
      <w:pPr>
        <w:pStyle w:val="a5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  <w:sz w:val="28"/>
          <w:szCs w:val="28"/>
        </w:rPr>
      </w:pPr>
      <w:r w:rsidRPr="00373295">
        <w:rPr>
          <w:color w:val="333333"/>
          <w:sz w:val="28"/>
          <w:szCs w:val="28"/>
        </w:rPr>
        <w:t>Чтобы у столбца задать значение по умолчанию, необходимо открыть детализированные свойства столбца, перейти там на вкладку </w:t>
      </w:r>
      <w:r w:rsidRPr="00373295">
        <w:rPr>
          <w:rStyle w:val="a6"/>
          <w:color w:val="333333"/>
          <w:sz w:val="28"/>
          <w:szCs w:val="28"/>
        </w:rPr>
        <w:t>«Ограничения»</w:t>
      </w:r>
      <w:r w:rsidRPr="00373295">
        <w:rPr>
          <w:color w:val="333333"/>
          <w:sz w:val="28"/>
          <w:szCs w:val="28"/>
        </w:rPr>
        <w:t> и в поле </w:t>
      </w:r>
      <w:r w:rsidRPr="00373295">
        <w:rPr>
          <w:rStyle w:val="a6"/>
          <w:color w:val="333333"/>
          <w:sz w:val="28"/>
          <w:szCs w:val="28"/>
        </w:rPr>
        <w:t>«По умолчанию»</w:t>
      </w:r>
      <w:r w:rsidRPr="00373295">
        <w:rPr>
          <w:color w:val="333333"/>
          <w:sz w:val="28"/>
          <w:szCs w:val="28"/>
        </w:rPr>
        <w:t> указать значение, которое будет присваиваться по умолчанию, например, 1.</w:t>
      </w:r>
    </w:p>
    <w:p w14:paraId="28FE248E" w14:textId="38CD21CB" w:rsidR="00373295" w:rsidRPr="00373295" w:rsidRDefault="00373295" w:rsidP="00373295">
      <w:pPr>
        <w:pStyle w:val="a5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  <w:sz w:val="28"/>
          <w:szCs w:val="28"/>
        </w:rPr>
      </w:pPr>
    </w:p>
    <w:p w14:paraId="30964A27" w14:textId="3185DE58" w:rsidR="00373295" w:rsidRPr="00373295" w:rsidRDefault="00373295" w:rsidP="00373295">
      <w:pPr>
        <w:pStyle w:val="a5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  <w:sz w:val="28"/>
          <w:szCs w:val="28"/>
        </w:rPr>
      </w:pPr>
      <w:r w:rsidRPr="00373295">
        <w:rPr>
          <w:noProof/>
          <w:sz w:val="28"/>
          <w:szCs w:val="28"/>
        </w:rPr>
        <w:lastRenderedPageBreak/>
        <w:drawing>
          <wp:inline distT="0" distB="0" distL="0" distR="0" wp14:anchorId="77AF93EE" wp14:editId="7AF5D3A1">
            <wp:extent cx="5940198" cy="4373024"/>
            <wp:effectExtent l="0" t="0" r="381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433" b="22061"/>
                    <a:stretch/>
                  </pic:blipFill>
                  <pic:spPr bwMode="auto">
                    <a:xfrm>
                      <a:off x="0" y="0"/>
                      <a:ext cx="5940425" cy="437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85954" w14:textId="43C4B93B" w:rsidR="00967995" w:rsidRPr="00373295" w:rsidRDefault="009679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25E80" w14:textId="77777777" w:rsidR="00373295" w:rsidRPr="00373295" w:rsidRDefault="00373295" w:rsidP="00373295">
      <w:pPr>
        <w:pStyle w:val="a5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  <w:sz w:val="28"/>
          <w:szCs w:val="28"/>
        </w:rPr>
      </w:pPr>
      <w:r w:rsidRPr="00373295">
        <w:rPr>
          <w:color w:val="333333"/>
          <w:sz w:val="28"/>
          <w:szCs w:val="28"/>
        </w:rPr>
        <w:t xml:space="preserve">Осталось определить ограничение внешнего ключа, иными словами, чтобы столбец </w:t>
      </w:r>
      <w:proofErr w:type="spellStart"/>
      <w:r w:rsidRPr="00373295">
        <w:rPr>
          <w:color w:val="333333"/>
          <w:sz w:val="28"/>
          <w:szCs w:val="28"/>
        </w:rPr>
        <w:t>category</w:t>
      </w:r>
      <w:proofErr w:type="spellEnd"/>
      <w:r w:rsidRPr="00373295">
        <w:rPr>
          <w:color w:val="333333"/>
          <w:sz w:val="28"/>
          <w:szCs w:val="28"/>
        </w:rPr>
        <w:t xml:space="preserve"> таблицы </w:t>
      </w:r>
      <w:proofErr w:type="spellStart"/>
      <w:r w:rsidRPr="00373295">
        <w:rPr>
          <w:color w:val="333333"/>
          <w:sz w:val="28"/>
          <w:szCs w:val="28"/>
        </w:rPr>
        <w:t>goods</w:t>
      </w:r>
      <w:proofErr w:type="spellEnd"/>
      <w:r w:rsidRPr="00373295">
        <w:rPr>
          <w:color w:val="333333"/>
          <w:sz w:val="28"/>
          <w:szCs w:val="28"/>
        </w:rPr>
        <w:t xml:space="preserve"> ссылался на столбец </w:t>
      </w:r>
      <w:proofErr w:type="spellStart"/>
      <w:r w:rsidRPr="00373295">
        <w:rPr>
          <w:color w:val="333333"/>
          <w:sz w:val="28"/>
          <w:szCs w:val="28"/>
        </w:rPr>
        <w:t>category_id</w:t>
      </w:r>
      <w:proofErr w:type="spellEnd"/>
      <w:r w:rsidRPr="00373295">
        <w:rPr>
          <w:color w:val="333333"/>
          <w:sz w:val="28"/>
          <w:szCs w:val="28"/>
        </w:rPr>
        <w:t xml:space="preserve"> таблицы </w:t>
      </w:r>
      <w:proofErr w:type="spellStart"/>
      <w:r w:rsidRPr="00373295">
        <w:rPr>
          <w:color w:val="333333"/>
          <w:sz w:val="28"/>
          <w:szCs w:val="28"/>
        </w:rPr>
        <w:t>categories</w:t>
      </w:r>
      <w:proofErr w:type="spellEnd"/>
      <w:r w:rsidRPr="00373295">
        <w:rPr>
          <w:color w:val="333333"/>
          <w:sz w:val="28"/>
          <w:szCs w:val="28"/>
        </w:rPr>
        <w:t>, таким образом, мы определим связь между этими таблицами.</w:t>
      </w:r>
    </w:p>
    <w:p w14:paraId="4E002592" w14:textId="77777777" w:rsidR="00373295" w:rsidRPr="00373295" w:rsidRDefault="00373295" w:rsidP="00373295">
      <w:pPr>
        <w:pStyle w:val="a5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  <w:sz w:val="28"/>
          <w:szCs w:val="28"/>
        </w:rPr>
      </w:pPr>
      <w:r w:rsidRPr="00373295">
        <w:rPr>
          <w:color w:val="333333"/>
          <w:sz w:val="28"/>
          <w:szCs w:val="28"/>
        </w:rPr>
        <w:t>Чтобы это сделать, переходим на вкладку </w:t>
      </w:r>
      <w:r w:rsidRPr="00373295">
        <w:rPr>
          <w:rStyle w:val="a6"/>
          <w:color w:val="333333"/>
          <w:sz w:val="28"/>
          <w:szCs w:val="28"/>
        </w:rPr>
        <w:t>«Ограничения»</w:t>
      </w:r>
      <w:r w:rsidRPr="00373295">
        <w:rPr>
          <w:color w:val="333333"/>
          <w:sz w:val="28"/>
          <w:szCs w:val="28"/>
        </w:rPr>
        <w:t> (основной формы создания таблиц), затем переходим на вкладку </w:t>
      </w:r>
      <w:r w:rsidRPr="00373295">
        <w:rPr>
          <w:rStyle w:val="a6"/>
          <w:color w:val="333333"/>
          <w:sz w:val="28"/>
          <w:szCs w:val="28"/>
        </w:rPr>
        <w:t>«Внешний ключ»</w:t>
      </w:r>
      <w:r w:rsidRPr="00373295">
        <w:rPr>
          <w:color w:val="333333"/>
          <w:sz w:val="28"/>
          <w:szCs w:val="28"/>
        </w:rPr>
        <w:t> и с помощью кнопки плюс «+» добавляем новый внешний ключ.</w:t>
      </w:r>
    </w:p>
    <w:p w14:paraId="76AE4068" w14:textId="77777777" w:rsidR="00373295" w:rsidRPr="00373295" w:rsidRDefault="00373295" w:rsidP="00373295">
      <w:pPr>
        <w:pStyle w:val="a5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  <w:sz w:val="28"/>
          <w:szCs w:val="28"/>
        </w:rPr>
      </w:pPr>
      <w:r w:rsidRPr="00373295">
        <w:rPr>
          <w:color w:val="333333"/>
          <w:sz w:val="28"/>
          <w:szCs w:val="28"/>
        </w:rPr>
        <w:t>Вводим название ограничения, и в детализированных свойствах на вкладке </w:t>
      </w:r>
      <w:r w:rsidRPr="00373295">
        <w:rPr>
          <w:rStyle w:val="a6"/>
          <w:color w:val="333333"/>
          <w:sz w:val="28"/>
          <w:szCs w:val="28"/>
        </w:rPr>
        <w:t>«Столбцы»</w:t>
      </w:r>
      <w:r w:rsidRPr="00373295">
        <w:rPr>
          <w:color w:val="333333"/>
          <w:sz w:val="28"/>
          <w:szCs w:val="28"/>
        </w:rPr>
        <w:t> задаем связь между таблицами, т.е. указываем столбцы и нажимаем на плюс «+» для добавления связи.</w:t>
      </w:r>
    </w:p>
    <w:p w14:paraId="15E9C4FA" w14:textId="77777777" w:rsidR="00373295" w:rsidRPr="00373295" w:rsidRDefault="00373295" w:rsidP="00373295">
      <w:pPr>
        <w:pStyle w:val="a5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  <w:sz w:val="28"/>
          <w:szCs w:val="28"/>
        </w:rPr>
      </w:pPr>
      <w:r w:rsidRPr="00373295">
        <w:rPr>
          <w:color w:val="333333"/>
          <w:sz w:val="28"/>
          <w:szCs w:val="28"/>
        </w:rPr>
        <w:t>После этого все требования, указанные в нашей задаче, будут выполнены и мы можем нажать кнопку </w:t>
      </w:r>
      <w:r w:rsidRPr="00373295">
        <w:rPr>
          <w:rStyle w:val="a6"/>
          <w:color w:val="333333"/>
          <w:sz w:val="28"/>
          <w:szCs w:val="28"/>
        </w:rPr>
        <w:t>«Сохранить»</w:t>
      </w:r>
      <w:r w:rsidRPr="00373295">
        <w:rPr>
          <w:color w:val="333333"/>
          <w:sz w:val="28"/>
          <w:szCs w:val="28"/>
        </w:rPr>
        <w:t> для создания таблицы.</w:t>
      </w:r>
    </w:p>
    <w:p w14:paraId="27EEC6DB" w14:textId="44367393" w:rsidR="00373295" w:rsidRPr="00373295" w:rsidRDefault="003732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CB68D" w14:textId="58DA5449" w:rsidR="00373295" w:rsidRPr="00373295" w:rsidRDefault="00373295" w:rsidP="0037329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8F3FD" wp14:editId="0A55EF76">
            <wp:extent cx="5940043" cy="2910177"/>
            <wp:effectExtent l="0" t="0" r="381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47" b="41328"/>
                    <a:stretch/>
                  </pic:blipFill>
                  <pic:spPr bwMode="auto">
                    <a:xfrm>
                      <a:off x="0" y="0"/>
                      <a:ext cx="5940425" cy="291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329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AE050D5" w14:textId="1A89CCD4" w:rsidR="00373295" w:rsidRPr="00373295" w:rsidRDefault="003732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3A580" w14:textId="77777777" w:rsidR="00373295" w:rsidRPr="00373295" w:rsidRDefault="003732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946D7" w14:textId="57BF3906" w:rsidR="00373295" w:rsidRPr="00373295" w:rsidRDefault="003732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B7910" wp14:editId="22C2BECB">
            <wp:extent cx="5940425" cy="2947891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942" b="44554"/>
                    <a:stretch/>
                  </pic:blipFill>
                  <pic:spPr bwMode="auto">
                    <a:xfrm>
                      <a:off x="0" y="0"/>
                      <a:ext cx="5940425" cy="294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9ACA1" w14:textId="241E3DBA" w:rsidR="00373295" w:rsidRPr="00373295" w:rsidRDefault="003732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2C317" w14:textId="71863BFA" w:rsidR="00373295" w:rsidRPr="00373295" w:rsidRDefault="00373295" w:rsidP="00373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2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B7D1B8" wp14:editId="3091C0C5">
            <wp:extent cx="5939955" cy="3355147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364" b="40841"/>
                    <a:stretch/>
                  </pic:blipFill>
                  <pic:spPr bwMode="auto">
                    <a:xfrm>
                      <a:off x="0" y="0"/>
                      <a:ext cx="5940425" cy="335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3295" w:rsidRPr="0037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C6481D"/>
    <w:multiLevelType w:val="multilevel"/>
    <w:tmpl w:val="8BA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01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3E"/>
    <w:rsid w:val="00373295"/>
    <w:rsid w:val="00651C3E"/>
    <w:rsid w:val="00793DEF"/>
    <w:rsid w:val="00967995"/>
    <w:rsid w:val="00967CD0"/>
    <w:rsid w:val="00A05D5E"/>
    <w:rsid w:val="00C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1392"/>
  <w15:chartTrackingRefBased/>
  <w15:docId w15:val="{9570AC12-FA59-46B7-8DB4-AEA4270B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7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C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7CD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67C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6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67C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Запорожец</dc:creator>
  <cp:keywords/>
  <dc:description/>
  <cp:lastModifiedBy>ZOI</cp:lastModifiedBy>
  <cp:revision>3</cp:revision>
  <dcterms:created xsi:type="dcterms:W3CDTF">2021-03-09T16:21:00Z</dcterms:created>
  <dcterms:modified xsi:type="dcterms:W3CDTF">2025-09-04T05:47:00Z</dcterms:modified>
</cp:coreProperties>
</file>