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D5D2" w14:textId="77777777" w:rsidR="00FD2D55" w:rsidRDefault="00DC2A1D" w:rsidP="00DC2A1D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4</w:t>
      </w:r>
      <w:r w:rsidR="00FD2D55">
        <w:rPr>
          <w:rFonts w:ascii="Times New Roman" w:hAnsi="Times New Roman" w:cs="Times New Roman"/>
          <w:b/>
          <w:sz w:val="24"/>
          <w:szCs w:val="24"/>
        </w:rPr>
        <w:t>.</w:t>
      </w:r>
    </w:p>
    <w:p w14:paraId="2F9DA3D8" w14:textId="0848F319" w:rsidR="00FD2D55" w:rsidRDefault="00DC2A1D" w:rsidP="00DC2A1D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Использование контейнеров</w:t>
      </w:r>
      <w:r w:rsidR="0059365E" w:rsidRPr="0059365E">
        <w:rPr>
          <w:rFonts w:ascii="Times New Roman" w:hAnsi="Times New Roman" w:cs="Times New Roman"/>
          <w:b/>
          <w:sz w:val="24"/>
          <w:szCs w:val="24"/>
        </w:rPr>
        <w:t>.</w:t>
      </w:r>
    </w:p>
    <w:p w14:paraId="4B0A08FD" w14:textId="2E80DEFA" w:rsidR="00FD2D55" w:rsidRPr="009B0468" w:rsidRDefault="00974C25" w:rsidP="009B0468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 работу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Нестеренко – ИСП-3-27</w:t>
      </w:r>
    </w:p>
    <w:p w14:paraId="520F6281" w14:textId="77777777" w:rsidR="000F267A" w:rsidRDefault="000F267A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42D9C9" w14:textId="77777777" w:rsidR="00B94DFE" w:rsidRDefault="00347E1E" w:rsidP="00B610D0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9A7E32">
        <w:rPr>
          <w:rFonts w:ascii="Times New Roman" w:hAnsi="Times New Roman" w:cs="Times New Roman"/>
        </w:rPr>
        <w:t xml:space="preserve">Реализуйте интерфейс, как показано на рисунке 1. Данный интерфейс можно разделить на 3 части: “шапка”, основная часть и “подвал”. В “шапке” необходимо создать 3 текстовых поля, символизирующих панель переключения между страницами. </w:t>
      </w:r>
      <w:r w:rsidR="009A7E32" w:rsidRPr="009A7E32">
        <w:rPr>
          <w:rFonts w:ascii="Times New Roman" w:hAnsi="Times New Roman" w:cs="Times New Roman"/>
        </w:rPr>
        <w:t xml:space="preserve">В основной части интерфейса находится произведения, которое можно выбрать по своему желанию. В “подвале” располагаются два подблока с указанием вашего ФИО и группы, а также ФИО автора стихотворения. </w:t>
      </w:r>
    </w:p>
    <w:p w14:paraId="26A9D594" w14:textId="77777777" w:rsidR="009A7E32" w:rsidRPr="009A7E32" w:rsidRDefault="009A7E32" w:rsidP="00E250A3">
      <w:pPr>
        <w:pStyle w:val="a3"/>
        <w:spacing w:after="0"/>
        <w:ind w:left="0" w:firstLine="567"/>
        <w:jc w:val="both"/>
        <w:rPr>
          <w:rFonts w:ascii="Times New Roman" w:hAnsi="Times New Roman" w:cs="Times New Roman"/>
        </w:rPr>
      </w:pPr>
      <w:r w:rsidRPr="002B3570">
        <w:rPr>
          <w:rFonts w:ascii="Times New Roman" w:hAnsi="Times New Roman" w:cs="Times New Roman"/>
        </w:rPr>
        <w:t>!</w:t>
      </w:r>
      <w:r w:rsidRPr="002B3570">
        <w:rPr>
          <w:rFonts w:ascii="Times New Roman" w:hAnsi="Times New Roman" w:cs="Times New Roman"/>
          <w:b/>
        </w:rPr>
        <w:t>Важно</w:t>
      </w:r>
      <w:r w:rsidRPr="002B3570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Цвета рамок и внутренних блоков можно установить свои, главное чтобы они соответствовали стилистики примера.</w:t>
      </w:r>
    </w:p>
    <w:p w14:paraId="5B3C2867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B0468">
        <w:rPr>
          <w:rFonts w:ascii="Courier New" w:hAnsi="Courier New" w:cs="Courier New"/>
          <w:sz w:val="20"/>
          <w:szCs w:val="20"/>
          <w:lang w:val="en-US"/>
        </w:rPr>
        <w:t>import '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package:flutter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material.dart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DE6D022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CB8498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14:paraId="3CAA5F56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runApp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F182ED8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Container(</w:t>
      </w:r>
    </w:p>
    <w:p w14:paraId="0DCA150D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Colors.white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963B83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padding: const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(10),</w:t>
      </w:r>
    </w:p>
    <w:p w14:paraId="4A75D560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child: Column(</w:t>
      </w:r>
    </w:p>
    <w:p w14:paraId="258793F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D4497F7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2B86B6C6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// ШАПКА</w:t>
      </w:r>
    </w:p>
    <w:p w14:paraId="6A1E8DD0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Row(</w:t>
      </w:r>
    </w:p>
    <w:p w14:paraId="31335422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92F6197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children: [</w:t>
      </w:r>
    </w:p>
    <w:p w14:paraId="49BF8B09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for (var title in ['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Карточка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Настройки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', 'О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программе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5445C66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13D9AACD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child: Container(</w:t>
      </w:r>
    </w:p>
    <w:p w14:paraId="207A293B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  height: 50,</w:t>
      </w:r>
    </w:p>
    <w:p w14:paraId="098C7D1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  margin: const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(2),</w:t>
      </w:r>
    </w:p>
    <w:p w14:paraId="6DA7F88D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  alignment: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Alignment.center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F73C92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  decoration: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Colors.yellow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border: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2ADB96E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  child: Text(title,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style: const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12, 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45395BBC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44811523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2714B163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],</w:t>
      </w:r>
    </w:p>
    <w:p w14:paraId="5FE5FC5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150EFD49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B17A545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// ЦЕНТР</w:t>
      </w:r>
    </w:p>
    <w:p w14:paraId="552C3A68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Expanded(</w:t>
      </w:r>
    </w:p>
    <w:p w14:paraId="1CC988D1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child: Container(</w:t>
      </w:r>
    </w:p>
    <w:p w14:paraId="7A927604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margin: const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EdgeInsets.symmetric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(vertical: 10),</w:t>
      </w:r>
    </w:p>
    <w:p w14:paraId="5FC66B37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alignment: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Alignment.center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0C0F3F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decoration: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Colors.grey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[300], border: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 width: 4)),</w:t>
      </w:r>
    </w:p>
    <w:p w14:paraId="1BB1BDCE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child</w:t>
      </w:r>
      <w:r w:rsidRPr="009B0468">
        <w:rPr>
          <w:rFonts w:ascii="Courier New" w:hAnsi="Courier New" w:cs="Courier New"/>
          <w:sz w:val="20"/>
          <w:szCs w:val="20"/>
        </w:rPr>
        <w:t xml:space="preserve">: </w:t>
      </w:r>
      <w:r w:rsidRPr="009B0468">
        <w:rPr>
          <w:rFonts w:ascii="Courier New" w:hAnsi="Courier New" w:cs="Courier New"/>
          <w:sz w:val="20"/>
          <w:szCs w:val="20"/>
          <w:lang w:val="en-US"/>
        </w:rPr>
        <w:t>const</w:t>
      </w:r>
      <w:r w:rsidRPr="009B0468">
        <w:rPr>
          <w:rFonts w:ascii="Courier New" w:hAnsi="Courier New" w:cs="Courier New"/>
          <w:sz w:val="20"/>
          <w:szCs w:val="20"/>
        </w:rPr>
        <w:t xml:space="preserve"> </w:t>
      </w:r>
      <w:r w:rsidRPr="009B0468">
        <w:rPr>
          <w:rFonts w:ascii="Courier New" w:hAnsi="Courier New" w:cs="Courier New"/>
          <w:sz w:val="20"/>
          <w:szCs w:val="20"/>
          <w:lang w:val="en-US"/>
        </w:rPr>
        <w:t>Text</w:t>
      </w:r>
      <w:r w:rsidRPr="009B0468">
        <w:rPr>
          <w:rFonts w:ascii="Courier New" w:hAnsi="Courier New" w:cs="Courier New"/>
          <w:sz w:val="20"/>
          <w:szCs w:val="20"/>
        </w:rPr>
        <w:t>(</w:t>
      </w:r>
    </w:p>
    <w:p w14:paraId="0CCB3A1E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'Три девицы под окном\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6B813FCD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'Пряли поздно вечерком.\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5879906F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'«Кабы я была царица, —\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4AA6E0FE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'Говорит одна девица, —\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7F1254F9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'То на весь крещеный мир\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7D52D974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'Приготовила б я пир».\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6E6D20DD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'«Кабы я была царица, —\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6B92A383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'Говорит ее сестрица, —\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7397C1B6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'То на весь бы мир одна\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1FEF5D54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'Наткала я полотна».\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3CDC1CE2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'«Кабы я была царица, —\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634CDADF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'Третья молвила сестрица, —\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167595E0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'Я б для батюшки-царя\</w:t>
      </w:r>
      <w:r w:rsidRPr="009B0468">
        <w:rPr>
          <w:rFonts w:ascii="Courier New" w:hAnsi="Courier New" w:cs="Courier New"/>
          <w:sz w:val="20"/>
          <w:szCs w:val="20"/>
          <w:lang w:val="en-US"/>
        </w:rPr>
        <w:t>n</w:t>
      </w:r>
      <w:r w:rsidRPr="009B0468">
        <w:rPr>
          <w:rFonts w:ascii="Courier New" w:hAnsi="Courier New" w:cs="Courier New"/>
          <w:sz w:val="20"/>
          <w:szCs w:val="20"/>
        </w:rPr>
        <w:t>'</w:t>
      </w:r>
    </w:p>
    <w:p w14:paraId="38036554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</w:rPr>
        <w:t xml:space="preserve">                  </w:t>
      </w:r>
      <w:r w:rsidRPr="009B0468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Родила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богатыря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».',</w:t>
      </w:r>
    </w:p>
    <w:p w14:paraId="75530EC5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E6A91CE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textAlign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TextAlign.center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9685797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style: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: 18),</w:t>
      </w:r>
    </w:p>
    <w:p w14:paraId="22F507D6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2D3A5743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323279DC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5579C290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29FFC1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// ПОДВАЛ</w:t>
      </w:r>
    </w:p>
    <w:p w14:paraId="5545691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Row(</w:t>
      </w:r>
    </w:p>
    <w:p w14:paraId="62DDEA0D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668EC3B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children: [</w:t>
      </w:r>
    </w:p>
    <w:p w14:paraId="323B88C6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Expanded(</w:t>
      </w:r>
    </w:p>
    <w:p w14:paraId="30FAD8C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child: Container(</w:t>
      </w:r>
    </w:p>
    <w:p w14:paraId="225B9474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height: 80,</w:t>
      </w:r>
    </w:p>
    <w:p w14:paraId="2E5ADC2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alignment: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Alignment.center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EBD0FAC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decoration: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Colors.green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border: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[900]!, width: 3)),</w:t>
      </w:r>
    </w:p>
    <w:p w14:paraId="660F2036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child: const Text('Нестеренко Н.А\nИСП-3-27',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textAlign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TextAlign.center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style: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12, 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6D5392A7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3A2E051B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1286C124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Expanded(</w:t>
      </w:r>
    </w:p>
    <w:p w14:paraId="56AC3DDF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child: Container(</w:t>
      </w:r>
    </w:p>
    <w:p w14:paraId="28CE6BE8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height: 80,</w:t>
      </w:r>
    </w:p>
    <w:p w14:paraId="120E593C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alignment: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Alignment.center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B81FDE1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decoration: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Colors.green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border: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Colors.brown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, width: 3)),</w:t>
      </w:r>
    </w:p>
    <w:p w14:paraId="54F58B96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  child: const Text('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Автор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:\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nПушкин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А.С',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textAlign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TextAlign.center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, style: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: 12, color: </w:t>
      </w:r>
      <w:proofErr w:type="spellStart"/>
      <w:r w:rsidRPr="009B0468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9B0468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6AF8D414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66ECF441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2B635E85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  ],</w:t>
      </w:r>
    </w:p>
    <w:p w14:paraId="1E2DE64A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61E873C8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  ],</w:t>
      </w:r>
    </w:p>
    <w:p w14:paraId="2DAEA3C3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1FCD3D18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1FAD7F9D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5C735546" w14:textId="5E055EDC" w:rsidR="00347E1E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9B046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DCF25E" w14:textId="77777777" w:rsidR="009B0468" w:rsidRPr="009B0468" w:rsidRDefault="009B0468" w:rsidP="009B0468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9B3559" w14:textId="39BB33F5" w:rsidR="00347E1E" w:rsidRPr="009B0468" w:rsidRDefault="009B0468" w:rsidP="009A7E32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9B0468">
        <w:rPr>
          <w:rFonts w:ascii="Times New Roman" w:hAnsi="Times New Roman" w:cs="Times New Roman"/>
          <w:lang w:val="en-US"/>
        </w:rPr>
        <w:drawing>
          <wp:inline distT="0" distB="0" distL="0" distR="0" wp14:anchorId="5DC50735" wp14:editId="74D45116">
            <wp:extent cx="5708588" cy="5019418"/>
            <wp:effectExtent l="0" t="0" r="6985" b="0"/>
            <wp:docPr id="205248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86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2629" cy="502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8A50" w14:textId="77777777" w:rsidR="00F366F8" w:rsidRPr="00606E1E" w:rsidRDefault="00B610D0" w:rsidP="00EB3929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606E1E">
        <w:rPr>
          <w:rFonts w:ascii="Times New Roman" w:hAnsi="Times New Roman" w:cs="Times New Roman"/>
        </w:rPr>
        <w:lastRenderedPageBreak/>
        <w:t>Реализуйте второй интерфейс, как показано на рисунке 2. В</w:t>
      </w:r>
      <w:r w:rsidR="00606E1E" w:rsidRPr="00606E1E">
        <w:rPr>
          <w:rFonts w:ascii="Times New Roman" w:hAnsi="Times New Roman" w:cs="Times New Roman"/>
        </w:rPr>
        <w:t xml:space="preserve"> данном задании</w:t>
      </w:r>
      <w:r w:rsidRPr="00606E1E">
        <w:rPr>
          <w:rFonts w:ascii="Times New Roman" w:hAnsi="Times New Roman" w:cs="Times New Roman"/>
        </w:rPr>
        <w:t xml:space="preserve"> идет у</w:t>
      </w:r>
      <w:r w:rsidR="00606E1E" w:rsidRPr="00606E1E">
        <w:rPr>
          <w:rFonts w:ascii="Times New Roman" w:hAnsi="Times New Roman" w:cs="Times New Roman"/>
        </w:rPr>
        <w:t>пор на создание блоков и отступов между ними и внутри них. В место «</w:t>
      </w:r>
      <w:r w:rsidR="00606E1E" w:rsidRPr="00606E1E">
        <w:rPr>
          <w:rFonts w:ascii="Times New Roman" w:hAnsi="Times New Roman" w:cs="Times New Roman"/>
          <w:lang w:val="en-US"/>
        </w:rPr>
        <w:t>Text</w:t>
      </w:r>
      <w:r w:rsidR="00606E1E" w:rsidRPr="00606E1E">
        <w:rPr>
          <w:rFonts w:ascii="Times New Roman" w:hAnsi="Times New Roman" w:cs="Times New Roman"/>
        </w:rPr>
        <w:t>» можно подставить свое сообщение</w:t>
      </w:r>
      <w:r w:rsidR="00606E1E">
        <w:rPr>
          <w:rFonts w:ascii="Times New Roman" w:hAnsi="Times New Roman" w:cs="Times New Roman"/>
        </w:rPr>
        <w:t xml:space="preserve">, </w:t>
      </w:r>
      <w:r w:rsidR="00606E1E" w:rsidRPr="006F48A3">
        <w:rPr>
          <w:rFonts w:ascii="Times New Roman" w:hAnsi="Times New Roman" w:cs="Times New Roman"/>
          <w:b/>
          <w:color w:val="FF0000"/>
        </w:rPr>
        <w:t>НО, обращайте</w:t>
      </w:r>
      <w:r w:rsidR="00EB68A5" w:rsidRPr="00EB68A5">
        <w:rPr>
          <w:rFonts w:ascii="Times New Roman" w:hAnsi="Times New Roman" w:cs="Times New Roman"/>
          <w:b/>
          <w:color w:val="FF0000"/>
        </w:rPr>
        <w:t xml:space="preserve"> </w:t>
      </w:r>
      <w:r w:rsidR="00EB68A5">
        <w:rPr>
          <w:rFonts w:ascii="Times New Roman" w:hAnsi="Times New Roman" w:cs="Times New Roman"/>
          <w:b/>
          <w:color w:val="FF0000"/>
        </w:rPr>
        <w:t>внимание</w:t>
      </w:r>
      <w:r w:rsidR="00606E1E" w:rsidRPr="006F48A3">
        <w:rPr>
          <w:rFonts w:ascii="Times New Roman" w:hAnsi="Times New Roman" w:cs="Times New Roman"/>
          <w:b/>
          <w:color w:val="FF0000"/>
        </w:rPr>
        <w:t xml:space="preserve"> </w:t>
      </w:r>
      <w:r w:rsidR="00DF27C1">
        <w:rPr>
          <w:rFonts w:ascii="Times New Roman" w:hAnsi="Times New Roman" w:cs="Times New Roman"/>
          <w:b/>
          <w:color w:val="FF0000"/>
        </w:rPr>
        <w:t xml:space="preserve">на </w:t>
      </w:r>
      <w:r w:rsidR="00606E1E" w:rsidRPr="006F48A3">
        <w:rPr>
          <w:rFonts w:ascii="Times New Roman" w:hAnsi="Times New Roman" w:cs="Times New Roman"/>
          <w:b/>
          <w:color w:val="FF0000"/>
        </w:rPr>
        <w:t xml:space="preserve">место расположения </w:t>
      </w:r>
      <w:r w:rsidR="00695451" w:rsidRPr="006F48A3">
        <w:rPr>
          <w:rFonts w:ascii="Times New Roman" w:hAnsi="Times New Roman" w:cs="Times New Roman"/>
          <w:b/>
          <w:color w:val="FF0000"/>
        </w:rPr>
        <w:t>текста.</w:t>
      </w:r>
    </w:p>
    <w:p w14:paraId="446A050A" w14:textId="77777777" w:rsidR="00B610D0" w:rsidRDefault="00B610D0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CEC64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>import '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package:flutter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material.dart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399C4E0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227DA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14:paraId="0F3B0C9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runApp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75EDB0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Container(</w:t>
      </w:r>
    </w:p>
    <w:p w14:paraId="3D05F4D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Colors.white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8E864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padding: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(10),</w:t>
      </w:r>
    </w:p>
    <w:p w14:paraId="7EC2A8D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child: Column(</w:t>
      </w:r>
    </w:p>
    <w:p w14:paraId="0CD3FF6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BFA987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17B7087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// </w:t>
      </w:r>
      <w:r w:rsidRPr="00756DD6">
        <w:rPr>
          <w:rFonts w:ascii="Courier New" w:hAnsi="Courier New" w:cs="Courier New"/>
          <w:sz w:val="20"/>
          <w:szCs w:val="20"/>
        </w:rPr>
        <w:t>ВЕРХНИЙ</w:t>
      </w: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DD6">
        <w:rPr>
          <w:rFonts w:ascii="Courier New" w:hAnsi="Courier New" w:cs="Courier New"/>
          <w:sz w:val="20"/>
          <w:szCs w:val="20"/>
        </w:rPr>
        <w:t>БЛОК</w:t>
      </w:r>
    </w:p>
    <w:p w14:paraId="63CC4F70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30105AD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height: 50,</w:t>
      </w:r>
    </w:p>
    <w:p w14:paraId="7E7A048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alignment: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Alignment.center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A0CBD1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5BF9DA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Colors.grey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30F2E1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Colors.brown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3),</w:t>
      </w:r>
    </w:p>
    <w:p w14:paraId="5868D55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48CD5D6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984D00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756DD6">
        <w:rPr>
          <w:rFonts w:ascii="Courier New" w:hAnsi="Courier New" w:cs="Courier New"/>
          <w:sz w:val="20"/>
          <w:szCs w:val="20"/>
        </w:rPr>
        <w:t>),</w:t>
      </w:r>
    </w:p>
    <w:p w14:paraId="472D31F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r w:rsidRPr="00756DD6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756DD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56DD6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756DD6">
        <w:rPr>
          <w:rFonts w:ascii="Courier New" w:hAnsi="Courier New" w:cs="Courier New"/>
          <w:sz w:val="20"/>
          <w:szCs w:val="20"/>
        </w:rPr>
        <w:t>: 10),</w:t>
      </w:r>
    </w:p>
    <w:p w14:paraId="2BE2F55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3CEB33A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// ТРИ КРАСНЫХ/ОРАНЖЕВЫХ БЛОКА</w:t>
      </w:r>
    </w:p>
    <w:p w14:paraId="2629126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</w:t>
      </w:r>
      <w:r w:rsidRPr="00756DD6">
        <w:rPr>
          <w:rFonts w:ascii="Courier New" w:hAnsi="Courier New" w:cs="Courier New"/>
          <w:sz w:val="20"/>
          <w:szCs w:val="20"/>
          <w:lang w:val="en-US"/>
        </w:rPr>
        <w:t>Row(</w:t>
      </w:r>
    </w:p>
    <w:p w14:paraId="10B34AD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949E82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children: [</w:t>
      </w:r>
    </w:p>
    <w:p w14:paraId="335BEAC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Expanded(</w:t>
      </w:r>
    </w:p>
    <w:p w14:paraId="684B6AA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child: Container(</w:t>
      </w:r>
    </w:p>
    <w:p w14:paraId="30475AA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height: 100,</w:t>
      </w:r>
    </w:p>
    <w:p w14:paraId="3C6D147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margin: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(2),</w:t>
      </w:r>
    </w:p>
    <w:p w14:paraId="3FB7706D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B60D2D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Colors.red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C85B31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4),</w:t>
      </w:r>
    </w:p>
    <w:p w14:paraId="40342E5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borderRadius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BorderRadius.circular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(15),</w:t>
      </w:r>
    </w:p>
    <w:p w14:paraId="2CE2367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7D5046E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Center(child: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0BBDC7D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0AA76EF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54591C5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Expanded(</w:t>
      </w:r>
    </w:p>
    <w:p w14:paraId="79A07C2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child: Container(</w:t>
      </w:r>
    </w:p>
    <w:p w14:paraId="1CC7185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height: 100,</w:t>
      </w:r>
    </w:p>
    <w:p w14:paraId="1CFDA25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margin: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(2),</w:t>
      </w:r>
    </w:p>
    <w:p w14:paraId="4949AA30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A12D15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[200],</w:t>
      </w:r>
    </w:p>
    <w:p w14:paraId="2EF5277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4),</w:t>
      </w:r>
    </w:p>
    <w:p w14:paraId="0DF87AB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borderRadius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BorderRadius.circular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(15),</w:t>
      </w:r>
    </w:p>
    <w:p w14:paraId="1088A0F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6492E49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Center(child: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725840A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3EB64C8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72A2672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Expanded(</w:t>
      </w:r>
    </w:p>
    <w:p w14:paraId="5B5C1F0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child: Container(</w:t>
      </w:r>
    </w:p>
    <w:p w14:paraId="781F440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height: 100,</w:t>
      </w:r>
    </w:p>
    <w:p w14:paraId="6282B83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margin: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(2),</w:t>
      </w:r>
    </w:p>
    <w:p w14:paraId="4BE2A60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108E27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Colors.red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CE3D8D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4),</w:t>
      </w:r>
    </w:p>
    <w:p w14:paraId="2C02E7D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borderRadius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BorderRadius.circular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(15),</w:t>
      </w:r>
    </w:p>
    <w:p w14:paraId="0684988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27DCCEE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Center(child: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5CF98B6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6C656C9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0A04DBD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],</w:t>
      </w:r>
    </w:p>
    <w:p w14:paraId="7771A27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5D736CC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SizedBox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(height: 10),</w:t>
      </w:r>
    </w:p>
    <w:p w14:paraId="3020E05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4B3F7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// </w:t>
      </w:r>
      <w:r w:rsidRPr="00756DD6">
        <w:rPr>
          <w:rFonts w:ascii="Courier New" w:hAnsi="Courier New" w:cs="Courier New"/>
          <w:sz w:val="20"/>
          <w:szCs w:val="20"/>
        </w:rPr>
        <w:t>ЖЕЛТЫЙ</w:t>
      </w: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DD6">
        <w:rPr>
          <w:rFonts w:ascii="Courier New" w:hAnsi="Courier New" w:cs="Courier New"/>
          <w:sz w:val="20"/>
          <w:szCs w:val="20"/>
        </w:rPr>
        <w:t>БЛОК</w:t>
      </w:r>
    </w:p>
    <w:p w14:paraId="79CEE4F0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1131BF4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height: 40,</w:t>
      </w:r>
    </w:p>
    <w:p w14:paraId="3C82E20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alignment: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Alignment.center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25EFF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E73FD9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Colors.yellow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2D49DC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Colors.brown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3),</w:t>
      </w:r>
    </w:p>
    <w:p w14:paraId="31B5311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0F29CEE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51F3223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7774C84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SizedBox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(height: 10),</w:t>
      </w:r>
    </w:p>
    <w:p w14:paraId="563481B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614A9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// </w:t>
      </w:r>
      <w:r w:rsidRPr="00756DD6">
        <w:rPr>
          <w:rFonts w:ascii="Courier New" w:hAnsi="Courier New" w:cs="Courier New"/>
          <w:sz w:val="20"/>
          <w:szCs w:val="20"/>
        </w:rPr>
        <w:t>ОВАЛЫ</w:t>
      </w: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DD6">
        <w:rPr>
          <w:rFonts w:ascii="Courier New" w:hAnsi="Courier New" w:cs="Courier New"/>
          <w:sz w:val="20"/>
          <w:szCs w:val="20"/>
        </w:rPr>
        <w:t>И</w:t>
      </w: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DD6">
        <w:rPr>
          <w:rFonts w:ascii="Courier New" w:hAnsi="Courier New" w:cs="Courier New"/>
          <w:sz w:val="20"/>
          <w:szCs w:val="20"/>
        </w:rPr>
        <w:t>КВАДРАТЫ</w:t>
      </w:r>
    </w:p>
    <w:p w14:paraId="2A770EB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Expanded(</w:t>
      </w:r>
    </w:p>
    <w:p w14:paraId="347B90F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child: Row(</w:t>
      </w:r>
    </w:p>
    <w:p w14:paraId="0375267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050F7F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children: [</w:t>
      </w:r>
    </w:p>
    <w:p w14:paraId="7D46D2E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21156C3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Container(</w:t>
      </w:r>
    </w:p>
    <w:p w14:paraId="4DE454E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alignment: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Alignment.topLeft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B9A68ED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padding: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(5),</w:t>
      </w:r>
    </w:p>
    <w:p w14:paraId="7DB836B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F181CE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[200],</w:t>
      </w:r>
    </w:p>
    <w:p w14:paraId="7B192DF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2),</w:t>
      </w:r>
    </w:p>
    <w:p w14:paraId="1005667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),</w:t>
      </w:r>
    </w:p>
    <w:p w14:paraId="3A381E3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5EC3F6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234861C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2ADCCF1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7401621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Container(</w:t>
      </w:r>
    </w:p>
    <w:p w14:paraId="741E250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margin: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(2),</w:t>
      </w:r>
    </w:p>
    <w:p w14:paraId="437ED7B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425F8B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Colors.green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C38CF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4),</w:t>
      </w:r>
    </w:p>
    <w:p w14:paraId="3C05110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</w:t>
      </w:r>
      <w:r w:rsidRPr="00756DD6">
        <w:rPr>
          <w:rFonts w:ascii="Courier New" w:hAnsi="Courier New" w:cs="Courier New"/>
          <w:sz w:val="20"/>
          <w:szCs w:val="20"/>
          <w:lang w:val="pt-BR"/>
        </w:rPr>
        <w:t>borderRadius: BorderRadius.all(Radius.elliptical(100, 150)),</w:t>
      </w:r>
    </w:p>
    <w:p w14:paraId="296B96F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pt-BR"/>
        </w:rPr>
        <w:t xml:space="preserve">                    </w:t>
      </w:r>
      <w:r w:rsidRPr="00756DD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F8B052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child: Center(child: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335276D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7DA5509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4A10DBA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03C7CE8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Container(</w:t>
      </w:r>
    </w:p>
    <w:p w14:paraId="234A7BE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margin: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(2),</w:t>
      </w:r>
    </w:p>
    <w:p w14:paraId="7B80914D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E533A40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Colors.green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9EE65B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4),</w:t>
      </w:r>
    </w:p>
    <w:p w14:paraId="39C10DB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</w:t>
      </w:r>
      <w:r w:rsidRPr="00756DD6">
        <w:rPr>
          <w:rFonts w:ascii="Courier New" w:hAnsi="Courier New" w:cs="Courier New"/>
          <w:sz w:val="20"/>
          <w:szCs w:val="20"/>
          <w:lang w:val="pt-BR"/>
        </w:rPr>
        <w:t>borderRadius: BorderRadius.all(Radius.elliptical(100, 150)),</w:t>
      </w:r>
    </w:p>
    <w:p w14:paraId="3E384FC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pt-BR"/>
        </w:rPr>
        <w:t xml:space="preserve">                    </w:t>
      </w:r>
      <w:r w:rsidRPr="00756DD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159F39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child: Center(child: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42E1CCD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6B7BC1F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05CD48F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2F743D8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Container(</w:t>
      </w:r>
    </w:p>
    <w:p w14:paraId="19689D0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alignment: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Alignment.bottomRight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D5C4E6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padding: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(5),</w:t>
      </w:r>
    </w:p>
    <w:p w14:paraId="3939EA1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DD55DA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[200],</w:t>
      </w:r>
    </w:p>
    <w:p w14:paraId="7D7784F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2),</w:t>
      </w:r>
    </w:p>
    <w:p w14:paraId="6D35171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),</w:t>
      </w:r>
    </w:p>
    <w:p w14:paraId="28C427C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child: Text('Text',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8369CF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r w:rsidRPr="00756DD6">
        <w:rPr>
          <w:rFonts w:ascii="Courier New" w:hAnsi="Courier New" w:cs="Courier New"/>
          <w:sz w:val="20"/>
          <w:szCs w:val="20"/>
        </w:rPr>
        <w:t>),</w:t>
      </w:r>
    </w:p>
    <w:p w14:paraId="32316962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      ),</w:t>
      </w:r>
    </w:p>
    <w:p w14:paraId="2CA4956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    ],</w:t>
      </w:r>
    </w:p>
    <w:p w14:paraId="4104E1E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  ),</w:t>
      </w:r>
    </w:p>
    <w:p w14:paraId="735BC91D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),</w:t>
      </w:r>
    </w:p>
    <w:p w14:paraId="233F481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r w:rsidRPr="00756DD6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756DD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56DD6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756DD6">
        <w:rPr>
          <w:rFonts w:ascii="Courier New" w:hAnsi="Courier New" w:cs="Courier New"/>
          <w:sz w:val="20"/>
          <w:szCs w:val="20"/>
        </w:rPr>
        <w:t>: 10),</w:t>
      </w:r>
    </w:p>
    <w:p w14:paraId="4DBD32D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6E54E49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// НИЖНИЙ ЖЕЛТЫЙ БЛОК С ОКНАМИ</w:t>
      </w:r>
    </w:p>
    <w:p w14:paraId="49D3017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</w:t>
      </w:r>
      <w:r w:rsidRPr="00756DD6">
        <w:rPr>
          <w:rFonts w:ascii="Courier New" w:hAnsi="Courier New" w:cs="Courier New"/>
          <w:sz w:val="20"/>
          <w:szCs w:val="20"/>
          <w:lang w:val="en-US"/>
        </w:rPr>
        <w:t>Container(</w:t>
      </w:r>
    </w:p>
    <w:p w14:paraId="3EEC5FD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height: 80,</w:t>
      </w:r>
    </w:p>
    <w:p w14:paraId="0D258FA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503C2C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Colors.yellow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C53CAA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Colors.brown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3),</w:t>
      </w:r>
    </w:p>
    <w:p w14:paraId="2591F61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6B9A4AC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child: Row(</w:t>
      </w:r>
    </w:p>
    <w:p w14:paraId="1934D67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B14896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children: [</w:t>
      </w:r>
    </w:p>
    <w:p w14:paraId="7DE7AC53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3BCAD4A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Container(</w:t>
      </w:r>
    </w:p>
    <w:p w14:paraId="6F4DD9A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margin: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(10),</w:t>
      </w:r>
    </w:p>
    <w:p w14:paraId="18A479B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alignment: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Alignment.centerLeft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8DF5B57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BC0195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Colors.white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398AE1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4),</w:t>
      </w:r>
    </w:p>
    <w:p w14:paraId="135C7F61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),</w:t>
      </w:r>
    </w:p>
    <w:p w14:paraId="5E8F74D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child: Text(' Text 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, style: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FontWeight.bold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40825CA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642A73B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4BA66B5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4A715228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child: Container(</w:t>
      </w:r>
    </w:p>
    <w:p w14:paraId="7869A909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margin: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(10),</w:t>
      </w:r>
    </w:p>
    <w:p w14:paraId="0886BCAD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alignment: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Alignment.centerRight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400FCCF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decoration: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4EF6160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  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Colors.white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E7760F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border: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, width: 4),</w:t>
      </w:r>
    </w:p>
    <w:p w14:paraId="14D09DD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),</w:t>
      </w:r>
    </w:p>
    <w:p w14:paraId="2243B8A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  child: Text(' Text ',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, style: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56DD6">
        <w:rPr>
          <w:rFonts w:ascii="Courier New" w:hAnsi="Courier New" w:cs="Courier New"/>
          <w:sz w:val="20"/>
          <w:szCs w:val="20"/>
          <w:lang w:val="en-US"/>
        </w:rPr>
        <w:t>FontWeight.bold</w:t>
      </w:r>
      <w:proofErr w:type="spellEnd"/>
      <w:r w:rsidRPr="00756DD6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1B0F3144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r w:rsidRPr="00756DD6">
        <w:rPr>
          <w:rFonts w:ascii="Courier New" w:hAnsi="Courier New" w:cs="Courier New"/>
          <w:sz w:val="20"/>
          <w:szCs w:val="20"/>
        </w:rPr>
        <w:t>),</w:t>
      </w:r>
    </w:p>
    <w:p w14:paraId="30E1AE55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      ),</w:t>
      </w:r>
    </w:p>
    <w:p w14:paraId="5CE9C84C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    ],</w:t>
      </w:r>
    </w:p>
    <w:p w14:paraId="0FB5E82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  ),</w:t>
      </w:r>
    </w:p>
    <w:p w14:paraId="5097B9C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  ),</w:t>
      </w:r>
    </w:p>
    <w:p w14:paraId="67BF7F3B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  ],</w:t>
      </w:r>
    </w:p>
    <w:p w14:paraId="3880D626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  ),</w:t>
      </w:r>
    </w:p>
    <w:p w14:paraId="41A42FDE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  ),</w:t>
      </w:r>
    </w:p>
    <w:p w14:paraId="52CD3D1A" w14:textId="77777777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 xml:space="preserve">  );</w:t>
      </w:r>
    </w:p>
    <w:p w14:paraId="04B5D10E" w14:textId="26ADE60A" w:rsidR="00756DD6" w:rsidRPr="00756DD6" w:rsidRDefault="00756DD6" w:rsidP="00756DD6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56DD6">
        <w:rPr>
          <w:rFonts w:ascii="Courier New" w:hAnsi="Courier New" w:cs="Courier New"/>
          <w:sz w:val="20"/>
          <w:szCs w:val="20"/>
        </w:rPr>
        <w:t>}</w:t>
      </w:r>
    </w:p>
    <w:p w14:paraId="68146A78" w14:textId="77777777" w:rsidR="00756DD6" w:rsidRPr="00B610D0" w:rsidRDefault="00756DD6" w:rsidP="00756DD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5032B7" w14:textId="76F1CEAD" w:rsidR="00B610D0" w:rsidRDefault="009B0468" w:rsidP="00606E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B04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92C67F" wp14:editId="710B437A">
            <wp:extent cx="5048885" cy="5618834"/>
            <wp:effectExtent l="0" t="0" r="0" b="1270"/>
            <wp:docPr id="200432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320" cy="56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6767" w14:textId="78C7C618" w:rsidR="00606E1E" w:rsidRPr="009A7E32" w:rsidRDefault="00606E1E" w:rsidP="00606E1E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5A9BAD9" w14:textId="77777777" w:rsidR="00B610D0" w:rsidRDefault="00B610D0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720E45" w14:textId="77777777" w:rsidR="006F48A3" w:rsidRPr="00EB3929" w:rsidRDefault="006F48A3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9A3539" w14:textId="77777777" w:rsidR="006F48A3" w:rsidRPr="006F48A3" w:rsidRDefault="006F48A3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6F48A3" w:rsidRPr="006F48A3" w:rsidSect="00552AAF">
      <w:footerReference w:type="default" r:id="rId10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DE90C" w14:textId="77777777" w:rsidR="000D7ACE" w:rsidRDefault="000D7ACE" w:rsidP="000F267A">
      <w:pPr>
        <w:spacing w:after="0" w:line="240" w:lineRule="auto"/>
      </w:pPr>
      <w:r>
        <w:separator/>
      </w:r>
    </w:p>
  </w:endnote>
  <w:endnote w:type="continuationSeparator" w:id="0">
    <w:p w14:paraId="1C05477F" w14:textId="77777777" w:rsidR="000D7ACE" w:rsidRDefault="000D7ACE" w:rsidP="000F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915944"/>
      <w:docPartObj>
        <w:docPartGallery w:val="Page Numbers (Bottom of Page)"/>
        <w:docPartUnique/>
      </w:docPartObj>
    </w:sdtPr>
    <w:sdtContent>
      <w:p w14:paraId="77EEDABE" w14:textId="77777777" w:rsidR="000F267A" w:rsidRDefault="000F267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68A5">
          <w:rPr>
            <w:noProof/>
          </w:rPr>
          <w:t>1</w:t>
        </w:r>
        <w:r>
          <w:fldChar w:fldCharType="end"/>
        </w:r>
      </w:p>
    </w:sdtContent>
  </w:sdt>
  <w:p w14:paraId="214AAB61" w14:textId="77777777" w:rsidR="000F267A" w:rsidRDefault="000F267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8B203" w14:textId="77777777" w:rsidR="000D7ACE" w:rsidRDefault="000D7ACE" w:rsidP="000F267A">
      <w:pPr>
        <w:spacing w:after="0" w:line="240" w:lineRule="auto"/>
      </w:pPr>
      <w:r>
        <w:separator/>
      </w:r>
    </w:p>
  </w:footnote>
  <w:footnote w:type="continuationSeparator" w:id="0">
    <w:p w14:paraId="3C8D64E2" w14:textId="77777777" w:rsidR="000D7ACE" w:rsidRDefault="000D7ACE" w:rsidP="000F2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06E"/>
    <w:multiLevelType w:val="hybridMultilevel"/>
    <w:tmpl w:val="1B341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75459B"/>
    <w:multiLevelType w:val="hybridMultilevel"/>
    <w:tmpl w:val="2326E3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ED23192"/>
    <w:multiLevelType w:val="hybridMultilevel"/>
    <w:tmpl w:val="E20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CF57A5"/>
    <w:multiLevelType w:val="hybridMultilevel"/>
    <w:tmpl w:val="3740F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C166F3"/>
    <w:multiLevelType w:val="hybridMultilevel"/>
    <w:tmpl w:val="85662E64"/>
    <w:lvl w:ilvl="0" w:tplc="2C5C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F52256"/>
    <w:multiLevelType w:val="hybridMultilevel"/>
    <w:tmpl w:val="0FAA4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71CC9"/>
    <w:multiLevelType w:val="hybridMultilevel"/>
    <w:tmpl w:val="2376BC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F9F02E7"/>
    <w:multiLevelType w:val="hybridMultilevel"/>
    <w:tmpl w:val="61ECF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843FF"/>
    <w:multiLevelType w:val="hybridMultilevel"/>
    <w:tmpl w:val="7E0E5D90"/>
    <w:lvl w:ilvl="0" w:tplc="8A66CDA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955131B"/>
    <w:multiLevelType w:val="hybridMultilevel"/>
    <w:tmpl w:val="38F6A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C4D6575"/>
    <w:multiLevelType w:val="hybridMultilevel"/>
    <w:tmpl w:val="E954EEE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40803575">
    <w:abstractNumId w:val="4"/>
  </w:num>
  <w:num w:numId="2" w16cid:durableId="798259016">
    <w:abstractNumId w:val="6"/>
  </w:num>
  <w:num w:numId="3" w16cid:durableId="815537878">
    <w:abstractNumId w:val="2"/>
  </w:num>
  <w:num w:numId="4" w16cid:durableId="1965454610">
    <w:abstractNumId w:val="11"/>
  </w:num>
  <w:num w:numId="5" w16cid:durableId="340813726">
    <w:abstractNumId w:val="5"/>
  </w:num>
  <w:num w:numId="6" w16cid:durableId="72746346">
    <w:abstractNumId w:val="10"/>
  </w:num>
  <w:num w:numId="7" w16cid:durableId="624236422">
    <w:abstractNumId w:val="3"/>
  </w:num>
  <w:num w:numId="8" w16cid:durableId="1542592989">
    <w:abstractNumId w:val="9"/>
  </w:num>
  <w:num w:numId="9" w16cid:durableId="836114342">
    <w:abstractNumId w:val="1"/>
  </w:num>
  <w:num w:numId="10" w16cid:durableId="892421664">
    <w:abstractNumId w:val="0"/>
  </w:num>
  <w:num w:numId="11" w16cid:durableId="211354737">
    <w:abstractNumId w:val="7"/>
  </w:num>
  <w:num w:numId="12" w16cid:durableId="1705717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50E"/>
    <w:rsid w:val="000D250E"/>
    <w:rsid w:val="000D7ACE"/>
    <w:rsid w:val="000F267A"/>
    <w:rsid w:val="000F75B0"/>
    <w:rsid w:val="00150ED8"/>
    <w:rsid w:val="001C2D40"/>
    <w:rsid w:val="001D7190"/>
    <w:rsid w:val="002B3570"/>
    <w:rsid w:val="00347E1E"/>
    <w:rsid w:val="00393C8D"/>
    <w:rsid w:val="004674B0"/>
    <w:rsid w:val="00552AAF"/>
    <w:rsid w:val="0059365E"/>
    <w:rsid w:val="00606E1E"/>
    <w:rsid w:val="00636AAD"/>
    <w:rsid w:val="0065202A"/>
    <w:rsid w:val="00695451"/>
    <w:rsid w:val="006F48A3"/>
    <w:rsid w:val="00756DD6"/>
    <w:rsid w:val="008063A1"/>
    <w:rsid w:val="00974C25"/>
    <w:rsid w:val="009A7E32"/>
    <w:rsid w:val="009B0468"/>
    <w:rsid w:val="00B610D0"/>
    <w:rsid w:val="00B94DFE"/>
    <w:rsid w:val="00BE1974"/>
    <w:rsid w:val="00C57413"/>
    <w:rsid w:val="00CA4D9A"/>
    <w:rsid w:val="00CD161C"/>
    <w:rsid w:val="00DC2A1D"/>
    <w:rsid w:val="00DF27C1"/>
    <w:rsid w:val="00E250A3"/>
    <w:rsid w:val="00E46C1F"/>
    <w:rsid w:val="00EB3929"/>
    <w:rsid w:val="00EB68A5"/>
    <w:rsid w:val="00F366F8"/>
    <w:rsid w:val="00F42C7F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C6DFD"/>
  <w15:docId w15:val="{21AD6880-1745-45C5-A540-73E73E02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  <w:style w:type="paragraph" w:styleId="a8">
    <w:name w:val="Balloon Text"/>
    <w:basedOn w:val="a"/>
    <w:link w:val="a9"/>
    <w:uiPriority w:val="99"/>
    <w:semiHidden/>
    <w:unhideWhenUsed/>
    <w:rsid w:val="0059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3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07E64-85DD-4E1D-ABD2-476D01727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Guilherme Henrique</cp:lastModifiedBy>
  <cp:revision>2</cp:revision>
  <dcterms:created xsi:type="dcterms:W3CDTF">2026-04-09T18:28:00Z</dcterms:created>
  <dcterms:modified xsi:type="dcterms:W3CDTF">2026-04-09T18:28:00Z</dcterms:modified>
</cp:coreProperties>
</file>