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036394A" w14:textId="1BBE72F6" w:rsidR="00395625" w:rsidRPr="00395625" w:rsidRDefault="00F0619E" w:rsidP="00F0619E">
      <w:pPr>
        <w:shd w:val="clear" w:color="auto" w:fill="FFFFFF"/>
        <w:spacing w:before="274" w:after="206"/>
        <w:outlineLvl w:val="2"/>
        <w:rPr>
          <w:rFonts w:ascii="Times New Roman" w:eastAsia="Times New Roman" w:hAnsi="Times New Roman" w:cs="Times New Roman"/>
          <w:b/>
          <w:bCs/>
          <w:color w:val="404040"/>
          <w:sz w:val="28"/>
          <w:szCs w:val="28"/>
          <w:lang w:eastAsia="ru-RU"/>
        </w:rPr>
      </w:pPr>
      <w:r w:rsidRPr="00F0619E">
        <w:rPr>
          <w:rFonts w:ascii="Times New Roman" w:eastAsia="Times New Roman" w:hAnsi="Times New Roman" w:cs="Times New Roman"/>
          <w:b/>
          <w:bCs/>
          <w:color w:val="404040"/>
          <w:sz w:val="28"/>
          <w:szCs w:val="28"/>
          <w:lang w:eastAsia="ru-RU"/>
        </w:rPr>
        <w:t>Лабораторная работа №1: Классификация видов тестирования</w:t>
      </w:r>
    </w:p>
    <w:p w14:paraId="5DA868CD" w14:textId="77777777" w:rsidR="00F0619E" w:rsidRPr="00F0619E" w:rsidRDefault="00F0619E" w:rsidP="00D232DC">
      <w:pPr>
        <w:shd w:val="clear" w:color="auto" w:fill="FFFFFF"/>
        <w:spacing w:before="206" w:after="206" w:line="360" w:lineRule="auto"/>
        <w:ind w:firstLine="709"/>
        <w:jc w:val="both"/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</w:pPr>
      <w:r w:rsidRPr="00F0619E">
        <w:rPr>
          <w:rFonts w:ascii="Times New Roman" w:eastAsia="Times New Roman" w:hAnsi="Times New Roman" w:cs="Times New Roman"/>
          <w:b/>
          <w:bCs/>
          <w:color w:val="404040"/>
          <w:sz w:val="28"/>
          <w:szCs w:val="28"/>
          <w:lang w:eastAsia="ru-RU"/>
        </w:rPr>
        <w:t>Цель работы:</w:t>
      </w:r>
      <w:r w:rsidRPr="00F0619E"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> Закрепить теоретические знания о различных видах тестирования программного обеспечения. Научиться правильно определять и обосновывать выбор видов тестирования для заданного объекта.</w:t>
      </w:r>
    </w:p>
    <w:p w14:paraId="673E84DF" w14:textId="5E0DB0AA" w:rsidR="00F0619E" w:rsidRPr="00F0619E" w:rsidRDefault="00F0619E" w:rsidP="00D232DC">
      <w:pPr>
        <w:shd w:val="clear" w:color="auto" w:fill="FFFFFF"/>
        <w:spacing w:before="206" w:after="206" w:line="360" w:lineRule="auto"/>
        <w:ind w:firstLine="709"/>
        <w:jc w:val="both"/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</w:pPr>
      <w:r w:rsidRPr="00F0619E">
        <w:rPr>
          <w:rFonts w:ascii="Times New Roman" w:eastAsia="Times New Roman" w:hAnsi="Times New Roman" w:cs="Times New Roman"/>
          <w:b/>
          <w:bCs/>
          <w:color w:val="404040"/>
          <w:sz w:val="28"/>
          <w:szCs w:val="28"/>
          <w:lang w:eastAsia="ru-RU"/>
        </w:rPr>
        <w:t>Формат выполнения:</w:t>
      </w:r>
      <w:r w:rsidRPr="00F0619E"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> Работа выполняется письменно в тетради. Ответы должны быть представлены в виде развернутых, логически связанных рассуждений.</w:t>
      </w:r>
    </w:p>
    <w:p w14:paraId="65F6A097" w14:textId="77777777" w:rsidR="00F95DE6" w:rsidRDefault="00F0619E" w:rsidP="00F95DE6">
      <w:pPr>
        <w:numPr>
          <w:ilvl w:val="0"/>
          <w:numId w:val="1"/>
        </w:numPr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</w:pPr>
      <w:r w:rsidRPr="00F0619E">
        <w:rPr>
          <w:rFonts w:ascii="Times New Roman" w:eastAsia="Times New Roman" w:hAnsi="Times New Roman" w:cs="Times New Roman"/>
          <w:b/>
          <w:bCs/>
          <w:color w:val="404040"/>
          <w:sz w:val="28"/>
          <w:szCs w:val="28"/>
          <w:lang w:eastAsia="ru-RU"/>
        </w:rPr>
        <w:t>Теоретическая часть (для всех вариантов)</w:t>
      </w:r>
      <w:r w:rsidR="00F95DE6"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br/>
      </w:r>
      <w:r w:rsidR="00F95DE6"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>Функциональное – тестирование определенных частей и функций программы</w:t>
      </w:r>
    </w:p>
    <w:p w14:paraId="417BA748" w14:textId="77777777" w:rsidR="00F95DE6" w:rsidRPr="00F0619E" w:rsidRDefault="00F95DE6" w:rsidP="00F95DE6">
      <w:pPr>
        <w:numPr>
          <w:ilvl w:val="0"/>
          <w:numId w:val="1"/>
        </w:numPr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</w:pPr>
      <w:r w:rsidRPr="00F0619E"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>Нефункциональное тестирование</w:t>
      </w:r>
      <w:r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 xml:space="preserve"> – проверка общих функций системы</w:t>
      </w:r>
      <w:r w:rsidRPr="00A43972"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>которые не связаны с определенными функциями.</w:t>
      </w:r>
    </w:p>
    <w:p w14:paraId="3FCD5A9C" w14:textId="77777777" w:rsidR="00F95DE6" w:rsidRPr="00395625" w:rsidRDefault="00F95DE6" w:rsidP="00F95DE6">
      <w:pPr>
        <w:numPr>
          <w:ilvl w:val="0"/>
          <w:numId w:val="1"/>
        </w:numPr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</w:pPr>
      <w:r w:rsidRPr="00F0619E"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>Тестирование черным ящиком</w:t>
      </w:r>
      <w:r w:rsidRPr="00395625"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 xml:space="preserve"> – пользователь </w:t>
      </w:r>
      <w:r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>проверяет программу снаружи</w:t>
      </w:r>
      <w:r w:rsidRPr="00395625"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>не зная внутреннего кода программы</w:t>
      </w:r>
    </w:p>
    <w:p w14:paraId="4419EA43" w14:textId="77777777" w:rsidR="00F95DE6" w:rsidRPr="00F0619E" w:rsidRDefault="00F95DE6" w:rsidP="00F95DE6">
      <w:pPr>
        <w:numPr>
          <w:ilvl w:val="0"/>
          <w:numId w:val="1"/>
        </w:numPr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>Т</w:t>
      </w:r>
      <w:r w:rsidRPr="00F0619E"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>естирование белым ящиком</w:t>
      </w:r>
      <w:r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 xml:space="preserve"> – пользователь проверяет программу внутри и ее код</w:t>
      </w:r>
    </w:p>
    <w:p w14:paraId="313CF325" w14:textId="77777777" w:rsidR="00F95DE6" w:rsidRDefault="00F95DE6" w:rsidP="00F95DE6">
      <w:pPr>
        <w:numPr>
          <w:ilvl w:val="0"/>
          <w:numId w:val="1"/>
        </w:numPr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</w:pPr>
      <w:r w:rsidRPr="00F0619E"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>Дымовое тестирование (Smoke Test)</w:t>
      </w:r>
      <w:r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 xml:space="preserve"> – пользователь проверяет программу после последнего билда.</w:t>
      </w:r>
    </w:p>
    <w:p w14:paraId="0A488E03" w14:textId="77777777" w:rsidR="00F95DE6" w:rsidRPr="00F0619E" w:rsidRDefault="00F95DE6" w:rsidP="00F95DE6">
      <w:pPr>
        <w:numPr>
          <w:ilvl w:val="0"/>
          <w:numId w:val="1"/>
        </w:numPr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</w:pPr>
      <w:r w:rsidRPr="00F0619E"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>Санитарное тестирование (Sanity Test)</w:t>
      </w:r>
      <w:r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 xml:space="preserve"> – пользователь проверяет отдельные модули программы после правок.</w:t>
      </w:r>
    </w:p>
    <w:p w14:paraId="1C7CCC14" w14:textId="77777777" w:rsidR="00F95DE6" w:rsidRPr="00F0619E" w:rsidRDefault="00F95DE6" w:rsidP="00F95DE6">
      <w:pPr>
        <w:numPr>
          <w:ilvl w:val="0"/>
          <w:numId w:val="1"/>
        </w:numPr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</w:pPr>
      <w:r w:rsidRPr="00F0619E"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>Регрессионное тестирование и Повторное тестирование (Re-testing)</w:t>
      </w:r>
      <w:r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 xml:space="preserve"> – пользователь тестирует прошлый функционал после обновления</w:t>
      </w:r>
    </w:p>
    <w:p w14:paraId="647C492F" w14:textId="7D70A854" w:rsidR="00F0619E" w:rsidRPr="00F0619E" w:rsidRDefault="00F0619E" w:rsidP="00D232DC">
      <w:pPr>
        <w:shd w:val="clear" w:color="auto" w:fill="FFFFFF"/>
        <w:spacing w:before="274" w:after="206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</w:pPr>
    </w:p>
    <w:p w14:paraId="30055E87" w14:textId="77777777" w:rsidR="00F0619E" w:rsidRPr="00F0619E" w:rsidRDefault="00F0619E" w:rsidP="00D232DC">
      <w:pPr>
        <w:shd w:val="clear" w:color="auto" w:fill="FFFFFF"/>
        <w:spacing w:before="274" w:after="206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</w:pPr>
      <w:r w:rsidRPr="00F0619E">
        <w:rPr>
          <w:rFonts w:ascii="Times New Roman" w:eastAsia="Times New Roman" w:hAnsi="Times New Roman" w:cs="Times New Roman"/>
          <w:b/>
          <w:bCs/>
          <w:color w:val="404040"/>
          <w:sz w:val="28"/>
          <w:szCs w:val="28"/>
          <w:lang w:eastAsia="ru-RU"/>
        </w:rPr>
        <w:t>Практическая часть (индивидуальная по вариантам)</w:t>
      </w:r>
    </w:p>
    <w:p w14:paraId="59082574" w14:textId="70516C2B" w:rsidR="00F0619E" w:rsidRPr="00F0619E" w:rsidRDefault="00F0619E" w:rsidP="00D232DC">
      <w:pPr>
        <w:shd w:val="clear" w:color="auto" w:fill="FFFFFF"/>
        <w:spacing w:before="206" w:after="206" w:line="360" w:lineRule="auto"/>
        <w:ind w:firstLine="709"/>
        <w:jc w:val="both"/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</w:pPr>
      <w:r w:rsidRPr="00F0619E">
        <w:rPr>
          <w:rFonts w:ascii="Times New Roman" w:eastAsia="Times New Roman" w:hAnsi="Times New Roman" w:cs="Times New Roman"/>
          <w:b/>
          <w:bCs/>
          <w:color w:val="404040"/>
          <w:sz w:val="28"/>
          <w:szCs w:val="28"/>
          <w:lang w:eastAsia="ru-RU"/>
        </w:rPr>
        <w:t>Задание 2.</w:t>
      </w:r>
      <w:r w:rsidR="00FB37BF"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 xml:space="preserve"> </w:t>
      </w:r>
      <w:r w:rsidRPr="00F0619E"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> Вам поставлена задача протестировать программный продукт, описанный в вашем варианте</w:t>
      </w:r>
      <w:r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 xml:space="preserve"> присвоенному по журналу</w:t>
      </w:r>
      <w:r w:rsidRPr="00F0619E"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>.</w:t>
      </w:r>
    </w:p>
    <w:p w14:paraId="2891A6C3" w14:textId="77777777" w:rsidR="00F0619E" w:rsidRPr="00F0619E" w:rsidRDefault="00F0619E" w:rsidP="00D232DC">
      <w:pPr>
        <w:numPr>
          <w:ilvl w:val="0"/>
          <w:numId w:val="2"/>
        </w:numPr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</w:pPr>
      <w:r w:rsidRPr="00F0619E">
        <w:rPr>
          <w:rFonts w:ascii="Times New Roman" w:eastAsia="Times New Roman" w:hAnsi="Times New Roman" w:cs="Times New Roman"/>
          <w:b/>
          <w:bCs/>
          <w:color w:val="404040"/>
          <w:sz w:val="28"/>
          <w:szCs w:val="28"/>
          <w:lang w:eastAsia="ru-RU"/>
        </w:rPr>
        <w:lastRenderedPageBreak/>
        <w:t>Определите и перечислите</w:t>
      </w:r>
      <w:r w:rsidRPr="00F0619E"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> не менее </w:t>
      </w:r>
      <w:r w:rsidRPr="00F0619E">
        <w:rPr>
          <w:rFonts w:ascii="Times New Roman" w:eastAsia="Times New Roman" w:hAnsi="Times New Roman" w:cs="Times New Roman"/>
          <w:b/>
          <w:bCs/>
          <w:color w:val="404040"/>
          <w:sz w:val="28"/>
          <w:szCs w:val="28"/>
          <w:lang w:eastAsia="ru-RU"/>
        </w:rPr>
        <w:t>пяти</w:t>
      </w:r>
      <w:r w:rsidRPr="00F0619E"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> видов тестирования, которые являются наиболее критичными и приоритетными для данного продукта.</w:t>
      </w:r>
    </w:p>
    <w:p w14:paraId="76B75596" w14:textId="77777777" w:rsidR="00F0619E" w:rsidRPr="00F0619E" w:rsidRDefault="00F0619E" w:rsidP="00D232DC">
      <w:pPr>
        <w:numPr>
          <w:ilvl w:val="0"/>
          <w:numId w:val="2"/>
        </w:numPr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</w:pPr>
      <w:r w:rsidRPr="00F0619E">
        <w:rPr>
          <w:rFonts w:ascii="Times New Roman" w:eastAsia="Times New Roman" w:hAnsi="Times New Roman" w:cs="Times New Roman"/>
          <w:b/>
          <w:bCs/>
          <w:color w:val="404040"/>
          <w:sz w:val="28"/>
          <w:szCs w:val="28"/>
          <w:lang w:eastAsia="ru-RU"/>
        </w:rPr>
        <w:t>Для каждого выбранного вида</w:t>
      </w:r>
      <w:r w:rsidRPr="00F0619E"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> обоснуйте, почему именно он важен в данном контексте. Аргументация должна быть конкретной и ссылаться на особенности тестируемого объекта.</w:t>
      </w:r>
    </w:p>
    <w:p w14:paraId="354CB3AD" w14:textId="2DDB43B7" w:rsidR="00F0619E" w:rsidRPr="00F0619E" w:rsidRDefault="00F0619E" w:rsidP="00D232DC">
      <w:pPr>
        <w:numPr>
          <w:ilvl w:val="0"/>
          <w:numId w:val="2"/>
        </w:numPr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</w:pPr>
      <w:r w:rsidRPr="00F0619E">
        <w:rPr>
          <w:rFonts w:ascii="Times New Roman" w:eastAsia="Times New Roman" w:hAnsi="Times New Roman" w:cs="Times New Roman"/>
          <w:b/>
          <w:bCs/>
          <w:color w:val="404040"/>
          <w:sz w:val="28"/>
          <w:szCs w:val="28"/>
          <w:lang w:eastAsia="ru-RU"/>
        </w:rPr>
        <w:t>Укажите</w:t>
      </w:r>
      <w:r w:rsidRPr="00F0619E"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>, к какой группе из пар понятий (из Задания 1) относится каждый выбранный вами вид (например, "Функциональное", "Тестирование черным ящиком").</w:t>
      </w:r>
    </w:p>
    <w:p w14:paraId="5A95B110" w14:textId="77777777" w:rsidR="00F0619E" w:rsidRPr="00F0619E" w:rsidRDefault="00F0619E" w:rsidP="00D232DC">
      <w:pPr>
        <w:shd w:val="clear" w:color="auto" w:fill="FFFFFF"/>
        <w:spacing w:before="274" w:after="206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</w:pPr>
      <w:r w:rsidRPr="00F0619E">
        <w:rPr>
          <w:rFonts w:ascii="Times New Roman" w:eastAsia="Times New Roman" w:hAnsi="Times New Roman" w:cs="Times New Roman"/>
          <w:b/>
          <w:bCs/>
          <w:color w:val="404040"/>
          <w:sz w:val="28"/>
          <w:szCs w:val="28"/>
          <w:lang w:eastAsia="ru-RU"/>
        </w:rPr>
        <w:t>Варианты заданий для практической части (1-24)</w:t>
      </w:r>
    </w:p>
    <w:p w14:paraId="4201299E" w14:textId="77777777" w:rsidR="00091EE0" w:rsidRDefault="006662E3" w:rsidP="00091EE0">
      <w:pPr>
        <w:pStyle w:val="3"/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404040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404040"/>
          <w:lang w:eastAsia="ru-RU"/>
        </w:rPr>
        <w:t>Вариант 23: Браузерная стратегическая игра (пошаговая)</w:t>
      </w:r>
      <w:r>
        <w:rPr>
          <w:rFonts w:ascii="Times New Roman" w:eastAsia="Times New Roman" w:hAnsi="Times New Roman" w:cs="Times New Roman"/>
          <w:color w:val="404040"/>
          <w:lang w:eastAsia="ru-RU"/>
        </w:rPr>
        <w:br/>
        <w:t>Игра, где ходы делаются не в реальном времени. Игроки управляют государствами, развивают экономику, ведут дипломатию. Основной интерфейс — браузер.</w:t>
      </w:r>
      <w:r w:rsidR="00091EE0">
        <w:rPr>
          <w:rFonts w:ascii="Times New Roman" w:eastAsia="Times New Roman" w:hAnsi="Times New Roman" w:cs="Times New Roman"/>
          <w:color w:val="404040"/>
          <w:lang w:eastAsia="ru-RU"/>
        </w:rPr>
        <w:tab/>
      </w:r>
    </w:p>
    <w:p w14:paraId="61ED6311" w14:textId="77777777" w:rsidR="00FB37BF" w:rsidRPr="00FB37BF" w:rsidRDefault="00091EE0" w:rsidP="00FB37BF">
      <w:pPr>
        <w:shd w:val="clear" w:color="auto" w:fill="FFFFFF"/>
        <w:spacing w:before="206" w:after="206" w:line="360" w:lineRule="auto"/>
        <w:ind w:firstLine="709"/>
        <w:jc w:val="both"/>
        <w:rPr>
          <w:rFonts w:ascii="Times New Roman" w:eastAsia="Times New Roman" w:hAnsi="Times New Roman" w:cs="Times New Roman"/>
          <w:color w:val="404040"/>
          <w:sz w:val="32"/>
          <w:szCs w:val="28"/>
          <w:lang w:val="en-US" w:eastAsia="ru-RU"/>
        </w:rPr>
      </w:pPr>
      <w:r w:rsidRPr="00FB37BF">
        <w:rPr>
          <w:rFonts w:ascii="Times New Roman" w:eastAsia="Times New Roman" w:hAnsi="Times New Roman" w:cs="Times New Roman"/>
          <w:color w:val="404040"/>
          <w:sz w:val="28"/>
          <w:lang w:eastAsia="ru-RU"/>
        </w:rPr>
        <w:t>Пример</w:t>
      </w:r>
      <w:r w:rsidRPr="00FB37BF">
        <w:rPr>
          <w:rFonts w:ascii="Times New Roman" w:eastAsia="Times New Roman" w:hAnsi="Times New Roman" w:cs="Times New Roman"/>
          <w:color w:val="404040"/>
          <w:sz w:val="28"/>
          <w:lang w:val="en-US" w:eastAsia="ru-RU"/>
        </w:rPr>
        <w:t>:</w:t>
      </w:r>
      <w:r w:rsidR="00D21788" w:rsidRPr="00FB37BF">
        <w:rPr>
          <w:rFonts w:ascii="Times New Roman" w:eastAsia="Times New Roman" w:hAnsi="Times New Roman" w:cs="Times New Roman"/>
          <w:color w:val="404040"/>
          <w:sz w:val="28"/>
          <w:lang w:val="en-US" w:eastAsia="ru-RU"/>
        </w:rPr>
        <w:br/>
      </w:r>
      <w:r w:rsidR="00D21788" w:rsidRPr="00FB37BF">
        <w:rPr>
          <w:rStyle w:val="futurismarkdown-word"/>
          <w:rFonts w:ascii="Times New Roman" w:hAnsi="Times New Roman" w:cs="Times New Roman"/>
          <w:sz w:val="28"/>
          <w:lang w:val="en-US"/>
        </w:rPr>
        <w:t>Forge of Empires</w:t>
      </w:r>
    </w:p>
    <w:p w14:paraId="04FA4D70" w14:textId="77777777" w:rsidR="00F95DE6" w:rsidRDefault="00D21788" w:rsidP="00F95DE6">
      <w:pPr>
        <w:shd w:val="clear" w:color="auto" w:fill="FFFFFF"/>
        <w:spacing w:before="206" w:after="206" w:line="360" w:lineRule="auto"/>
        <w:ind w:firstLine="709"/>
        <w:jc w:val="both"/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</w:pPr>
      <w:r w:rsidRPr="00FB37BF">
        <w:rPr>
          <w:rFonts w:ascii="Times New Roman" w:eastAsia="Times New Roman" w:hAnsi="Times New Roman" w:cs="Times New Roman"/>
          <w:color w:val="404040"/>
          <w:sz w:val="28"/>
          <w:szCs w:val="28"/>
          <w:lang w:val="en-US" w:eastAsia="ru-RU"/>
        </w:rPr>
        <w:br/>
      </w:r>
      <w:r w:rsidR="00FB37BF" w:rsidRPr="00F0619E">
        <w:rPr>
          <w:rFonts w:ascii="Times New Roman" w:eastAsia="Times New Roman" w:hAnsi="Times New Roman" w:cs="Times New Roman"/>
          <w:b/>
          <w:bCs/>
          <w:color w:val="404040"/>
          <w:sz w:val="28"/>
          <w:szCs w:val="28"/>
          <w:lang w:eastAsia="ru-RU"/>
        </w:rPr>
        <w:t>Задание</w:t>
      </w:r>
      <w:r w:rsidR="00FB37BF" w:rsidRPr="00FB37BF">
        <w:rPr>
          <w:rFonts w:ascii="Times New Roman" w:eastAsia="Times New Roman" w:hAnsi="Times New Roman" w:cs="Times New Roman"/>
          <w:b/>
          <w:bCs/>
          <w:color w:val="404040"/>
          <w:sz w:val="28"/>
          <w:szCs w:val="28"/>
          <w:lang w:val="en-US" w:eastAsia="ru-RU"/>
        </w:rPr>
        <w:t xml:space="preserve"> 1.</w:t>
      </w:r>
      <w:r w:rsidR="00FB37BF" w:rsidRPr="00FB37BF">
        <w:rPr>
          <w:rFonts w:ascii="Times New Roman" w:eastAsia="Times New Roman" w:hAnsi="Times New Roman" w:cs="Times New Roman"/>
          <w:color w:val="404040"/>
          <w:sz w:val="28"/>
          <w:szCs w:val="28"/>
          <w:lang w:val="en-US" w:eastAsia="ru-RU"/>
        </w:rPr>
        <w:t> </w:t>
      </w:r>
      <w:r w:rsidR="00FB37BF" w:rsidRPr="00F0619E"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>Дайте краткие определения следующим парам понятий, выделяя ключевые различия между ними:</w:t>
      </w:r>
    </w:p>
    <w:p w14:paraId="07E76E51" w14:textId="7AADDD93" w:rsidR="0003065A" w:rsidRPr="00D232DC" w:rsidRDefault="00D21788" w:rsidP="00B55D91">
      <w:pPr>
        <w:shd w:val="clear" w:color="auto" w:fill="FFFFFF"/>
        <w:spacing w:before="206" w:after="206" w:line="360" w:lineRule="auto"/>
        <w:ind w:left="708" w:firstLine="709"/>
        <w:jc w:val="both"/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br/>
      </w:r>
      <w:r w:rsidRPr="00D232DC">
        <w:rPr>
          <w:rFonts w:ascii="Times New Roman" w:eastAsia="Times New Roman" w:hAnsi="Times New Roman" w:cs="Times New Roman"/>
          <w:b/>
          <w:color w:val="404040"/>
          <w:sz w:val="32"/>
          <w:szCs w:val="32"/>
          <w:lang w:eastAsia="ru-RU"/>
        </w:rPr>
        <w:t>№</w:t>
      </w:r>
      <w:r w:rsidR="00F95DE6">
        <w:rPr>
          <w:rFonts w:ascii="Times New Roman" w:eastAsia="Times New Roman" w:hAnsi="Times New Roman" w:cs="Times New Roman"/>
          <w:b/>
          <w:color w:val="404040"/>
          <w:sz w:val="32"/>
          <w:szCs w:val="32"/>
          <w:lang w:eastAsia="ru-RU"/>
        </w:rPr>
        <w:t>1-</w:t>
      </w:r>
      <w:r w:rsidR="00FB37BF">
        <w:rPr>
          <w:rFonts w:ascii="Times New Roman" w:eastAsia="Times New Roman" w:hAnsi="Times New Roman" w:cs="Times New Roman"/>
          <w:b/>
          <w:color w:val="404040"/>
          <w:sz w:val="32"/>
          <w:szCs w:val="32"/>
          <w:lang w:eastAsia="ru-RU"/>
        </w:rPr>
        <w:t>2</w:t>
      </w:r>
      <w:r w:rsidRPr="00D232DC">
        <w:rPr>
          <w:rFonts w:ascii="Times New Roman" w:eastAsia="Times New Roman" w:hAnsi="Times New Roman" w:cs="Times New Roman"/>
          <w:b/>
          <w:color w:val="404040"/>
          <w:sz w:val="32"/>
          <w:szCs w:val="32"/>
          <w:lang w:eastAsia="ru-RU"/>
        </w:rPr>
        <w:t>.</w:t>
      </w:r>
      <w:r w:rsidR="00FB37BF">
        <w:rPr>
          <w:rFonts w:ascii="Times New Roman" w:eastAsia="Times New Roman" w:hAnsi="Times New Roman" w:cs="Times New Roman"/>
          <w:color w:val="404040"/>
          <w:lang w:eastAsia="ru-RU"/>
        </w:rPr>
        <w:t xml:space="preserve"> </w:t>
      </w:r>
      <w:r w:rsidR="0003065A" w:rsidRPr="00D232DC">
        <w:rPr>
          <w:rStyle w:val="ac"/>
          <w:rFonts w:ascii="Times New Roman" w:hAnsi="Times New Roman" w:cs="Times New Roman"/>
          <w:sz w:val="28"/>
          <w:szCs w:val="28"/>
        </w:rPr>
        <w:t>Функциональное тестирование</w:t>
      </w:r>
      <w:r w:rsidR="0003065A" w:rsidRPr="00D232DC">
        <w:rPr>
          <w:rFonts w:ascii="Times New Roman" w:hAnsi="Times New Roman" w:cs="Times New Roman"/>
          <w:sz w:val="28"/>
          <w:szCs w:val="28"/>
        </w:rPr>
        <w:t xml:space="preserve"> — критично для пошаговой стратегии: проверяет, что экономика, дипломатия, очерёдность ходов и боевые расчёты работают как задумано; ошибка в </w:t>
      </w:r>
      <w:r w:rsidR="00A3627F" w:rsidRPr="00D232DC">
        <w:rPr>
          <w:sz w:val="28"/>
          <w:szCs w:val="28"/>
        </w:rPr>
        <w:t>механике ломает игровой баланс.</w:t>
      </w:r>
    </w:p>
    <w:p w14:paraId="547FC735" w14:textId="55B18134" w:rsidR="0003065A" w:rsidRPr="00D232DC" w:rsidRDefault="0003065A" w:rsidP="00D232DC">
      <w:pPr>
        <w:pStyle w:val="ad"/>
        <w:spacing w:line="360" w:lineRule="auto"/>
        <w:ind w:firstLine="709"/>
        <w:jc w:val="both"/>
        <w:rPr>
          <w:sz w:val="28"/>
          <w:szCs w:val="28"/>
        </w:rPr>
      </w:pPr>
      <w:r w:rsidRPr="00D232DC">
        <w:rPr>
          <w:rStyle w:val="ac"/>
          <w:rFonts w:eastAsiaTheme="majorEastAsia"/>
          <w:sz w:val="28"/>
          <w:szCs w:val="28"/>
        </w:rPr>
        <w:t>Тестирование чёрным ящиком</w:t>
      </w:r>
      <w:r w:rsidRPr="00D232DC">
        <w:rPr>
          <w:sz w:val="28"/>
          <w:szCs w:val="28"/>
        </w:rPr>
        <w:t xml:space="preserve"> — важно, потому что о</w:t>
      </w:r>
      <w:r w:rsidR="00A3627F" w:rsidRPr="00D232DC">
        <w:rPr>
          <w:sz w:val="28"/>
          <w:szCs w:val="28"/>
        </w:rPr>
        <w:t>ценивает игру с позиции игрока</w:t>
      </w:r>
      <w:r w:rsidRPr="00D232DC">
        <w:rPr>
          <w:sz w:val="28"/>
          <w:szCs w:val="28"/>
        </w:rPr>
        <w:t>: например, понятны ли условия победы, корректно ли</w:t>
      </w:r>
      <w:r w:rsidR="004B69E4" w:rsidRPr="00D232DC">
        <w:rPr>
          <w:sz w:val="28"/>
          <w:szCs w:val="28"/>
        </w:rPr>
        <w:t xml:space="preserve"> отображаются последствия хода.</w:t>
      </w:r>
    </w:p>
    <w:p w14:paraId="450A156B" w14:textId="4B070CFC" w:rsidR="0003065A" w:rsidRPr="00D232DC" w:rsidRDefault="0003065A" w:rsidP="00D232DC">
      <w:pPr>
        <w:pStyle w:val="ad"/>
        <w:spacing w:line="360" w:lineRule="auto"/>
        <w:ind w:firstLine="709"/>
        <w:jc w:val="both"/>
        <w:rPr>
          <w:sz w:val="28"/>
          <w:szCs w:val="28"/>
        </w:rPr>
      </w:pPr>
      <w:r w:rsidRPr="00D232DC">
        <w:rPr>
          <w:rStyle w:val="ac"/>
          <w:rFonts w:eastAsiaTheme="majorEastAsia"/>
          <w:sz w:val="28"/>
          <w:szCs w:val="28"/>
        </w:rPr>
        <w:t>Дымовое тестирование</w:t>
      </w:r>
      <w:r w:rsidRPr="00D232DC">
        <w:rPr>
          <w:sz w:val="28"/>
          <w:szCs w:val="28"/>
        </w:rPr>
        <w:t xml:space="preserve"> — необходимо при каждом новом билде: быстро проверяет, запускается ли игра, работает ли авторизация, открывается ли карта и можно ли сделать ход. Если эти базовые функции не работают, углублённое тестирование бе</w:t>
      </w:r>
      <w:r w:rsidR="004B69E4" w:rsidRPr="00D232DC">
        <w:rPr>
          <w:sz w:val="28"/>
          <w:szCs w:val="28"/>
        </w:rPr>
        <w:t>ссмысленно.</w:t>
      </w:r>
    </w:p>
    <w:p w14:paraId="2EE4898E" w14:textId="2F716C43" w:rsidR="0003065A" w:rsidRPr="00D232DC" w:rsidRDefault="0003065A" w:rsidP="00D232DC">
      <w:pPr>
        <w:pStyle w:val="ad"/>
        <w:spacing w:line="360" w:lineRule="auto"/>
        <w:ind w:firstLine="709"/>
        <w:jc w:val="both"/>
        <w:rPr>
          <w:sz w:val="28"/>
          <w:szCs w:val="28"/>
        </w:rPr>
      </w:pPr>
      <w:r w:rsidRPr="00D232DC">
        <w:rPr>
          <w:rStyle w:val="ac"/>
          <w:rFonts w:eastAsiaTheme="majorEastAsia"/>
          <w:sz w:val="28"/>
          <w:szCs w:val="28"/>
        </w:rPr>
        <w:t>Санитарное тестирование</w:t>
      </w:r>
      <w:r w:rsidRPr="00D232DC">
        <w:rPr>
          <w:sz w:val="28"/>
          <w:szCs w:val="28"/>
        </w:rPr>
        <w:t xml:space="preserve"> — актуально после исправления конкретного бага: позволяет убедиться, что исправлена именно заявленная проблема</w:t>
      </w:r>
      <w:r w:rsidR="004B69E4" w:rsidRPr="00D232DC">
        <w:rPr>
          <w:sz w:val="28"/>
          <w:szCs w:val="28"/>
        </w:rPr>
        <w:t xml:space="preserve"> и функционал вернулся к норме.</w:t>
      </w:r>
    </w:p>
    <w:p w14:paraId="6D09A415" w14:textId="77777777" w:rsidR="00FB37BF" w:rsidRDefault="0003065A" w:rsidP="00FB37BF">
      <w:pPr>
        <w:pStyle w:val="ad"/>
        <w:spacing w:line="360" w:lineRule="auto"/>
        <w:ind w:firstLine="709"/>
        <w:jc w:val="both"/>
        <w:rPr>
          <w:sz w:val="28"/>
          <w:szCs w:val="28"/>
        </w:rPr>
      </w:pPr>
      <w:r w:rsidRPr="00D232DC">
        <w:rPr>
          <w:rStyle w:val="ac"/>
          <w:rFonts w:eastAsiaTheme="majorEastAsia"/>
          <w:sz w:val="28"/>
          <w:szCs w:val="28"/>
        </w:rPr>
        <w:t>Повтор</w:t>
      </w:r>
      <w:r w:rsidR="00A3627F" w:rsidRPr="00D232DC">
        <w:rPr>
          <w:rStyle w:val="ac"/>
          <w:rFonts w:eastAsiaTheme="majorEastAsia"/>
          <w:sz w:val="28"/>
          <w:szCs w:val="28"/>
        </w:rPr>
        <w:t xml:space="preserve">ное </w:t>
      </w:r>
      <w:r w:rsidRPr="00D232DC">
        <w:rPr>
          <w:rStyle w:val="ac"/>
          <w:rFonts w:eastAsiaTheme="majorEastAsia"/>
          <w:sz w:val="28"/>
          <w:szCs w:val="28"/>
        </w:rPr>
        <w:t>тестирование</w:t>
      </w:r>
      <w:r w:rsidRPr="00D232DC">
        <w:rPr>
          <w:sz w:val="28"/>
          <w:szCs w:val="28"/>
        </w:rPr>
        <w:t xml:space="preserve"> — обязательно после любых изменений: гарантирует, что новый фич или исправл</w:t>
      </w:r>
      <w:r w:rsidR="004B69E4" w:rsidRPr="00D232DC">
        <w:rPr>
          <w:sz w:val="28"/>
          <w:szCs w:val="28"/>
        </w:rPr>
        <w:t>ение не сломали старые механики.</w:t>
      </w:r>
    </w:p>
    <w:p w14:paraId="5D46F358" w14:textId="25E8BACF" w:rsidR="00FB37BF" w:rsidRPr="00FB37BF" w:rsidRDefault="00FB37BF" w:rsidP="00FB37BF">
      <w:pPr>
        <w:pStyle w:val="ad"/>
        <w:spacing w:line="360" w:lineRule="auto"/>
        <w:jc w:val="both"/>
        <w:rPr>
          <w:sz w:val="28"/>
          <w:szCs w:val="28"/>
        </w:rPr>
      </w:pPr>
      <w:r>
        <w:rPr>
          <w:b/>
          <w:bCs/>
          <w:color w:val="404040"/>
          <w:sz w:val="28"/>
          <w:szCs w:val="28"/>
        </w:rPr>
        <w:t xml:space="preserve">3. </w:t>
      </w:r>
      <w:r>
        <w:rPr>
          <w:b/>
          <w:bCs/>
          <w:color w:val="404040"/>
          <w:sz w:val="28"/>
          <w:szCs w:val="28"/>
        </w:rPr>
        <w:tab/>
      </w:r>
      <w:r>
        <w:rPr>
          <w:b/>
          <w:bCs/>
          <w:color w:val="404040"/>
          <w:sz w:val="28"/>
          <w:szCs w:val="28"/>
        </w:rPr>
        <w:t>Укажите</w:t>
      </w:r>
      <w:r>
        <w:rPr>
          <w:color w:val="404040"/>
          <w:sz w:val="28"/>
          <w:szCs w:val="28"/>
        </w:rPr>
        <w:t>, к какой группе из пар понятий (из Задания 1) относится каждый выбранный вами вид (например, "Функциональное", "Тестирование черным ящиком").</w:t>
      </w:r>
    </w:p>
    <w:p w14:paraId="2112CAEA" w14:textId="339BEF7A" w:rsidR="00FB37BF" w:rsidRPr="00FB37BF" w:rsidRDefault="00FB37BF" w:rsidP="00FB37B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FB37BF">
        <w:rPr>
          <w:rFonts w:ascii="Times New Roman" w:eastAsia="Times New Roman" w:hAnsi="Times New Roman" w:cs="Times New Roman"/>
          <w:sz w:val="28"/>
          <w:lang w:eastAsia="ru-RU"/>
        </w:rPr>
        <w:t xml:space="preserve">  </w:t>
      </w:r>
      <w:r w:rsidRPr="00FB37BF">
        <w:rPr>
          <w:rFonts w:ascii="Times New Roman" w:eastAsia="Times New Roman" w:hAnsi="Times New Roman" w:cs="Times New Roman"/>
          <w:b/>
          <w:bCs/>
          <w:sz w:val="28"/>
          <w:lang w:eastAsia="ru-RU"/>
        </w:rPr>
        <w:t>Функциональное тестирование</w:t>
      </w:r>
      <w:r w:rsidRPr="00FB37BF">
        <w:rPr>
          <w:rFonts w:ascii="Times New Roman" w:eastAsia="Times New Roman" w:hAnsi="Times New Roman" w:cs="Times New Roman"/>
          <w:sz w:val="28"/>
          <w:lang w:eastAsia="ru-RU"/>
        </w:rPr>
        <w:t xml:space="preserve"> — группа «Функциональное». </w:t>
      </w:r>
    </w:p>
    <w:p w14:paraId="68FF31F2" w14:textId="003EF3F7" w:rsidR="00FB37BF" w:rsidRPr="00FB37BF" w:rsidRDefault="00FB37BF" w:rsidP="00FB37B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FB37BF">
        <w:rPr>
          <w:rFonts w:ascii="Times New Roman" w:eastAsia="Times New Roman" w:hAnsi="Times New Roman" w:cs="Times New Roman"/>
          <w:sz w:val="28"/>
          <w:lang w:eastAsia="ru-RU"/>
        </w:rPr>
        <w:t xml:space="preserve">  </w:t>
      </w:r>
      <w:r w:rsidRPr="00FB37BF">
        <w:rPr>
          <w:rFonts w:ascii="Times New Roman" w:eastAsia="Times New Roman" w:hAnsi="Times New Roman" w:cs="Times New Roman"/>
          <w:b/>
          <w:bCs/>
          <w:sz w:val="28"/>
          <w:lang w:eastAsia="ru-RU"/>
        </w:rPr>
        <w:t>Тестирование чёрным ящиком</w:t>
      </w:r>
      <w:r w:rsidRPr="00FB37BF">
        <w:rPr>
          <w:rFonts w:ascii="Times New Roman" w:eastAsia="Times New Roman" w:hAnsi="Times New Roman" w:cs="Times New Roman"/>
          <w:sz w:val="28"/>
          <w:lang w:eastAsia="ru-RU"/>
        </w:rPr>
        <w:t xml:space="preserve"> — группа «Тестирование чёрным ящиком». </w:t>
      </w:r>
    </w:p>
    <w:p w14:paraId="212C00EF" w14:textId="0A21F9A4" w:rsidR="00FB37BF" w:rsidRPr="00FB37BF" w:rsidRDefault="00FB37BF" w:rsidP="00FB37B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FB37BF">
        <w:rPr>
          <w:rFonts w:ascii="Times New Roman" w:eastAsia="Times New Roman" w:hAnsi="Times New Roman" w:cs="Times New Roman"/>
          <w:sz w:val="28"/>
          <w:lang w:eastAsia="ru-RU"/>
        </w:rPr>
        <w:t xml:space="preserve">  </w:t>
      </w:r>
      <w:r w:rsidRPr="00FB37BF">
        <w:rPr>
          <w:rFonts w:ascii="Times New Roman" w:eastAsia="Times New Roman" w:hAnsi="Times New Roman" w:cs="Times New Roman"/>
          <w:b/>
          <w:bCs/>
          <w:sz w:val="28"/>
          <w:lang w:eastAsia="ru-RU"/>
        </w:rPr>
        <w:t>Дымовое тестирование</w:t>
      </w:r>
      <w:r w:rsidRPr="00FB37BF">
        <w:rPr>
          <w:rFonts w:ascii="Times New Roman" w:eastAsia="Times New Roman" w:hAnsi="Times New Roman" w:cs="Times New Roman"/>
          <w:sz w:val="28"/>
          <w:lang w:eastAsia="ru-RU"/>
        </w:rPr>
        <w:t xml:space="preserve"> — группа «Функциональное / тестирование чёрным ящиком». </w:t>
      </w:r>
    </w:p>
    <w:p w14:paraId="63E7A0C8" w14:textId="67D7EFEC" w:rsidR="00091EE0" w:rsidRPr="00FB37BF" w:rsidRDefault="00FB37BF" w:rsidP="00FB37B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FB37BF">
        <w:rPr>
          <w:rFonts w:ascii="Times New Roman" w:eastAsia="Times New Roman" w:hAnsi="Times New Roman" w:cs="Times New Roman"/>
          <w:sz w:val="28"/>
          <w:lang w:eastAsia="ru-RU"/>
        </w:rPr>
        <w:t xml:space="preserve"> </w:t>
      </w:r>
      <w:r w:rsidRPr="00FB37BF">
        <w:rPr>
          <w:rFonts w:ascii="Times New Roman" w:eastAsia="Times New Roman" w:hAnsi="Times New Roman" w:cs="Times New Roman"/>
          <w:b/>
          <w:bCs/>
          <w:sz w:val="28"/>
          <w:lang w:eastAsia="ru-RU"/>
        </w:rPr>
        <w:t>Санитарное тестирование</w:t>
      </w:r>
      <w:r w:rsidRPr="00FB37BF">
        <w:rPr>
          <w:rFonts w:ascii="Times New Roman" w:eastAsia="Times New Roman" w:hAnsi="Times New Roman" w:cs="Times New Roman"/>
          <w:sz w:val="28"/>
          <w:lang w:eastAsia="ru-RU"/>
        </w:rPr>
        <w:t xml:space="preserve"> — группа «Функциональное / тестирование чёрным ящиком». </w:t>
      </w:r>
      <w:r>
        <w:rPr>
          <w:rFonts w:ascii="Times New Roman" w:eastAsia="Times New Roman" w:hAnsi="Times New Roman" w:cs="Times New Roman"/>
          <w:sz w:val="28"/>
          <w:lang w:eastAsia="ru-RU"/>
        </w:rPr>
        <w:br/>
      </w:r>
      <w:r w:rsidRPr="00FB37BF">
        <w:rPr>
          <w:rFonts w:ascii="Times New Roman" w:hAnsi="Times New Roman" w:cs="Times New Roman"/>
          <w:sz w:val="28"/>
        </w:rPr>
        <w:t xml:space="preserve"> </w:t>
      </w:r>
      <w:r w:rsidRPr="00FB37BF">
        <w:rPr>
          <w:rFonts w:ascii="Times New Roman" w:eastAsia="Times New Roman" w:hAnsi="Times New Roman" w:cs="Times New Roman"/>
          <w:b/>
          <w:bCs/>
          <w:sz w:val="28"/>
        </w:rPr>
        <w:t>Повторное тестирование</w:t>
      </w:r>
      <w:r w:rsidRPr="00FB37BF">
        <w:rPr>
          <w:rFonts w:ascii="Times New Roman" w:hAnsi="Times New Roman" w:cs="Times New Roman"/>
          <w:sz w:val="28"/>
        </w:rPr>
        <w:t xml:space="preserve"> — группа «Функциональное / тестирование чёрным ящиком».</w:t>
      </w:r>
    </w:p>
    <w:p w14:paraId="115796D2" w14:textId="211D9B9C" w:rsidR="00D21788" w:rsidRDefault="00C67BBC" w:rsidP="00D21788">
      <w:pPr>
        <w:pStyle w:val="3"/>
        <w:shd w:val="clear" w:color="auto" w:fill="FFFFFF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br/>
      </w:r>
    </w:p>
    <w:p w14:paraId="61156F8C" w14:textId="29BFBFB3" w:rsidR="006662E3" w:rsidRDefault="006662E3" w:rsidP="006662E3">
      <w:pPr>
        <w:shd w:val="clear" w:color="auto" w:fill="FFFFFF"/>
        <w:spacing w:before="206" w:after="206" w:line="429" w:lineRule="atLeast"/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</w:pPr>
    </w:p>
    <w:p w14:paraId="6008749E" w14:textId="5F4552DC" w:rsidR="00395625" w:rsidRPr="00F0619E" w:rsidRDefault="00395625" w:rsidP="00F0619E">
      <w:pPr>
        <w:shd w:val="clear" w:color="auto" w:fill="FFFFFF"/>
        <w:spacing w:before="206" w:after="206" w:line="429" w:lineRule="atLeast"/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</w:pPr>
    </w:p>
    <w:sectPr w:rsidR="00395625" w:rsidRPr="00F061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7A42763"/>
    <w:multiLevelType w:val="multilevel"/>
    <w:tmpl w:val="636A6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F73E6F"/>
    <w:multiLevelType w:val="multilevel"/>
    <w:tmpl w:val="F650E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619E"/>
    <w:rsid w:val="0003065A"/>
    <w:rsid w:val="00091EE0"/>
    <w:rsid w:val="002D67F2"/>
    <w:rsid w:val="002E1078"/>
    <w:rsid w:val="00395625"/>
    <w:rsid w:val="004B69E4"/>
    <w:rsid w:val="006662E3"/>
    <w:rsid w:val="00A3627F"/>
    <w:rsid w:val="00A43972"/>
    <w:rsid w:val="00AA2DFE"/>
    <w:rsid w:val="00B55D91"/>
    <w:rsid w:val="00C67BBC"/>
    <w:rsid w:val="00CF0508"/>
    <w:rsid w:val="00D21788"/>
    <w:rsid w:val="00D232DC"/>
    <w:rsid w:val="00F0619E"/>
    <w:rsid w:val="00F95DE6"/>
    <w:rsid w:val="00FB3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F4B273"/>
  <w15:chartTrackingRefBased/>
  <w15:docId w15:val="{80555857-F580-E643-BFD5-ADF3B3135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061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61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061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61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61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619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619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619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619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061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061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F061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0619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0619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0619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0619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0619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0619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0619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F061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619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061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0619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0619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0619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0619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061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0619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0619E"/>
    <w:rPr>
      <w:b/>
      <w:bCs/>
      <w:smallCaps/>
      <w:color w:val="2F5496" w:themeColor="accent1" w:themeShade="BF"/>
      <w:spacing w:val="5"/>
    </w:rPr>
  </w:style>
  <w:style w:type="character" w:styleId="ac">
    <w:name w:val="Strong"/>
    <w:basedOn w:val="a0"/>
    <w:uiPriority w:val="22"/>
    <w:qFormat/>
    <w:rsid w:val="00F0619E"/>
    <w:rPr>
      <w:b/>
      <w:bCs/>
    </w:rPr>
  </w:style>
  <w:style w:type="paragraph" w:customStyle="1" w:styleId="ds-markdown-paragraph">
    <w:name w:val="ds-markdown-paragraph"/>
    <w:basedOn w:val="a"/>
    <w:rsid w:val="00F0619E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futurismarkdown-word">
    <w:name w:val="futurismarkdown-word"/>
    <w:basedOn w:val="a0"/>
    <w:rsid w:val="00D21788"/>
  </w:style>
  <w:style w:type="paragraph" w:styleId="ad">
    <w:name w:val="Normal (Web)"/>
    <w:basedOn w:val="a"/>
    <w:uiPriority w:val="99"/>
    <w:unhideWhenUsed/>
    <w:rsid w:val="0003065A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769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3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2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8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9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 2013 – 2022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531</Words>
  <Characters>3029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MORD</dc:creator>
  <cp:keywords/>
  <dc:description/>
  <cp:lastModifiedBy>Студент АТИ ДГТУ</cp:lastModifiedBy>
  <cp:revision>5</cp:revision>
  <dcterms:created xsi:type="dcterms:W3CDTF">2025-09-04T09:50:00Z</dcterms:created>
  <dcterms:modified xsi:type="dcterms:W3CDTF">2026-09-02T06:45:00Z</dcterms:modified>
</cp:coreProperties>
</file>