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3E3" w:rsidRPr="002163E3" w:rsidRDefault="002163E3" w:rsidP="002163E3">
      <w:pPr>
        <w:widowControl w:val="0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5017719"/>
      <w:bookmarkStart w:id="1" w:name="_Toc397011772"/>
      <w:r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Лабораторное занятие № </w:t>
      </w:r>
      <w:r w:rsidRPr="002163E3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:rsidR="002163E3" w:rsidRPr="002163E3" w:rsidRDefault="002163E3" w:rsidP="002163E3">
      <w:pPr>
        <w:pStyle w:val="1"/>
        <w:keepNext w:val="0"/>
        <w:widowControl w:val="0"/>
        <w:numPr>
          <w:ilvl w:val="0"/>
          <w:numId w:val="0"/>
        </w:numPr>
        <w:spacing w:before="0" w:after="0" w:line="360" w:lineRule="auto"/>
        <w:ind w:right="-2"/>
        <w:jc w:val="center"/>
        <w:rPr>
          <w:rFonts w:cs="Times New Roman"/>
          <w:sz w:val="24"/>
          <w:szCs w:val="24"/>
        </w:rPr>
      </w:pPr>
      <w:r w:rsidRPr="002163E3">
        <w:rPr>
          <w:rFonts w:eastAsia="Times New Roman" w:cs="Times New Roman"/>
          <w:kern w:val="0"/>
          <w:sz w:val="24"/>
          <w:szCs w:val="24"/>
          <w:lang w:eastAsia="ru-RU"/>
        </w:rPr>
        <w:t>Виды сетевого оборудования</w:t>
      </w:r>
    </w:p>
    <w:bookmarkEnd w:id="0"/>
    <w:bookmarkEnd w:id="1"/>
    <w:p w:rsidR="002163E3" w:rsidRPr="002163E3" w:rsidRDefault="002163E3" w:rsidP="002163E3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63E3" w:rsidRPr="007E67E8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67E8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Лабораторное (практическое) занятие </w:t>
      </w:r>
      <w:r w:rsidRPr="007E67E8">
        <w:rPr>
          <w:rFonts w:ascii="Times New Roman" w:hAnsi="Times New Roman" w:cs="Times New Roman"/>
          <w:bCs/>
          <w:sz w:val="24"/>
          <w:szCs w:val="24"/>
        </w:rPr>
        <w:t>рассчитано на 2 часа, относится к теме «</w:t>
      </w:r>
      <w:r w:rsidR="007E67E8" w:rsidRPr="007E67E8">
        <w:rPr>
          <w:rFonts w:ascii="Times New Roman" w:hAnsi="Times New Roman" w:cs="Times New Roman"/>
          <w:sz w:val="24"/>
          <w:szCs w:val="24"/>
        </w:rPr>
        <w:t>Общие принципы построения сетей</w:t>
      </w:r>
      <w:r w:rsidRPr="007E67E8">
        <w:rPr>
          <w:rFonts w:ascii="Times New Roman" w:hAnsi="Times New Roman" w:cs="Times New Roman"/>
          <w:bCs/>
          <w:sz w:val="24"/>
          <w:szCs w:val="24"/>
        </w:rPr>
        <w:t>»</w:t>
      </w:r>
    </w:p>
    <w:p w:rsidR="002163E3" w:rsidRPr="007E67E8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E67E8">
        <w:rPr>
          <w:rFonts w:ascii="Times New Roman" w:hAnsi="Times New Roman" w:cs="Times New Roman"/>
          <w:b/>
          <w:bCs/>
          <w:sz w:val="24"/>
          <w:szCs w:val="24"/>
        </w:rPr>
        <w:t xml:space="preserve">Формируемые компетенции: </w:t>
      </w:r>
      <w:r w:rsidR="007E67E8" w:rsidRPr="007E67E8">
        <w:rPr>
          <w:rFonts w:ascii="Times New Roman" w:hAnsi="Times New Roman" w:cs="Times New Roman"/>
          <w:bCs/>
          <w:sz w:val="24"/>
          <w:szCs w:val="24"/>
        </w:rPr>
        <w:t>ОК.1-9, ПК 2.3</w:t>
      </w:r>
      <w:r w:rsidR="009156D9" w:rsidRPr="007E67E8">
        <w:rPr>
          <w:rFonts w:ascii="Times New Roman" w:hAnsi="Times New Roman" w:cs="Times New Roman"/>
          <w:bCs/>
          <w:sz w:val="24"/>
          <w:szCs w:val="24"/>
        </w:rPr>
        <w:t xml:space="preserve"> - 2.4</w:t>
      </w:r>
      <w:bookmarkStart w:id="2" w:name="_GoBack"/>
      <w:bookmarkEnd w:id="2"/>
    </w:p>
    <w:p w:rsidR="002163E3" w:rsidRPr="007E67E8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E67E8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="009156D9" w:rsidRPr="007E67E8">
        <w:rPr>
          <w:rFonts w:ascii="Times New Roman" w:hAnsi="Times New Roman" w:cs="Times New Roman"/>
          <w:sz w:val="24"/>
          <w:szCs w:val="24"/>
        </w:rPr>
        <w:t>Рассмотреть сетевое оборудование, его назначение</w:t>
      </w:r>
      <w:r w:rsidRPr="007E67E8">
        <w:rPr>
          <w:rFonts w:ascii="Times New Roman" w:hAnsi="Times New Roman" w:cs="Times New Roman"/>
          <w:sz w:val="24"/>
          <w:szCs w:val="24"/>
        </w:rPr>
        <w:t>.</w:t>
      </w:r>
    </w:p>
    <w:p w:rsidR="002163E3" w:rsidRP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67E8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Методическое и техническое обеспечение: </w:t>
      </w:r>
      <w:r w:rsidRPr="007E67E8">
        <w:rPr>
          <w:rFonts w:ascii="Times New Roman" w:hAnsi="Times New Roman" w:cs="Times New Roman"/>
          <w:bCs/>
          <w:sz w:val="24"/>
          <w:szCs w:val="24"/>
        </w:rPr>
        <w:t>IBM PC-совместимый компьютер</w:t>
      </w:r>
      <w:r w:rsidRPr="002163E3">
        <w:rPr>
          <w:rFonts w:ascii="Times New Roman" w:hAnsi="Times New Roman" w:cs="Times New Roman"/>
          <w:bCs/>
          <w:sz w:val="24"/>
          <w:szCs w:val="24"/>
        </w:rPr>
        <w:t>.</w:t>
      </w:r>
    </w:p>
    <w:p w:rsidR="002163E3" w:rsidRP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163E3" w:rsidRPr="002163E3" w:rsidRDefault="002163E3" w:rsidP="002163E3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63E3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:rsidR="002163E3" w:rsidRP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2163E3" w:rsidRPr="009156D9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В любой организации, где есть два и более компьютера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, их целесообразно объединить в </w:t>
      </w: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локальную сеть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. Сеть позволяет сотрудникам быстро обмениваться между собой информацией и документами, служит для совместного использования общего доступа в интернет, оборудования и устрой</w:t>
      </w:r>
      <w:proofErr w:type="gramStart"/>
      <w:r w:rsidRPr="002163E3">
        <w:rPr>
          <w:rFonts w:ascii="Times New Roman" w:eastAsia="Times New Roman" w:hAnsi="Times New Roman" w:cs="Times New Roman"/>
          <w:sz w:val="24"/>
          <w:szCs w:val="24"/>
        </w:rPr>
        <w:t>ств хр</w:t>
      </w:r>
      <w:proofErr w:type="gramEnd"/>
      <w:r w:rsidRPr="002163E3">
        <w:rPr>
          <w:rFonts w:ascii="Times New Roman" w:eastAsia="Times New Roman" w:hAnsi="Times New Roman" w:cs="Times New Roman"/>
          <w:sz w:val="24"/>
          <w:szCs w:val="24"/>
        </w:rPr>
        <w:t>анения информации.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Для объединения компьютер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ов нам понадобится определенное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сетевое оборудование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. В сегодняшней статье мы рассмотрим, какое оборуд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ование применяется при создании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проводной локальной сети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Сетевое оборудование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– устройства, из которых состоит компьютерная сеть. Условно выделяют два вида сетевого оборудования:</w:t>
      </w:r>
    </w:p>
    <w:p w:rsidR="004C1BA6" w:rsidRPr="002163E3" w:rsidRDefault="004C1BA6" w:rsidP="002163E3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Активное сетевое оборудование – оборудование, которое способно обрабатывать или преобразовывать передаваемую по сети информацию. К такому оборудованию относятся сетевые карты, маршрутизаторы, принт-серверы.</w:t>
      </w:r>
    </w:p>
    <w:p w:rsidR="004C1BA6" w:rsidRPr="002163E3" w:rsidRDefault="004C1BA6" w:rsidP="002163E3">
      <w:pPr>
        <w:widowControl w:val="0"/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Пассивное сетевое оборудование – оборудование, служащее для простой передачи сигнала на физическом уровне. Это сетевые кабели, коннекторы и сетевые розетки, повторители и усилители сигнала.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Для монтажа проводной локальной сети нам в первую очередь понадобятся:</w:t>
      </w:r>
    </w:p>
    <w:p w:rsidR="004C1BA6" w:rsidRPr="002163E3" w:rsidRDefault="004C1BA6" w:rsidP="002163E3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сетев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ой кабель и разъемы (называемые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коннекторами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C1BA6" w:rsidRPr="002163E3" w:rsidRDefault="004C1BA6" w:rsidP="002163E3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сетевые карты – по одной в каждом ПК сети, и две на компьютере, служащем сервером для выхода в интернет;</w:t>
      </w:r>
    </w:p>
    <w:p w:rsidR="004C1BA6" w:rsidRPr="002163E3" w:rsidRDefault="004C1BA6" w:rsidP="002163E3">
      <w:pPr>
        <w:widowControl w:val="0"/>
        <w:numPr>
          <w:ilvl w:val="0"/>
          <w:numId w:val="2"/>
        </w:numPr>
        <w:tabs>
          <w:tab w:val="clear" w:pos="720"/>
          <w:tab w:val="num" w:pos="993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устройство или устройства, обеспечивающие передачу пакетов между компьютерами сети. Для сетей из трех и более компьютеров нужно специальное устройство –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коммутатор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, который объединяет все компьютеры сети;</w:t>
      </w:r>
    </w:p>
    <w:p w:rsidR="004C1BA6" w:rsidRPr="002163E3" w:rsidRDefault="002163E3" w:rsidP="002163E3">
      <w:pPr>
        <w:widowControl w:val="0"/>
        <w:numPr>
          <w:ilvl w:val="0"/>
          <w:numId w:val="2"/>
        </w:numPr>
        <w:tabs>
          <w:tab w:val="num" w:pos="993"/>
        </w:tabs>
        <w:spacing w:after="0" w:line="360" w:lineRule="auto"/>
        <w:ind w:left="0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4C1BA6" w:rsidRPr="002163E3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дополнительные сетевые устройства. Простейшая сеть строится и без такого </w:t>
      </w:r>
      <w:r w:rsidR="004C1BA6" w:rsidRPr="002163E3">
        <w:rPr>
          <w:rFonts w:ascii="Times New Roman" w:eastAsia="Times New Roman" w:hAnsi="Times New Roman" w:cs="Times New Roman"/>
          <w:sz w:val="24"/>
          <w:szCs w:val="24"/>
        </w:rPr>
        <w:lastRenderedPageBreak/>
        <w:t>оборудования, однако при организации общего выхода в интернет, использовании общих сетевых принтеров дополнительные устройства могут облегчить решение подобных задач.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Теперь рассмотрим подробнее всё перечисленное выше оборудование:</w:t>
      </w:r>
    </w:p>
    <w:p w:rsidR="004C6773" w:rsidRPr="002163E3" w:rsidRDefault="004C6773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1BA6" w:rsidRPr="009156D9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Сетевые проводники</w:t>
      </w:r>
    </w:p>
    <w:p w:rsidR="002163E3" w:rsidRPr="009156D9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C1BA6" w:rsidRP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эту группу входят различные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1BA6"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сетевые кабели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1BA6" w:rsidRPr="002163E3">
        <w:rPr>
          <w:rFonts w:ascii="Times New Roman" w:eastAsia="Times New Roman" w:hAnsi="Times New Roman" w:cs="Times New Roman"/>
          <w:sz w:val="24"/>
          <w:szCs w:val="24"/>
        </w:rPr>
        <w:t>(витая пара, коаксиальный кабель, оптоволокно).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Коаксиальный кабель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– это первый кабель, который применялся для создания сетей. От его использования при построении локальных компьютерных сетей уже давно отказались.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Оптоволоконный кабель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– наиболее перспективный в плане скоростных показателей, но и более дорогой по сравнению с коаксиальным кабелем или витой парой. К тому же монтаж оптоволоконных сетей требует высокой квалификации, а для </w:t>
      </w:r>
      <w:proofErr w:type="spellStart"/>
      <w:r w:rsidRPr="002163E3">
        <w:rPr>
          <w:rFonts w:ascii="Times New Roman" w:eastAsia="Times New Roman" w:hAnsi="Times New Roman" w:cs="Times New Roman"/>
          <w:sz w:val="24"/>
          <w:szCs w:val="24"/>
        </w:rPr>
        <w:t>оконцовки</w:t>
      </w:r>
      <w:proofErr w:type="spellEnd"/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кабеля необходимо дорогостоящее оборудование. По этим причинам широкого распространения данный вид кабеля пока не получил.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Витая пара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– самый распространенный на сегодняшний день вид кабеля, применяемый для построения локальных сетей. Кабель состоит из попарно перевитых медных изолированных проводников. Типичный кабель несет в себе 8 проводников (4 пары), хотя выпускается и кабель с 4 проводниками (2 пары). Цвета внутренней изоляции проводников строго стандартны. Расстояние между устройствами, соединенными в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итой парой, не должно превышать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100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метров.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Существует несколько категорий кабелей типа витая пара, которые маркируются от CAT1 до CAT7. В локальных сетях стандарта </w:t>
      </w:r>
      <w:proofErr w:type="spellStart"/>
      <w:r w:rsidRPr="002163E3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ис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пользуется витая пара категории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CAT5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Для работы с кабелем витая пара примен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яются коннекторы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RJ-45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63E3" w:rsidRP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E065266" wp14:editId="7393D19F">
            <wp:extent cx="2753995" cy="2009775"/>
            <wp:effectExtent l="19050" t="0" r="8255" b="0"/>
            <wp:docPr id="1" name="Рисунок 1" descr="обжатый кабель витая пар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жатый кабель витая пар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A6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56D9" w:rsidRPr="009156D9" w:rsidRDefault="009156D9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Сетевые карты</w:t>
      </w:r>
    </w:p>
    <w:p w:rsidR="002163E3" w:rsidRPr="009156D9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Сетевые карты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отвечают за передачу информации между компьютерами сети. Сетевая карта состоит из разъема для сетевого проводника (обычно, витой пары) и микропроцессора, который </w:t>
      </w:r>
      <w:proofErr w:type="gramStart"/>
      <w:r w:rsidRPr="002163E3">
        <w:rPr>
          <w:rFonts w:ascii="Times New Roman" w:eastAsia="Times New Roman" w:hAnsi="Times New Roman" w:cs="Times New Roman"/>
          <w:sz w:val="24"/>
          <w:szCs w:val="24"/>
        </w:rPr>
        <w:t>кодирует</w:t>
      </w:r>
      <w:proofErr w:type="gramEnd"/>
      <w:r w:rsidRPr="002163E3">
        <w:rPr>
          <w:rFonts w:ascii="Times New Roman" w:eastAsia="Times New Roman" w:hAnsi="Times New Roman" w:cs="Times New Roman"/>
          <w:sz w:val="24"/>
          <w:szCs w:val="24"/>
        </w:rPr>
        <w:t>/декодирует сетевые пакеты. Типичная сетевая карта представляет собой плату, вставляемую в разъем шины PCI. Практически во всех современных компьютерах электроника сетевого адаптера распаяна непосредственно на материнской плате.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8DDA4F2" wp14:editId="3A0D85D9">
            <wp:extent cx="2644794" cy="1621766"/>
            <wp:effectExtent l="0" t="0" r="0" b="0"/>
            <wp:docPr id="2" name="Рисунок 2" descr="сетевая карта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тевая карта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65" cy="162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3E3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Вместо внутренней с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етевой карты можно использовать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внешний сетевой адаптер USB:</w:t>
      </w:r>
    </w:p>
    <w:p w:rsid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2163E3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3D49692" wp14:editId="7DA1367A">
            <wp:extent cx="1988437" cy="1259457"/>
            <wp:effectExtent l="0" t="0" r="0" b="0"/>
            <wp:docPr id="3" name="Рисунок 3" descr="сетевая карта us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етевая карта usb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11" cy="125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Он представляет собой переходник USB-LAN и имеет схожие функции </w:t>
      </w:r>
      <w:proofErr w:type="gramStart"/>
      <w:r w:rsidRPr="002163E3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gramEnd"/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своими PCI-аналогами. Главным достоинством сетевых карт USB является универсальность: без вскрытия корпуса системного блока такой адаптер можно подключить к любому ПК, где есть свободный порт USB. Также USB адаптер будет незаменим для ноутбука, в котором вышел из строя единственный встроенный сетевой разъем, или возникла необходимость в двух сетевых портах.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Сетевые коммутаторы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Не так давно для построения лока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льных сетей применялись сетевые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концентраторы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(или, в 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просторечии,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хабы</w:t>
      </w:r>
      <w:proofErr w:type="spellEnd"/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). Когда сетевая карта отсылает пакет данных с компьютера в сеть, </w:t>
      </w:r>
      <w:proofErr w:type="spellStart"/>
      <w:r w:rsidRPr="002163E3">
        <w:rPr>
          <w:rFonts w:ascii="Times New Roman" w:eastAsia="Times New Roman" w:hAnsi="Times New Roman" w:cs="Times New Roman"/>
          <w:sz w:val="24"/>
          <w:szCs w:val="24"/>
        </w:rPr>
        <w:t>хаб</w:t>
      </w:r>
      <w:proofErr w:type="spellEnd"/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просто усиливает сигнал и передает его всем участникам сети. Принимает и обрабатывает пакет только та сетевая карта, которой он адресован, остальные его игнорируют. По сути, концентратор – это усилитель сигнала.</w:t>
      </w:r>
    </w:p>
    <w:p w:rsidR="002163E3" w:rsidRPr="009156D9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В настоящее врем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я в локальных сетях применяются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коммутаторы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(или, как их называют,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свитчи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). Это более “интеллектуальные” устройства, где есть свой процессор, внутренняя шина и буферная память. Если концентратор просто передает пакеты от одного порта ко всем остальным, то коммутатор анализирует адреса сетевых карт, подключенных к его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lastRenderedPageBreak/>
        <w:t>портам, и переправляет пакет только в нужный порт. В результате бесполезный трафик в сети резко снижается. Это позволяет намного увеличить производительность сети и обеспечивает большую скорость передачи данных в сетях с большим количеством пользователей.</w:t>
      </w:r>
    </w:p>
    <w:p w:rsidR="002163E3" w:rsidRPr="009156D9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3E3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CB3E58D" wp14:editId="0C7A1630">
            <wp:extent cx="3594100" cy="1637665"/>
            <wp:effectExtent l="19050" t="0" r="6350" b="0"/>
            <wp:docPr id="4" name="Рисунок 4" descr="коммутатор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оммутатор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Коммутатор может работать на скорости 10, 100 или 1000 Мбит/с. Это, а также установленные на компьютерах сетевые карты, определяет скорость сегмента сети. Другая характеристика коммутатора – количество портов. От этого зависит количество сетевых устройств, которые можно подключить к коммутатору. Помимо компьютеров, ими являются принт-серверы, модемы, сетевые дисковые накопители и другие устройства с LAN-интерфейсом.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При проектировании сети и выборе коммутатора нужно учитывать возможность расширения сети в дальнейшем – лучше приобретать коммутатор с несколько большим количеством портов, чем число компьютеров в вашей сети на данный момент. Кроме того, один порт нужно держать свободным на случай объединения с другим коммутатором. В настоящее время коммутаторы соединяются обычной витой парой пятой категории, точно такой же, которая используется для подключения каждого компьютера сети к коммутатору.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Коммутаторы бывают двух видов – управляемые и неуправляемые. </w:t>
      </w:r>
      <w:proofErr w:type="gramStart"/>
      <w:r w:rsidRPr="002163E3">
        <w:rPr>
          <w:rFonts w:ascii="Times New Roman" w:eastAsia="Times New Roman" w:hAnsi="Times New Roman" w:cs="Times New Roman"/>
          <w:sz w:val="24"/>
          <w:szCs w:val="24"/>
        </w:rPr>
        <w:t>Управляемые</w:t>
      </w:r>
      <w:proofErr w:type="gramEnd"/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обладают дополнительной функциональностью. Так, появляется возможность управления коммутатором с помощью веб-интерфейса, объединения нескольких коммутаторов в один виртуальный со своими правилами коммутации пакетов и т.д. Стоимость управляемых коммутаторов гораздо выше стоимости неуправляемых, поэтому в малых и средних сетях используются неуправляемые коммутаторы.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sz w:val="24"/>
          <w:szCs w:val="24"/>
        </w:rPr>
        <w:t>Дополнительное сетевое оборудование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>В локальной сети можно использовать различное дополнительное оборудование, например, чтобы объединить две сети или обеспечить защиту сети от внешних атак. Кратко рассмотрим сетевое оборудование, которое применяется при построении компьютерных сетей.</w:t>
      </w:r>
    </w:p>
    <w:p w:rsidR="004C1BA6" w:rsidRPr="009156D9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Принт-сервер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, или </w:t>
      </w: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сервер печати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 – это устройство, которое позволяет подключить принтер, не имеющий собственного сетевого порта к сети. Проще говоря: принт-сервер – это коробка, к которой с одной стороны подключается принтер, а с другой стороны — сетевой провод. При этом принтер становится доступным в любое время, поскольку не привязан к какому-либо компьютеру сети. Существуют принт-серверы с разными портами: USB и LPT; так же встречаются и комбинированные варианты.</w:t>
      </w:r>
    </w:p>
    <w:p w:rsidR="002163E3" w:rsidRPr="009156D9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C1BA6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3E3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08A9610A" wp14:editId="64FC840A">
            <wp:extent cx="2891790" cy="1510030"/>
            <wp:effectExtent l="19050" t="0" r="3810" b="0"/>
            <wp:docPr id="5" name="Рисунок 5" descr="принт сервер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нт сервер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3E3" w:rsidRP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Повторитель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предназначен для увеличения расстояния сетевого соединения путем усиления электрического сигнала. Если вы будете использовать в локальной сети кабель витая пара длиной более 100 метров, повторители должны устанавливаться в разрыв кабеля через каждые 100 метров. Питание повторителей обычно осуществляется по тому же кабелю. С помощью повторителей можно соединить сетевым кабелем несколько отдельно стоящих зданий.</w:t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5211CB4" wp14:editId="72571003">
            <wp:extent cx="2530475" cy="2062480"/>
            <wp:effectExtent l="19050" t="0" r="3175" b="0"/>
            <wp:docPr id="6" name="Рисунок 6" descr="повторитель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вторитель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C1BA6" w:rsidRPr="002163E3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Маршрутизатор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63E3">
        <w:rPr>
          <w:rFonts w:ascii="Times New Roman" w:eastAsia="Times New Roman" w:hAnsi="Times New Roman" w:cs="Times New Roman"/>
          <w:sz w:val="24"/>
          <w:szCs w:val="24"/>
        </w:rPr>
        <w:t>(или</w:t>
      </w:r>
      <w:r w:rsidR="002163E3" w:rsidRPr="002163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роутер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t>) – сетевое устройство, которое на основании информации о структуре сети по определенному алгоритму выбирает маршрут для пересылки пакетов между различными сегментами сети.</w:t>
      </w:r>
    </w:p>
    <w:p w:rsidR="002163E3" w:rsidRPr="009156D9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Маршрутизаторы применяют для объединения сетей разных типов, зачастую несовместимых по архитектуре и протоколам (например, для подсоединения </w:t>
      </w:r>
      <w:proofErr w:type="spellStart"/>
      <w:r w:rsidRPr="002163E3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к сети WAN). Также маршрутизатор используется для обеспечения доступа из локальной сети в </w:t>
      </w:r>
      <w:r w:rsidRPr="002163E3">
        <w:rPr>
          <w:rFonts w:ascii="Times New Roman" w:eastAsia="Times New Roman" w:hAnsi="Times New Roman" w:cs="Times New Roman"/>
          <w:sz w:val="24"/>
          <w:szCs w:val="24"/>
        </w:rPr>
        <w:lastRenderedPageBreak/>
        <w:t>глобальную сеть Интернет, осуществляя при этом функции межсетевого экрана.</w:t>
      </w:r>
    </w:p>
    <w:p w:rsidR="002163E3" w:rsidRPr="009156D9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C1BA6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3E3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10E2F24" wp14:editId="683328DB">
            <wp:extent cx="2716337" cy="1665636"/>
            <wp:effectExtent l="0" t="0" r="0" b="0"/>
            <wp:docPr id="7" name="Рисунок 7" descr="роутер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оутер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85" cy="166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3E3" w:rsidRP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1BA6" w:rsidRPr="009156D9" w:rsidRDefault="004C1BA6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Маршрутизатор может быть </w:t>
      </w:r>
      <w:proofErr w:type="gramStart"/>
      <w:r w:rsidRPr="002163E3">
        <w:rPr>
          <w:rFonts w:ascii="Times New Roman" w:eastAsia="Times New Roman" w:hAnsi="Times New Roman" w:cs="Times New Roman"/>
          <w:sz w:val="24"/>
          <w:szCs w:val="24"/>
        </w:rPr>
        <w:t>представлен</w:t>
      </w:r>
      <w:proofErr w:type="gramEnd"/>
      <w:r w:rsidRPr="002163E3">
        <w:rPr>
          <w:rFonts w:ascii="Times New Roman" w:eastAsia="Times New Roman" w:hAnsi="Times New Roman" w:cs="Times New Roman"/>
          <w:sz w:val="24"/>
          <w:szCs w:val="24"/>
        </w:rPr>
        <w:t xml:space="preserve"> не только в аппаратном виде, но и в программном. Любой компьютер сети, на котором установлено соответствующее программное обеспечение, может служить маршрутизатором.</w:t>
      </w:r>
    </w:p>
    <w:p w:rsidR="002163E3" w:rsidRPr="009156D9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163E3" w:rsidRPr="002163E3" w:rsidRDefault="002163E3" w:rsidP="002163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63E3">
        <w:rPr>
          <w:rFonts w:ascii="Times New Roman" w:hAnsi="Times New Roman" w:cs="Times New Roman"/>
          <w:b/>
          <w:sz w:val="24"/>
          <w:szCs w:val="24"/>
        </w:rPr>
        <w:t>Содержание отчета.</w:t>
      </w:r>
    </w:p>
    <w:p w:rsidR="002163E3" w:rsidRPr="002163E3" w:rsidRDefault="002163E3" w:rsidP="002163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63E3">
        <w:rPr>
          <w:rFonts w:ascii="Times New Roman" w:hAnsi="Times New Roman" w:cs="Times New Roman"/>
          <w:sz w:val="24"/>
          <w:szCs w:val="24"/>
        </w:rPr>
        <w:t xml:space="preserve">Отчет должен содержать следующие пункты: </w:t>
      </w:r>
    </w:p>
    <w:p w:rsidR="002163E3" w:rsidRPr="002163E3" w:rsidRDefault="002163E3" w:rsidP="002163E3">
      <w:pPr>
        <w:widowControl w:val="0"/>
        <w:numPr>
          <w:ilvl w:val="3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63E3">
        <w:rPr>
          <w:rFonts w:ascii="Times New Roman" w:hAnsi="Times New Roman" w:cs="Times New Roman"/>
          <w:sz w:val="24"/>
          <w:szCs w:val="24"/>
        </w:rPr>
        <w:t>Ответы на контрольные вопросы.</w:t>
      </w:r>
    </w:p>
    <w:p w:rsidR="002163E3" w:rsidRPr="002163E3" w:rsidRDefault="002163E3" w:rsidP="002163E3">
      <w:pPr>
        <w:widowControl w:val="0"/>
        <w:numPr>
          <w:ilvl w:val="3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63E3">
        <w:rPr>
          <w:rFonts w:ascii="Times New Roman" w:hAnsi="Times New Roman" w:cs="Times New Roman"/>
          <w:sz w:val="24"/>
          <w:szCs w:val="24"/>
        </w:rPr>
        <w:t>Защита работы.</w:t>
      </w:r>
    </w:p>
    <w:p w:rsidR="002163E3" w:rsidRPr="002163E3" w:rsidRDefault="002163E3" w:rsidP="002163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163E3">
        <w:rPr>
          <w:rFonts w:ascii="Times New Roman" w:hAnsi="Times New Roman" w:cs="Times New Roman"/>
          <w:sz w:val="24"/>
          <w:szCs w:val="24"/>
        </w:rPr>
        <w:t>Пример оформление отчета представлен в документе «Пример отчета.doc», который й располагается в папке с заданием.</w:t>
      </w:r>
    </w:p>
    <w:p w:rsidR="002163E3" w:rsidRPr="002163E3" w:rsidRDefault="002163E3" w:rsidP="002163E3">
      <w:pPr>
        <w:widowControl w:val="0"/>
        <w:spacing w:after="0" w:line="360" w:lineRule="auto"/>
        <w:ind w:left="-284" w:right="-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163E3" w:rsidRPr="002163E3" w:rsidRDefault="002163E3" w:rsidP="002163E3">
      <w:pPr>
        <w:widowControl w:val="0"/>
        <w:spacing w:after="0" w:line="360" w:lineRule="auto"/>
        <w:ind w:right="-2"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63E3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2163E3" w:rsidRPr="002163E3" w:rsidRDefault="002163E3" w:rsidP="002163E3">
      <w:pPr>
        <w:widowControl w:val="0"/>
        <w:numPr>
          <w:ilvl w:val="0"/>
          <w:numId w:val="4"/>
        </w:numPr>
        <w:tabs>
          <w:tab w:val="clear" w:pos="1778"/>
          <w:tab w:val="num" w:pos="1134"/>
        </w:tabs>
        <w:spacing w:after="0" w:line="360" w:lineRule="auto"/>
        <w:ind w:left="0"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кабелей</w:t>
      </w:r>
      <w:r w:rsidRPr="002163E3">
        <w:rPr>
          <w:rFonts w:ascii="Times New Roman" w:hAnsi="Times New Roman" w:cs="Times New Roman"/>
          <w:sz w:val="24"/>
          <w:szCs w:val="24"/>
        </w:rPr>
        <w:t>?</w:t>
      </w:r>
    </w:p>
    <w:p w:rsidR="002163E3" w:rsidRPr="002163E3" w:rsidRDefault="002163E3" w:rsidP="002163E3">
      <w:pPr>
        <w:widowControl w:val="0"/>
        <w:numPr>
          <w:ilvl w:val="0"/>
          <w:numId w:val="4"/>
        </w:numPr>
        <w:tabs>
          <w:tab w:val="clear" w:pos="1778"/>
          <w:tab w:val="num" w:pos="1134"/>
        </w:tabs>
        <w:spacing w:after="0" w:line="360" w:lineRule="auto"/>
        <w:ind w:left="0"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Сетевое оборудование (активное и пассивное)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3E3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2163E3" w:rsidRPr="002163E3" w:rsidRDefault="00C32651" w:rsidP="002163E3">
      <w:pPr>
        <w:widowControl w:val="0"/>
        <w:numPr>
          <w:ilvl w:val="0"/>
          <w:numId w:val="4"/>
        </w:numPr>
        <w:tabs>
          <w:tab w:val="clear" w:pos="1778"/>
          <w:tab w:val="num" w:pos="1134"/>
        </w:tabs>
        <w:spacing w:after="0" w:line="360" w:lineRule="auto"/>
        <w:ind w:left="0"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Сетевая карта</w:t>
      </w:r>
      <w:r w:rsidR="002163E3" w:rsidRPr="002163E3">
        <w:rPr>
          <w:rFonts w:ascii="Times New Roman" w:hAnsi="Times New Roman" w:cs="Times New Roman"/>
          <w:sz w:val="24"/>
          <w:szCs w:val="24"/>
        </w:rPr>
        <w:t>?</w:t>
      </w:r>
    </w:p>
    <w:p w:rsidR="002163E3" w:rsidRPr="002163E3" w:rsidRDefault="00C32651" w:rsidP="002163E3">
      <w:pPr>
        <w:widowControl w:val="0"/>
        <w:numPr>
          <w:ilvl w:val="0"/>
          <w:numId w:val="4"/>
        </w:numPr>
        <w:tabs>
          <w:tab w:val="clear" w:pos="1778"/>
          <w:tab w:val="num" w:pos="1134"/>
        </w:tabs>
        <w:spacing w:after="0" w:line="360" w:lineRule="auto"/>
        <w:ind w:left="0" w:right="-2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Свич</w:t>
      </w:r>
      <w:proofErr w:type="spellEnd"/>
      <w:r w:rsidR="002163E3" w:rsidRPr="002163E3">
        <w:rPr>
          <w:rFonts w:ascii="Times New Roman" w:hAnsi="Times New Roman" w:cs="Times New Roman"/>
          <w:sz w:val="24"/>
          <w:szCs w:val="24"/>
        </w:rPr>
        <w:t>?</w:t>
      </w:r>
    </w:p>
    <w:p w:rsidR="002163E3" w:rsidRPr="002163E3" w:rsidRDefault="00C32651" w:rsidP="002163E3">
      <w:pPr>
        <w:widowControl w:val="0"/>
        <w:numPr>
          <w:ilvl w:val="0"/>
          <w:numId w:val="4"/>
        </w:numPr>
        <w:tabs>
          <w:tab w:val="clear" w:pos="1778"/>
          <w:tab w:val="num" w:pos="1134"/>
        </w:tabs>
        <w:spacing w:after="0" w:line="360" w:lineRule="auto"/>
        <w:ind w:left="0" w:right="-2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Машрутизатор</w:t>
      </w:r>
      <w:proofErr w:type="spellEnd"/>
      <w:r w:rsidR="002163E3" w:rsidRPr="002163E3">
        <w:rPr>
          <w:rFonts w:ascii="Times New Roman" w:hAnsi="Times New Roman" w:cs="Times New Roman"/>
          <w:sz w:val="24"/>
          <w:szCs w:val="24"/>
        </w:rPr>
        <w:t>?</w:t>
      </w:r>
    </w:p>
    <w:p w:rsidR="002163E3" w:rsidRPr="002163E3" w:rsidRDefault="00C32651" w:rsidP="002163E3">
      <w:pPr>
        <w:widowControl w:val="0"/>
        <w:numPr>
          <w:ilvl w:val="0"/>
          <w:numId w:val="4"/>
        </w:numPr>
        <w:tabs>
          <w:tab w:val="clear" w:pos="1778"/>
          <w:tab w:val="num" w:pos="1134"/>
        </w:tabs>
        <w:spacing w:after="0" w:line="360" w:lineRule="auto"/>
        <w:ind w:left="0" w:right="-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мост</w:t>
      </w:r>
      <w:r w:rsidR="002163E3" w:rsidRPr="002163E3">
        <w:rPr>
          <w:rFonts w:ascii="Times New Roman" w:hAnsi="Times New Roman" w:cs="Times New Roman"/>
          <w:sz w:val="24"/>
          <w:szCs w:val="24"/>
        </w:rPr>
        <w:t>?</w:t>
      </w:r>
    </w:p>
    <w:p w:rsidR="002163E3" w:rsidRPr="002163E3" w:rsidRDefault="002163E3" w:rsidP="002163E3">
      <w:pPr>
        <w:pStyle w:val="1"/>
        <w:keepNext w:val="0"/>
        <w:widowControl w:val="0"/>
        <w:numPr>
          <w:ilvl w:val="0"/>
          <w:numId w:val="0"/>
        </w:numPr>
        <w:spacing w:before="0" w:after="0" w:line="360" w:lineRule="auto"/>
        <w:ind w:right="-2"/>
        <w:rPr>
          <w:rFonts w:cs="Times New Roman"/>
          <w:sz w:val="24"/>
          <w:szCs w:val="24"/>
        </w:rPr>
      </w:pPr>
    </w:p>
    <w:p w:rsidR="002163E3" w:rsidRPr="002163E3" w:rsidRDefault="002163E3" w:rsidP="002163E3">
      <w:pPr>
        <w:widowControl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63E3">
        <w:rPr>
          <w:rFonts w:ascii="Times New Roman" w:hAnsi="Times New Roman" w:cs="Times New Roman"/>
          <w:b/>
          <w:sz w:val="24"/>
          <w:szCs w:val="24"/>
        </w:rPr>
        <w:t>Список литературы:</w:t>
      </w:r>
    </w:p>
    <w:p w:rsidR="002163E3" w:rsidRPr="002163E3" w:rsidRDefault="002163E3" w:rsidP="002163E3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163E3">
        <w:rPr>
          <w:rFonts w:ascii="Times New Roman" w:hAnsi="Times New Roman" w:cs="Times New Roman"/>
          <w:sz w:val="24"/>
          <w:szCs w:val="24"/>
          <w:lang w:eastAsia="ja-JP"/>
        </w:rPr>
        <w:t xml:space="preserve">Баженова И.Ю. Основы проектирования приложений баз данных [Электронный ресурс]: ИНТУИТ, 2017 </w:t>
      </w:r>
      <w:r w:rsidRPr="002163E3">
        <w:rPr>
          <w:rFonts w:ascii="Times New Roman" w:hAnsi="Times New Roman" w:cs="Times New Roman"/>
          <w:sz w:val="24"/>
          <w:szCs w:val="24"/>
          <w:lang w:val="en-US" w:eastAsia="ja-JP"/>
        </w:rPr>
        <w:t>URL</w:t>
      </w:r>
      <w:r w:rsidRPr="002163E3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hyperlink r:id="rId22" w:history="1">
        <w:r w:rsidRPr="002163E3">
          <w:rPr>
            <w:rStyle w:val="ac"/>
            <w:rFonts w:ascii="Times New Roman" w:hAnsi="Times New Roman" w:cs="Times New Roman"/>
            <w:sz w:val="24"/>
            <w:szCs w:val="24"/>
          </w:rPr>
          <w:t>http://www.iprbookshop.ru/67380.html</w:t>
        </w:r>
      </w:hyperlink>
    </w:p>
    <w:p w:rsidR="002163E3" w:rsidRPr="002163E3" w:rsidRDefault="002163E3" w:rsidP="002163E3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2163E3">
        <w:rPr>
          <w:rFonts w:ascii="Times New Roman" w:hAnsi="Times New Roman" w:cs="Times New Roman"/>
          <w:sz w:val="24"/>
          <w:szCs w:val="24"/>
          <w:lang w:eastAsia="ja-JP"/>
        </w:rPr>
        <w:t>Л.В.Воробьев</w:t>
      </w:r>
      <w:proofErr w:type="spellEnd"/>
      <w:r w:rsidRPr="002163E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2163E3">
        <w:rPr>
          <w:rFonts w:ascii="Times New Roman" w:hAnsi="Times New Roman" w:cs="Times New Roman"/>
          <w:sz w:val="24"/>
          <w:szCs w:val="24"/>
          <w:lang w:eastAsia="ja-JP"/>
        </w:rPr>
        <w:t>А.В.Давыдов</w:t>
      </w:r>
      <w:proofErr w:type="spellEnd"/>
      <w:r w:rsidRPr="002163E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2163E3">
        <w:rPr>
          <w:rFonts w:ascii="Times New Roman" w:hAnsi="Times New Roman" w:cs="Times New Roman"/>
          <w:sz w:val="24"/>
          <w:szCs w:val="24"/>
          <w:lang w:eastAsia="ja-JP"/>
        </w:rPr>
        <w:t>Л.П.Щербина</w:t>
      </w:r>
      <w:proofErr w:type="spellEnd"/>
      <w:r w:rsidRPr="002163E3">
        <w:rPr>
          <w:rFonts w:ascii="Times New Roman" w:hAnsi="Times New Roman" w:cs="Times New Roman"/>
          <w:sz w:val="24"/>
          <w:szCs w:val="24"/>
          <w:lang w:eastAsia="ja-JP"/>
        </w:rPr>
        <w:t xml:space="preserve">, Системы и сети передачи </w:t>
      </w:r>
      <w:proofErr w:type="spellStart"/>
      <w:r w:rsidRPr="002163E3">
        <w:rPr>
          <w:rFonts w:ascii="Times New Roman" w:hAnsi="Times New Roman" w:cs="Times New Roman"/>
          <w:sz w:val="24"/>
          <w:szCs w:val="24"/>
          <w:lang w:eastAsia="ja-JP"/>
        </w:rPr>
        <w:t>информации</w:t>
      </w:r>
      <w:proofErr w:type="gramStart"/>
      <w:r w:rsidRPr="002163E3">
        <w:rPr>
          <w:rFonts w:ascii="Times New Roman" w:hAnsi="Times New Roman" w:cs="Times New Roman"/>
          <w:sz w:val="24"/>
          <w:szCs w:val="24"/>
          <w:lang w:eastAsia="ja-JP"/>
        </w:rPr>
        <w:t>,М</w:t>
      </w:r>
      <w:proofErr w:type="gramEnd"/>
      <w:r w:rsidRPr="002163E3">
        <w:rPr>
          <w:rFonts w:ascii="Times New Roman" w:hAnsi="Times New Roman" w:cs="Times New Roman"/>
          <w:sz w:val="24"/>
          <w:szCs w:val="24"/>
          <w:lang w:eastAsia="ja-JP"/>
        </w:rPr>
        <w:t>осква</w:t>
      </w:r>
      <w:proofErr w:type="spellEnd"/>
      <w:r w:rsidRPr="002163E3">
        <w:rPr>
          <w:rFonts w:ascii="Times New Roman" w:hAnsi="Times New Roman" w:cs="Times New Roman"/>
          <w:sz w:val="24"/>
          <w:szCs w:val="24"/>
          <w:lang w:eastAsia="ja-JP"/>
        </w:rPr>
        <w:t xml:space="preserve"> ACADEMIA</w:t>
      </w:r>
    </w:p>
    <w:p w:rsidR="002163E3" w:rsidRPr="002163E3" w:rsidRDefault="002163E3" w:rsidP="002163E3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163E3">
        <w:rPr>
          <w:rFonts w:ascii="Times New Roman" w:hAnsi="Times New Roman" w:cs="Times New Roman"/>
          <w:sz w:val="24"/>
          <w:szCs w:val="24"/>
          <w:lang w:eastAsia="ja-JP"/>
        </w:rPr>
        <w:t>Компьютерные сети  [Электронный источник] -  http://net.e-publish.ru/p216aa1.html</w:t>
      </w:r>
    </w:p>
    <w:p w:rsidR="002163E3" w:rsidRPr="002163E3" w:rsidRDefault="002163E3" w:rsidP="002163E3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163E3">
        <w:rPr>
          <w:rFonts w:ascii="Times New Roman" w:hAnsi="Times New Roman" w:cs="Times New Roman"/>
          <w:sz w:val="24"/>
          <w:szCs w:val="24"/>
          <w:lang w:eastAsia="ja-JP"/>
        </w:rPr>
        <w:lastRenderedPageBreak/>
        <w:t>Информатика как наука [Электронный источник] - http://www.inf1.info/book/export/html/122</w:t>
      </w:r>
    </w:p>
    <w:p w:rsidR="002163E3" w:rsidRPr="002163E3" w:rsidRDefault="002163E3" w:rsidP="002163E3">
      <w:pPr>
        <w:widowControl w:val="0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163E3">
        <w:rPr>
          <w:rFonts w:ascii="Times New Roman" w:hAnsi="Times New Roman" w:cs="Times New Roman"/>
          <w:sz w:val="24"/>
          <w:szCs w:val="24"/>
          <w:lang w:eastAsia="ja-JP"/>
        </w:rPr>
        <w:t>Компьютерные сети и технологии [Электронный источник] - http://www.xnets.ru/</w:t>
      </w:r>
    </w:p>
    <w:p w:rsidR="002163E3" w:rsidRPr="002163E3" w:rsidRDefault="002163E3" w:rsidP="002163E3">
      <w:pPr>
        <w:widowControl w:val="0"/>
        <w:shd w:val="clear" w:color="auto" w:fill="FFFFFF"/>
        <w:spacing w:after="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6C2CC0" w:rsidRPr="002163E3" w:rsidRDefault="006C2CC0" w:rsidP="002163E3">
      <w:pPr>
        <w:widowControl w:val="0"/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6C2CC0" w:rsidRPr="002163E3" w:rsidSect="002163E3">
      <w:footerReference w:type="default" r:id="rId2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0FB" w:rsidRDefault="00A730FB" w:rsidP="002163E3">
      <w:pPr>
        <w:spacing w:after="0" w:line="240" w:lineRule="auto"/>
      </w:pPr>
      <w:r>
        <w:separator/>
      </w:r>
    </w:p>
  </w:endnote>
  <w:endnote w:type="continuationSeparator" w:id="0">
    <w:p w:rsidR="00A730FB" w:rsidRDefault="00A730FB" w:rsidP="0021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7388465"/>
      <w:docPartObj>
        <w:docPartGallery w:val="Page Numbers (Bottom of Page)"/>
        <w:docPartUnique/>
      </w:docPartObj>
    </w:sdtPr>
    <w:sdtEndPr/>
    <w:sdtContent>
      <w:p w:rsidR="002163E3" w:rsidRDefault="002163E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7E8">
          <w:rPr>
            <w:noProof/>
          </w:rPr>
          <w:t>6</w:t>
        </w:r>
        <w:r>
          <w:fldChar w:fldCharType="end"/>
        </w:r>
      </w:p>
    </w:sdtContent>
  </w:sdt>
  <w:p w:rsidR="002163E3" w:rsidRDefault="002163E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0FB" w:rsidRDefault="00A730FB" w:rsidP="002163E3">
      <w:pPr>
        <w:spacing w:after="0" w:line="240" w:lineRule="auto"/>
      </w:pPr>
      <w:r>
        <w:separator/>
      </w:r>
    </w:p>
  </w:footnote>
  <w:footnote w:type="continuationSeparator" w:id="0">
    <w:p w:rsidR="00A730FB" w:rsidRDefault="00A730FB" w:rsidP="00216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82308"/>
    <w:multiLevelType w:val="hybridMultilevel"/>
    <w:tmpl w:val="5AF83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17445"/>
    <w:multiLevelType w:val="multilevel"/>
    <w:tmpl w:val="AA6C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4B28B3"/>
    <w:multiLevelType w:val="multilevel"/>
    <w:tmpl w:val="5C2A38D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6D565D4F"/>
    <w:multiLevelType w:val="multilevel"/>
    <w:tmpl w:val="106698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EE641BA"/>
    <w:multiLevelType w:val="multilevel"/>
    <w:tmpl w:val="5F8E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6005F9"/>
    <w:multiLevelType w:val="hybridMultilevel"/>
    <w:tmpl w:val="9C7A9C78"/>
    <w:lvl w:ilvl="0" w:tplc="FFFFFFF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1BA6"/>
    <w:rsid w:val="001B503E"/>
    <w:rsid w:val="002163E3"/>
    <w:rsid w:val="004C1BA6"/>
    <w:rsid w:val="004C6773"/>
    <w:rsid w:val="006C2CC0"/>
    <w:rsid w:val="007E67E8"/>
    <w:rsid w:val="009156D9"/>
    <w:rsid w:val="0092366F"/>
    <w:rsid w:val="009E0B75"/>
    <w:rsid w:val="00A730FB"/>
    <w:rsid w:val="00B839A4"/>
    <w:rsid w:val="00C3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B75"/>
  </w:style>
  <w:style w:type="paragraph" w:styleId="1">
    <w:name w:val="heading 1"/>
    <w:basedOn w:val="a"/>
    <w:next w:val="a"/>
    <w:link w:val="10"/>
    <w:qFormat/>
    <w:rsid w:val="002163E3"/>
    <w:pPr>
      <w:keepNext/>
      <w:numPr>
        <w:numId w:val="3"/>
      </w:numPr>
      <w:spacing w:before="240" w:after="60" w:line="288" w:lineRule="auto"/>
      <w:jc w:val="both"/>
      <w:outlineLvl w:val="0"/>
    </w:pPr>
    <w:rPr>
      <w:rFonts w:ascii="Times New Roman" w:eastAsia="MS Mincho" w:hAnsi="Times New Roman" w:cs="Arial"/>
      <w:b/>
      <w:bCs/>
      <w:kern w:val="32"/>
      <w:sz w:val="32"/>
      <w:szCs w:val="32"/>
      <w:lang w:eastAsia="ja-JP"/>
    </w:rPr>
  </w:style>
  <w:style w:type="paragraph" w:styleId="2">
    <w:name w:val="heading 2"/>
    <w:basedOn w:val="1"/>
    <w:next w:val="a"/>
    <w:link w:val="20"/>
    <w:qFormat/>
    <w:rsid w:val="002163E3"/>
    <w:pPr>
      <w:numPr>
        <w:ilvl w:val="1"/>
      </w:numPr>
      <w:outlineLvl w:val="1"/>
    </w:pPr>
    <w:rPr>
      <w:bCs w:val="0"/>
      <w:iCs/>
      <w:sz w:val="28"/>
    </w:rPr>
  </w:style>
  <w:style w:type="paragraph" w:styleId="3">
    <w:name w:val="heading 3"/>
    <w:basedOn w:val="2"/>
    <w:next w:val="a"/>
    <w:link w:val="30"/>
    <w:qFormat/>
    <w:rsid w:val="002163E3"/>
    <w:pPr>
      <w:numPr>
        <w:ilvl w:val="2"/>
      </w:numPr>
      <w:outlineLvl w:val="2"/>
    </w:pPr>
    <w:rPr>
      <w:b w:val="0"/>
      <w:bCs/>
      <w:szCs w:val="26"/>
    </w:rPr>
  </w:style>
  <w:style w:type="paragraph" w:styleId="5">
    <w:name w:val="heading 5"/>
    <w:basedOn w:val="a"/>
    <w:next w:val="a"/>
    <w:link w:val="50"/>
    <w:qFormat/>
    <w:rsid w:val="002163E3"/>
    <w:pPr>
      <w:numPr>
        <w:ilvl w:val="4"/>
        <w:numId w:val="3"/>
      </w:numPr>
      <w:spacing w:before="240" w:after="60" w:line="288" w:lineRule="auto"/>
      <w:jc w:val="both"/>
      <w:outlineLvl w:val="4"/>
    </w:pPr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styleId="6">
    <w:name w:val="heading 6"/>
    <w:basedOn w:val="a"/>
    <w:next w:val="a"/>
    <w:link w:val="60"/>
    <w:qFormat/>
    <w:rsid w:val="002163E3"/>
    <w:pPr>
      <w:numPr>
        <w:ilvl w:val="5"/>
        <w:numId w:val="3"/>
      </w:numPr>
      <w:spacing w:before="240" w:after="60" w:line="288" w:lineRule="auto"/>
      <w:jc w:val="both"/>
      <w:outlineLvl w:val="5"/>
    </w:pPr>
    <w:rPr>
      <w:rFonts w:ascii="Times New Roman" w:eastAsia="MS Mincho" w:hAnsi="Times New Roman" w:cs="Times New Roman"/>
      <w:b/>
      <w:bCs/>
      <w:lang w:eastAsia="ja-JP"/>
    </w:rPr>
  </w:style>
  <w:style w:type="paragraph" w:styleId="7">
    <w:name w:val="heading 7"/>
    <w:basedOn w:val="a"/>
    <w:next w:val="a"/>
    <w:link w:val="70"/>
    <w:qFormat/>
    <w:rsid w:val="002163E3"/>
    <w:pPr>
      <w:numPr>
        <w:ilvl w:val="6"/>
        <w:numId w:val="3"/>
      </w:numPr>
      <w:spacing w:before="240" w:after="60" w:line="288" w:lineRule="auto"/>
      <w:jc w:val="both"/>
      <w:outlineLvl w:val="6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8">
    <w:name w:val="heading 8"/>
    <w:basedOn w:val="a"/>
    <w:next w:val="a"/>
    <w:link w:val="80"/>
    <w:qFormat/>
    <w:rsid w:val="002163E3"/>
    <w:pPr>
      <w:numPr>
        <w:ilvl w:val="7"/>
        <w:numId w:val="3"/>
      </w:numPr>
      <w:spacing w:before="240" w:after="60" w:line="288" w:lineRule="auto"/>
      <w:jc w:val="both"/>
      <w:outlineLvl w:val="7"/>
    </w:pPr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paragraph" w:styleId="9">
    <w:name w:val="heading 9"/>
    <w:basedOn w:val="a"/>
    <w:next w:val="a"/>
    <w:link w:val="90"/>
    <w:qFormat/>
    <w:rsid w:val="002163E3"/>
    <w:pPr>
      <w:numPr>
        <w:ilvl w:val="8"/>
        <w:numId w:val="3"/>
      </w:numPr>
      <w:spacing w:before="240" w:after="60" w:line="288" w:lineRule="auto"/>
      <w:jc w:val="both"/>
      <w:outlineLvl w:val="8"/>
    </w:pPr>
    <w:rPr>
      <w:rFonts w:ascii="Arial" w:eastAsia="MS Mincho" w:hAnsi="Arial" w:cs="Arial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C1BA6"/>
  </w:style>
  <w:style w:type="character" w:styleId="a4">
    <w:name w:val="Strong"/>
    <w:basedOn w:val="a0"/>
    <w:uiPriority w:val="22"/>
    <w:qFormat/>
    <w:rsid w:val="004C1BA6"/>
    <w:rPr>
      <w:b/>
      <w:bCs/>
    </w:rPr>
  </w:style>
  <w:style w:type="character" w:styleId="a5">
    <w:name w:val="Emphasis"/>
    <w:basedOn w:val="a0"/>
    <w:uiPriority w:val="20"/>
    <w:qFormat/>
    <w:rsid w:val="004C1BA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C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1B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163E3"/>
    <w:rPr>
      <w:rFonts w:ascii="Times New Roman" w:eastAsia="MS Mincho" w:hAnsi="Times New Roman" w:cs="Arial"/>
      <w:b/>
      <w:bCs/>
      <w:kern w:val="32"/>
      <w:sz w:val="32"/>
      <w:szCs w:val="32"/>
      <w:lang w:eastAsia="ja-JP"/>
    </w:rPr>
  </w:style>
  <w:style w:type="character" w:customStyle="1" w:styleId="20">
    <w:name w:val="Заголовок 2 Знак"/>
    <w:basedOn w:val="a0"/>
    <w:link w:val="2"/>
    <w:rsid w:val="002163E3"/>
    <w:rPr>
      <w:rFonts w:ascii="Times New Roman" w:eastAsia="MS Mincho" w:hAnsi="Times New Roman" w:cs="Arial"/>
      <w:b/>
      <w:iCs/>
      <w:kern w:val="32"/>
      <w:sz w:val="28"/>
      <w:szCs w:val="32"/>
      <w:lang w:eastAsia="ja-JP"/>
    </w:rPr>
  </w:style>
  <w:style w:type="character" w:customStyle="1" w:styleId="30">
    <w:name w:val="Заголовок 3 Знак"/>
    <w:basedOn w:val="a0"/>
    <w:link w:val="3"/>
    <w:rsid w:val="002163E3"/>
    <w:rPr>
      <w:rFonts w:ascii="Times New Roman" w:eastAsia="MS Mincho" w:hAnsi="Times New Roman" w:cs="Arial"/>
      <w:bCs/>
      <w:iCs/>
      <w:kern w:val="32"/>
      <w:sz w:val="28"/>
      <w:szCs w:val="26"/>
      <w:lang w:eastAsia="ja-JP"/>
    </w:rPr>
  </w:style>
  <w:style w:type="character" w:customStyle="1" w:styleId="50">
    <w:name w:val="Заголовок 5 Знак"/>
    <w:basedOn w:val="a0"/>
    <w:link w:val="5"/>
    <w:rsid w:val="002163E3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character" w:customStyle="1" w:styleId="60">
    <w:name w:val="Заголовок 6 Знак"/>
    <w:basedOn w:val="a0"/>
    <w:link w:val="6"/>
    <w:rsid w:val="002163E3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70">
    <w:name w:val="Заголовок 7 Знак"/>
    <w:basedOn w:val="a0"/>
    <w:link w:val="7"/>
    <w:rsid w:val="002163E3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80">
    <w:name w:val="Заголовок 8 Знак"/>
    <w:basedOn w:val="a0"/>
    <w:link w:val="8"/>
    <w:rsid w:val="002163E3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90">
    <w:name w:val="Заголовок 9 Знак"/>
    <w:basedOn w:val="a0"/>
    <w:link w:val="9"/>
    <w:rsid w:val="002163E3"/>
    <w:rPr>
      <w:rFonts w:ascii="Arial" w:eastAsia="MS Mincho" w:hAnsi="Arial" w:cs="Arial"/>
      <w:lang w:eastAsia="ja-JP"/>
    </w:rPr>
  </w:style>
  <w:style w:type="paragraph" w:styleId="a8">
    <w:name w:val="header"/>
    <w:basedOn w:val="a"/>
    <w:link w:val="a9"/>
    <w:uiPriority w:val="99"/>
    <w:unhideWhenUsed/>
    <w:rsid w:val="00216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163E3"/>
  </w:style>
  <w:style w:type="paragraph" w:styleId="aa">
    <w:name w:val="footer"/>
    <w:basedOn w:val="a"/>
    <w:link w:val="ab"/>
    <w:uiPriority w:val="99"/>
    <w:unhideWhenUsed/>
    <w:rsid w:val="00216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63E3"/>
  </w:style>
  <w:style w:type="character" w:styleId="ac">
    <w:name w:val="Hyperlink"/>
    <w:uiPriority w:val="99"/>
    <w:rsid w:val="002163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isadmina.ru/wp-content/uploads/2013/01/cat5e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blogsisadmina.ru/wp-content/uploads/2013/01/povtoritel.jp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blogsisadmina.ru/wp-content/uploads/2013/01/lan-usb.jpg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sisadmina.ru/wp-content/uploads/2013/01/print-server.jpg" TargetMode="External"/><Relationship Id="rId20" Type="http://schemas.openxmlformats.org/officeDocument/2006/relationships/hyperlink" Target="http://blogsisadmina.ru/wp-content/uploads/2013/01/router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hyperlink" Target="http://blogsisadmina.ru/wp-content/uploads/2013/01/setcarta.jpg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logsisadmina.ru/wp-content/uploads/2013/01/switch.jpg" TargetMode="External"/><Relationship Id="rId22" Type="http://schemas.openxmlformats.org/officeDocument/2006/relationships/hyperlink" Target="http://www.iprbookshop.ru/6738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Пользователь Windows</cp:lastModifiedBy>
  <cp:revision>8</cp:revision>
  <dcterms:created xsi:type="dcterms:W3CDTF">2015-02-03T07:39:00Z</dcterms:created>
  <dcterms:modified xsi:type="dcterms:W3CDTF">2019-01-22T06:08:00Z</dcterms:modified>
</cp:coreProperties>
</file>