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1BB1C4F3" w:rsidR="0039599B" w:rsidRPr="00E5249E" w:rsidRDefault="00FE5DCD" w:rsidP="0039599B">
      <w:pPr>
        <w:ind w:firstLine="284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№1</w:t>
      </w:r>
    </w:p>
    <w:p w14:paraId="2A95A7B6" w14:textId="77777777" w:rsidR="0039599B" w:rsidRPr="00E5249E" w:rsidRDefault="0039599B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>«Разработка сценария внедрения программного продукта для рабочего места»</w:t>
      </w:r>
    </w:p>
    <w:p w14:paraId="4A4FB97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</w:t>
      </w:r>
      <w:bookmarkStart w:id="0" w:name="_GoBack"/>
      <w:bookmarkEnd w:id="0"/>
      <w:r w:rsidRPr="00E5249E">
        <w:rPr>
          <w:rStyle w:val="FontStyle14"/>
          <w:sz w:val="24"/>
          <w:szCs w:val="24"/>
        </w:rPr>
        <w:t>нарии внедрения программного продукта для рабочего места.</w:t>
      </w:r>
    </w:p>
    <w:p w14:paraId="6F8C28CE" w14:textId="7777777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proofErr w:type="spellStart"/>
      <w:r w:rsidRPr="00E5249E">
        <w:rPr>
          <w:color w:val="000000"/>
        </w:rPr>
        <w:t>Excel</w:t>
      </w:r>
      <w:proofErr w:type="spellEnd"/>
      <w:r w:rsidRPr="00E5249E">
        <w:rPr>
          <w:color w:val="000000"/>
        </w:rPr>
        <w:t xml:space="preserve">, Браузер </w:t>
      </w:r>
      <w:proofErr w:type="spellStart"/>
      <w:r w:rsidRPr="00E5249E">
        <w:rPr>
          <w:color w:val="000000"/>
        </w:rPr>
        <w:t>Opera</w:t>
      </w:r>
      <w:proofErr w:type="spellEnd"/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2EDD8ED1" w14:textId="77777777" w:rsidR="0039599B" w:rsidRPr="00E5249E" w:rsidRDefault="0039599B" w:rsidP="0039599B">
      <w:pPr>
        <w:pStyle w:val="a3"/>
        <w:ind w:firstLine="284"/>
        <w:contextualSpacing/>
        <w:jc w:val="center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04BCC07F" w14:textId="77777777" w:rsidR="0039599B" w:rsidRPr="00E5249E" w:rsidRDefault="0039599B" w:rsidP="0039599B">
      <w:pPr>
        <w:ind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Бизнес-</w:t>
      </w:r>
      <w:proofErr w:type="gramStart"/>
      <w:r w:rsidRPr="00E5249E">
        <w:rPr>
          <w:sz w:val="24"/>
          <w:szCs w:val="24"/>
        </w:rPr>
        <w:t>цель  -</w:t>
      </w:r>
      <w:proofErr w:type="gramEnd"/>
      <w:r w:rsidRPr="00E5249E">
        <w:rPr>
          <w:sz w:val="24"/>
          <w:szCs w:val="24"/>
        </w:rPr>
        <w:t xml:space="preserve">  это  описание  фактора,  побуждающего  к  выполнению  проекта.  Ее </w:t>
      </w:r>
      <w:proofErr w:type="gramStart"/>
      <w:r w:rsidRPr="00E5249E">
        <w:rPr>
          <w:sz w:val="24"/>
          <w:szCs w:val="24"/>
        </w:rPr>
        <w:t>формирование  производится</w:t>
      </w:r>
      <w:proofErr w:type="gramEnd"/>
      <w:r w:rsidRPr="00E5249E">
        <w:rPr>
          <w:sz w:val="24"/>
          <w:szCs w:val="24"/>
        </w:rPr>
        <w:t xml:space="preserve">  на  стратегическом  уровне,  то  есть бизнес-цель выступает  в качестве связующего звена между глобальными задачами, стоящими перед организациями, и планируемым  к  реализации  проектом.  </w:t>
      </w:r>
      <w:proofErr w:type="gramStart"/>
      <w:r w:rsidRPr="00E5249E">
        <w:rPr>
          <w:sz w:val="24"/>
          <w:szCs w:val="24"/>
        </w:rPr>
        <w:t>При  отходе</w:t>
      </w:r>
      <w:proofErr w:type="gramEnd"/>
      <w:r w:rsidRPr="00E5249E">
        <w:rPr>
          <w:sz w:val="24"/>
          <w:szCs w:val="24"/>
        </w:rPr>
        <w:t xml:space="preserve">  от  стратегического  видения  происходит смещение  бизнес-цели  в  сторону  тактических  и  даже  операционных  задач,  на  уровне которых  целью  проекта  видится  "просто  выдать  продукт",  а  не  достичь  какой-</w:t>
      </w:r>
      <w:proofErr w:type="spellStart"/>
      <w:r w:rsidRPr="00E5249E">
        <w:rPr>
          <w:sz w:val="24"/>
          <w:szCs w:val="24"/>
        </w:rPr>
        <w:t>либотактической</w:t>
      </w:r>
      <w:proofErr w:type="spellEnd"/>
      <w:r w:rsidRPr="00E5249E">
        <w:rPr>
          <w:sz w:val="24"/>
          <w:szCs w:val="24"/>
        </w:rPr>
        <w:t xml:space="preserve">  цели,  поддерживающей  стратегические  цели  организации.  Этого  нельзя допускать: бизнес-цель проекта  должна  всегда  носить  тактический  или  стратегический характер, но в то же  время быть предельно точной и ясной (очень редко удается применить широко известный метод SMART к построению бизнес-цели </w:t>
      </w:r>
      <w:proofErr w:type="spellStart"/>
      <w:r w:rsidRPr="00E5249E">
        <w:rPr>
          <w:sz w:val="24"/>
          <w:szCs w:val="24"/>
        </w:rPr>
        <w:t>проекта.Так</w:t>
      </w:r>
      <w:proofErr w:type="spellEnd"/>
      <w:r w:rsidRPr="00E5249E">
        <w:rPr>
          <w:sz w:val="24"/>
          <w:szCs w:val="24"/>
        </w:rPr>
        <w:t>,  например, бизнес-целью  проекта по приобретению  и  установке  нового производственного  оборудования  является  не  покупка  и  установка  оборудования,  а устранение узкого места в производственном процессе и обеспечение надлежащих объемов выпуска,  гарантирующих  удовлетворение  спроса  и  завоевание  определенной  доли  рынка. Аналогично,  проект  внедрения  информационной  системы  имеет  своей  бизнес-целью  не разворачивание  технических  средств,  а  создание  информационно-технологического фундамента  для  поддержки  принятия  руководством  компании  своевременных управленческих решений, направленных на обеспечение ее развития и роста.</w:t>
      </w:r>
    </w:p>
    <w:p w14:paraId="58317013" w14:textId="77777777" w:rsidR="0039599B" w:rsidRPr="00E5249E" w:rsidRDefault="0039599B" w:rsidP="0039599B">
      <w:pPr>
        <w:ind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Устав  проекта</w:t>
      </w:r>
      <w:proofErr w:type="gramEnd"/>
      <w:r w:rsidRPr="00E5249E">
        <w:rPr>
          <w:sz w:val="24"/>
          <w:szCs w:val="24"/>
        </w:rPr>
        <w:t xml:space="preserve">  -  это  инструмент,  который  формально  авторизует  проект  и  является звеном,  соединяющим  предстоящий  проект  с  текущей  работой  организации.  Данный </w:t>
      </w:r>
      <w:proofErr w:type="gramStart"/>
      <w:r w:rsidRPr="00E5249E">
        <w:rPr>
          <w:sz w:val="24"/>
          <w:szCs w:val="24"/>
        </w:rPr>
        <w:t>документ  обычно</w:t>
      </w:r>
      <w:proofErr w:type="gramEnd"/>
      <w:r w:rsidRPr="00E5249E">
        <w:rPr>
          <w:sz w:val="24"/>
          <w:szCs w:val="24"/>
        </w:rPr>
        <w:t xml:space="preserve">  отражает  ситуацию  со  стороны  организации-заказчика,  выпускается руководителем, внешним по отношению к  проекту, и назначает менеджера проекта, наделяя его  полномочиями  на  использование  в  проекте  ресурсов  организации.  </w:t>
      </w:r>
      <w:proofErr w:type="gramStart"/>
      <w:r w:rsidRPr="00E5249E">
        <w:rPr>
          <w:sz w:val="24"/>
          <w:szCs w:val="24"/>
        </w:rPr>
        <w:t>Это  особенно</w:t>
      </w:r>
      <w:proofErr w:type="gramEnd"/>
      <w:r w:rsidRPr="00E5249E">
        <w:rPr>
          <w:sz w:val="24"/>
          <w:szCs w:val="24"/>
        </w:rPr>
        <w:t xml:space="preserve"> актуально  в  функционально-ориентированных  и  матричных  организациях,  т.е.  </w:t>
      </w:r>
      <w:proofErr w:type="gramStart"/>
      <w:r w:rsidRPr="00E5249E">
        <w:rPr>
          <w:sz w:val="24"/>
          <w:szCs w:val="24"/>
        </w:rPr>
        <w:t>в  тех</w:t>
      </w:r>
      <w:proofErr w:type="gramEnd"/>
      <w:r w:rsidRPr="00E5249E">
        <w:rPr>
          <w:sz w:val="24"/>
          <w:szCs w:val="24"/>
        </w:rPr>
        <w:t xml:space="preserve"> компаниях,  где  менеджеры  не  имеют  непосредственной  власти  над  членами  </w:t>
      </w:r>
      <w:proofErr w:type="spellStart"/>
      <w:r w:rsidRPr="00E5249E">
        <w:rPr>
          <w:sz w:val="24"/>
          <w:szCs w:val="24"/>
        </w:rPr>
        <w:t>проектнойкоманды</w:t>
      </w:r>
      <w:proofErr w:type="spellEnd"/>
      <w:r w:rsidRPr="00E5249E">
        <w:rPr>
          <w:sz w:val="24"/>
          <w:szCs w:val="24"/>
        </w:rPr>
        <w:t xml:space="preserve"> и другими ресурсами, но несут ответственность за выполнение проекта. Для того </w:t>
      </w:r>
      <w:proofErr w:type="gramStart"/>
      <w:r w:rsidRPr="00E5249E">
        <w:rPr>
          <w:sz w:val="24"/>
          <w:szCs w:val="24"/>
        </w:rPr>
        <w:t>чтобы  устав</w:t>
      </w:r>
      <w:proofErr w:type="gramEnd"/>
      <w:r w:rsidRPr="00E5249E">
        <w:rPr>
          <w:sz w:val="24"/>
          <w:szCs w:val="24"/>
        </w:rPr>
        <w:t xml:space="preserve">  имел  силу  в  подобной  ситуации,  издающий  его  руководитель,  или  спонсор проекта,  должен  находиться  на  том  уровне,  который  подразумевает  наличие  контроля  над ресурсами. Часто датой начала проекта считается день, следующий за подписанием </w:t>
      </w:r>
      <w:proofErr w:type="spellStart"/>
      <w:proofErr w:type="gramStart"/>
      <w:r w:rsidRPr="00E5249E">
        <w:rPr>
          <w:sz w:val="24"/>
          <w:szCs w:val="24"/>
        </w:rPr>
        <w:t>устава.Играя</w:t>
      </w:r>
      <w:proofErr w:type="spellEnd"/>
      <w:proofErr w:type="gramEnd"/>
      <w:r w:rsidRPr="00E5249E">
        <w:rPr>
          <w:sz w:val="24"/>
          <w:szCs w:val="24"/>
        </w:rPr>
        <w:t xml:space="preserve"> роль документа, формально авторизующего задачу, устав включает в свой </w:t>
      </w:r>
      <w:proofErr w:type="spellStart"/>
      <w:r w:rsidRPr="00E5249E">
        <w:rPr>
          <w:sz w:val="24"/>
          <w:szCs w:val="24"/>
        </w:rPr>
        <w:t>составбазовые</w:t>
      </w:r>
      <w:proofErr w:type="spellEnd"/>
      <w:r w:rsidRPr="00E5249E">
        <w:rPr>
          <w:sz w:val="24"/>
          <w:szCs w:val="24"/>
        </w:rPr>
        <w:t xml:space="preserve">  требования  и  основные  ожидания  заинтересованных  сторон.  </w:t>
      </w:r>
      <w:proofErr w:type="gramStart"/>
      <w:r w:rsidRPr="00E5249E">
        <w:rPr>
          <w:sz w:val="24"/>
          <w:szCs w:val="24"/>
        </w:rPr>
        <w:t xml:space="preserve">Этот  </w:t>
      </w:r>
      <w:proofErr w:type="spellStart"/>
      <w:r w:rsidRPr="00E5249E">
        <w:rPr>
          <w:sz w:val="24"/>
          <w:szCs w:val="24"/>
        </w:rPr>
        <w:t>документвыполняет</w:t>
      </w:r>
      <w:proofErr w:type="spellEnd"/>
      <w:proofErr w:type="gramEnd"/>
      <w:r w:rsidRPr="00E5249E">
        <w:rPr>
          <w:sz w:val="24"/>
          <w:szCs w:val="24"/>
        </w:rPr>
        <w:t xml:space="preserve"> несколько функций, среди них важно отметить:</w:t>
      </w:r>
    </w:p>
    <w:p w14:paraId="7BA55B9F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  функцию</w:t>
      </w:r>
      <w:proofErr w:type="gramEnd"/>
      <w:r w:rsidRPr="00E5249E">
        <w:rPr>
          <w:sz w:val="24"/>
          <w:szCs w:val="24"/>
        </w:rPr>
        <w:t xml:space="preserve"> постановки задачи;</w:t>
      </w:r>
    </w:p>
    <w:p w14:paraId="11B8D0FC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  функцию</w:t>
      </w:r>
      <w:proofErr w:type="gramEnd"/>
      <w:r w:rsidRPr="00E5249E">
        <w:rPr>
          <w:sz w:val="24"/>
          <w:szCs w:val="24"/>
        </w:rPr>
        <w:t xml:space="preserve"> согласования;</w:t>
      </w:r>
    </w:p>
    <w:p w14:paraId="7A360E83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 xml:space="preserve">  </w:t>
      </w:r>
      <w:proofErr w:type="spellStart"/>
      <w:r w:rsidRPr="00E5249E">
        <w:rPr>
          <w:sz w:val="24"/>
          <w:szCs w:val="24"/>
        </w:rPr>
        <w:t>авторизационную</w:t>
      </w:r>
      <w:proofErr w:type="spellEnd"/>
      <w:proofErr w:type="gramEnd"/>
      <w:r w:rsidRPr="00E5249E">
        <w:rPr>
          <w:sz w:val="24"/>
          <w:szCs w:val="24"/>
        </w:rPr>
        <w:t xml:space="preserve"> функцию;</w:t>
      </w:r>
    </w:p>
    <w:p w14:paraId="06D7B5EC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  функцию</w:t>
      </w:r>
      <w:proofErr w:type="gramEnd"/>
      <w:r w:rsidRPr="00E5249E">
        <w:rPr>
          <w:sz w:val="24"/>
          <w:szCs w:val="24"/>
        </w:rPr>
        <w:t xml:space="preserve"> повышения дисциплины;</w:t>
      </w:r>
    </w:p>
    <w:p w14:paraId="1C6ADBCE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  консолидационную</w:t>
      </w:r>
      <w:proofErr w:type="gramEnd"/>
      <w:r w:rsidRPr="00E5249E">
        <w:rPr>
          <w:sz w:val="24"/>
          <w:szCs w:val="24"/>
        </w:rPr>
        <w:t xml:space="preserve"> функцию;</w:t>
      </w:r>
    </w:p>
    <w:p w14:paraId="4A7F22BC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  интеграционную</w:t>
      </w:r>
      <w:proofErr w:type="gramEnd"/>
      <w:r w:rsidRPr="00E5249E">
        <w:rPr>
          <w:sz w:val="24"/>
          <w:szCs w:val="24"/>
        </w:rPr>
        <w:t xml:space="preserve"> функцию.</w:t>
      </w:r>
    </w:p>
    <w:p w14:paraId="0A646948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proofErr w:type="gramStart"/>
      <w:r w:rsidRPr="00E5249E">
        <w:rPr>
          <w:sz w:val="24"/>
          <w:szCs w:val="24"/>
        </w:rPr>
        <w:t>Разработка  устава</w:t>
      </w:r>
      <w:proofErr w:type="gramEnd"/>
      <w:r w:rsidRPr="00E5249E">
        <w:rPr>
          <w:sz w:val="24"/>
          <w:szCs w:val="24"/>
        </w:rPr>
        <w:t xml:space="preserve">  проекта  начинается  после  издания  приказа  о  запуске. </w:t>
      </w:r>
    </w:p>
    <w:p w14:paraId="4927A09C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 xml:space="preserve">Распорядительная часть документа формально фиксирует дату старта проектной реализации, </w:t>
      </w:r>
      <w:proofErr w:type="gramStart"/>
      <w:r w:rsidRPr="00E5249E">
        <w:rPr>
          <w:sz w:val="24"/>
          <w:szCs w:val="24"/>
        </w:rPr>
        <w:t>в  ней</w:t>
      </w:r>
      <w:proofErr w:type="gramEnd"/>
      <w:r w:rsidRPr="00E5249E">
        <w:rPr>
          <w:sz w:val="24"/>
          <w:szCs w:val="24"/>
        </w:rPr>
        <w:t xml:space="preserve">  вводится  его  полное  и  краткое  название,  назначаются  куратор,  руководитель  (PM), ответственные  лица  за  ключевые  блоки.  </w:t>
      </w:r>
      <w:proofErr w:type="gramStart"/>
      <w:r w:rsidRPr="00E5249E">
        <w:rPr>
          <w:sz w:val="24"/>
          <w:szCs w:val="24"/>
        </w:rPr>
        <w:t>Структурная  схема</w:t>
      </w:r>
      <w:proofErr w:type="gramEnd"/>
      <w:r w:rsidRPr="00E5249E">
        <w:rPr>
          <w:sz w:val="24"/>
          <w:szCs w:val="24"/>
        </w:rPr>
        <w:t xml:space="preserve">  устава  приводится  далее.  Он разрабатывается итерационно и может иметь несколько редакций, постепенно уточняющих основные положения, которые включают следующие аспекты.</w:t>
      </w:r>
    </w:p>
    <w:p w14:paraId="10495605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1.  Обоснование выполнения уникальной задачи развития.</w:t>
      </w:r>
    </w:p>
    <w:p w14:paraId="6875AD05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2.  Цели, задачи и результаты.</w:t>
      </w:r>
    </w:p>
    <w:p w14:paraId="057B834B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3.  Имя и фамилию PM, границы его ответственности и полномочия.</w:t>
      </w:r>
    </w:p>
    <w:p w14:paraId="6E688BFE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4.  Определение и структуру продукта.</w:t>
      </w:r>
    </w:p>
    <w:p w14:paraId="3BCF6E82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5.  Интересы и ожидания участников.</w:t>
      </w:r>
    </w:p>
    <w:p w14:paraId="1FCF45F9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lastRenderedPageBreak/>
        <w:t>6.  Критерии успеха.</w:t>
      </w:r>
    </w:p>
    <w:p w14:paraId="6DBC25A4" w14:textId="77777777" w:rsidR="0039599B" w:rsidRPr="00E5249E" w:rsidRDefault="0039599B" w:rsidP="0039599B">
      <w:pPr>
        <w:ind w:left="107" w:right="180" w:firstLine="284"/>
        <w:contextualSpacing/>
        <w:jc w:val="both"/>
        <w:rPr>
          <w:sz w:val="24"/>
          <w:szCs w:val="24"/>
        </w:rPr>
      </w:pPr>
      <w:r w:rsidRPr="00E5249E">
        <w:rPr>
          <w:sz w:val="24"/>
          <w:szCs w:val="24"/>
        </w:rPr>
        <w:t>7.  Принципы организации и управления проектом</w:t>
      </w:r>
    </w:p>
    <w:p w14:paraId="65FCE9A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AE195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ПРИМЕР:</w:t>
      </w:r>
    </w:p>
    <w:p w14:paraId="150F940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В качестве предметной области выбрана тема «Отдел кадров. Учет персонала».</w:t>
      </w:r>
    </w:p>
    <w:p w14:paraId="11AD729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1. Этап разработки раздела «Общие сведения»:</w:t>
      </w:r>
    </w:p>
    <w:p w14:paraId="46127D6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Полное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наименование ИС: «Отдел кадров. Учет персонала».</w:t>
      </w:r>
    </w:p>
    <w:p w14:paraId="4E618AC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Шифр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темы: 00001.</w:t>
      </w:r>
    </w:p>
    <w:p w14:paraId="0F1583CE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Предприятие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-разработчик  системы:  Лаборатория  баз  данных  “БД”,  ул.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50  лет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Октября, </w:t>
      </w:r>
    </w:p>
    <w:p w14:paraId="476E405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86, тел. 32-12-02.</w:t>
      </w:r>
    </w:p>
    <w:p w14:paraId="6BA62C0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Предприятие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-заказчик системы: ООО «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ЛюксАвто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>».</w:t>
      </w:r>
    </w:p>
    <w:p w14:paraId="60F4091E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Система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создается  на  основании  технического  задания  (ТЗ).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ТЗ  на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АС  является основным  документом,  определяющим  требования  и  порядок 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Плановый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срок начала работ: 01.04.2010.</w:t>
      </w:r>
    </w:p>
    <w:p w14:paraId="08C57F4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Плановый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срок окончания работ: 31.05.2010.</w:t>
      </w:r>
    </w:p>
    <w:p w14:paraId="1BB1305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Автоматизируемая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система создается на коммерческой основе.</w:t>
      </w:r>
    </w:p>
    <w:p w14:paraId="7798807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Порядок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оформления  и  предъявления  заказчику  результатов  работы  по  созданию системы определяется  после получения начальной версии продукта, в которой должны быть  реализованы  все  основные  функции,  определенные  в  ТЗ  и  утвержденные заказчиком.</w:t>
      </w:r>
    </w:p>
    <w:p w14:paraId="3085A05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2. Этап разработки раздела «Назначение и цели создания системы»:</w:t>
      </w:r>
    </w:p>
    <w:p w14:paraId="1165D3C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Вид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автоматизируемой деятельности: учет персонала в отделе кадров. </w:t>
      </w:r>
    </w:p>
    <w:p w14:paraId="0A79169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Перечень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автоматизируемых процессов: учет сведений о сотрудниках, формирование и ведение личных карточек сотрудников, формирование приказов и отчетов. </w:t>
      </w:r>
    </w:p>
    <w:p w14:paraId="6263536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Наименование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значение  показателей,  которые  будут  достигнуты  в  результате внедрения  БД:  уменьшение  затрат  рабочего  времени  на  ввод,  редактирование  и  поиск данных  о  сотрудниках  предприятия,  формирование  личных  карточек,  приказов  и отчетов, уменьшение бумажного документооборота.</w:t>
      </w:r>
    </w:p>
    <w:p w14:paraId="1784508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3. Этап разработки раздела «Характеристики объекта автоматизации»</w:t>
      </w:r>
    </w:p>
    <w:p w14:paraId="4A11C29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Краткие сведения о предприятии.</w:t>
      </w:r>
    </w:p>
    <w:p w14:paraId="26626D7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Отдел  кадров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,  деятельность  которого  планируется  автоматизировать,  занимается учетом  сотрудников  фирмы  «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ЛюксАвто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 xml:space="preserve">».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Важнейшим  звеном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в  данной  деятельности являются  специалисты  по  работе  с  персоналом.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  зависимости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от  того,  насколько автоматизирована их работа, можно судить об эффективности работы отдела кадров и всего предприятия  в  целом.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Каждый  день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отдел  кадров  осуществляет  операции  по  работе  с персоналом.</w:t>
      </w:r>
    </w:p>
    <w:p w14:paraId="290DABC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Сотрудник  лично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заполняет  данные  о  себе.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После  этого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специалист  по  работе  с персоналом  принимает  эти  данные  и  вносит  их  в  базу  данных.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Непосредственно  из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базы </w:t>
      </w:r>
    </w:p>
    <w:p w14:paraId="0C8379F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данных  берутся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необходимые  данные  для  заполнения  личной  карточки  сотрудника, формирования приказов и отчетов.</w:t>
      </w:r>
    </w:p>
    <w:p w14:paraId="2AEB951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Организационная структура.</w:t>
      </w:r>
    </w:p>
    <w:p w14:paraId="2AC32CF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Организационная структура предприятия показана на рисунке 1.</w:t>
      </w:r>
    </w:p>
    <w:p w14:paraId="1CA177A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83EA8C" wp14:editId="4AC9E6A8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8B6D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Рис.1. Организационная структура предприятия</w:t>
      </w:r>
    </w:p>
    <w:p w14:paraId="270AEFC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99E975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b/>
          <w:i/>
          <w:sz w:val="24"/>
          <w:szCs w:val="24"/>
        </w:rPr>
        <w:lastRenderedPageBreak/>
        <w:t>Описание  автоматизируемых</w:t>
      </w:r>
      <w:proofErr w:type="gramEnd"/>
      <w:r w:rsidRPr="00E5249E">
        <w:rPr>
          <w:rFonts w:ascii="Times New Roman" w:hAnsi="Times New Roman" w:cs="Times New Roman"/>
          <w:b/>
          <w:i/>
          <w:sz w:val="24"/>
          <w:szCs w:val="24"/>
        </w:rPr>
        <w:t xml:space="preserve">  процессов,  информационные  потоки  автоматизируемых процессов.</w:t>
      </w:r>
    </w:p>
    <w:p w14:paraId="0421A95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Сведения  о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сотрудниках  собираются  специалистом  по  работе  с  персоналом.  Вся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информация  хранится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обрабатывается  специалистом  по  работе  с  персоналом.  Некоторая </w:t>
      </w:r>
    </w:p>
    <w:p w14:paraId="1A6A77A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информация для ведения отчетности хранится в бумажной форме. </w:t>
      </w:r>
    </w:p>
    <w:p w14:paraId="017CFD9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Схема информационных потоков процесса показана на рисунке 2.</w:t>
      </w:r>
    </w:p>
    <w:p w14:paraId="331A2F8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2A727" wp14:editId="00F36122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D159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Рис.2 Схема информационных потоков процесса “Учет персонала”</w:t>
      </w:r>
    </w:p>
    <w:p w14:paraId="3B515FB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D2A1C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  целом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,   до  начала  разработки  данной  системы  вся  отчетность  велась  путем составления  личных  карточек  на  бумажных  носителях,  из  которых  при  необходимости выбирались  те  или   иные  сведения.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Таким  образом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,  видно,  насколько  рационально использовать  базу  данных  и  приложение  по  работе  с  ней.  Во-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первых,  сокращается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объем бумажного  документооборота  и  время  на  роботу  с  информацией  о  сотрудниках,  данные  о</w:t>
      </w:r>
    </w:p>
    <w:p w14:paraId="1A941ADE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любом сотруднике можно получить путем запросов, кроме того, заметно сократится время на формирование отчетов для руководства и бухгалтерии.</w:t>
      </w:r>
    </w:p>
    <w:p w14:paraId="3ED7818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Теперь  запишем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всю  информацию  в  систематизированной  форме.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Далее,  при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создании базы данных, эту информацию можно будет разделить на конкретные таблицы.</w:t>
      </w:r>
    </w:p>
    <w:p w14:paraId="6C8FF6F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Сотрудники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6A018DE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Адрес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58AD0D9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Образование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01EE2DD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Подразделение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2960A95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Приказ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зачислении.</w:t>
      </w:r>
    </w:p>
    <w:p w14:paraId="7C4CE5C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Штатное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расписание.</w:t>
      </w:r>
    </w:p>
    <w:p w14:paraId="2D17706A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Должность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77404EA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Карточка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учета.</w:t>
      </w:r>
    </w:p>
    <w:p w14:paraId="7917173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4. Этап разработки раздела «Требования к ИС»</w:t>
      </w:r>
    </w:p>
    <w:p w14:paraId="05E2873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системе в целом</w:t>
      </w:r>
    </w:p>
    <w:p w14:paraId="5E6990D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ИС  должна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12E71FE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Ввод  в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действие  ИС  должен  приводить  к  полезным  технико-экономическим, социальным результатам:</w:t>
      </w:r>
    </w:p>
    <w:p w14:paraId="47BF2AB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уменьшению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времени по учету данных о сотрудниках;</w:t>
      </w:r>
    </w:p>
    <w:p w14:paraId="0BD7AEB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уменьшение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времени на формирование отчетов, приказов и справок.</w:t>
      </w:r>
    </w:p>
    <w:p w14:paraId="6C56675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Технические  средства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ИС  должны  быть  установлены  так,  чтобы  обеспечивались  их безопасная эксплуатация и техническое обслуживание.</w:t>
      </w:r>
    </w:p>
    <w:p w14:paraId="49C74BA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Требования безопасности устанавливаются в инструкциях по эксплуатации 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техническихсредств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7DAEE20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функциям (задачам), выполняемым системой</w:t>
      </w:r>
    </w:p>
    <w:p w14:paraId="3921C02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Данная  информационная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система  разрабатывается  с  расчетом  на  нескольких пользователей – специалистов по работе с персоналом. При работе с системой специалист по </w:t>
      </w:r>
    </w:p>
    <w:p w14:paraId="5ED6104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работе с персоналом должен решать следующие задачи:</w:t>
      </w:r>
    </w:p>
    <w:p w14:paraId="553A774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lastRenderedPageBreak/>
        <w:t>  Получать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доступ  к  данным  таблиц,  в  которых  должна  содержаться  вся  необходимая информация.</w:t>
      </w:r>
    </w:p>
    <w:p w14:paraId="3EFE238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Просматривать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данные таблиц, при необходимости редактировать их.</w:t>
      </w:r>
    </w:p>
    <w:p w14:paraId="36A5B1E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Создавать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0DA5FBA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Таким  образом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,  разрабатываемая  система  должна  обеспечивать  решение вышеперечисленных задач. </w:t>
      </w:r>
    </w:p>
    <w:p w14:paraId="33B3F34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В готовом виде она должна быть максимально простой и удобной: все операции должны </w:t>
      </w:r>
    </w:p>
    <w:p w14:paraId="198810A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выполняться с помощью элементарных действий пользователя. Здесь необходима распечатка </w:t>
      </w:r>
    </w:p>
    <w:p w14:paraId="13F3C32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исходных  таблиц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  отчетов,  источниками  которых  являются  ранее  составленные  запросы. </w:t>
      </w:r>
    </w:p>
    <w:p w14:paraId="0992FCB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Все отчеты должны оформляться в едином стиле.</w:t>
      </w:r>
    </w:p>
    <w:p w14:paraId="66F51BB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информационному обеспечению ИС</w:t>
      </w:r>
    </w:p>
    <w:p w14:paraId="643540A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Информационное обеспечение ИС должно включать:</w:t>
      </w:r>
    </w:p>
    <w:p w14:paraId="69FD31B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данные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сотрудниках;</w:t>
      </w:r>
    </w:p>
    <w:p w14:paraId="3168E91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приказы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о зачислении;</w:t>
      </w:r>
    </w:p>
    <w:p w14:paraId="20C1CB6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штатное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расписание;</w:t>
      </w:r>
    </w:p>
    <w:p w14:paraId="45A4F7E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личные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карточки.</w:t>
      </w:r>
    </w:p>
    <w:p w14:paraId="64C7F9D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программному обеспечению ИС</w:t>
      </w:r>
    </w:p>
    <w:p w14:paraId="66C8968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Для  функционирования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базы  данных  подходят  операционные  системы  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Windows,Vista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 xml:space="preserve">. Диалоговый режим требует объектно-ориентированную систему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программирования  -</w:t>
      </w:r>
      <w:proofErr w:type="spellStart"/>
      <w:proofErr w:type="gramEnd"/>
      <w:r w:rsidRPr="00E5249E">
        <w:rPr>
          <w:rFonts w:ascii="Times New Roman" w:hAnsi="Times New Roman" w:cs="Times New Roman"/>
          <w:sz w:val="24"/>
          <w:szCs w:val="24"/>
        </w:rPr>
        <w:t>BorlandDelphi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 xml:space="preserve"> , а СУБД – 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3843A8B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Требования к техническому обеспечению АС</w:t>
      </w:r>
    </w:p>
    <w:p w14:paraId="16AB34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Минимальные требования к техническому обеспечению АС следующие:</w:t>
      </w:r>
    </w:p>
    <w:p w14:paraId="40FC188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 xml:space="preserve">  </w:t>
      </w:r>
      <w:proofErr w:type="spellStart"/>
      <w:r w:rsidRPr="00E5249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IV;</w:t>
      </w:r>
    </w:p>
    <w:p w14:paraId="2244D50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ОЗУ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512 Мбайт;</w:t>
      </w:r>
    </w:p>
    <w:p w14:paraId="45ACF79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10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Мбайт дисковой памяти;</w:t>
      </w:r>
    </w:p>
    <w:p w14:paraId="17A2F60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принтер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формата А4.</w:t>
      </w:r>
    </w:p>
    <w:p w14:paraId="61C46D4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A0889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>5. Этап разработки раздела «Стадии и этапы разработки»</w:t>
      </w:r>
    </w:p>
    <w:p w14:paraId="74A40BB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Стадии разработки</w:t>
      </w:r>
    </w:p>
    <w:p w14:paraId="5462AB5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14:paraId="68553C6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технического задания;</w:t>
      </w:r>
    </w:p>
    <w:p w14:paraId="28FAC33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рабочее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проектирование;</w:t>
      </w:r>
    </w:p>
    <w:p w14:paraId="371FC44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внедрение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58B9096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AB27D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249E">
        <w:rPr>
          <w:rFonts w:ascii="Times New Roman" w:hAnsi="Times New Roman" w:cs="Times New Roman"/>
          <w:b/>
          <w:sz w:val="24"/>
          <w:szCs w:val="24"/>
        </w:rPr>
        <w:t xml:space="preserve">6. Этапы разработки </w:t>
      </w:r>
    </w:p>
    <w:p w14:paraId="3A25028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38DEEC8E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стадии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рабочего  проектирования  должны  быть  выполнены  перечисленные  ниже </w:t>
      </w:r>
    </w:p>
    <w:p w14:paraId="5B25D28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этапы работ:</w:t>
      </w:r>
    </w:p>
    <w:p w14:paraId="550BA30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модели автоматизируемых процессов и функциональной модели ИС;</w:t>
      </w:r>
    </w:p>
    <w:p w14:paraId="3A79E64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логической и физической моделей данных;</w:t>
      </w:r>
    </w:p>
    <w:p w14:paraId="7185495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программы;</w:t>
      </w:r>
    </w:p>
    <w:p w14:paraId="215AF32F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разработка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программной документации;</w:t>
      </w:r>
    </w:p>
    <w:p w14:paraId="393019A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  испытания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0554213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этапе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</w:t>
      </w:r>
    </w:p>
    <w:p w14:paraId="078BDC4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заказчика.</w:t>
      </w:r>
    </w:p>
    <w:p w14:paraId="1B8E75B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Приемо-сдаточные испытания должны проводиться на объекте заказчика в оговоренные сроки.  Приемо-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сдаточные  испытания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434608B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Ход  проведения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приемо-сдаточных  испытаний  заказчик  и  исполнитель  документируют  в </w:t>
      </w:r>
    </w:p>
    <w:p w14:paraId="70C8AF7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49E">
        <w:rPr>
          <w:rFonts w:ascii="Times New Roman" w:hAnsi="Times New Roman" w:cs="Times New Roman"/>
          <w:sz w:val="24"/>
          <w:szCs w:val="24"/>
        </w:rPr>
        <w:t>протоколе  проведения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испытаний.  </w:t>
      </w:r>
      <w:proofErr w:type="gramStart"/>
      <w:r w:rsidRPr="00E5249E">
        <w:rPr>
          <w:rFonts w:ascii="Times New Roman" w:hAnsi="Times New Roman" w:cs="Times New Roman"/>
          <w:sz w:val="24"/>
          <w:szCs w:val="24"/>
        </w:rPr>
        <w:t>На  основании</w:t>
      </w:r>
      <w:proofErr w:type="gramEnd"/>
      <w:r w:rsidRPr="00E5249E">
        <w:rPr>
          <w:rFonts w:ascii="Times New Roman" w:hAnsi="Times New Roman" w:cs="Times New Roman"/>
          <w:sz w:val="24"/>
          <w:szCs w:val="24"/>
        </w:rPr>
        <w:t xml:space="preserve">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5E004C6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56126E" w14:textId="77777777" w:rsidR="0039599B" w:rsidRDefault="0039599B" w:rsidP="0039599B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7B0DDDC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E01F0A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 1</w:t>
      </w:r>
    </w:p>
    <w:p w14:paraId="0B7972D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Рассмотрев пример, на основе своей предметной области (смотри номер варианта</w:t>
      </w:r>
      <w:r>
        <w:rPr>
          <w:rFonts w:ascii="Times New Roman" w:hAnsi="Times New Roman" w:cs="Times New Roman"/>
          <w:sz w:val="24"/>
          <w:szCs w:val="24"/>
        </w:rPr>
        <w:t xml:space="preserve"> по учебному журналу</w:t>
      </w:r>
      <w:r w:rsidRPr="00E524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49E">
        <w:rPr>
          <w:rFonts w:ascii="Times New Roman" w:hAnsi="Times New Roman" w:cs="Times New Roman"/>
          <w:sz w:val="24"/>
          <w:szCs w:val="24"/>
        </w:rPr>
        <w:t>разработать устав для выбранного направления деятельности</w:t>
      </w:r>
      <w:r>
        <w:rPr>
          <w:rFonts w:ascii="Times New Roman" w:hAnsi="Times New Roman" w:cs="Times New Roman"/>
          <w:sz w:val="24"/>
          <w:szCs w:val="24"/>
        </w:rPr>
        <w:t>, согласно требованиям, предъявляемым к уставу и техническое задание для информационной системы</w:t>
      </w:r>
      <w:r w:rsidRPr="00E5249E">
        <w:rPr>
          <w:rFonts w:ascii="Times New Roman" w:hAnsi="Times New Roman" w:cs="Times New Roman"/>
          <w:sz w:val="24"/>
          <w:szCs w:val="24"/>
        </w:rPr>
        <w:t>.</w:t>
      </w:r>
    </w:p>
    <w:p w14:paraId="4D382D0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ВАРИАНТЫ ЗАДАНИЙ:</w:t>
      </w:r>
    </w:p>
    <w:p w14:paraId="7F2332F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1.  Прокат автомобилей</w:t>
      </w:r>
    </w:p>
    <w:p w14:paraId="0467F38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2.  Библиотечный фонд города</w:t>
      </w:r>
    </w:p>
    <w:p w14:paraId="22F6067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3.  Спортивный клуб</w:t>
      </w:r>
    </w:p>
    <w:p w14:paraId="5362D23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4.  Управление складом</w:t>
      </w:r>
    </w:p>
    <w:p w14:paraId="1126FFF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5.  Автошкола</w:t>
      </w:r>
    </w:p>
    <w:p w14:paraId="20366FD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6.  Химчистка</w:t>
      </w:r>
    </w:p>
    <w:p w14:paraId="636E2F8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7.  Автомастерская</w:t>
      </w:r>
    </w:p>
    <w:p w14:paraId="15230BE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8.  Компания по продаже </w:t>
      </w:r>
      <w:proofErr w:type="spellStart"/>
      <w:proofErr w:type="gramStart"/>
      <w:r w:rsidRPr="00E5249E">
        <w:rPr>
          <w:rFonts w:ascii="Times New Roman" w:hAnsi="Times New Roman" w:cs="Times New Roman"/>
          <w:sz w:val="24"/>
          <w:szCs w:val="24"/>
        </w:rPr>
        <w:t>мед.техники</w:t>
      </w:r>
      <w:proofErr w:type="spellEnd"/>
      <w:proofErr w:type="gramEnd"/>
    </w:p>
    <w:p w14:paraId="7C8BF13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9.  Страховая компания</w:t>
      </w:r>
    </w:p>
    <w:p w14:paraId="1FB2689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10. Гостиница</w:t>
      </w:r>
    </w:p>
    <w:p w14:paraId="1A63EC0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11. Ломбард</w:t>
      </w:r>
    </w:p>
    <w:p w14:paraId="0662D41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 xml:space="preserve">12. Оптовая база </w:t>
      </w:r>
    </w:p>
    <w:p w14:paraId="186E258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13. Завод по производству металлоизделий</w:t>
      </w:r>
    </w:p>
    <w:p w14:paraId="54A2A35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14. Ювелирная мастерская</w:t>
      </w:r>
    </w:p>
    <w:p w14:paraId="7E60ADF2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15. Предприятие по организации свадебных торжеств</w:t>
      </w:r>
    </w:p>
    <w:p w14:paraId="5DFE145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16. Бюро по трудоустройству</w:t>
      </w:r>
    </w:p>
    <w:p w14:paraId="775F88D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17. Нотариальная контора</w:t>
      </w:r>
    </w:p>
    <w:p w14:paraId="2711E9F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18. Производство мебели</w:t>
      </w:r>
    </w:p>
    <w:p w14:paraId="7549696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19. Производство детских игрушек</w:t>
      </w:r>
    </w:p>
    <w:p w14:paraId="1C5D182B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20. Поликлиника</w:t>
      </w:r>
    </w:p>
    <w:p w14:paraId="3A74E065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21. Магазин розничной торговли</w:t>
      </w:r>
    </w:p>
    <w:p w14:paraId="30D1541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22. Спортивный клуб</w:t>
      </w:r>
    </w:p>
    <w:p w14:paraId="6992CDB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23. Аэропорт</w:t>
      </w:r>
    </w:p>
    <w:p w14:paraId="3FE9DE0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24. Магазин по ремонту и продаже компьютеров и комплектующих</w:t>
      </w:r>
    </w:p>
    <w:p w14:paraId="09F6E35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25. Строительная организация</w:t>
      </w:r>
    </w:p>
    <w:p w14:paraId="5F7C810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26. Игровая комната</w:t>
      </w:r>
    </w:p>
    <w:p w14:paraId="466EF67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27. Строительная организация</w:t>
      </w:r>
    </w:p>
    <w:p w14:paraId="29F2C01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28. Фотоцентр</w:t>
      </w:r>
    </w:p>
    <w:p w14:paraId="60BF6840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29. Городской зоопарк.</w:t>
      </w:r>
    </w:p>
    <w:p w14:paraId="2A0F46CD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1C015D" w14:textId="77777777" w:rsidR="0039599B" w:rsidRPr="00E5249E" w:rsidRDefault="0039599B" w:rsidP="0039599B">
      <w:pPr>
        <w:pStyle w:val="a3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86D0CE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95A629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249E">
        <w:rPr>
          <w:rFonts w:ascii="Times New Roman" w:hAnsi="Times New Roman" w:cs="Times New Roman"/>
          <w:b/>
          <w:i/>
          <w:sz w:val="24"/>
          <w:szCs w:val="24"/>
        </w:rPr>
        <w:t>КОНТРОЛЬНЫЕ ВОПРОСЫ:</w:t>
      </w:r>
    </w:p>
    <w:p w14:paraId="2A14201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11F670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1. Что такое проект? Управление проектами?</w:t>
      </w:r>
    </w:p>
    <w:p w14:paraId="0CC111A7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2.  Назовите основные факторы, влияющие на проект?</w:t>
      </w:r>
    </w:p>
    <w:p w14:paraId="65CEE26C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3.  Что такое бизнес-цель проекта? Устав проекта?</w:t>
      </w:r>
    </w:p>
    <w:p w14:paraId="4CD13043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4.  Назовите основных участников проекта и их полномочия?</w:t>
      </w:r>
    </w:p>
    <w:p w14:paraId="10354AD1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49E">
        <w:rPr>
          <w:rFonts w:ascii="Times New Roman" w:hAnsi="Times New Roman" w:cs="Times New Roman"/>
          <w:sz w:val="24"/>
          <w:szCs w:val="24"/>
        </w:rPr>
        <w:t>5.  Перечислите требования, предъявляемые к уставу проекта?</w:t>
      </w:r>
    </w:p>
    <w:p w14:paraId="190614DD" w14:textId="77777777" w:rsidR="00876A6F" w:rsidRDefault="00876A6F"/>
    <w:sectPr w:rsidR="00876A6F" w:rsidSect="003959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2D"/>
    <w:rsid w:val="0039599B"/>
    <w:rsid w:val="00461F20"/>
    <w:rsid w:val="005A562D"/>
    <w:rsid w:val="00876A6F"/>
    <w:rsid w:val="00A210F6"/>
    <w:rsid w:val="00E8512C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chartTrackingRefBased/>
  <w15:docId w15:val="{9382179C-F72E-4292-B73E-4154601C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9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Антиплагиат</cp:lastModifiedBy>
  <cp:revision>6</cp:revision>
  <dcterms:created xsi:type="dcterms:W3CDTF">2020-09-29T05:34:00Z</dcterms:created>
  <dcterms:modified xsi:type="dcterms:W3CDTF">2025-01-30T08:24:00Z</dcterms:modified>
</cp:coreProperties>
</file>