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36"/>
          <w:szCs w:val="36"/>
        </w:rPr>
      </w:pPr>
      <w:r w:rsidDel="00000000" w:rsidR="00000000" w:rsidRPr="00000000">
        <w:rPr>
          <w:b w:val="1"/>
          <w:sz w:val="36"/>
          <w:szCs w:val="36"/>
          <w:rtl w:val="0"/>
        </w:rPr>
        <w:t xml:space="preserve">Handson 2: Web Api using .Net core with Swagger</w:t>
      </w:r>
    </w:p>
    <w:p w:rsidR="00000000" w:rsidDel="00000000" w:rsidP="00000000" w:rsidRDefault="00000000" w:rsidRPr="00000000" w14:paraId="00000002">
      <w:pPr>
        <w:spacing w:after="240" w:before="240" w:lineRule="auto"/>
        <w:ind w:left="0" w:firstLine="0"/>
        <w:rPr>
          <w:shd w:fill="fff2cc" w:val="clear"/>
        </w:rPr>
      </w:pPr>
      <w:r w:rsidDel="00000000" w:rsidR="00000000" w:rsidRPr="00000000">
        <w:rPr>
          <w:shd w:fill="fff2cc" w:val="clear"/>
          <w:rtl w:val="0"/>
        </w:rPr>
        <w:t xml:space="preserve">Superset id : 6363535</w:t>
      </w:r>
    </w:p>
    <w:p w:rsidR="00000000" w:rsidDel="00000000" w:rsidP="00000000" w:rsidRDefault="00000000" w:rsidRPr="00000000" w14:paraId="00000003">
      <w:pPr>
        <w:spacing w:after="240" w:before="240" w:lineRule="auto"/>
        <w:ind w:left="0" w:firstLine="0"/>
        <w:rPr>
          <w:shd w:fill="fff2cc" w:val="clear"/>
        </w:rPr>
      </w:pPr>
      <w:r w:rsidDel="00000000" w:rsidR="00000000" w:rsidRPr="00000000">
        <w:rPr>
          <w:rtl w:val="0"/>
        </w:rPr>
      </w:r>
    </w:p>
    <w:p w:rsidR="00000000" w:rsidDel="00000000" w:rsidP="00000000" w:rsidRDefault="00000000" w:rsidRPr="00000000" w14:paraId="00000004">
      <w:pPr>
        <w:spacing w:after="240" w:before="240" w:lineRule="auto"/>
        <w:ind w:left="0" w:firstLine="0"/>
        <w:rPr>
          <w:b w:val="1"/>
          <w:highlight w:val="white"/>
        </w:rPr>
      </w:pPr>
      <w:r w:rsidDel="00000000" w:rsidR="00000000" w:rsidRPr="00000000">
        <w:rPr>
          <w:b w:val="1"/>
          <w:highlight w:val="white"/>
          <w:rtl w:val="0"/>
        </w:rPr>
        <w:t xml:space="preserve">Program.cs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var builder = WebApplication.CreateBuilder(args);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builder.Services.AddControllers();</w:t>
      </w:r>
    </w:p>
    <w:p w:rsidR="00000000" w:rsidDel="00000000" w:rsidP="00000000" w:rsidRDefault="00000000" w:rsidRPr="00000000" w14:paraId="00000008">
      <w:pPr>
        <w:rPr/>
      </w:pPr>
      <w:r w:rsidDel="00000000" w:rsidR="00000000" w:rsidRPr="00000000">
        <w:rPr>
          <w:rtl w:val="0"/>
        </w:rPr>
        <w:t xml:space="preserve">builder.Services.AddEndpointsApiExplorer();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builder.Services.AddSwaggerGen(c =&gt;</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c.SwaggerDoc("v1", new Microsoft.OpenApi.Models.OpenApiInfo</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Title = "Swagger Demo",</w:t>
      </w:r>
    </w:p>
    <w:p w:rsidR="00000000" w:rsidDel="00000000" w:rsidP="00000000" w:rsidRDefault="00000000" w:rsidRPr="00000000" w14:paraId="0000000F">
      <w:pPr>
        <w:rPr/>
      </w:pPr>
      <w:r w:rsidDel="00000000" w:rsidR="00000000" w:rsidRPr="00000000">
        <w:rPr>
          <w:rtl w:val="0"/>
        </w:rPr>
        <w:t xml:space="preserve">        Version = "v1",</w:t>
      </w:r>
    </w:p>
    <w:p w:rsidR="00000000" w:rsidDel="00000000" w:rsidP="00000000" w:rsidRDefault="00000000" w:rsidRPr="00000000" w14:paraId="00000010">
      <w:pPr>
        <w:rPr/>
      </w:pPr>
      <w:r w:rsidDel="00000000" w:rsidR="00000000" w:rsidRPr="00000000">
        <w:rPr>
          <w:rtl w:val="0"/>
        </w:rPr>
        <w:t xml:space="preserve">        Description = "TBD",</w:t>
      </w:r>
    </w:p>
    <w:p w:rsidR="00000000" w:rsidDel="00000000" w:rsidP="00000000" w:rsidRDefault="00000000" w:rsidRPr="00000000" w14:paraId="00000011">
      <w:pPr>
        <w:rPr/>
      </w:pPr>
      <w:r w:rsidDel="00000000" w:rsidR="00000000" w:rsidRPr="00000000">
        <w:rPr>
          <w:rtl w:val="0"/>
        </w:rPr>
        <w:t xml:space="preserve">        TermsOfService = new Uri("https://example.com/terms"),</w:t>
      </w:r>
    </w:p>
    <w:p w:rsidR="00000000" w:rsidDel="00000000" w:rsidP="00000000" w:rsidRDefault="00000000" w:rsidRPr="00000000" w14:paraId="00000012">
      <w:pPr>
        <w:rPr/>
      </w:pPr>
      <w:r w:rsidDel="00000000" w:rsidR="00000000" w:rsidRPr="00000000">
        <w:rPr>
          <w:rtl w:val="0"/>
        </w:rPr>
        <w:t xml:space="preserve">        Contact = new Microsoft.OpenApi.Models.OpenApiContact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Name = "John Doe",</w:t>
      </w:r>
    </w:p>
    <w:p w:rsidR="00000000" w:rsidDel="00000000" w:rsidP="00000000" w:rsidRDefault="00000000" w:rsidRPr="00000000" w14:paraId="00000015">
      <w:pPr>
        <w:rPr/>
      </w:pPr>
      <w:r w:rsidDel="00000000" w:rsidR="00000000" w:rsidRPr="00000000">
        <w:rPr>
          <w:rtl w:val="0"/>
        </w:rPr>
        <w:t xml:space="preserve">            Email = "john@xyzmail.com",</w:t>
      </w:r>
    </w:p>
    <w:p w:rsidR="00000000" w:rsidDel="00000000" w:rsidP="00000000" w:rsidRDefault="00000000" w:rsidRPr="00000000" w14:paraId="00000016">
      <w:pPr>
        <w:rPr/>
      </w:pPr>
      <w:r w:rsidDel="00000000" w:rsidR="00000000" w:rsidRPr="00000000">
        <w:rPr>
          <w:rtl w:val="0"/>
        </w:rPr>
        <w:t xml:space="preserve">            Url = new Uri("https://www.example.com")</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License = new Microsoft.OpenApi.Models.OpenApiLicense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 "License Terms",</w:t>
      </w:r>
    </w:p>
    <w:p w:rsidR="00000000" w:rsidDel="00000000" w:rsidP="00000000" w:rsidRDefault="00000000" w:rsidRPr="00000000" w14:paraId="0000001B">
      <w:pPr>
        <w:rPr/>
      </w:pPr>
      <w:r w:rsidDel="00000000" w:rsidR="00000000" w:rsidRPr="00000000">
        <w:rPr>
          <w:rtl w:val="0"/>
        </w:rPr>
        <w:t xml:space="preserve">            Url = new Uri("https://www.example.com")</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 app = builder.Build();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Configure the HTTP request pipeline.</w:t>
      </w:r>
    </w:p>
    <w:p w:rsidR="00000000" w:rsidDel="00000000" w:rsidP="00000000" w:rsidRDefault="00000000" w:rsidRPr="00000000" w14:paraId="00000023">
      <w:pPr>
        <w:rPr/>
      </w:pPr>
      <w:r w:rsidDel="00000000" w:rsidR="00000000" w:rsidRPr="00000000">
        <w:rPr>
          <w:rtl w:val="0"/>
        </w:rPr>
        <w:t xml:space="preserve">app.UseHttpsRedirection();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app.UseAuthorization();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app.UseSwagger();</w:t>
      </w:r>
    </w:p>
    <w:p w:rsidR="00000000" w:rsidDel="00000000" w:rsidP="00000000" w:rsidRDefault="00000000" w:rsidRPr="00000000" w14:paraId="00000028">
      <w:pPr>
        <w:rPr/>
      </w:pPr>
      <w:r w:rsidDel="00000000" w:rsidR="00000000" w:rsidRPr="00000000">
        <w:rPr>
          <w:rtl w:val="0"/>
        </w:rPr>
        <w:t xml:space="preserve">app.UseSwaggerUI(c =&gt;</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c.SwaggerEndpoint("/swagger/v1/swagger.json", "Swagger Demo");</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app.MapControllers();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app.Run();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hyperlink r:id="rId6">
        <w:r w:rsidDel="00000000" w:rsidR="00000000" w:rsidRPr="00000000">
          <w:rPr>
            <w:b w:val="1"/>
            <w:rtl w:val="0"/>
          </w:rPr>
          <w:t xml:space="preserve">EmployeeController.cs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Microsoft.AspNetCore.Mvc;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namespace SwaggerDemoApi.Controllers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[Route("api/Emp")]</w:t>
      </w:r>
    </w:p>
    <w:p w:rsidR="00000000" w:rsidDel="00000000" w:rsidP="00000000" w:rsidRDefault="00000000" w:rsidRPr="00000000" w14:paraId="0000003A">
      <w:pPr>
        <w:rPr/>
      </w:pPr>
      <w:r w:rsidDel="00000000" w:rsidR="00000000" w:rsidRPr="00000000">
        <w:rPr>
          <w:rtl w:val="0"/>
        </w:rPr>
        <w:t xml:space="preserve">    [ApiController]</w:t>
      </w:r>
    </w:p>
    <w:p w:rsidR="00000000" w:rsidDel="00000000" w:rsidP="00000000" w:rsidRDefault="00000000" w:rsidRPr="00000000" w14:paraId="0000003B">
      <w:pPr>
        <w:rPr/>
      </w:pPr>
      <w:r w:rsidDel="00000000" w:rsidR="00000000" w:rsidRPr="00000000">
        <w:rPr>
          <w:rtl w:val="0"/>
        </w:rPr>
        <w:t xml:space="preserve">    public class EmployeeController : ControllerBase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private static readonly List&lt;string&gt; employees = new List&lt;string&gt;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"Sweta", "Rajlaxmi", "Sepia"</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[HttpGet]</w:t>
      </w:r>
    </w:p>
    <w:p w:rsidR="00000000" w:rsidDel="00000000" w:rsidP="00000000" w:rsidRDefault="00000000" w:rsidRPr="00000000" w14:paraId="00000043">
      <w:pPr>
        <w:rPr/>
      </w:pPr>
      <w:r w:rsidDel="00000000" w:rsidR="00000000" w:rsidRPr="00000000">
        <w:rPr>
          <w:rtl w:val="0"/>
        </w:rPr>
        <w:t xml:space="preserve">        public IActionResult GetAll()</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return Ok(employees);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[HttpGet("{id}")]</w:t>
      </w:r>
    </w:p>
    <w:p w:rsidR="00000000" w:rsidDel="00000000" w:rsidP="00000000" w:rsidRDefault="00000000" w:rsidRPr="00000000" w14:paraId="00000049">
      <w:pPr>
        <w:rPr/>
      </w:pPr>
      <w:r w:rsidDel="00000000" w:rsidR="00000000" w:rsidRPr="00000000">
        <w:rPr>
          <w:rtl w:val="0"/>
        </w:rPr>
        <w:t xml:space="preserve">        public IActionResult Get(int id)</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if (id &lt; 0 || id &gt;= employees.Count) return NotFound();</w:t>
      </w:r>
    </w:p>
    <w:p w:rsidR="00000000" w:rsidDel="00000000" w:rsidP="00000000" w:rsidRDefault="00000000" w:rsidRPr="00000000" w14:paraId="0000004C">
      <w:pPr>
        <w:rPr/>
      </w:pPr>
      <w:r w:rsidDel="00000000" w:rsidR="00000000" w:rsidRPr="00000000">
        <w:rPr>
          <w:rtl w:val="0"/>
        </w:rPr>
        <w:t xml:space="preserve">            return Ok(employees[id]);</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[HttpPost]</w:t>
      </w:r>
    </w:p>
    <w:p w:rsidR="00000000" w:rsidDel="00000000" w:rsidP="00000000" w:rsidRDefault="00000000" w:rsidRPr="00000000" w14:paraId="00000050">
      <w:pPr>
        <w:rPr/>
      </w:pPr>
      <w:r w:rsidDel="00000000" w:rsidR="00000000" w:rsidRPr="00000000">
        <w:rPr>
          <w:rtl w:val="0"/>
        </w:rPr>
        <w:t xml:space="preserve">        public IActionResult Post([FromBody] string name)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employees.Add(name);</w:t>
      </w:r>
    </w:p>
    <w:p w:rsidR="00000000" w:rsidDel="00000000" w:rsidP="00000000" w:rsidRDefault="00000000" w:rsidRPr="00000000" w14:paraId="00000053">
      <w:pPr>
        <w:rPr/>
      </w:pPr>
      <w:r w:rsidDel="00000000" w:rsidR="00000000" w:rsidRPr="00000000">
        <w:rPr>
          <w:rtl w:val="0"/>
        </w:rPr>
        <w:t xml:space="preserve">            return Created("", name);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[HttpDelete("{id}")]</w:t>
      </w:r>
    </w:p>
    <w:p w:rsidR="00000000" w:rsidDel="00000000" w:rsidP="00000000" w:rsidRDefault="00000000" w:rsidRPr="00000000" w14:paraId="00000057">
      <w:pPr>
        <w:rPr/>
      </w:pPr>
      <w:r w:rsidDel="00000000" w:rsidR="00000000" w:rsidRPr="00000000">
        <w:rPr>
          <w:rtl w:val="0"/>
        </w:rPr>
        <w:t xml:space="preserve">        public IActionResult Delete(int id)</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if (id &lt; 0 || id &gt;= employees.Count) return NotFound();</w:t>
      </w:r>
    </w:p>
    <w:p w:rsidR="00000000" w:rsidDel="00000000" w:rsidP="00000000" w:rsidRDefault="00000000" w:rsidRPr="00000000" w14:paraId="0000005A">
      <w:pPr>
        <w:rPr/>
      </w:pPr>
      <w:r w:rsidDel="00000000" w:rsidR="00000000" w:rsidRPr="00000000">
        <w:rPr>
          <w:rtl w:val="0"/>
        </w:rPr>
        <w:t xml:space="preserve">            var name = employees[id];</w:t>
      </w:r>
    </w:p>
    <w:p w:rsidR="00000000" w:rsidDel="00000000" w:rsidP="00000000" w:rsidRDefault="00000000" w:rsidRPr="00000000" w14:paraId="0000005B">
      <w:pPr>
        <w:rPr/>
      </w:pPr>
      <w:r w:rsidDel="00000000" w:rsidR="00000000" w:rsidRPr="00000000">
        <w:rPr>
          <w:rtl w:val="0"/>
        </w:rPr>
        <w:t xml:space="preserve">            employees.RemoveAt(id);</w:t>
      </w:r>
    </w:p>
    <w:p w:rsidR="00000000" w:rsidDel="00000000" w:rsidP="00000000" w:rsidRDefault="00000000" w:rsidRPr="00000000" w14:paraId="0000005C">
      <w:pPr>
        <w:rPr/>
      </w:pPr>
      <w:r w:rsidDel="00000000" w:rsidR="00000000" w:rsidRPr="00000000">
        <w:rPr>
          <w:rtl w:val="0"/>
        </w:rPr>
        <w:t xml:space="preserve">            return Ok($"{name} removed");</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Swagger UI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395913" cy="236071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5913" cy="236071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2616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Postman</w:t>
      </w:r>
    </w:p>
    <w:p w:rsidR="00000000" w:rsidDel="00000000" w:rsidP="00000000" w:rsidRDefault="00000000" w:rsidRPr="00000000" w14:paraId="00000068">
      <w:pPr>
        <w:spacing w:after="240" w:before="240" w:lineRule="auto"/>
        <w:ind w:left="0" w:firstLine="0"/>
        <w:rPr>
          <w:b w:val="1"/>
        </w:rPr>
      </w:pPr>
      <w:r w:rsidDel="00000000" w:rsidR="00000000" w:rsidRPr="00000000">
        <w:rPr>
          <w:rtl w:val="0"/>
        </w:rPr>
        <w:t xml:space="preserve">Use the POSTMAN tool, to point to the local Web API that was created with the Employee controller. Test the GET action method using POSTMAN. Verify the output if the List of employees are listed in the ‘Body’ part of the GET window on the POSTMAN tool. Verify the Status on the right side of the output pane on POSTMAN tool.</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4776788" cy="3092664"/>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76788" cy="309266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4673628" cy="302587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73628" cy="302587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4663031" cy="30146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63031"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rPr>
      </w:pPr>
      <w:r w:rsidDel="00000000" w:rsidR="00000000" w:rsidRPr="00000000">
        <w:rPr>
          <w:rtl w:val="0"/>
        </w:rPr>
        <w:t xml:space="preserve"> Modify the Controller name in the Route attribute of the Employee controller to ‘Emp’ and check its access through POSTMAN</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Pr>
        <w:drawing>
          <wp:inline distB="114300" distT="114300" distL="114300" distR="114300">
            <wp:extent cx="4691063" cy="305971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91063" cy="305971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employeecontroller.cs"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