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C07D" w14:textId="225BE933" w:rsidR="0015367C" w:rsidRDefault="0015367C">
      <w:pPr>
        <w:rPr>
          <w:noProof/>
        </w:rPr>
      </w:pPr>
      <w:r>
        <w:rPr>
          <w:noProof/>
          <w:lang w:val="en-IN" w:eastAsia="en-IN"/>
        </w:rPr>
        <w:drawing>
          <wp:anchor distT="0" distB="0" distL="114300" distR="114300" simplePos="0" relativeHeight="251658243" behindDoc="1" locked="0" layoutInCell="1" allowOverlap="1" wp14:anchorId="1A707474" wp14:editId="7252820D">
            <wp:simplePos x="0" y="0"/>
            <wp:positionH relativeFrom="page">
              <wp:posOffset>41326</wp:posOffset>
            </wp:positionH>
            <wp:positionV relativeFrom="page">
              <wp:posOffset>-1880006</wp:posOffset>
            </wp:positionV>
            <wp:extent cx="7760810" cy="10057130"/>
            <wp:effectExtent l="0" t="0" r="0" b="127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adiaz.THECP\Dropbox\_Work_Files\Colibrium Documentation\SOW\Colibrium Cover PP.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760810" cy="1005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B37A56" w14:textId="77777777" w:rsidR="0015367C" w:rsidRDefault="0015367C">
      <w:pPr>
        <w:rPr>
          <w:noProof/>
        </w:rPr>
      </w:pPr>
    </w:p>
    <w:p w14:paraId="27692A0F" w14:textId="77777777" w:rsidR="0015367C" w:rsidRDefault="0015367C">
      <w:pPr>
        <w:rPr>
          <w:noProof/>
        </w:rPr>
      </w:pPr>
    </w:p>
    <w:p w14:paraId="087F3BBF" w14:textId="77777777" w:rsidR="0015367C" w:rsidRDefault="0015367C">
      <w:pPr>
        <w:rPr>
          <w:noProof/>
        </w:rPr>
      </w:pPr>
    </w:p>
    <w:p w14:paraId="1423CE01" w14:textId="77777777" w:rsidR="0015367C" w:rsidRDefault="0015367C">
      <w:pPr>
        <w:rPr>
          <w:noProof/>
        </w:rPr>
      </w:pPr>
    </w:p>
    <w:p w14:paraId="3CA2B802" w14:textId="35796327" w:rsidR="0015367C" w:rsidRDefault="00731C15">
      <w:pPr>
        <w:rPr>
          <w:noProof/>
        </w:rPr>
      </w:pPr>
      <w:r>
        <w:rPr>
          <w:noProof/>
          <w:lang w:val="en-IN" w:eastAsia="en-IN"/>
        </w:rPr>
        <mc:AlternateContent>
          <mc:Choice Requires="wps">
            <w:drawing>
              <wp:anchor distT="0" distB="0" distL="114300" distR="114300" simplePos="0" relativeHeight="251658240" behindDoc="0" locked="0" layoutInCell="1" allowOverlap="1" wp14:anchorId="41B481D6" wp14:editId="1193140A">
                <wp:simplePos x="0" y="0"/>
                <wp:positionH relativeFrom="page">
                  <wp:posOffset>237490</wp:posOffset>
                </wp:positionH>
                <wp:positionV relativeFrom="page">
                  <wp:posOffset>2473325</wp:posOffset>
                </wp:positionV>
                <wp:extent cx="5095875" cy="8001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5095875" cy="800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7D8DA" w14:textId="18FBFFC6" w:rsidR="00FE0C64" w:rsidRPr="00731C15" w:rsidRDefault="00D82F73" w:rsidP="00A14D1A">
                            <w:pPr>
                              <w:pStyle w:val="Quote"/>
                              <w:rPr>
                                <w:sz w:val="56"/>
                                <w:szCs w:val="52"/>
                              </w:rPr>
                            </w:pPr>
                            <w:r>
                              <w:rPr>
                                <w:sz w:val="56"/>
                                <w:szCs w:val="52"/>
                              </w:rPr>
                              <w:t>Sagility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481D6" id="_x0000_t202" coordsize="21600,21600" o:spt="202" path="m,l,21600r21600,l21600,xe">
                <v:stroke joinstyle="miter"/>
                <v:path gradientshapeok="t" o:connecttype="rect"/>
              </v:shapetype>
              <v:shape id="Text Box 4" o:spid="_x0000_s1026" type="#_x0000_t202" style="position:absolute;left:0;text-align:left;margin-left:18.7pt;margin-top:194.75pt;width:401.25pt;height:6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" fillcolor="white [3201]" stroked="f" strokeweight=".5pt">
                <v:textbox>
                  <w:txbxContent>
                    <w:p w14:paraId="2537D8DA" w14:textId="18FBFFC6" w:rsidR="00FE0C64" w:rsidRPr="00731C15" w:rsidRDefault="00D82F73" w:rsidP="00A14D1A">
                      <w:pPr>
                        <w:pStyle w:val="Quote"/>
                        <w:rPr>
                          <w:sz w:val="56"/>
                          <w:szCs w:val="52"/>
                        </w:rPr>
                      </w:pPr>
                      <w:r>
                        <w:rPr>
                          <w:sz w:val="56"/>
                          <w:szCs w:val="52"/>
                        </w:rPr>
                        <w:t>Sagility</w:t>
                      </w:r>
                    </w:p>
                  </w:txbxContent>
                </v:textbox>
                <w10:wrap anchorx="page" anchory="page"/>
              </v:shape>
            </w:pict>
          </mc:Fallback>
        </mc:AlternateContent>
      </w:r>
    </w:p>
    <w:p w14:paraId="4979EEAE" w14:textId="56A93C41" w:rsidR="0015367C" w:rsidRDefault="0015367C">
      <w:pPr>
        <w:rPr>
          <w:noProof/>
        </w:rPr>
      </w:pPr>
    </w:p>
    <w:p w14:paraId="65C66DC3" w14:textId="0446D2D0" w:rsidR="0015367C" w:rsidRDefault="0015367C">
      <w:pPr>
        <w:rPr>
          <w:noProof/>
        </w:rPr>
      </w:pPr>
    </w:p>
    <w:p w14:paraId="086DC8E8" w14:textId="77777777" w:rsidR="0015367C" w:rsidRDefault="00A14D1A">
      <w:pPr>
        <w:rPr>
          <w:noProof/>
        </w:rPr>
      </w:pPr>
      <w:r>
        <w:rPr>
          <w:noProof/>
          <w:lang w:val="en-IN" w:eastAsia="en-IN"/>
        </w:rPr>
        <mc:AlternateContent>
          <mc:Choice Requires="wps">
            <w:drawing>
              <wp:anchor distT="0" distB="0" distL="114300" distR="114300" simplePos="0" relativeHeight="251658241" behindDoc="0" locked="0" layoutInCell="1" allowOverlap="1" wp14:anchorId="3D63F847" wp14:editId="52746E31">
                <wp:simplePos x="0" y="0"/>
                <wp:positionH relativeFrom="page">
                  <wp:posOffset>225425</wp:posOffset>
                </wp:positionH>
                <wp:positionV relativeFrom="page">
                  <wp:posOffset>3134682</wp:posOffset>
                </wp:positionV>
                <wp:extent cx="5067300" cy="855023"/>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5067300" cy="85502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B41B84" w14:textId="69850D56" w:rsidR="00FE0C64" w:rsidRPr="003C39AC" w:rsidRDefault="00FE0C64" w:rsidP="00491472">
                            <w:pPr>
                              <w:spacing w:after="0"/>
                              <w:jc w:val="left"/>
                              <w:rPr>
                                <w:rStyle w:val="Strong"/>
                                <w:color w:val="5B9BD5" w:themeColor="accent1"/>
                                <w:kern w:val="20"/>
                                <w:sz w:val="44"/>
                              </w:rPr>
                            </w:pPr>
                            <w:r w:rsidRPr="003C39AC">
                              <w:rPr>
                                <w:rStyle w:val="Strong"/>
                                <w:color w:val="5B9BD5" w:themeColor="accent1"/>
                                <w:kern w:val="20"/>
                                <w:sz w:val="44"/>
                              </w:rPr>
                              <w:t>Assessment</w:t>
                            </w:r>
                            <w:r w:rsidR="005B6B3F">
                              <w:rPr>
                                <w:rStyle w:val="Strong"/>
                                <w:color w:val="5B9BD5" w:themeColor="accent1"/>
                                <w:kern w:val="20"/>
                                <w:sz w:val="44"/>
                              </w:rPr>
                              <w:t xml:space="preserve"> Expert24 Proxy 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3F847" id="Text Box 5" o:spid="_x0000_s1027" type="#_x0000_t202" style="position:absolute;left:0;text-align:left;margin-left:17.75pt;margin-top:246.85pt;width:399pt;height:67.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" fillcolor="white [3201]" stroked="f" strokeweight=".5pt">
                <v:textbox>
                  <w:txbxContent>
                    <w:p w14:paraId="3CB41B84" w14:textId="69850D56" w:rsidR="00FE0C64" w:rsidRPr="003C39AC" w:rsidRDefault="00FE0C64" w:rsidP="00491472">
                      <w:pPr>
                        <w:spacing w:after="0"/>
                        <w:jc w:val="left"/>
                        <w:rPr>
                          <w:rStyle w:val="Strong"/>
                          <w:color w:val="5B9BD5" w:themeColor="accent1"/>
                          <w:kern w:val="20"/>
                          <w:sz w:val="44"/>
                        </w:rPr>
                      </w:pPr>
                      <w:r w:rsidRPr="003C39AC">
                        <w:rPr>
                          <w:rStyle w:val="Strong"/>
                          <w:color w:val="5B9BD5" w:themeColor="accent1"/>
                          <w:kern w:val="20"/>
                          <w:sz w:val="44"/>
                        </w:rPr>
                        <w:t>Assessment</w:t>
                      </w:r>
                      <w:r w:rsidR="005B6B3F">
                        <w:rPr>
                          <w:rStyle w:val="Strong"/>
                          <w:color w:val="5B9BD5" w:themeColor="accent1"/>
                          <w:kern w:val="20"/>
                          <w:sz w:val="44"/>
                        </w:rPr>
                        <w:t xml:space="preserve"> Expert24 Proxy Integration</w:t>
                      </w:r>
                    </w:p>
                  </w:txbxContent>
                </v:textbox>
                <w10:wrap anchorx="page" anchory="page"/>
              </v:shape>
            </w:pict>
          </mc:Fallback>
        </mc:AlternateContent>
      </w:r>
    </w:p>
    <w:p w14:paraId="76C11171" w14:textId="77777777" w:rsidR="0015367C" w:rsidRDefault="0015367C">
      <w:pPr>
        <w:rPr>
          <w:noProof/>
        </w:rPr>
      </w:pPr>
    </w:p>
    <w:p w14:paraId="67C71FD9" w14:textId="77777777" w:rsidR="0015367C" w:rsidRDefault="0015367C">
      <w:pPr>
        <w:rPr>
          <w:noProof/>
        </w:rPr>
      </w:pPr>
    </w:p>
    <w:p w14:paraId="5D1DB527" w14:textId="77777777" w:rsidR="0015367C" w:rsidRDefault="0015367C">
      <w:pPr>
        <w:rPr>
          <w:noProof/>
        </w:rPr>
      </w:pPr>
    </w:p>
    <w:p w14:paraId="57BB7388" w14:textId="77777777" w:rsidR="0015367C" w:rsidRDefault="0015367C">
      <w:pPr>
        <w:rPr>
          <w:noProof/>
        </w:rPr>
      </w:pPr>
    </w:p>
    <w:p w14:paraId="4D4C047E" w14:textId="77777777" w:rsidR="0015367C" w:rsidRDefault="0015367C">
      <w:pPr>
        <w:rPr>
          <w:noProof/>
        </w:rPr>
      </w:pPr>
    </w:p>
    <w:p w14:paraId="785538AD" w14:textId="77777777" w:rsidR="0015367C" w:rsidRDefault="0015367C">
      <w:pPr>
        <w:rPr>
          <w:noProof/>
        </w:rPr>
      </w:pPr>
    </w:p>
    <w:p w14:paraId="786C3C0E" w14:textId="17E4238E" w:rsidR="0015367C" w:rsidRDefault="00B35FF0">
      <w:pPr>
        <w:rPr>
          <w:noProof/>
        </w:rPr>
      </w:pPr>
      <w:r>
        <w:rPr>
          <w:noProof/>
          <w:lang w:val="en-IN" w:eastAsia="en-IN"/>
        </w:rPr>
        <w:drawing>
          <wp:anchor distT="0" distB="0" distL="114300" distR="114300" simplePos="0" relativeHeight="251658244" behindDoc="0" locked="0" layoutInCell="1" allowOverlap="1" wp14:anchorId="2DC6B9A4" wp14:editId="4DF928FC">
            <wp:simplePos x="0" y="0"/>
            <wp:positionH relativeFrom="page">
              <wp:posOffset>21590</wp:posOffset>
            </wp:positionH>
            <wp:positionV relativeFrom="margin">
              <wp:posOffset>3874770</wp:posOffset>
            </wp:positionV>
            <wp:extent cx="5332730" cy="774065"/>
            <wp:effectExtent l="0" t="0" r="1270"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32730" cy="774065"/>
                    </a:xfrm>
                    <a:prstGeom prst="rect">
                      <a:avLst/>
                    </a:prstGeom>
                  </pic:spPr>
                </pic:pic>
              </a:graphicData>
            </a:graphic>
            <wp14:sizeRelH relativeFrom="margin">
              <wp14:pctWidth>0</wp14:pctWidth>
            </wp14:sizeRelH>
            <wp14:sizeRelV relativeFrom="margin">
              <wp14:pctHeight>0</wp14:pctHeight>
            </wp14:sizeRelV>
          </wp:anchor>
        </w:drawing>
      </w:r>
    </w:p>
    <w:p w14:paraId="6B48E4FC" w14:textId="36E5E0CE" w:rsidR="0015367C" w:rsidRDefault="00B35FF0">
      <w:pPr>
        <w:rPr>
          <w:noProof/>
        </w:rPr>
      </w:pPr>
      <w:r>
        <w:rPr>
          <w:noProof/>
          <w:lang w:val="en-IN" w:eastAsia="en-IN"/>
        </w:rPr>
        <mc:AlternateContent>
          <mc:Choice Requires="wps">
            <w:drawing>
              <wp:anchor distT="0" distB="0" distL="114300" distR="114300" simplePos="0" relativeHeight="251658245" behindDoc="0" locked="0" layoutInCell="1" allowOverlap="1" wp14:anchorId="274EE7AD" wp14:editId="78032BA2">
                <wp:simplePos x="0" y="0"/>
                <wp:positionH relativeFrom="margin">
                  <wp:posOffset>379806</wp:posOffset>
                </wp:positionH>
                <wp:positionV relativeFrom="page">
                  <wp:posOffset>4994910</wp:posOffset>
                </wp:positionV>
                <wp:extent cx="2428646" cy="395021"/>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2428646" cy="395021"/>
                        </a:xfrm>
                        <a:prstGeom prst="rect">
                          <a:avLst/>
                        </a:prstGeom>
                        <a:solidFill>
                          <a:srgbClr val="58595B"/>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429C7" w14:textId="6D08C5D6" w:rsidR="00FE0C64" w:rsidRPr="006F4043" w:rsidRDefault="00FE0C64" w:rsidP="00584840">
                            <w:pPr>
                              <w:pStyle w:val="Quote"/>
                              <w:jc w:val="right"/>
                              <w:rPr>
                                <w:color w:val="FFFFFF" w:themeColor="background1"/>
                                <w:sz w:val="36"/>
                                <w:szCs w:val="36"/>
                              </w:rPr>
                            </w:pPr>
                            <w:r w:rsidRPr="006F4043">
                              <w:rPr>
                                <w:color w:val="FFFFFF" w:themeColor="background1"/>
                                <w:sz w:val="36"/>
                                <w:szCs w:val="36"/>
                              </w:rPr>
                              <w:t>Technical Specification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EE7AD" id="Text Box 11" o:spid="_x0000_s1028" type="#_x0000_t202" style="position:absolute;left:0;text-align:left;margin-left:29.9pt;margin-top:393.3pt;width:191.25pt;height:31.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" fillcolor="#58595b" stroked="f" strokeweight=".5pt">
                <v:textbox>
                  <w:txbxContent>
                    <w:p w14:paraId="6E2429C7" w14:textId="6D08C5D6" w:rsidR="00FE0C64" w:rsidRPr="006F4043" w:rsidRDefault="00FE0C64" w:rsidP="00584840">
                      <w:pPr>
                        <w:pStyle w:val="Quote"/>
                        <w:jc w:val="right"/>
                        <w:rPr>
                          <w:color w:val="FFFFFF" w:themeColor="background1"/>
                          <w:sz w:val="36"/>
                          <w:szCs w:val="36"/>
                        </w:rPr>
                      </w:pPr>
                      <w:r w:rsidRPr="006F4043">
                        <w:rPr>
                          <w:color w:val="FFFFFF" w:themeColor="background1"/>
                          <w:sz w:val="36"/>
                          <w:szCs w:val="36"/>
                        </w:rPr>
                        <w:t>Technical Specification</w:t>
                      </w:r>
                    </w:p>
                  </w:txbxContent>
                </v:textbox>
                <w10:wrap anchorx="margin" anchory="page"/>
              </v:shape>
            </w:pict>
          </mc:Fallback>
        </mc:AlternateContent>
      </w:r>
    </w:p>
    <w:p w14:paraId="66859A25" w14:textId="2EE202F5" w:rsidR="0015367C" w:rsidRDefault="0015367C">
      <w:pPr>
        <w:rPr>
          <w:noProof/>
        </w:rPr>
      </w:pPr>
      <w:r>
        <w:rPr>
          <w:noProof/>
          <w:lang w:val="en-IN" w:eastAsia="en-IN"/>
        </w:rPr>
        <mc:AlternateContent>
          <mc:Choice Requires="wps">
            <w:drawing>
              <wp:anchor distT="0" distB="0" distL="114300" distR="114300" simplePos="0" relativeHeight="251658242" behindDoc="0" locked="0" layoutInCell="1" allowOverlap="1" wp14:anchorId="77082E15" wp14:editId="57B42E3B">
                <wp:simplePos x="0" y="0"/>
                <wp:positionH relativeFrom="page">
                  <wp:posOffset>228600</wp:posOffset>
                </wp:positionH>
                <wp:positionV relativeFrom="page">
                  <wp:posOffset>4057650</wp:posOffset>
                </wp:positionV>
                <wp:extent cx="5067300" cy="4572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0673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ACDDC" w14:textId="03AE5006" w:rsidR="00FE0C64" w:rsidRPr="003C39AC" w:rsidRDefault="003140CA" w:rsidP="00A14D1A">
                            <w:pPr>
                              <w:pStyle w:val="IntenseQuote"/>
                              <w:rPr>
                                <w:color w:val="5B9BD5" w:themeColor="accent1"/>
                              </w:rPr>
                            </w:pPr>
                            <w:r>
                              <w:rPr>
                                <w:color w:val="5B9BD5" w:themeColor="accent1"/>
                              </w:rPr>
                              <w:t>Septemb</w:t>
                            </w:r>
                            <w:r w:rsidR="005B7B8F">
                              <w:rPr>
                                <w:color w:val="5B9BD5" w:themeColor="accent1"/>
                              </w:rPr>
                              <w:t>er</w:t>
                            </w:r>
                            <w:r w:rsidR="00FE0C64" w:rsidRPr="003C39AC">
                              <w:rPr>
                                <w:color w:val="5B9BD5" w:themeColor="accent1"/>
                              </w:rPr>
                              <w:t xml:space="preserve"> </w:t>
                            </w:r>
                            <w:r>
                              <w:rPr>
                                <w:color w:val="5B9BD5" w:themeColor="accent1"/>
                              </w:rPr>
                              <w:t>1</w:t>
                            </w:r>
                            <w:r w:rsidR="005B6B3F">
                              <w:rPr>
                                <w:color w:val="5B9BD5" w:themeColor="accent1"/>
                              </w:rPr>
                              <w:t>1</w:t>
                            </w:r>
                            <w:r w:rsidR="00FE0C64" w:rsidRPr="003C39AC">
                              <w:rPr>
                                <w:color w:val="5B9BD5" w:themeColor="accent1"/>
                              </w:rPr>
                              <w:t xml:space="preserve">, </w:t>
                            </w:r>
                            <w:r w:rsidR="00FE0C64">
                              <w:rPr>
                                <w:color w:val="5B9BD5" w:themeColor="accent1"/>
                              </w:rPr>
                              <w:t>202</w:t>
                            </w:r>
                            <w:r>
                              <w:rPr>
                                <w:color w:val="5B9BD5" w:themeColor="accent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82E15" id="Text Box 6" o:spid="_x0000_s1029" type="#_x0000_t202" style="position:absolute;left:0;text-align:left;margin-left:18pt;margin-top:319.5pt;width:399pt;height:3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" fillcolor="white [3201]" stroked="f" strokeweight=".5pt">
                <v:textbox>
                  <w:txbxContent>
                    <w:p w14:paraId="663ACDDC" w14:textId="03AE5006" w:rsidR="00FE0C64" w:rsidRPr="003C39AC" w:rsidRDefault="003140CA" w:rsidP="00A14D1A">
                      <w:pPr>
                        <w:pStyle w:val="IntenseQuote"/>
                        <w:rPr>
                          <w:color w:val="5B9BD5" w:themeColor="accent1"/>
                        </w:rPr>
                      </w:pPr>
                      <w:r>
                        <w:rPr>
                          <w:color w:val="5B9BD5" w:themeColor="accent1"/>
                        </w:rPr>
                        <w:t>Septemb</w:t>
                      </w:r>
                      <w:r w:rsidR="005B7B8F">
                        <w:rPr>
                          <w:color w:val="5B9BD5" w:themeColor="accent1"/>
                        </w:rPr>
                        <w:t>er</w:t>
                      </w:r>
                      <w:r w:rsidR="00FE0C64" w:rsidRPr="003C39AC">
                        <w:rPr>
                          <w:color w:val="5B9BD5" w:themeColor="accent1"/>
                        </w:rPr>
                        <w:t xml:space="preserve"> </w:t>
                      </w:r>
                      <w:r>
                        <w:rPr>
                          <w:color w:val="5B9BD5" w:themeColor="accent1"/>
                        </w:rPr>
                        <w:t>1</w:t>
                      </w:r>
                      <w:r w:rsidR="005B6B3F">
                        <w:rPr>
                          <w:color w:val="5B9BD5" w:themeColor="accent1"/>
                        </w:rPr>
                        <w:t>1</w:t>
                      </w:r>
                      <w:r w:rsidR="00FE0C64" w:rsidRPr="003C39AC">
                        <w:rPr>
                          <w:color w:val="5B9BD5" w:themeColor="accent1"/>
                        </w:rPr>
                        <w:t xml:space="preserve">, </w:t>
                      </w:r>
                      <w:r w:rsidR="00FE0C64">
                        <w:rPr>
                          <w:color w:val="5B9BD5" w:themeColor="accent1"/>
                        </w:rPr>
                        <w:t>202</w:t>
                      </w:r>
                      <w:r>
                        <w:rPr>
                          <w:color w:val="5B9BD5" w:themeColor="accent1"/>
                        </w:rPr>
                        <w:t>6</w:t>
                      </w:r>
                    </w:p>
                  </w:txbxContent>
                </v:textbox>
                <w10:wrap anchorx="page" anchory="page"/>
              </v:shape>
            </w:pict>
          </mc:Fallback>
        </mc:AlternateContent>
      </w:r>
    </w:p>
    <w:p w14:paraId="2E776E5C" w14:textId="51BAC545" w:rsidR="0015367C" w:rsidRDefault="0015367C">
      <w:pPr>
        <w:rPr>
          <w:noProof/>
        </w:rPr>
      </w:pPr>
    </w:p>
    <w:p w14:paraId="36D18EFF" w14:textId="646DF62D" w:rsidR="0015367C" w:rsidRDefault="0015367C">
      <w:pPr>
        <w:rPr>
          <w:noProof/>
        </w:rPr>
      </w:pPr>
    </w:p>
    <w:p w14:paraId="2067A2BB" w14:textId="434D11C9" w:rsidR="0015367C" w:rsidRDefault="0015367C">
      <w:pPr>
        <w:rPr>
          <w:noProof/>
        </w:rPr>
      </w:pPr>
    </w:p>
    <w:p w14:paraId="42DAAE75" w14:textId="708D2F2F" w:rsidR="0015367C" w:rsidRDefault="0015367C">
      <w:pPr>
        <w:rPr>
          <w:noProof/>
        </w:rPr>
      </w:pPr>
    </w:p>
    <w:p w14:paraId="5A63A621" w14:textId="4AA7EF8C" w:rsidR="0015367C" w:rsidRDefault="0015367C">
      <w:pPr>
        <w:rPr>
          <w:noProof/>
        </w:rPr>
      </w:pPr>
    </w:p>
    <w:p w14:paraId="3BE921D8" w14:textId="70E163C5" w:rsidR="0015367C" w:rsidRDefault="0015367C">
      <w:pPr>
        <w:rPr>
          <w:noProof/>
        </w:rPr>
      </w:pPr>
    </w:p>
    <w:p w14:paraId="79C43DD9" w14:textId="7BE4B3F5" w:rsidR="0015367C" w:rsidRDefault="0015367C">
      <w:pPr>
        <w:rPr>
          <w:noProof/>
        </w:rPr>
      </w:pPr>
    </w:p>
    <w:p w14:paraId="78859AA0" w14:textId="23099D3D" w:rsidR="0015367C" w:rsidRDefault="0015367C">
      <w:pPr>
        <w:rPr>
          <w:noProof/>
        </w:rPr>
      </w:pPr>
    </w:p>
    <w:p w14:paraId="3889E270" w14:textId="62E99AD6" w:rsidR="0015367C" w:rsidRDefault="0015367C" w:rsidP="00D82F73">
      <w:pPr>
        <w:jc w:val="right"/>
        <w:rPr>
          <w:noProof/>
        </w:rPr>
      </w:pPr>
    </w:p>
    <w:p w14:paraId="1CC0B556" w14:textId="2BEE093E" w:rsidR="0015367C" w:rsidRDefault="00AD39A6" w:rsidP="00B35FF0">
      <w:pPr>
        <w:tabs>
          <w:tab w:val="left" w:pos="4080"/>
          <w:tab w:val="center" w:pos="4680"/>
        </w:tabs>
        <w:rPr>
          <w:noProof/>
        </w:rPr>
      </w:pPr>
      <w:r>
        <w:rPr>
          <w:noProof/>
        </w:rPr>
        <w:tab/>
      </w:r>
      <w:r w:rsidR="00B35FF0">
        <w:rPr>
          <w:noProof/>
        </w:rPr>
        <w:tab/>
      </w:r>
    </w:p>
    <w:p w14:paraId="1856C0ED" w14:textId="2C6050D0" w:rsidR="00B35FF0" w:rsidRDefault="00B35FF0" w:rsidP="00012975">
      <w:pPr>
        <w:tabs>
          <w:tab w:val="left" w:pos="3479"/>
        </w:tabs>
        <w:spacing w:after="0"/>
        <w:jc w:val="left"/>
        <w:rPr>
          <w:rStyle w:val="Strong"/>
        </w:rPr>
      </w:pPr>
      <w:r>
        <w:rPr>
          <w:rStyle w:val="Strong"/>
        </w:rPr>
        <w:br w:type="page"/>
      </w:r>
      <w:r w:rsidR="00012975">
        <w:rPr>
          <w:rStyle w:val="Strong"/>
        </w:rPr>
        <w:lastRenderedPageBreak/>
        <w:tab/>
      </w:r>
    </w:p>
    <w:p w14:paraId="2967703B" w14:textId="117535FB" w:rsidR="00B35FF0" w:rsidRDefault="00D820CE" w:rsidP="00B35FF0">
      <w:pPr>
        <w:tabs>
          <w:tab w:val="left" w:pos="2904"/>
          <w:tab w:val="left" w:pos="2952"/>
          <w:tab w:val="center" w:pos="4680"/>
        </w:tabs>
      </w:pPr>
      <w:r>
        <w:rPr>
          <w:rStyle w:val="Strong"/>
        </w:rPr>
        <w:t>Ve</w:t>
      </w:r>
      <w:r w:rsidRPr="00D820CE">
        <w:rPr>
          <w:rStyle w:val="Strong"/>
        </w:rPr>
        <w:t>rsion Information</w:t>
      </w:r>
    </w:p>
    <w:tbl>
      <w:tblPr>
        <w:tblStyle w:val="GridTable4-Accent5"/>
        <w:tblW w:w="0" w:type="auto"/>
        <w:tblLook w:val="04A0" w:firstRow="1" w:lastRow="0" w:firstColumn="1" w:lastColumn="0" w:noHBand="0" w:noVBand="1"/>
      </w:tblPr>
      <w:tblGrid>
        <w:gridCol w:w="1165"/>
        <w:gridCol w:w="1440"/>
        <w:gridCol w:w="2520"/>
        <w:gridCol w:w="4225"/>
      </w:tblGrid>
      <w:tr w:rsidR="003C39AC" w:rsidRPr="00D820CE" w14:paraId="495542A1" w14:textId="77777777" w:rsidTr="00C33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968D62C" w14:textId="65E55129" w:rsidR="00D820CE" w:rsidRPr="00D820CE" w:rsidRDefault="00D820CE" w:rsidP="00C330B1">
            <w:pPr>
              <w:rPr>
                <w:rStyle w:val="Strong"/>
                <w:color w:val="FFFFFF" w:themeColor="background1"/>
                <w:sz w:val="22"/>
                <w:szCs w:val="22"/>
              </w:rPr>
            </w:pPr>
            <w:r w:rsidRPr="00D820CE">
              <w:rPr>
                <w:rStyle w:val="Strong"/>
                <w:color w:val="FFFFFF" w:themeColor="background1"/>
                <w:sz w:val="22"/>
                <w:szCs w:val="22"/>
              </w:rPr>
              <w:t>Version</w:t>
            </w:r>
          </w:p>
        </w:tc>
        <w:tc>
          <w:tcPr>
            <w:tcW w:w="1440" w:type="dxa"/>
          </w:tcPr>
          <w:p w14:paraId="15ED123B"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Pr>
                <w:rStyle w:val="Strong"/>
                <w:color w:val="FFFFFF" w:themeColor="background1"/>
                <w:sz w:val="22"/>
                <w:szCs w:val="22"/>
              </w:rPr>
              <w:t>Date</w:t>
            </w:r>
          </w:p>
        </w:tc>
        <w:tc>
          <w:tcPr>
            <w:tcW w:w="2520" w:type="dxa"/>
          </w:tcPr>
          <w:p w14:paraId="42E11668"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Pr>
                <w:rStyle w:val="Strong"/>
                <w:color w:val="FFFFFF" w:themeColor="background1"/>
                <w:sz w:val="22"/>
                <w:szCs w:val="22"/>
              </w:rPr>
              <w:t>Author</w:t>
            </w:r>
          </w:p>
        </w:tc>
        <w:tc>
          <w:tcPr>
            <w:tcW w:w="4225" w:type="dxa"/>
          </w:tcPr>
          <w:p w14:paraId="50257DBB" w14:textId="77777777" w:rsidR="00D820CE" w:rsidRPr="00D820CE" w:rsidRDefault="00D820CE" w:rsidP="00C330B1">
            <w:pPr>
              <w:cnfStyle w:val="100000000000" w:firstRow="1" w:lastRow="0" w:firstColumn="0" w:lastColumn="0" w:oddVBand="0" w:evenVBand="0" w:oddHBand="0" w:evenHBand="0" w:firstRowFirstColumn="0" w:firstRowLastColumn="0" w:lastRowFirstColumn="0" w:lastRowLastColumn="0"/>
              <w:rPr>
                <w:rStyle w:val="Strong"/>
                <w:color w:val="FFFFFF" w:themeColor="background1"/>
                <w:sz w:val="22"/>
                <w:szCs w:val="22"/>
              </w:rPr>
            </w:pPr>
            <w:r w:rsidRPr="00D820CE">
              <w:rPr>
                <w:rStyle w:val="Strong"/>
                <w:color w:val="FFFFFF" w:themeColor="background1"/>
                <w:sz w:val="22"/>
                <w:szCs w:val="22"/>
              </w:rPr>
              <w:t>Changes</w:t>
            </w:r>
          </w:p>
        </w:tc>
      </w:tr>
      <w:tr w:rsidR="003C39AC" w:rsidRPr="003C39AC" w14:paraId="6E944DFB" w14:textId="77777777" w:rsidTr="00F3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6E9F034" w14:textId="60F9DDF4" w:rsidR="00D820CE" w:rsidRPr="003C39AC" w:rsidRDefault="00987ABC" w:rsidP="00C330B1">
            <w:pPr>
              <w:rPr>
                <w:rStyle w:val="Strong"/>
                <w:color w:val="auto"/>
                <w:sz w:val="22"/>
                <w:szCs w:val="22"/>
              </w:rPr>
            </w:pPr>
            <w:r w:rsidRPr="003C39AC">
              <w:rPr>
                <w:rStyle w:val="Strong"/>
                <w:color w:val="auto"/>
                <w:sz w:val="22"/>
                <w:szCs w:val="22"/>
              </w:rPr>
              <w:t>1.0</w:t>
            </w:r>
          </w:p>
        </w:tc>
        <w:tc>
          <w:tcPr>
            <w:tcW w:w="1440" w:type="dxa"/>
          </w:tcPr>
          <w:p w14:paraId="37B0F34D" w14:textId="4EF43333"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sidRPr="003C39AC">
              <w:rPr>
                <w:rStyle w:val="Strong"/>
                <w:color w:val="auto"/>
                <w:sz w:val="22"/>
                <w:szCs w:val="22"/>
              </w:rPr>
              <w:t>202</w:t>
            </w:r>
            <w:r w:rsidR="00376F1F">
              <w:rPr>
                <w:rStyle w:val="Strong"/>
                <w:color w:val="auto"/>
                <w:sz w:val="22"/>
                <w:szCs w:val="22"/>
              </w:rPr>
              <w:t>6</w:t>
            </w:r>
            <w:r w:rsidRPr="003C39AC">
              <w:rPr>
                <w:rStyle w:val="Strong"/>
                <w:color w:val="auto"/>
                <w:sz w:val="22"/>
                <w:szCs w:val="22"/>
              </w:rPr>
              <w:t>.</w:t>
            </w:r>
            <w:r w:rsidR="00376F1F">
              <w:rPr>
                <w:rStyle w:val="Strong"/>
                <w:color w:val="auto"/>
                <w:sz w:val="22"/>
                <w:szCs w:val="22"/>
              </w:rPr>
              <w:t>09</w:t>
            </w:r>
            <w:r w:rsidRPr="003C39AC">
              <w:rPr>
                <w:rStyle w:val="Strong"/>
                <w:color w:val="auto"/>
                <w:sz w:val="22"/>
                <w:szCs w:val="22"/>
              </w:rPr>
              <w:t>.1</w:t>
            </w:r>
            <w:r w:rsidR="00DB29C4">
              <w:rPr>
                <w:rStyle w:val="Strong"/>
                <w:color w:val="auto"/>
                <w:sz w:val="22"/>
                <w:szCs w:val="22"/>
              </w:rPr>
              <w:t>1</w:t>
            </w:r>
          </w:p>
        </w:tc>
        <w:tc>
          <w:tcPr>
            <w:tcW w:w="2520" w:type="dxa"/>
          </w:tcPr>
          <w:p w14:paraId="1A72A6D8" w14:textId="51CFB177"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Pr>
                <w:rStyle w:val="Strong"/>
                <w:color w:val="auto"/>
                <w:sz w:val="22"/>
                <w:szCs w:val="22"/>
              </w:rPr>
              <w:t>Jody McGuire</w:t>
            </w:r>
          </w:p>
        </w:tc>
        <w:tc>
          <w:tcPr>
            <w:tcW w:w="4225" w:type="dxa"/>
          </w:tcPr>
          <w:p w14:paraId="3B776617" w14:textId="5397B382" w:rsidR="00D820CE" w:rsidRPr="003C39AC" w:rsidRDefault="003C39AC" w:rsidP="00C330B1">
            <w:pPr>
              <w:cnfStyle w:val="000000100000" w:firstRow="0" w:lastRow="0" w:firstColumn="0" w:lastColumn="0" w:oddVBand="0" w:evenVBand="0" w:oddHBand="1" w:evenHBand="0" w:firstRowFirstColumn="0" w:firstRowLastColumn="0" w:lastRowFirstColumn="0" w:lastRowLastColumn="0"/>
              <w:rPr>
                <w:rStyle w:val="Strong"/>
                <w:color w:val="auto"/>
                <w:sz w:val="22"/>
                <w:szCs w:val="22"/>
              </w:rPr>
            </w:pPr>
            <w:r>
              <w:rPr>
                <w:rStyle w:val="Strong"/>
                <w:color w:val="auto"/>
                <w:sz w:val="22"/>
                <w:szCs w:val="22"/>
              </w:rPr>
              <w:t>Initial draft.</w:t>
            </w:r>
          </w:p>
        </w:tc>
      </w:tr>
    </w:tbl>
    <w:p w14:paraId="4A8076EA" w14:textId="77777777" w:rsidR="00D820CE" w:rsidRPr="00D820CE" w:rsidRDefault="00D820CE" w:rsidP="00D820CE">
      <w:pPr>
        <w:rPr>
          <w:rStyle w:val="Strong"/>
        </w:rPr>
      </w:pPr>
    </w:p>
    <w:p w14:paraId="3D5EDC07" w14:textId="77777777" w:rsidR="00D820CE" w:rsidRDefault="00D820CE" w:rsidP="00D820CE"/>
    <w:p w14:paraId="25A9885E" w14:textId="0C97F7DA" w:rsidR="00D820CE" w:rsidRDefault="00D820CE">
      <w:pPr>
        <w:spacing w:after="0"/>
        <w:jc w:val="left"/>
        <w:rPr>
          <w:noProof/>
        </w:rPr>
      </w:pPr>
    </w:p>
    <w:p w14:paraId="3D0C1613" w14:textId="77777777" w:rsidR="0015367C" w:rsidRDefault="0015367C" w:rsidP="00AD39A6">
      <w:pPr>
        <w:tabs>
          <w:tab w:val="left" w:pos="3156"/>
        </w:tabs>
        <w:rPr>
          <w:noProof/>
        </w:rPr>
      </w:pPr>
    </w:p>
    <w:p w14:paraId="73E14EC5" w14:textId="77777777" w:rsidR="00DC1B7E" w:rsidRDefault="00AD39A6" w:rsidP="00E870B2">
      <w:pPr>
        <w:tabs>
          <w:tab w:val="left" w:pos="4092"/>
        </w:tabs>
      </w:pPr>
      <w:r>
        <w:rPr>
          <w:noProof/>
        </w:rPr>
        <w:tab/>
      </w:r>
    </w:p>
    <w:p w14:paraId="4A547964" w14:textId="77777777" w:rsidR="00D820CE" w:rsidRDefault="00D820CE">
      <w:pPr>
        <w:spacing w:after="0"/>
        <w:jc w:val="left"/>
      </w:pPr>
      <w:r>
        <w:rPr>
          <w:caps/>
        </w:rPr>
        <w:br w:type="page"/>
      </w:r>
    </w:p>
    <w:sdt>
      <w:sdtPr>
        <w:rPr>
          <w:rFonts w:asciiTheme="minorHAnsi" w:eastAsiaTheme="minorEastAsia" w:hAnsiTheme="minorHAnsi" w:cstheme="minorBidi"/>
          <w:caps w:val="0"/>
          <w:color w:val="auto"/>
          <w:kern w:val="0"/>
          <w:sz w:val="22"/>
          <w:szCs w:val="22"/>
        </w:rPr>
        <w:id w:val="-375626184"/>
        <w:docPartObj>
          <w:docPartGallery w:val="Table of Contents"/>
          <w:docPartUnique/>
        </w:docPartObj>
      </w:sdtPr>
      <w:sdtEndPr>
        <w:rPr>
          <w:b/>
          <w:bCs/>
          <w:noProof/>
        </w:rPr>
      </w:sdtEndPr>
      <w:sdtContent>
        <w:p w14:paraId="2597C67E" w14:textId="42C63E65" w:rsidR="003E1A3E" w:rsidRDefault="003E1A3E" w:rsidP="00357F53">
          <w:pPr>
            <w:pStyle w:val="TOCHeading"/>
          </w:pPr>
          <w:r>
            <w:t>Contents</w:t>
          </w:r>
        </w:p>
        <w:p w14:paraId="7DDC31A9" w14:textId="35F948FC" w:rsidR="00FC266E" w:rsidRDefault="003E1A3E">
          <w:pPr>
            <w:pStyle w:val="TOC1"/>
            <w:rPr>
              <w:rFonts w:eastAsiaTheme="minorEastAsia" w:cstheme="minorBidi"/>
              <w:b w:val="0"/>
              <w:noProof/>
              <w:color w:val="auto"/>
              <w:spacing w:val="0"/>
              <w:kern w:val="2"/>
              <w:sz w:val="24"/>
              <w:szCs w:val="24"/>
              <w14:ligatures w14:val="standardContextual"/>
            </w:rPr>
          </w:pPr>
          <w:r>
            <w:fldChar w:fldCharType="begin"/>
          </w:r>
          <w:r>
            <w:instrText xml:space="preserve"> TOC \o "1-3" \h \z \u </w:instrText>
          </w:r>
          <w:r>
            <w:fldChar w:fldCharType="separate"/>
          </w:r>
          <w:hyperlink w:anchor="_Toc240023089" w:history="1">
            <w:r w:rsidR="00FC266E" w:rsidRPr="00C933CE">
              <w:rPr>
                <w:rStyle w:val="Hyperlink"/>
                <w:noProof/>
              </w:rPr>
              <w:t>1.</w:t>
            </w:r>
            <w:r w:rsidR="00FC266E">
              <w:rPr>
                <w:rFonts w:eastAsiaTheme="minorEastAsia" w:cstheme="minorBidi"/>
                <w:b w:val="0"/>
                <w:noProof/>
                <w:color w:val="auto"/>
                <w:spacing w:val="0"/>
                <w:kern w:val="2"/>
                <w:sz w:val="24"/>
                <w:szCs w:val="24"/>
                <w14:ligatures w14:val="standardContextual"/>
              </w:rPr>
              <w:tab/>
            </w:r>
            <w:r w:rsidR="00FC266E" w:rsidRPr="00C933CE">
              <w:rPr>
                <w:rStyle w:val="Hyperlink"/>
                <w:noProof/>
              </w:rPr>
              <w:t>Background</w:t>
            </w:r>
            <w:r w:rsidR="00FC266E">
              <w:rPr>
                <w:noProof/>
                <w:webHidden/>
              </w:rPr>
              <w:tab/>
            </w:r>
            <w:r w:rsidR="00FC266E">
              <w:rPr>
                <w:noProof/>
                <w:webHidden/>
              </w:rPr>
              <w:fldChar w:fldCharType="begin"/>
            </w:r>
            <w:r w:rsidR="00FC266E">
              <w:rPr>
                <w:noProof/>
                <w:webHidden/>
              </w:rPr>
              <w:instrText xml:space="preserve"> PAGEREF _Toc240023089 \h </w:instrText>
            </w:r>
            <w:r w:rsidR="00FC266E">
              <w:rPr>
                <w:noProof/>
                <w:webHidden/>
              </w:rPr>
            </w:r>
            <w:r w:rsidR="00FC266E">
              <w:rPr>
                <w:noProof/>
                <w:webHidden/>
              </w:rPr>
              <w:fldChar w:fldCharType="separate"/>
            </w:r>
            <w:r w:rsidR="00FC266E">
              <w:rPr>
                <w:noProof/>
                <w:webHidden/>
              </w:rPr>
              <w:t>4</w:t>
            </w:r>
            <w:r w:rsidR="00FC266E">
              <w:rPr>
                <w:noProof/>
                <w:webHidden/>
              </w:rPr>
              <w:fldChar w:fldCharType="end"/>
            </w:r>
          </w:hyperlink>
        </w:p>
        <w:p w14:paraId="036A2DA3" w14:textId="1F94DC55" w:rsidR="00FC266E" w:rsidRDefault="00FC266E">
          <w:pPr>
            <w:pStyle w:val="TOC1"/>
            <w:rPr>
              <w:rFonts w:eastAsiaTheme="minorEastAsia" w:cstheme="minorBidi"/>
              <w:b w:val="0"/>
              <w:noProof/>
              <w:color w:val="auto"/>
              <w:spacing w:val="0"/>
              <w:kern w:val="2"/>
              <w:sz w:val="24"/>
              <w:szCs w:val="24"/>
              <w14:ligatures w14:val="standardContextual"/>
            </w:rPr>
          </w:pPr>
          <w:hyperlink w:anchor="_Toc240023090" w:history="1">
            <w:r w:rsidRPr="00C933CE">
              <w:rPr>
                <w:rStyle w:val="Hyperlink"/>
                <w:noProof/>
              </w:rPr>
              <w:t>2.</w:t>
            </w:r>
            <w:r>
              <w:rPr>
                <w:rFonts w:eastAsiaTheme="minorEastAsia" w:cstheme="minorBidi"/>
                <w:b w:val="0"/>
                <w:noProof/>
                <w:color w:val="auto"/>
                <w:spacing w:val="0"/>
                <w:kern w:val="2"/>
                <w:sz w:val="24"/>
                <w:szCs w:val="24"/>
                <w14:ligatures w14:val="standardContextual"/>
              </w:rPr>
              <w:tab/>
            </w:r>
            <w:r w:rsidRPr="00C933CE">
              <w:rPr>
                <w:rStyle w:val="Hyperlink"/>
                <w:noProof/>
              </w:rPr>
              <w:t>Functional Overview</w:t>
            </w:r>
            <w:r>
              <w:rPr>
                <w:noProof/>
                <w:webHidden/>
              </w:rPr>
              <w:tab/>
            </w:r>
            <w:r>
              <w:rPr>
                <w:noProof/>
                <w:webHidden/>
              </w:rPr>
              <w:fldChar w:fldCharType="begin"/>
            </w:r>
            <w:r>
              <w:rPr>
                <w:noProof/>
                <w:webHidden/>
              </w:rPr>
              <w:instrText xml:space="preserve"> PAGEREF _Toc240023090 \h </w:instrText>
            </w:r>
            <w:r>
              <w:rPr>
                <w:noProof/>
                <w:webHidden/>
              </w:rPr>
            </w:r>
            <w:r>
              <w:rPr>
                <w:noProof/>
                <w:webHidden/>
              </w:rPr>
              <w:fldChar w:fldCharType="separate"/>
            </w:r>
            <w:r>
              <w:rPr>
                <w:noProof/>
                <w:webHidden/>
              </w:rPr>
              <w:t>4</w:t>
            </w:r>
            <w:r>
              <w:rPr>
                <w:noProof/>
                <w:webHidden/>
              </w:rPr>
              <w:fldChar w:fldCharType="end"/>
            </w:r>
          </w:hyperlink>
        </w:p>
        <w:p w14:paraId="1B6588D4" w14:textId="13EDF693" w:rsidR="00FC266E" w:rsidRDefault="00FC266E">
          <w:pPr>
            <w:pStyle w:val="TOC1"/>
            <w:rPr>
              <w:rFonts w:eastAsiaTheme="minorEastAsia" w:cstheme="minorBidi"/>
              <w:b w:val="0"/>
              <w:noProof/>
              <w:color w:val="auto"/>
              <w:spacing w:val="0"/>
              <w:kern w:val="2"/>
              <w:sz w:val="24"/>
              <w:szCs w:val="24"/>
              <w14:ligatures w14:val="standardContextual"/>
            </w:rPr>
          </w:pPr>
          <w:hyperlink w:anchor="_Toc240023091" w:history="1">
            <w:r w:rsidRPr="00C933CE">
              <w:rPr>
                <w:rStyle w:val="Hyperlink"/>
                <w:noProof/>
              </w:rPr>
              <w:t>3.</w:t>
            </w:r>
            <w:r>
              <w:rPr>
                <w:rFonts w:eastAsiaTheme="minorEastAsia" w:cstheme="minorBidi"/>
                <w:b w:val="0"/>
                <w:noProof/>
                <w:color w:val="auto"/>
                <w:spacing w:val="0"/>
                <w:kern w:val="2"/>
                <w:sz w:val="24"/>
                <w:szCs w:val="24"/>
                <w14:ligatures w14:val="standardContextual"/>
              </w:rPr>
              <w:tab/>
            </w:r>
            <w:r w:rsidRPr="00C933CE">
              <w:rPr>
                <w:rStyle w:val="Hyperlink"/>
                <w:noProof/>
              </w:rPr>
              <w:t>Assessment Execution Lifecycle</w:t>
            </w:r>
            <w:r>
              <w:rPr>
                <w:noProof/>
                <w:webHidden/>
              </w:rPr>
              <w:tab/>
            </w:r>
            <w:r>
              <w:rPr>
                <w:noProof/>
                <w:webHidden/>
              </w:rPr>
              <w:fldChar w:fldCharType="begin"/>
            </w:r>
            <w:r>
              <w:rPr>
                <w:noProof/>
                <w:webHidden/>
              </w:rPr>
              <w:instrText xml:space="preserve"> PAGEREF _Toc240023091 \h </w:instrText>
            </w:r>
            <w:r>
              <w:rPr>
                <w:noProof/>
                <w:webHidden/>
              </w:rPr>
            </w:r>
            <w:r>
              <w:rPr>
                <w:noProof/>
                <w:webHidden/>
              </w:rPr>
              <w:fldChar w:fldCharType="separate"/>
            </w:r>
            <w:r>
              <w:rPr>
                <w:noProof/>
                <w:webHidden/>
              </w:rPr>
              <w:t>4</w:t>
            </w:r>
            <w:r>
              <w:rPr>
                <w:noProof/>
                <w:webHidden/>
              </w:rPr>
              <w:fldChar w:fldCharType="end"/>
            </w:r>
          </w:hyperlink>
        </w:p>
        <w:p w14:paraId="213EF2DA" w14:textId="7CAE437A" w:rsidR="00FC266E" w:rsidRDefault="00FC266E">
          <w:pPr>
            <w:pStyle w:val="TOC1"/>
            <w:rPr>
              <w:rFonts w:eastAsiaTheme="minorEastAsia" w:cstheme="minorBidi"/>
              <w:b w:val="0"/>
              <w:noProof/>
              <w:color w:val="auto"/>
              <w:spacing w:val="0"/>
              <w:kern w:val="2"/>
              <w:sz w:val="24"/>
              <w:szCs w:val="24"/>
              <w14:ligatures w14:val="standardContextual"/>
            </w:rPr>
          </w:pPr>
          <w:hyperlink w:anchor="_Toc240023092" w:history="1">
            <w:r w:rsidRPr="00C933CE">
              <w:rPr>
                <w:rStyle w:val="Hyperlink"/>
                <w:noProof/>
              </w:rPr>
              <w:t>4.</w:t>
            </w:r>
            <w:r>
              <w:rPr>
                <w:rFonts w:eastAsiaTheme="minorEastAsia" w:cstheme="minorBidi"/>
                <w:b w:val="0"/>
                <w:noProof/>
                <w:color w:val="auto"/>
                <w:spacing w:val="0"/>
                <w:kern w:val="2"/>
                <w:sz w:val="24"/>
                <w:szCs w:val="24"/>
                <w14:ligatures w14:val="standardContextual"/>
              </w:rPr>
              <w:tab/>
            </w:r>
            <w:r w:rsidRPr="00C933CE">
              <w:rPr>
                <w:rStyle w:val="Hyperlink"/>
                <w:noProof/>
              </w:rPr>
              <w:t>E24 Proxy Layer</w:t>
            </w:r>
            <w:r>
              <w:rPr>
                <w:noProof/>
                <w:webHidden/>
              </w:rPr>
              <w:tab/>
            </w:r>
            <w:r>
              <w:rPr>
                <w:noProof/>
                <w:webHidden/>
              </w:rPr>
              <w:fldChar w:fldCharType="begin"/>
            </w:r>
            <w:r>
              <w:rPr>
                <w:noProof/>
                <w:webHidden/>
              </w:rPr>
              <w:instrText xml:space="preserve"> PAGEREF _Toc240023092 \h </w:instrText>
            </w:r>
            <w:r>
              <w:rPr>
                <w:noProof/>
                <w:webHidden/>
              </w:rPr>
            </w:r>
            <w:r>
              <w:rPr>
                <w:noProof/>
                <w:webHidden/>
              </w:rPr>
              <w:fldChar w:fldCharType="separate"/>
            </w:r>
            <w:r>
              <w:rPr>
                <w:noProof/>
                <w:webHidden/>
              </w:rPr>
              <w:t>5</w:t>
            </w:r>
            <w:r>
              <w:rPr>
                <w:noProof/>
                <w:webHidden/>
              </w:rPr>
              <w:fldChar w:fldCharType="end"/>
            </w:r>
          </w:hyperlink>
        </w:p>
        <w:p w14:paraId="06F753C4" w14:textId="21C87CD4" w:rsidR="00FC266E" w:rsidRDefault="00FC266E">
          <w:pPr>
            <w:pStyle w:val="TOC2"/>
            <w:tabs>
              <w:tab w:val="left" w:pos="1200"/>
              <w:tab w:val="right" w:leader="dot" w:pos="9350"/>
            </w:tabs>
            <w:rPr>
              <w:rFonts w:eastAsiaTheme="minorEastAsia"/>
              <w:noProof/>
              <w:color w:val="auto"/>
              <w:kern w:val="2"/>
              <w:sz w:val="24"/>
              <w:szCs w:val="24"/>
              <w14:ligatures w14:val="standardContextual"/>
            </w:rPr>
          </w:pPr>
          <w:hyperlink w:anchor="_Toc240023093" w:history="1">
            <w:r w:rsidRPr="00C933CE">
              <w:rPr>
                <w:rStyle w:val="Hyperlink"/>
                <w:noProof/>
              </w:rPr>
              <w:t>4.1.</w:t>
            </w:r>
            <w:r>
              <w:rPr>
                <w:rFonts w:eastAsiaTheme="minorEastAsia"/>
                <w:noProof/>
                <w:color w:val="auto"/>
                <w:kern w:val="2"/>
                <w:sz w:val="24"/>
                <w:szCs w:val="24"/>
                <w14:ligatures w14:val="standardContextual"/>
              </w:rPr>
              <w:tab/>
            </w:r>
            <w:r w:rsidRPr="00C933CE">
              <w:rPr>
                <w:rStyle w:val="Hyperlink"/>
                <w:noProof/>
              </w:rPr>
              <w:t>E24ProxyController API</w:t>
            </w:r>
            <w:r>
              <w:rPr>
                <w:noProof/>
                <w:webHidden/>
              </w:rPr>
              <w:tab/>
            </w:r>
            <w:r>
              <w:rPr>
                <w:noProof/>
                <w:webHidden/>
              </w:rPr>
              <w:fldChar w:fldCharType="begin"/>
            </w:r>
            <w:r>
              <w:rPr>
                <w:noProof/>
                <w:webHidden/>
              </w:rPr>
              <w:instrText xml:space="preserve"> PAGEREF _Toc240023093 \h </w:instrText>
            </w:r>
            <w:r>
              <w:rPr>
                <w:noProof/>
                <w:webHidden/>
              </w:rPr>
            </w:r>
            <w:r>
              <w:rPr>
                <w:noProof/>
                <w:webHidden/>
              </w:rPr>
              <w:fldChar w:fldCharType="separate"/>
            </w:r>
            <w:r>
              <w:rPr>
                <w:noProof/>
                <w:webHidden/>
              </w:rPr>
              <w:t>5</w:t>
            </w:r>
            <w:r>
              <w:rPr>
                <w:noProof/>
                <w:webHidden/>
              </w:rPr>
              <w:fldChar w:fldCharType="end"/>
            </w:r>
          </w:hyperlink>
        </w:p>
        <w:p w14:paraId="59552D04" w14:textId="23AD74B2" w:rsidR="00FC266E" w:rsidRDefault="00FC266E">
          <w:pPr>
            <w:pStyle w:val="TOC3"/>
            <w:tabs>
              <w:tab w:val="left" w:pos="1680"/>
              <w:tab w:val="right" w:leader="dot" w:pos="9350"/>
            </w:tabs>
            <w:rPr>
              <w:rFonts w:eastAsiaTheme="minorEastAsia"/>
              <w:noProof/>
              <w:color w:val="auto"/>
              <w:kern w:val="2"/>
              <w:sz w:val="24"/>
              <w:szCs w:val="24"/>
              <w14:ligatures w14:val="standardContextual"/>
            </w:rPr>
          </w:pPr>
          <w:hyperlink w:anchor="_Toc240023094" w:history="1">
            <w:r w:rsidRPr="00C933CE">
              <w:rPr>
                <w:rStyle w:val="Hyperlink"/>
                <w:noProof/>
              </w:rPr>
              <w:t>4.1.1.</w:t>
            </w:r>
            <w:r>
              <w:rPr>
                <w:rFonts w:eastAsiaTheme="minorEastAsia"/>
                <w:noProof/>
                <w:color w:val="auto"/>
                <w:kern w:val="2"/>
                <w:sz w:val="24"/>
                <w:szCs w:val="24"/>
                <w14:ligatures w14:val="standardContextual"/>
              </w:rPr>
              <w:tab/>
            </w:r>
            <w:r w:rsidRPr="00C933CE">
              <w:rPr>
                <w:rStyle w:val="Hyperlink"/>
                <w:noProof/>
              </w:rPr>
              <w:t>Controller Overview</w:t>
            </w:r>
            <w:r>
              <w:rPr>
                <w:noProof/>
                <w:webHidden/>
              </w:rPr>
              <w:tab/>
            </w:r>
            <w:r>
              <w:rPr>
                <w:noProof/>
                <w:webHidden/>
              </w:rPr>
              <w:fldChar w:fldCharType="begin"/>
            </w:r>
            <w:r>
              <w:rPr>
                <w:noProof/>
                <w:webHidden/>
              </w:rPr>
              <w:instrText xml:space="preserve"> PAGEREF _Toc240023094 \h </w:instrText>
            </w:r>
            <w:r>
              <w:rPr>
                <w:noProof/>
                <w:webHidden/>
              </w:rPr>
            </w:r>
            <w:r>
              <w:rPr>
                <w:noProof/>
                <w:webHidden/>
              </w:rPr>
              <w:fldChar w:fldCharType="separate"/>
            </w:r>
            <w:r>
              <w:rPr>
                <w:noProof/>
                <w:webHidden/>
              </w:rPr>
              <w:t>5</w:t>
            </w:r>
            <w:r>
              <w:rPr>
                <w:noProof/>
                <w:webHidden/>
              </w:rPr>
              <w:fldChar w:fldCharType="end"/>
            </w:r>
          </w:hyperlink>
        </w:p>
        <w:p w14:paraId="33ACCFBD" w14:textId="70D2AF76" w:rsidR="00FC266E" w:rsidRDefault="00FC266E">
          <w:pPr>
            <w:pStyle w:val="TOC3"/>
            <w:tabs>
              <w:tab w:val="left" w:pos="1680"/>
              <w:tab w:val="right" w:leader="dot" w:pos="9350"/>
            </w:tabs>
            <w:rPr>
              <w:rFonts w:eastAsiaTheme="minorEastAsia"/>
              <w:noProof/>
              <w:color w:val="auto"/>
              <w:kern w:val="2"/>
              <w:sz w:val="24"/>
              <w:szCs w:val="24"/>
              <w14:ligatures w14:val="standardContextual"/>
            </w:rPr>
          </w:pPr>
          <w:hyperlink w:anchor="_Toc240023095" w:history="1">
            <w:r w:rsidRPr="00C933CE">
              <w:rPr>
                <w:rStyle w:val="Hyperlink"/>
                <w:noProof/>
              </w:rPr>
              <w:t>4.1.2.</w:t>
            </w:r>
            <w:r>
              <w:rPr>
                <w:rFonts w:eastAsiaTheme="minorEastAsia"/>
                <w:noProof/>
                <w:color w:val="auto"/>
                <w:kern w:val="2"/>
                <w:sz w:val="24"/>
                <w:szCs w:val="24"/>
                <w14:ligatures w14:val="standardContextual"/>
              </w:rPr>
              <w:tab/>
            </w:r>
            <w:r w:rsidRPr="00C933CE">
              <w:rPr>
                <w:rStyle w:val="Hyperlink"/>
                <w:noProof/>
              </w:rPr>
              <w:t>Public Endpoints</w:t>
            </w:r>
            <w:r>
              <w:rPr>
                <w:noProof/>
                <w:webHidden/>
              </w:rPr>
              <w:tab/>
            </w:r>
            <w:r>
              <w:rPr>
                <w:noProof/>
                <w:webHidden/>
              </w:rPr>
              <w:fldChar w:fldCharType="begin"/>
            </w:r>
            <w:r>
              <w:rPr>
                <w:noProof/>
                <w:webHidden/>
              </w:rPr>
              <w:instrText xml:space="preserve"> PAGEREF _Toc240023095 \h </w:instrText>
            </w:r>
            <w:r>
              <w:rPr>
                <w:noProof/>
                <w:webHidden/>
              </w:rPr>
            </w:r>
            <w:r>
              <w:rPr>
                <w:noProof/>
                <w:webHidden/>
              </w:rPr>
              <w:fldChar w:fldCharType="separate"/>
            </w:r>
            <w:r>
              <w:rPr>
                <w:noProof/>
                <w:webHidden/>
              </w:rPr>
              <w:t>6</w:t>
            </w:r>
            <w:r>
              <w:rPr>
                <w:noProof/>
                <w:webHidden/>
              </w:rPr>
              <w:fldChar w:fldCharType="end"/>
            </w:r>
          </w:hyperlink>
        </w:p>
        <w:p w14:paraId="580624C6" w14:textId="07AA64F9" w:rsidR="003E1A3E" w:rsidRDefault="003E1A3E" w:rsidP="003E1A3E">
          <w:r>
            <w:rPr>
              <w:b/>
              <w:bCs/>
              <w:noProof/>
            </w:rPr>
            <w:fldChar w:fldCharType="end"/>
          </w:r>
        </w:p>
      </w:sdtContent>
    </w:sdt>
    <w:p w14:paraId="7EBDADEC" w14:textId="77777777" w:rsidR="00D451DB" w:rsidRDefault="00D451DB" w:rsidP="00435DB5">
      <w:pPr>
        <w:pStyle w:val="NoSpacing"/>
      </w:pPr>
    </w:p>
    <w:p w14:paraId="4DC62973" w14:textId="77777777" w:rsidR="00D451DB" w:rsidRDefault="00D451DB" w:rsidP="00D451DB"/>
    <w:p w14:paraId="4630FE36" w14:textId="77777777" w:rsidR="00D451DB" w:rsidRDefault="00D451DB" w:rsidP="00BD3A6B">
      <w:pPr>
        <w:pStyle w:val="TOC1"/>
      </w:pPr>
    </w:p>
    <w:p w14:paraId="60954ADC" w14:textId="77777777" w:rsidR="00D451DB" w:rsidRDefault="00D451DB" w:rsidP="00D451DB"/>
    <w:p w14:paraId="5A65D3AE" w14:textId="77777777" w:rsidR="00D451DB" w:rsidRDefault="00D451DB" w:rsidP="00D451DB"/>
    <w:p w14:paraId="0F769A6C" w14:textId="77777777" w:rsidR="00D451DB" w:rsidRDefault="00D451DB" w:rsidP="00D451DB"/>
    <w:p w14:paraId="540EDD67" w14:textId="77777777" w:rsidR="00D451DB" w:rsidRDefault="00D451DB" w:rsidP="00D451DB"/>
    <w:p w14:paraId="59508CC9" w14:textId="77777777" w:rsidR="00D451DB" w:rsidRDefault="00D451DB" w:rsidP="00D451DB"/>
    <w:p w14:paraId="0235E918" w14:textId="77777777" w:rsidR="00D451DB" w:rsidRDefault="00D451DB" w:rsidP="00D451DB"/>
    <w:p w14:paraId="31D34C53" w14:textId="1223D49C" w:rsidR="00D820CE" w:rsidRDefault="00D820CE">
      <w:pPr>
        <w:spacing w:after="0"/>
        <w:jc w:val="left"/>
      </w:pPr>
      <w:r>
        <w:br w:type="page"/>
      </w:r>
    </w:p>
    <w:p w14:paraId="6058AC1F" w14:textId="3D3A99BB" w:rsidR="003E1A3E" w:rsidRDefault="00D64E09" w:rsidP="00357F53">
      <w:pPr>
        <w:pStyle w:val="Heading1"/>
      </w:pPr>
      <w:bookmarkStart w:id="0" w:name="_Toc240023089"/>
      <w:r>
        <w:lastRenderedPageBreak/>
        <w:t>Background</w:t>
      </w:r>
      <w:bookmarkEnd w:id="0"/>
    </w:p>
    <w:p w14:paraId="68D5FA46" w14:textId="296457FB" w:rsidR="00D5178E" w:rsidRDefault="00BA32A3" w:rsidP="00F04E31">
      <w:r>
        <w:t>T</w:t>
      </w:r>
      <w:r w:rsidR="003C39AC">
        <w:t>here exists the need to be able to</w:t>
      </w:r>
      <w:r w:rsidR="0007248D">
        <w:t xml:space="preserve"> perform an Expert24 assessment by means other than the </w:t>
      </w:r>
      <w:r w:rsidR="00E82E45">
        <w:t xml:space="preserve">existing Assessment Control.  This document will describe </w:t>
      </w:r>
      <w:r w:rsidR="00256E95">
        <w:t>the Expert24 proxy layer that has been built, providing consuming applications</w:t>
      </w:r>
      <w:r w:rsidR="00652129">
        <w:t xml:space="preserve"> with</w:t>
      </w:r>
      <w:r w:rsidR="00256E95">
        <w:t xml:space="preserve"> the ability to instantiate and perform assessment</w:t>
      </w:r>
      <w:r w:rsidR="003D6FA5">
        <w:t>s while providing their own UI implementation.</w:t>
      </w:r>
    </w:p>
    <w:p w14:paraId="073B91E3" w14:textId="13587547" w:rsidR="007920D0" w:rsidRPr="00F04E31" w:rsidRDefault="007920D0" w:rsidP="00F04E31">
      <w:r>
        <w:t>Expert 24 is physically located in England and exposes capabilities to create and execute assessments in the cloud.</w:t>
      </w:r>
    </w:p>
    <w:p w14:paraId="425AF7D9" w14:textId="023EC031" w:rsidR="00CF7F48" w:rsidRDefault="00D64E09" w:rsidP="00357F53">
      <w:pPr>
        <w:pStyle w:val="Heading1"/>
      </w:pPr>
      <w:bookmarkStart w:id="1" w:name="_Toc240023090"/>
      <w:r>
        <w:t>Functional Overview</w:t>
      </w:r>
      <w:bookmarkEnd w:id="1"/>
    </w:p>
    <w:p w14:paraId="71E63352" w14:textId="15D111F0" w:rsidR="0054095A" w:rsidRDefault="004A5B1C" w:rsidP="0054095A">
      <w:r>
        <w:t xml:space="preserve">An E24 proxy layer has been developed upon the </w:t>
      </w:r>
      <w:r w:rsidRPr="00653DEC">
        <w:rPr>
          <w:b/>
          <w:bCs/>
        </w:rPr>
        <w:t xml:space="preserve">Clinical Content </w:t>
      </w:r>
      <w:r w:rsidR="00653DEC" w:rsidRPr="00653DEC">
        <w:rPr>
          <w:b/>
          <w:bCs/>
        </w:rPr>
        <w:t>S</w:t>
      </w:r>
      <w:r w:rsidRPr="00653DEC">
        <w:rPr>
          <w:b/>
          <w:bCs/>
        </w:rPr>
        <w:t>ervice</w:t>
      </w:r>
      <w:r>
        <w:t xml:space="preserve"> as a new controller and provides</w:t>
      </w:r>
      <w:r w:rsidR="00C13091">
        <w:t xml:space="preserve"> the ability to drive the creation and execution of an assessment</w:t>
      </w:r>
      <w:r w:rsidR="00E60C42">
        <w:t xml:space="preserve"> via API calls</w:t>
      </w:r>
      <w:r w:rsidR="00C13091">
        <w:t>.</w:t>
      </w:r>
    </w:p>
    <w:p w14:paraId="3B75DD0C" w14:textId="59E9B2B6" w:rsidR="00477613" w:rsidRDefault="00221159" w:rsidP="00357F53">
      <w:pPr>
        <w:pStyle w:val="Heading1"/>
      </w:pPr>
      <w:bookmarkStart w:id="2" w:name="_Toc240023091"/>
      <w:r>
        <w:t>A</w:t>
      </w:r>
      <w:r w:rsidR="007B2F0F">
        <w:t>ssessment</w:t>
      </w:r>
      <w:r w:rsidR="00322C84">
        <w:t xml:space="preserve"> Execution</w:t>
      </w:r>
      <w:r w:rsidR="007B2F0F">
        <w:t xml:space="preserve"> Lifecycle</w:t>
      </w:r>
      <w:bookmarkEnd w:id="2"/>
    </w:p>
    <w:p w14:paraId="4F71C28A" w14:textId="5F28E561" w:rsidR="00D64E09" w:rsidRDefault="00D64E09" w:rsidP="00D64E09">
      <w:r>
        <w:t>The following image describes the operations that occur when initiating and performing an assessment, with clear delineation of the operations that are provided by the Expert24 cloud-based assessment service.</w:t>
      </w:r>
    </w:p>
    <w:p w14:paraId="409CF689" w14:textId="6AB1D046" w:rsidR="00AC459F" w:rsidRDefault="00AC459F" w:rsidP="00AC459F">
      <w:r>
        <w:t>The Consuming Application would be your Angular application.  In it you would embed the Assessment Control and supply it</w:t>
      </w:r>
      <w:r>
        <w:t xml:space="preserve"> with</w:t>
      </w:r>
      <w:r>
        <w:t xml:space="preserve"> the required set of input values to successfully instantiate and utilize the control.  </w:t>
      </w:r>
    </w:p>
    <w:p w14:paraId="60AAB26B" w14:textId="77777777" w:rsidR="00AC459F" w:rsidRDefault="00AC459F" w:rsidP="00AC459F">
      <w:r>
        <w:t>The Consuming Application component initializes the Assessment Control with a set of inputs that initialize the control with the metadata needed for it to load the specified assessment.</w:t>
      </w:r>
    </w:p>
    <w:p w14:paraId="36C99FFA" w14:textId="0F8BAC1C" w:rsidR="00AC459F" w:rsidRDefault="00AC459F" w:rsidP="00AC459F">
      <w:r>
        <w:t xml:space="preserve">Once the assessment has been initialized, the user or member interacting with your application will be presented with the first question in the assessment.  As the member supplies answers to the individual questions and selects the </w:t>
      </w:r>
      <w:r w:rsidRPr="00346D50">
        <w:rPr>
          <w:i/>
          <w:iCs/>
        </w:rPr>
        <w:t>Next</w:t>
      </w:r>
      <w:r>
        <w:t xml:space="preserve"> button, the member will be presented with the next question in the assessment until the end of the assessment has been reached.</w:t>
      </w:r>
    </w:p>
    <w:p w14:paraId="612C33FB" w14:textId="1C36444A" w:rsidR="00350A29" w:rsidRDefault="00350A29" w:rsidP="00AC459F">
      <w:r>
        <w:t xml:space="preserve">Once the end of the assessment has been reached a </w:t>
      </w:r>
      <w:r w:rsidR="001F3CE4">
        <w:t>final set of data will be returned that contains the answered questions, any outcome recommendations, and any care plan items.</w:t>
      </w:r>
    </w:p>
    <w:p w14:paraId="44AC16E8" w14:textId="77777777" w:rsidR="00853E84" w:rsidRPr="00D64E09" w:rsidRDefault="00853E84" w:rsidP="00853E84">
      <w:pPr>
        <w:spacing w:after="60"/>
      </w:pPr>
    </w:p>
    <w:p w14:paraId="50C3C2BD" w14:textId="5DCEA09F" w:rsidR="00D64E09" w:rsidRPr="00D64E09" w:rsidRDefault="00267936" w:rsidP="00D64E09">
      <w:r w:rsidRPr="0081212E">
        <w:rPr>
          <w:noProof/>
        </w:rPr>
        <w:lastRenderedPageBreak/>
        <w:drawing>
          <wp:inline distT="0" distB="0" distL="0" distR="0" wp14:anchorId="5AF4D578" wp14:editId="4EFE12CE">
            <wp:extent cx="5943600" cy="5032375"/>
            <wp:effectExtent l="0" t="0" r="0" b="0"/>
            <wp:docPr id="9650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0756" name=""/>
                    <pic:cNvPicPr/>
                  </pic:nvPicPr>
                  <pic:blipFill>
                    <a:blip r:embed="rId14"/>
                    <a:stretch>
                      <a:fillRect/>
                    </a:stretch>
                  </pic:blipFill>
                  <pic:spPr>
                    <a:xfrm>
                      <a:off x="0" y="0"/>
                      <a:ext cx="5943600" cy="5032375"/>
                    </a:xfrm>
                    <a:prstGeom prst="rect">
                      <a:avLst/>
                    </a:prstGeom>
                  </pic:spPr>
                </pic:pic>
              </a:graphicData>
            </a:graphic>
          </wp:inline>
        </w:drawing>
      </w:r>
    </w:p>
    <w:p w14:paraId="1E7CE524" w14:textId="77777777" w:rsidR="00284F41" w:rsidRDefault="00284F41" w:rsidP="00284F41">
      <w:pPr>
        <w:pStyle w:val="Heading1"/>
      </w:pPr>
      <w:bookmarkStart w:id="3" w:name="_Assessment_Component_Updates"/>
      <w:bookmarkStart w:id="4" w:name="_Toc240023092"/>
      <w:bookmarkEnd w:id="3"/>
      <w:r>
        <w:t>E24 Proxy Layer</w:t>
      </w:r>
      <w:bookmarkEnd w:id="4"/>
    </w:p>
    <w:p w14:paraId="386F6AD3" w14:textId="77777777" w:rsidR="00284F41" w:rsidRDefault="00284F41" w:rsidP="00284F41">
      <w:pPr>
        <w:pStyle w:val="Heading2"/>
      </w:pPr>
      <w:bookmarkStart w:id="5" w:name="_Toc240023093"/>
      <w:r>
        <w:t>E24ProxyController API</w:t>
      </w:r>
      <w:bookmarkEnd w:id="5"/>
    </w:p>
    <w:p w14:paraId="2561E4D7" w14:textId="77777777" w:rsidR="00284F41" w:rsidRDefault="00284F41" w:rsidP="00284F41">
      <w:pPr>
        <w:pStyle w:val="Heading3"/>
      </w:pPr>
      <w:bookmarkStart w:id="6" w:name="_Toc240023094"/>
      <w:r>
        <w:t>Controller Overview</w:t>
      </w:r>
      <w:bookmarkEnd w:id="6"/>
    </w:p>
    <w:p w14:paraId="3794CAD2" w14:textId="77777777" w:rsidR="00284F41" w:rsidRDefault="00284F41" w:rsidP="00284F41">
      <w:pPr>
        <w:widowControl w:val="0"/>
        <w:autoSpaceDE w:val="0"/>
        <w:autoSpaceDN w:val="0"/>
        <w:adjustRightInd w:val="0"/>
        <w:spacing w:after="0"/>
        <w:rPr>
          <w:rFonts w:ascii="Calibri" w:hAnsi="Calibri" w:cs="Calibri"/>
        </w:rPr>
      </w:pPr>
      <w:r>
        <w:rPr>
          <w:rFonts w:ascii="Calibri" w:hAnsi="Calibri" w:cs="Calibri"/>
        </w:rPr>
        <w:t>The E24ProxyController implements a communication abstraction between the UI Assessment control and the Expert24 cloud APIs. While it is used by the Assessment control, it also provides the ability for other implementations of assessment delivery to occur, such as providing phone/AI based assessment delivery.</w:t>
      </w:r>
    </w:p>
    <w:p w14:paraId="4B52F330" w14:textId="77777777" w:rsidR="00F36FDC" w:rsidRDefault="00F36FDC" w:rsidP="00284F41">
      <w:pPr>
        <w:widowControl w:val="0"/>
        <w:autoSpaceDE w:val="0"/>
        <w:autoSpaceDN w:val="0"/>
        <w:adjustRightInd w:val="0"/>
        <w:spacing w:after="0"/>
        <w:rPr>
          <w:rFonts w:ascii="Calibri" w:hAnsi="Calibri" w:cs="Calibri"/>
        </w:rPr>
      </w:pPr>
    </w:p>
    <w:p w14:paraId="3525DDD4" w14:textId="6F7D76AB" w:rsidR="00BB1EAD" w:rsidRDefault="00BB1EAD" w:rsidP="00284F41">
      <w:pPr>
        <w:widowControl w:val="0"/>
        <w:autoSpaceDE w:val="0"/>
        <w:autoSpaceDN w:val="0"/>
        <w:adjustRightInd w:val="0"/>
        <w:spacing w:after="0"/>
        <w:rPr>
          <w:rFonts w:ascii="Calibri" w:hAnsi="Calibri" w:cs="Calibri"/>
        </w:rPr>
      </w:pPr>
      <w:r w:rsidRPr="00F36FDC">
        <w:rPr>
          <w:rFonts w:ascii="Calibri" w:hAnsi="Calibri" w:cs="Calibri"/>
          <w:highlight w:val="yellow"/>
        </w:rPr>
        <w:t xml:space="preserve">Note: You are </w:t>
      </w:r>
      <w:r w:rsidRPr="00C73930">
        <w:rPr>
          <w:rFonts w:ascii="Calibri" w:hAnsi="Calibri" w:cs="Calibri"/>
          <w:b/>
          <w:bCs/>
          <w:highlight w:val="yellow"/>
          <w:u w:val="single"/>
        </w:rPr>
        <w:t>highly</w:t>
      </w:r>
      <w:r w:rsidRPr="00F36FDC">
        <w:rPr>
          <w:rFonts w:ascii="Calibri" w:hAnsi="Calibri" w:cs="Calibri"/>
          <w:highlight w:val="yellow"/>
        </w:rPr>
        <w:t xml:space="preserve"> encouraged to review the accompanying document title</w:t>
      </w:r>
      <w:r w:rsidR="007F3AB0" w:rsidRPr="00F36FDC">
        <w:rPr>
          <w:rFonts w:ascii="Calibri" w:hAnsi="Calibri" w:cs="Calibri"/>
          <w:highlight w:val="yellow"/>
        </w:rPr>
        <w:t>d Assessment Control Integration</w:t>
      </w:r>
      <w:r w:rsidR="00372F03">
        <w:rPr>
          <w:rFonts w:ascii="Calibri" w:hAnsi="Calibri" w:cs="Calibri"/>
          <w:highlight w:val="yellow"/>
        </w:rPr>
        <w:t>-</w:t>
      </w:r>
      <w:r w:rsidR="007F3AB0" w:rsidRPr="00F36FDC">
        <w:rPr>
          <w:rFonts w:ascii="Calibri" w:hAnsi="Calibri" w:cs="Calibri"/>
          <w:highlight w:val="yellow"/>
        </w:rPr>
        <w:t>v3</w:t>
      </w:r>
      <w:r w:rsidR="00F36FDC" w:rsidRPr="006A08AC">
        <w:rPr>
          <w:rFonts w:ascii="Calibri" w:hAnsi="Calibri" w:cs="Calibri"/>
        </w:rPr>
        <w:t xml:space="preserve"> located within this same SharePoint site</w:t>
      </w:r>
      <w:r w:rsidR="00C80CA1" w:rsidRPr="006A08AC">
        <w:rPr>
          <w:rFonts w:ascii="Calibri" w:hAnsi="Calibri" w:cs="Calibri"/>
        </w:rPr>
        <w:t xml:space="preserve"> as it describes an assessment tester application </w:t>
      </w:r>
      <w:r w:rsidR="00C80CA1" w:rsidRPr="006A08AC">
        <w:rPr>
          <w:rFonts w:ascii="Calibri" w:hAnsi="Calibri" w:cs="Calibri"/>
        </w:rPr>
        <w:lastRenderedPageBreak/>
        <w:t xml:space="preserve">that can be used to experiment with initiating and executing assessments, allowing you to view example data for </w:t>
      </w:r>
      <w:r w:rsidR="006A08AC" w:rsidRPr="006A08AC">
        <w:rPr>
          <w:rFonts w:ascii="Calibri" w:hAnsi="Calibri" w:cs="Calibri"/>
        </w:rPr>
        <w:t xml:space="preserve">calling </w:t>
      </w:r>
      <w:r w:rsidR="00C80CA1" w:rsidRPr="006A08AC">
        <w:rPr>
          <w:rFonts w:ascii="Calibri" w:hAnsi="Calibri" w:cs="Calibri"/>
        </w:rPr>
        <w:t>each of the below API</w:t>
      </w:r>
      <w:r w:rsidR="006A08AC" w:rsidRPr="006A08AC">
        <w:rPr>
          <w:rFonts w:ascii="Calibri" w:hAnsi="Calibri" w:cs="Calibri"/>
        </w:rPr>
        <w:t>s</w:t>
      </w:r>
      <w:r w:rsidR="00F36FDC" w:rsidRPr="006A08AC">
        <w:rPr>
          <w:rFonts w:ascii="Calibri" w:hAnsi="Calibri" w:cs="Calibri"/>
        </w:rPr>
        <w:t>.</w:t>
      </w:r>
    </w:p>
    <w:p w14:paraId="3422F7D9" w14:textId="77777777" w:rsidR="00B7124D" w:rsidRDefault="00B7124D" w:rsidP="00284F41">
      <w:pPr>
        <w:widowControl w:val="0"/>
        <w:autoSpaceDE w:val="0"/>
        <w:autoSpaceDN w:val="0"/>
        <w:adjustRightInd w:val="0"/>
        <w:spacing w:after="0"/>
        <w:rPr>
          <w:rFonts w:ascii="Calibri" w:hAnsi="Calibri" w:cs="Calibri"/>
        </w:rPr>
      </w:pPr>
    </w:p>
    <w:p w14:paraId="0ED2B7D1" w14:textId="498FA8ED" w:rsidR="00E94F04" w:rsidRDefault="00E94F04" w:rsidP="00284F41">
      <w:pPr>
        <w:widowControl w:val="0"/>
        <w:autoSpaceDE w:val="0"/>
        <w:autoSpaceDN w:val="0"/>
        <w:adjustRightInd w:val="0"/>
        <w:spacing w:after="0"/>
        <w:rPr>
          <w:rFonts w:ascii="Calibri" w:hAnsi="Calibri" w:cs="Calibri"/>
        </w:rPr>
      </w:pPr>
      <w:r w:rsidRPr="00E60D9A">
        <w:rPr>
          <w:rFonts w:ascii="Calibri" w:hAnsi="Calibri" w:cs="Calibri"/>
          <w:u w:val="single"/>
        </w:rPr>
        <w:t>Product Repo</w:t>
      </w:r>
      <w:r>
        <w:rPr>
          <w:rFonts w:ascii="Calibri" w:hAnsi="Calibri" w:cs="Calibri"/>
        </w:rPr>
        <w:t>:</w:t>
      </w:r>
    </w:p>
    <w:p w14:paraId="3C81EE65" w14:textId="1BDD27F6" w:rsidR="00B7124D" w:rsidRDefault="00B7124D" w:rsidP="00284F41">
      <w:pPr>
        <w:widowControl w:val="0"/>
        <w:autoSpaceDE w:val="0"/>
        <w:autoSpaceDN w:val="0"/>
        <w:adjustRightInd w:val="0"/>
        <w:spacing w:after="0"/>
        <w:rPr>
          <w:rFonts w:ascii="Calibri" w:hAnsi="Calibri" w:cs="Calibri"/>
        </w:rPr>
      </w:pPr>
      <w:r>
        <w:rPr>
          <w:rFonts w:ascii="Calibri" w:hAnsi="Calibri" w:cs="Calibri"/>
        </w:rPr>
        <w:t xml:space="preserve">Assessment Control: </w:t>
      </w:r>
      <w:r w:rsidR="008341C9">
        <w:rPr>
          <w:rFonts w:ascii="Calibri" w:hAnsi="Calibri" w:cs="Calibri"/>
        </w:rPr>
        <w:t>(</w:t>
      </w:r>
      <w:proofErr w:type="spellStart"/>
      <w:r w:rsidR="008341C9">
        <w:rPr>
          <w:rFonts w:ascii="Calibri" w:hAnsi="Calibri" w:cs="Calibri"/>
        </w:rPr>
        <w:t>dev_standalone</w:t>
      </w:r>
      <w:proofErr w:type="spellEnd"/>
      <w:r w:rsidR="008341C9">
        <w:rPr>
          <w:rFonts w:ascii="Calibri" w:hAnsi="Calibri" w:cs="Calibri"/>
        </w:rPr>
        <w:t>)</w:t>
      </w:r>
      <w:r>
        <w:rPr>
          <w:rFonts w:ascii="Calibri" w:hAnsi="Calibri" w:cs="Calibri"/>
        </w:rPr>
        <w:t xml:space="preserve"> </w:t>
      </w:r>
      <w:r w:rsidR="007150A6">
        <w:rPr>
          <w:rFonts w:ascii="Calibri" w:hAnsi="Calibri" w:cs="Calibri"/>
        </w:rPr>
        <w:t>/</w:t>
      </w:r>
      <w:r w:rsidR="007150A6" w:rsidRPr="007150A6">
        <w:rPr>
          <w:rFonts w:ascii="Calibri" w:hAnsi="Calibri" w:cs="Calibri"/>
        </w:rPr>
        <w:t>source/Components/</w:t>
      </w:r>
      <w:proofErr w:type="spellStart"/>
      <w:r w:rsidR="007150A6" w:rsidRPr="007150A6">
        <w:rPr>
          <w:rFonts w:ascii="Calibri" w:hAnsi="Calibri" w:cs="Calibri"/>
        </w:rPr>
        <w:t>ClinicalContent</w:t>
      </w:r>
      <w:proofErr w:type="spellEnd"/>
      <w:r w:rsidR="007150A6" w:rsidRPr="007150A6">
        <w:rPr>
          <w:rFonts w:ascii="Calibri" w:hAnsi="Calibri" w:cs="Calibri"/>
        </w:rPr>
        <w:t>/</w:t>
      </w:r>
      <w:proofErr w:type="spellStart"/>
      <w:r w:rsidR="007150A6" w:rsidRPr="007150A6">
        <w:rPr>
          <w:rFonts w:ascii="Calibri" w:hAnsi="Calibri" w:cs="Calibri"/>
        </w:rPr>
        <w:t>AssessmentControl</w:t>
      </w:r>
      <w:proofErr w:type="spellEnd"/>
    </w:p>
    <w:p w14:paraId="48C283FC" w14:textId="1F967722" w:rsidR="007150A6" w:rsidRDefault="007150A6" w:rsidP="002973BB">
      <w:pPr>
        <w:widowControl w:val="0"/>
        <w:autoSpaceDE w:val="0"/>
        <w:autoSpaceDN w:val="0"/>
        <w:adjustRightInd w:val="0"/>
        <w:spacing w:after="0"/>
        <w:jc w:val="left"/>
        <w:rPr>
          <w:rFonts w:ascii="Calibri" w:hAnsi="Calibri" w:cs="Calibri"/>
        </w:rPr>
      </w:pPr>
      <w:r>
        <w:rPr>
          <w:rFonts w:ascii="Calibri" w:hAnsi="Calibri" w:cs="Calibri"/>
        </w:rPr>
        <w:t xml:space="preserve">Clinical Content Service: </w:t>
      </w:r>
      <w:r w:rsidR="00DD5581">
        <w:rPr>
          <w:rFonts w:ascii="Calibri" w:hAnsi="Calibri" w:cs="Calibri"/>
        </w:rPr>
        <w:t>(</w:t>
      </w:r>
      <w:proofErr w:type="spellStart"/>
      <w:r w:rsidR="00DD5581">
        <w:rPr>
          <w:rFonts w:ascii="Calibri" w:hAnsi="Calibri" w:cs="Calibri"/>
        </w:rPr>
        <w:t>dev_standalone</w:t>
      </w:r>
      <w:proofErr w:type="spellEnd"/>
      <w:r w:rsidR="00DD5581">
        <w:rPr>
          <w:rFonts w:ascii="Calibri" w:hAnsi="Calibri" w:cs="Calibri"/>
        </w:rPr>
        <w:t>)</w:t>
      </w:r>
      <w:r w:rsidR="00E94F04">
        <w:rPr>
          <w:rFonts w:ascii="Calibri" w:hAnsi="Calibri" w:cs="Calibri"/>
        </w:rPr>
        <w:t xml:space="preserve"> </w:t>
      </w:r>
      <w:r>
        <w:rPr>
          <w:rFonts w:ascii="Calibri" w:hAnsi="Calibri" w:cs="Calibri"/>
        </w:rPr>
        <w:t>/</w:t>
      </w:r>
      <w:r w:rsidR="00DD5581" w:rsidRPr="00DD5581">
        <w:rPr>
          <w:rFonts w:ascii="Calibri" w:hAnsi="Calibri" w:cs="Calibri"/>
        </w:rPr>
        <w:t>source/Components/</w:t>
      </w:r>
      <w:proofErr w:type="spellStart"/>
      <w:r w:rsidR="00DD5581" w:rsidRPr="00DD5581">
        <w:rPr>
          <w:rFonts w:ascii="Calibri" w:hAnsi="Calibri" w:cs="Calibri"/>
        </w:rPr>
        <w:t>ClinicalContent</w:t>
      </w:r>
      <w:proofErr w:type="spellEnd"/>
      <w:r w:rsidR="00DD5581" w:rsidRPr="00DD5581">
        <w:rPr>
          <w:rFonts w:ascii="Calibri" w:hAnsi="Calibri" w:cs="Calibri"/>
        </w:rPr>
        <w:t>/</w:t>
      </w:r>
      <w:proofErr w:type="spellStart"/>
      <w:r w:rsidR="00DD5581" w:rsidRPr="00DD5581">
        <w:rPr>
          <w:rFonts w:ascii="Calibri" w:hAnsi="Calibri" w:cs="Calibri"/>
        </w:rPr>
        <w:t>ContentService</w:t>
      </w:r>
      <w:proofErr w:type="spellEnd"/>
    </w:p>
    <w:p w14:paraId="6235B566" w14:textId="77777777" w:rsidR="00284F41" w:rsidRDefault="00284F41" w:rsidP="00284F41">
      <w:pPr>
        <w:widowControl w:val="0"/>
        <w:autoSpaceDE w:val="0"/>
        <w:autoSpaceDN w:val="0"/>
        <w:adjustRightInd w:val="0"/>
        <w:spacing w:after="0"/>
        <w:rPr>
          <w:rFonts w:ascii="Calibri" w:hAnsi="Calibri" w:cs="Calibri"/>
        </w:rPr>
      </w:pPr>
    </w:p>
    <w:p w14:paraId="417D0576" w14:textId="77777777" w:rsidR="00284F41" w:rsidRDefault="00284F41" w:rsidP="00284F41">
      <w:pPr>
        <w:widowControl w:val="0"/>
        <w:autoSpaceDE w:val="0"/>
        <w:autoSpaceDN w:val="0"/>
        <w:adjustRightInd w:val="0"/>
        <w:spacing w:after="0"/>
        <w:rPr>
          <w:rFonts w:ascii="Calibri" w:hAnsi="Calibri" w:cs="Calibri"/>
        </w:rPr>
      </w:pPr>
      <w:r w:rsidRPr="006F7B22">
        <w:rPr>
          <w:rFonts w:ascii="Calibri" w:hAnsi="Calibri" w:cs="Calibri"/>
          <w:u w:val="single"/>
        </w:rPr>
        <w:t>Base route</w:t>
      </w:r>
      <w:r>
        <w:rPr>
          <w:rFonts w:ascii="Calibri" w:hAnsi="Calibri" w:cs="Calibri"/>
        </w:rPr>
        <w:t xml:space="preserve">: </w:t>
      </w:r>
      <w:proofErr w:type="spellStart"/>
      <w:r>
        <w:rPr>
          <w:rFonts w:ascii="Calibri" w:hAnsi="Calibri" w:cs="Calibri"/>
        </w:rPr>
        <w:t>api</w:t>
      </w:r>
      <w:proofErr w:type="spellEnd"/>
      <w:r>
        <w:rPr>
          <w:rFonts w:ascii="Calibri" w:hAnsi="Calibri" w:cs="Calibri"/>
        </w:rPr>
        <w:t>/E24Proxy</w:t>
      </w:r>
    </w:p>
    <w:p w14:paraId="56A1A134" w14:textId="77777777" w:rsidR="006F7B22" w:rsidRDefault="006F7B22" w:rsidP="00284F41">
      <w:pPr>
        <w:widowControl w:val="0"/>
        <w:autoSpaceDE w:val="0"/>
        <w:autoSpaceDN w:val="0"/>
        <w:adjustRightInd w:val="0"/>
        <w:spacing w:after="0"/>
        <w:rPr>
          <w:rFonts w:ascii="Calibri" w:hAnsi="Calibri" w:cs="Calibri"/>
          <w:u w:val="single"/>
        </w:rPr>
      </w:pPr>
    </w:p>
    <w:p w14:paraId="74475FEC" w14:textId="557A79DB" w:rsidR="00284F41" w:rsidRDefault="00284F41" w:rsidP="00284F41">
      <w:pPr>
        <w:widowControl w:val="0"/>
        <w:autoSpaceDE w:val="0"/>
        <w:autoSpaceDN w:val="0"/>
        <w:adjustRightInd w:val="0"/>
        <w:spacing w:after="0"/>
        <w:rPr>
          <w:rFonts w:ascii="Calibri" w:hAnsi="Calibri" w:cs="Calibri"/>
        </w:rPr>
      </w:pPr>
      <w:r w:rsidRPr="006F7B22">
        <w:rPr>
          <w:rFonts w:ascii="Calibri" w:hAnsi="Calibri" w:cs="Calibri"/>
          <w:u w:val="single"/>
        </w:rPr>
        <w:t>Purpose</w:t>
      </w:r>
      <w:r>
        <w:rPr>
          <w:rFonts w:ascii="Calibri" w:hAnsi="Calibri" w:cs="Calibri"/>
        </w:rPr>
        <w:t>: Proxies client requests to Expert24 traversal APIs.</w:t>
      </w:r>
    </w:p>
    <w:p w14:paraId="4381228D" w14:textId="77777777" w:rsidR="00482C51" w:rsidRDefault="00482C51" w:rsidP="00284F41">
      <w:pPr>
        <w:widowControl w:val="0"/>
        <w:autoSpaceDE w:val="0"/>
        <w:autoSpaceDN w:val="0"/>
        <w:adjustRightInd w:val="0"/>
        <w:spacing w:after="0"/>
        <w:rPr>
          <w:rFonts w:ascii="Calibri" w:hAnsi="Calibri" w:cs="Calibri"/>
        </w:rPr>
      </w:pPr>
    </w:p>
    <w:p w14:paraId="333CA788" w14:textId="28BF792C" w:rsidR="00482C51" w:rsidRDefault="00482C51" w:rsidP="00284F41">
      <w:pPr>
        <w:widowControl w:val="0"/>
        <w:autoSpaceDE w:val="0"/>
        <w:autoSpaceDN w:val="0"/>
        <w:adjustRightInd w:val="0"/>
        <w:spacing w:after="0"/>
        <w:rPr>
          <w:rFonts w:ascii="Calibri" w:hAnsi="Calibri" w:cs="Calibri"/>
        </w:rPr>
      </w:pPr>
      <w:r w:rsidRPr="00E60D9A">
        <w:rPr>
          <w:rFonts w:ascii="Calibri" w:hAnsi="Calibri" w:cs="Calibri"/>
          <w:u w:val="single"/>
        </w:rPr>
        <w:t>Notes</w:t>
      </w:r>
      <w:r>
        <w:rPr>
          <w:rFonts w:ascii="Calibri" w:hAnsi="Calibri" w:cs="Calibri"/>
        </w:rPr>
        <w:t xml:space="preserve">: </w:t>
      </w:r>
    </w:p>
    <w:p w14:paraId="3E670A6B" w14:textId="77777777" w:rsidR="00482C51" w:rsidRDefault="00284F41" w:rsidP="001846FF">
      <w:pPr>
        <w:pStyle w:val="ListParagraph"/>
        <w:widowControl w:val="0"/>
        <w:numPr>
          <w:ilvl w:val="0"/>
          <w:numId w:val="38"/>
        </w:numPr>
        <w:autoSpaceDE w:val="0"/>
        <w:autoSpaceDN w:val="0"/>
        <w:adjustRightInd w:val="0"/>
        <w:spacing w:after="0"/>
        <w:rPr>
          <w:rFonts w:ascii="Calibri" w:hAnsi="Calibri" w:cs="Calibri"/>
        </w:rPr>
      </w:pPr>
      <w:r w:rsidRPr="00482C51">
        <w:rPr>
          <w:rFonts w:ascii="Calibri" w:hAnsi="Calibri" w:cs="Calibri"/>
        </w:rPr>
        <w:t>All endpoints require query parameter: expert24urlBase</w:t>
      </w:r>
    </w:p>
    <w:p w14:paraId="06F3F1FE" w14:textId="2B5A3319" w:rsidR="00284F41" w:rsidRDefault="00284F41" w:rsidP="001846FF">
      <w:pPr>
        <w:pStyle w:val="ListParagraph"/>
        <w:widowControl w:val="0"/>
        <w:numPr>
          <w:ilvl w:val="0"/>
          <w:numId w:val="38"/>
        </w:numPr>
        <w:autoSpaceDE w:val="0"/>
        <w:autoSpaceDN w:val="0"/>
        <w:adjustRightInd w:val="0"/>
        <w:spacing w:after="0"/>
        <w:rPr>
          <w:rFonts w:ascii="Calibri" w:hAnsi="Calibri" w:cs="Calibri"/>
        </w:rPr>
      </w:pPr>
      <w:r w:rsidRPr="00482C51">
        <w:rPr>
          <w:rFonts w:ascii="Calibri" w:hAnsi="Calibri" w:cs="Calibri"/>
        </w:rPr>
        <w:t>Responses preserve upstream status code, response body, and content type.</w:t>
      </w:r>
    </w:p>
    <w:p w14:paraId="3195E9E7" w14:textId="4BB35AB6" w:rsidR="00960C00" w:rsidRDefault="00960C00" w:rsidP="00D03FAF">
      <w:pPr>
        <w:pStyle w:val="Heading3"/>
      </w:pPr>
      <w:r>
        <w:t>Project Locations</w:t>
      </w:r>
    </w:p>
    <w:p w14:paraId="5F3B0D66" w14:textId="77777777" w:rsidR="00960C00" w:rsidRDefault="00960C00" w:rsidP="00D03FAF">
      <w:pPr>
        <w:pStyle w:val="Heading4"/>
      </w:pPr>
      <w:r w:rsidRPr="00E60D9A">
        <w:t>Product Repo</w:t>
      </w:r>
    </w:p>
    <w:p w14:paraId="777DE1A9" w14:textId="77777777" w:rsidR="00960C00" w:rsidRDefault="00960C00" w:rsidP="00960C00">
      <w:pPr>
        <w:widowControl w:val="0"/>
        <w:autoSpaceDE w:val="0"/>
        <w:autoSpaceDN w:val="0"/>
        <w:adjustRightInd w:val="0"/>
        <w:spacing w:after="0"/>
        <w:rPr>
          <w:rFonts w:ascii="Calibri" w:hAnsi="Calibri" w:cs="Calibri"/>
        </w:rPr>
      </w:pPr>
      <w:r>
        <w:rPr>
          <w:rFonts w:ascii="Calibri" w:hAnsi="Calibri" w:cs="Calibri"/>
        </w:rPr>
        <w:t>Assessment Control: (</w:t>
      </w:r>
      <w:proofErr w:type="spellStart"/>
      <w:r>
        <w:rPr>
          <w:rFonts w:ascii="Calibri" w:hAnsi="Calibri" w:cs="Calibri"/>
        </w:rPr>
        <w:t>dev_standalone</w:t>
      </w:r>
      <w:proofErr w:type="spellEnd"/>
      <w:r>
        <w:rPr>
          <w:rFonts w:ascii="Calibri" w:hAnsi="Calibri" w:cs="Calibri"/>
        </w:rPr>
        <w:t>) /</w:t>
      </w:r>
      <w:r w:rsidRPr="007150A6">
        <w:rPr>
          <w:rFonts w:ascii="Calibri" w:hAnsi="Calibri" w:cs="Calibri"/>
        </w:rPr>
        <w:t>source/Components/</w:t>
      </w:r>
      <w:proofErr w:type="spellStart"/>
      <w:r w:rsidRPr="007150A6">
        <w:rPr>
          <w:rFonts w:ascii="Calibri" w:hAnsi="Calibri" w:cs="Calibri"/>
        </w:rPr>
        <w:t>ClinicalContent</w:t>
      </w:r>
      <w:proofErr w:type="spellEnd"/>
      <w:r w:rsidRPr="007150A6">
        <w:rPr>
          <w:rFonts w:ascii="Calibri" w:hAnsi="Calibri" w:cs="Calibri"/>
        </w:rPr>
        <w:t>/</w:t>
      </w:r>
      <w:proofErr w:type="spellStart"/>
      <w:r w:rsidRPr="007150A6">
        <w:rPr>
          <w:rFonts w:ascii="Calibri" w:hAnsi="Calibri" w:cs="Calibri"/>
        </w:rPr>
        <w:t>AssessmentControl</w:t>
      </w:r>
      <w:proofErr w:type="spellEnd"/>
    </w:p>
    <w:p w14:paraId="334707E8" w14:textId="77777777" w:rsidR="00960C00" w:rsidRDefault="00960C00" w:rsidP="00960C00">
      <w:pPr>
        <w:widowControl w:val="0"/>
        <w:autoSpaceDE w:val="0"/>
        <w:autoSpaceDN w:val="0"/>
        <w:adjustRightInd w:val="0"/>
        <w:spacing w:after="0"/>
        <w:jc w:val="left"/>
        <w:rPr>
          <w:rFonts w:ascii="Calibri" w:hAnsi="Calibri" w:cs="Calibri"/>
        </w:rPr>
      </w:pPr>
    </w:p>
    <w:p w14:paraId="47071E55" w14:textId="77777777" w:rsidR="00960C00" w:rsidRPr="00AA6AA2" w:rsidRDefault="00960C00" w:rsidP="00960C00">
      <w:pPr>
        <w:widowControl w:val="0"/>
        <w:autoSpaceDE w:val="0"/>
        <w:autoSpaceDN w:val="0"/>
        <w:adjustRightInd w:val="0"/>
        <w:spacing w:after="0"/>
        <w:jc w:val="left"/>
        <w:rPr>
          <w:rFonts w:ascii="Calibri" w:hAnsi="Calibri" w:cs="Calibri"/>
        </w:rPr>
      </w:pPr>
      <w:r>
        <w:rPr>
          <w:rFonts w:ascii="Calibri" w:hAnsi="Calibri" w:cs="Calibri"/>
        </w:rPr>
        <w:t>Clinical Content Service: (</w:t>
      </w:r>
      <w:proofErr w:type="spellStart"/>
      <w:r>
        <w:rPr>
          <w:rFonts w:ascii="Calibri" w:hAnsi="Calibri" w:cs="Calibri"/>
        </w:rPr>
        <w:t>dev_standalone</w:t>
      </w:r>
      <w:proofErr w:type="spellEnd"/>
      <w:r>
        <w:rPr>
          <w:rFonts w:ascii="Calibri" w:hAnsi="Calibri" w:cs="Calibri"/>
        </w:rPr>
        <w:t>) /</w:t>
      </w:r>
      <w:r w:rsidRPr="00DD5581">
        <w:rPr>
          <w:rFonts w:ascii="Calibri" w:hAnsi="Calibri" w:cs="Calibri"/>
        </w:rPr>
        <w:t>source/Components/</w:t>
      </w:r>
      <w:proofErr w:type="spellStart"/>
      <w:r w:rsidRPr="00DD5581">
        <w:rPr>
          <w:rFonts w:ascii="Calibri" w:hAnsi="Calibri" w:cs="Calibri"/>
        </w:rPr>
        <w:t>ClinicalContent</w:t>
      </w:r>
      <w:proofErr w:type="spellEnd"/>
      <w:r w:rsidRPr="00DD5581">
        <w:rPr>
          <w:rFonts w:ascii="Calibri" w:hAnsi="Calibri" w:cs="Calibri"/>
        </w:rPr>
        <w:t>/</w:t>
      </w:r>
      <w:proofErr w:type="spellStart"/>
      <w:r w:rsidRPr="00DD5581">
        <w:rPr>
          <w:rFonts w:ascii="Calibri" w:hAnsi="Calibri" w:cs="Calibri"/>
        </w:rPr>
        <w:t>ContentService</w:t>
      </w:r>
      <w:proofErr w:type="spellEnd"/>
    </w:p>
    <w:p w14:paraId="3994CD24" w14:textId="77777777" w:rsidR="00960C00" w:rsidRPr="00960C00" w:rsidRDefault="00960C00" w:rsidP="00960C00">
      <w:pPr>
        <w:widowControl w:val="0"/>
        <w:autoSpaceDE w:val="0"/>
        <w:autoSpaceDN w:val="0"/>
        <w:adjustRightInd w:val="0"/>
        <w:spacing w:after="0"/>
        <w:rPr>
          <w:rFonts w:ascii="Calibri" w:hAnsi="Calibri" w:cs="Calibri"/>
        </w:rPr>
      </w:pPr>
    </w:p>
    <w:p w14:paraId="579744E9" w14:textId="77777777" w:rsidR="00284F41" w:rsidRPr="00070CD4" w:rsidRDefault="00284F41" w:rsidP="00284F41">
      <w:pPr>
        <w:pStyle w:val="Heading3"/>
      </w:pPr>
      <w:bookmarkStart w:id="7" w:name="_Toc240023095"/>
      <w:r>
        <w:t>Public Endpoints</w:t>
      </w:r>
      <w:bookmarkEnd w:id="7"/>
    </w:p>
    <w:p w14:paraId="613B7BDB" w14:textId="77777777" w:rsidR="00284F41" w:rsidRDefault="00284F41" w:rsidP="00284F41">
      <w:pPr>
        <w:pStyle w:val="Heading4"/>
      </w:pPr>
      <w:r>
        <w:t>Start Assessment</w:t>
      </w:r>
    </w:p>
    <w:p w14:paraId="420B58E6" w14:textId="77777777" w:rsidR="00284F41" w:rsidRPr="00A84CB1" w:rsidRDefault="00284F41" w:rsidP="00284F41">
      <w:r>
        <w:t>Starts an Expert24 assessment as a new assessment.</w:t>
      </w:r>
    </w:p>
    <w:p w14:paraId="485E4F50" w14:textId="77777777" w:rsidR="00284F41" w:rsidRDefault="00284F41" w:rsidP="00284F41">
      <w:pPr>
        <w:widowControl w:val="0"/>
        <w:autoSpaceDE w:val="0"/>
        <w:autoSpaceDN w:val="0"/>
        <w:adjustRightInd w:val="0"/>
        <w:spacing w:after="0"/>
        <w:rPr>
          <w:rFonts w:ascii="Calibri" w:hAnsi="Calibri" w:cs="Calibri"/>
        </w:rPr>
      </w:pPr>
      <w:r w:rsidRPr="000E2DD9">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/E24Proxy/start</w:t>
      </w:r>
    </w:p>
    <w:p w14:paraId="15B252FE" w14:textId="77777777" w:rsidR="00130A4A" w:rsidRDefault="00130A4A" w:rsidP="00284F41">
      <w:pPr>
        <w:widowControl w:val="0"/>
        <w:autoSpaceDE w:val="0"/>
        <w:autoSpaceDN w:val="0"/>
        <w:adjustRightInd w:val="0"/>
        <w:spacing w:after="0"/>
        <w:rPr>
          <w:rFonts w:ascii="Calibri" w:hAnsi="Calibri" w:cs="Calibri"/>
          <w:u w:val="single"/>
        </w:rPr>
      </w:pPr>
    </w:p>
    <w:p w14:paraId="65158F25" w14:textId="6A248294" w:rsidR="00284F41" w:rsidRDefault="00284F41" w:rsidP="00284F41">
      <w:pPr>
        <w:widowControl w:val="0"/>
        <w:autoSpaceDE w:val="0"/>
        <w:autoSpaceDN w:val="0"/>
        <w:adjustRightInd w:val="0"/>
        <w:spacing w:after="0"/>
        <w:rPr>
          <w:rFonts w:ascii="Calibri" w:hAnsi="Calibri" w:cs="Calibri"/>
        </w:rPr>
      </w:pPr>
      <w:r w:rsidRPr="000E2DD9">
        <w:rPr>
          <w:rFonts w:ascii="Calibri" w:hAnsi="Calibri" w:cs="Calibri"/>
          <w:u w:val="single"/>
        </w:rPr>
        <w:t>Query</w:t>
      </w:r>
      <w:r>
        <w:rPr>
          <w:rFonts w:ascii="Calibri" w:hAnsi="Calibri" w:cs="Calibri"/>
        </w:rPr>
        <w:t>: expert24urlBase (required)</w:t>
      </w:r>
    </w:p>
    <w:p w14:paraId="62AE7535" w14:textId="77777777" w:rsidR="00130A4A" w:rsidRDefault="00130A4A" w:rsidP="00284F41">
      <w:pPr>
        <w:widowControl w:val="0"/>
        <w:autoSpaceDE w:val="0"/>
        <w:autoSpaceDN w:val="0"/>
        <w:adjustRightInd w:val="0"/>
        <w:spacing w:after="0"/>
        <w:rPr>
          <w:rFonts w:ascii="Calibri" w:hAnsi="Calibri" w:cs="Calibri"/>
          <w:u w:val="single"/>
        </w:rPr>
      </w:pPr>
    </w:p>
    <w:p w14:paraId="07216B8A" w14:textId="75268AF9" w:rsidR="00284F41" w:rsidRDefault="00284F41" w:rsidP="00284F41">
      <w:pPr>
        <w:widowControl w:val="0"/>
        <w:autoSpaceDE w:val="0"/>
        <w:autoSpaceDN w:val="0"/>
        <w:adjustRightInd w:val="0"/>
        <w:spacing w:after="0"/>
        <w:rPr>
          <w:rFonts w:ascii="Calibri" w:hAnsi="Calibri" w:cs="Calibri"/>
        </w:rPr>
      </w:pPr>
      <w:r w:rsidRPr="000E2DD9">
        <w:rPr>
          <w:rFonts w:ascii="Calibri" w:hAnsi="Calibri" w:cs="Calibri"/>
          <w:u w:val="single"/>
        </w:rPr>
        <w:t>Body</w:t>
      </w:r>
      <w:r>
        <w:rPr>
          <w:rFonts w:ascii="Calibri" w:hAnsi="Calibri" w:cs="Calibri"/>
        </w:rPr>
        <w:t xml:space="preserve">: </w:t>
      </w:r>
      <w:proofErr w:type="spellStart"/>
      <w:r>
        <w:rPr>
          <w:rFonts w:ascii="Calibri" w:hAnsi="Calibri" w:cs="Calibri"/>
        </w:rPr>
        <w:t>memberId</w:t>
      </w:r>
      <w:proofErr w:type="spellEnd"/>
      <w:r>
        <w:rPr>
          <w:rFonts w:ascii="Calibri" w:hAnsi="Calibri" w:cs="Calibri"/>
        </w:rPr>
        <w:t xml:space="preserve"> (string, required), </w:t>
      </w:r>
      <w:proofErr w:type="spellStart"/>
      <w:r>
        <w:rPr>
          <w:rFonts w:ascii="Calibri" w:hAnsi="Calibri" w:cs="Calibri"/>
        </w:rPr>
        <w:t>prepop</w:t>
      </w:r>
      <w:proofErr w:type="spellEnd"/>
      <w:r>
        <w:rPr>
          <w:rFonts w:ascii="Calibri" w:hAnsi="Calibri" w:cs="Calibri"/>
        </w:rPr>
        <w:t xml:space="preserve"> (object, optional) (see </w:t>
      </w:r>
      <w:proofErr w:type="spellStart"/>
      <w:r>
        <w:rPr>
          <w:rFonts w:ascii="Calibri" w:hAnsi="Calibri" w:cs="Calibri"/>
        </w:rPr>
        <w:t>Prepop</w:t>
      </w:r>
      <w:proofErr w:type="spellEnd"/>
      <w:r>
        <w:rPr>
          <w:rFonts w:ascii="Calibri" w:hAnsi="Calibri" w:cs="Calibri"/>
        </w:rPr>
        <w:t xml:space="preserve"> section for details)</w:t>
      </w:r>
    </w:p>
    <w:p w14:paraId="19E748B9" w14:textId="77777777" w:rsidR="00130A4A" w:rsidRDefault="00130A4A" w:rsidP="00284F41">
      <w:pPr>
        <w:widowControl w:val="0"/>
        <w:autoSpaceDE w:val="0"/>
        <w:autoSpaceDN w:val="0"/>
        <w:adjustRightInd w:val="0"/>
        <w:spacing w:after="0"/>
        <w:rPr>
          <w:rFonts w:ascii="Calibri" w:hAnsi="Calibri" w:cs="Calibri"/>
          <w:u w:val="single"/>
        </w:rPr>
      </w:pPr>
    </w:p>
    <w:p w14:paraId="28275298" w14:textId="59D34ABE" w:rsidR="00284F41" w:rsidRDefault="00284F41" w:rsidP="00284F41">
      <w:pPr>
        <w:widowControl w:val="0"/>
        <w:autoSpaceDE w:val="0"/>
        <w:autoSpaceDN w:val="0"/>
        <w:adjustRightInd w:val="0"/>
        <w:spacing w:after="0"/>
        <w:rPr>
          <w:rFonts w:ascii="Calibri" w:hAnsi="Calibri" w:cs="Calibri"/>
        </w:rPr>
      </w:pPr>
      <w:r w:rsidRPr="000E2DD9">
        <w:rPr>
          <w:rFonts w:ascii="Calibri" w:hAnsi="Calibri" w:cs="Calibri"/>
          <w:u w:val="single"/>
        </w:rPr>
        <w:t>Upstream</w:t>
      </w:r>
      <w:r>
        <w:rPr>
          <w:rFonts w:ascii="Calibri" w:hAnsi="Calibri" w:cs="Calibri"/>
        </w:rPr>
        <w:t>: POST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/Member</w:t>
      </w:r>
    </w:p>
    <w:p w14:paraId="472AD46B" w14:textId="77777777" w:rsidR="00130A4A" w:rsidRDefault="00130A4A" w:rsidP="00284F41">
      <w:pPr>
        <w:widowControl w:val="0"/>
        <w:autoSpaceDE w:val="0"/>
        <w:autoSpaceDN w:val="0"/>
        <w:adjustRightInd w:val="0"/>
        <w:spacing w:after="0"/>
        <w:rPr>
          <w:rFonts w:ascii="Calibri" w:hAnsi="Calibri" w:cs="Calibri"/>
          <w:u w:val="single"/>
        </w:rPr>
      </w:pPr>
    </w:p>
    <w:p w14:paraId="79C0B91D" w14:textId="204B73D0" w:rsidR="00284F41" w:rsidRDefault="00284F41" w:rsidP="00284F41">
      <w:pPr>
        <w:widowControl w:val="0"/>
        <w:autoSpaceDE w:val="0"/>
        <w:autoSpaceDN w:val="0"/>
        <w:adjustRightInd w:val="0"/>
        <w:spacing w:after="0"/>
        <w:rPr>
          <w:rFonts w:ascii="Calibri" w:hAnsi="Calibri" w:cs="Calibri"/>
        </w:rPr>
      </w:pPr>
      <w:r w:rsidRPr="00B74BE6">
        <w:rPr>
          <w:rFonts w:ascii="Calibri" w:hAnsi="Calibri" w:cs="Calibri"/>
          <w:u w:val="single"/>
        </w:rPr>
        <w:t>Upstream payload</w:t>
      </w:r>
      <w:r>
        <w:rPr>
          <w:rFonts w:ascii="Calibri" w:hAnsi="Calibri" w:cs="Calibri"/>
        </w:rPr>
        <w:t>:</w:t>
      </w:r>
    </w:p>
    <w:p w14:paraId="718A8F4F"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w:t>
      </w:r>
    </w:p>
    <w:p w14:paraId="6BA8BA9D"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memberId</w:t>
      </w:r>
      <w:proofErr w:type="spellEnd"/>
      <w:r w:rsidRPr="00660BC1">
        <w:rPr>
          <w:rFonts w:ascii="Calibri" w:hAnsi="Calibri" w:cs="Calibri"/>
        </w:rPr>
        <w:t>": "string",</w:t>
      </w:r>
    </w:p>
    <w:p w14:paraId="430C0F0C"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prepop</w:t>
      </w:r>
      <w:proofErr w:type="spellEnd"/>
      <w:r w:rsidRPr="00660BC1">
        <w:rPr>
          <w:rFonts w:ascii="Calibri" w:hAnsi="Calibri" w:cs="Calibri"/>
        </w:rPr>
        <w:t>": [</w:t>
      </w:r>
    </w:p>
    <w:p w14:paraId="40AA1C7F"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"string"</w:t>
      </w:r>
    </w:p>
    <w:p w14:paraId="59140582"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
    <w:p w14:paraId="7024301A" w14:textId="77777777" w:rsidR="00284F4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w:t>
      </w:r>
    </w:p>
    <w:p w14:paraId="37565A85" w14:textId="77777777" w:rsidR="00284F41" w:rsidRDefault="00284F41" w:rsidP="00284F41">
      <w:pPr>
        <w:pStyle w:val="Heading4"/>
      </w:pPr>
      <w:r>
        <w:lastRenderedPageBreak/>
        <w:t>2) Begin-Continue</w:t>
      </w:r>
    </w:p>
    <w:p w14:paraId="06DB6A93" w14:textId="77777777" w:rsidR="00284F41" w:rsidRPr="006C2879" w:rsidRDefault="00284F41" w:rsidP="00284F41">
      <w:r>
        <w:t>Sets up an assessment for continuance of an existing incomplete Expert24 assessment.</w:t>
      </w:r>
    </w:p>
    <w:p w14:paraId="2A943D1B" w14:textId="77777777"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/E24Proxy/begin-continue/</w:t>
      </w:r>
      <w:proofErr w:type="spellStart"/>
      <w:r>
        <w:rPr>
          <w:rFonts w:ascii="Calibri" w:hAnsi="Calibri" w:cs="Calibri"/>
        </w:rPr>
        <w:t>traversalId</w:t>
      </w:r>
      <w:proofErr w:type="spellEnd"/>
      <w:r>
        <w:rPr>
          <w:rFonts w:ascii="Calibri" w:hAnsi="Calibri" w:cs="Calibri"/>
        </w:rPr>
        <w:t>/e24MemberId</w:t>
      </w:r>
    </w:p>
    <w:p w14:paraId="671BEEF7" w14:textId="77777777" w:rsidR="00BE1DAE" w:rsidRDefault="00BE1DAE" w:rsidP="00284F41">
      <w:pPr>
        <w:widowControl w:val="0"/>
        <w:autoSpaceDE w:val="0"/>
        <w:autoSpaceDN w:val="0"/>
        <w:adjustRightInd w:val="0"/>
        <w:spacing w:after="0"/>
        <w:rPr>
          <w:rFonts w:ascii="Calibri" w:hAnsi="Calibri" w:cs="Calibri"/>
          <w:u w:val="single"/>
        </w:rPr>
      </w:pPr>
    </w:p>
    <w:p w14:paraId="13F8F506" w14:textId="719B1FB2"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w:t>
      </w:r>
    </w:p>
    <w:p w14:paraId="0C32B15D" w14:textId="77777777" w:rsidR="00BE1DAE" w:rsidRDefault="00BE1DAE" w:rsidP="00284F41">
      <w:pPr>
        <w:widowControl w:val="0"/>
        <w:autoSpaceDE w:val="0"/>
        <w:autoSpaceDN w:val="0"/>
        <w:adjustRightInd w:val="0"/>
        <w:spacing w:after="0"/>
        <w:rPr>
          <w:rFonts w:ascii="Calibri" w:hAnsi="Calibri" w:cs="Calibri"/>
          <w:u w:val="single"/>
        </w:rPr>
      </w:pPr>
    </w:p>
    <w:p w14:paraId="50DCB435" w14:textId="35AB6AF3"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Query</w:t>
      </w:r>
      <w:r>
        <w:rPr>
          <w:rFonts w:ascii="Calibri" w:hAnsi="Calibri" w:cs="Calibri"/>
        </w:rPr>
        <w:t>: expert24urlBase (required)</w:t>
      </w:r>
    </w:p>
    <w:p w14:paraId="7A27ACB6" w14:textId="77777777" w:rsidR="00BE1DAE" w:rsidRDefault="00BE1DAE" w:rsidP="00284F41">
      <w:pPr>
        <w:widowControl w:val="0"/>
        <w:autoSpaceDE w:val="0"/>
        <w:autoSpaceDN w:val="0"/>
        <w:adjustRightInd w:val="0"/>
        <w:spacing w:after="0"/>
        <w:rPr>
          <w:rFonts w:ascii="Calibri" w:hAnsi="Calibri" w:cs="Calibri"/>
          <w:u w:val="single"/>
        </w:rPr>
      </w:pPr>
    </w:p>
    <w:p w14:paraId="3DFA249A" w14:textId="0FCB0266"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Body</w:t>
      </w:r>
      <w:r>
        <w:rPr>
          <w:rFonts w:ascii="Calibri" w:hAnsi="Calibri" w:cs="Calibri"/>
        </w:rPr>
        <w:t xml:space="preserve">: </w:t>
      </w:r>
      <w:proofErr w:type="spellStart"/>
      <w:r>
        <w:rPr>
          <w:rFonts w:ascii="Calibri" w:hAnsi="Calibri" w:cs="Calibri"/>
        </w:rPr>
        <w:t>memberId</w:t>
      </w:r>
      <w:proofErr w:type="spellEnd"/>
      <w:r>
        <w:rPr>
          <w:rFonts w:ascii="Calibri" w:hAnsi="Calibri" w:cs="Calibri"/>
        </w:rPr>
        <w:t xml:space="preserve"> (string, required), </w:t>
      </w:r>
      <w:proofErr w:type="spellStart"/>
      <w:r>
        <w:rPr>
          <w:rFonts w:ascii="Calibri" w:hAnsi="Calibri" w:cs="Calibri"/>
        </w:rPr>
        <w:t>prepop</w:t>
      </w:r>
      <w:proofErr w:type="spellEnd"/>
      <w:r>
        <w:rPr>
          <w:rFonts w:ascii="Calibri" w:hAnsi="Calibri" w:cs="Calibri"/>
        </w:rPr>
        <w:t xml:space="preserve"> (object, optional)</w:t>
      </w:r>
    </w:p>
    <w:p w14:paraId="7A35160D" w14:textId="77777777" w:rsidR="00BE1DAE" w:rsidRDefault="00BE1DAE" w:rsidP="00284F41">
      <w:pPr>
        <w:widowControl w:val="0"/>
        <w:autoSpaceDE w:val="0"/>
        <w:autoSpaceDN w:val="0"/>
        <w:adjustRightInd w:val="0"/>
        <w:spacing w:after="0"/>
        <w:rPr>
          <w:rFonts w:ascii="Calibri" w:hAnsi="Calibri" w:cs="Calibri"/>
          <w:u w:val="single"/>
        </w:rPr>
      </w:pPr>
    </w:p>
    <w:p w14:paraId="405B0F7F" w14:textId="5F19C205"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Upstream</w:t>
      </w:r>
      <w:r>
        <w:rPr>
          <w:rFonts w:ascii="Calibri" w:hAnsi="Calibri" w:cs="Calibri"/>
        </w:rPr>
        <w:t>: POST expert24urlBase/webbuilder/TraversalService/Prepop/traversalId/e24MemberId</w:t>
      </w:r>
    </w:p>
    <w:p w14:paraId="3429406F" w14:textId="77777777" w:rsidR="00BE1DAE" w:rsidRDefault="00BE1DAE" w:rsidP="00284F41">
      <w:pPr>
        <w:widowControl w:val="0"/>
        <w:autoSpaceDE w:val="0"/>
        <w:autoSpaceDN w:val="0"/>
        <w:adjustRightInd w:val="0"/>
        <w:spacing w:after="0"/>
        <w:rPr>
          <w:rFonts w:ascii="Calibri" w:hAnsi="Calibri" w:cs="Calibri"/>
          <w:u w:val="single"/>
        </w:rPr>
      </w:pPr>
    </w:p>
    <w:p w14:paraId="23E70AAF" w14:textId="127F84F3" w:rsidR="00284F41" w:rsidRDefault="00284F41" w:rsidP="00284F41">
      <w:pPr>
        <w:widowControl w:val="0"/>
        <w:autoSpaceDE w:val="0"/>
        <w:autoSpaceDN w:val="0"/>
        <w:adjustRightInd w:val="0"/>
        <w:spacing w:after="0"/>
        <w:rPr>
          <w:rFonts w:ascii="Calibri" w:hAnsi="Calibri" w:cs="Calibri"/>
        </w:rPr>
      </w:pPr>
      <w:r w:rsidRPr="00B74BE6">
        <w:rPr>
          <w:rFonts w:ascii="Calibri" w:hAnsi="Calibri" w:cs="Calibri"/>
          <w:u w:val="single"/>
        </w:rPr>
        <w:t>Upstream payload</w:t>
      </w:r>
      <w:r>
        <w:rPr>
          <w:rFonts w:ascii="Calibri" w:hAnsi="Calibri" w:cs="Calibri"/>
        </w:rPr>
        <w:t>:</w:t>
      </w:r>
    </w:p>
    <w:p w14:paraId="7191A1A1"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w:t>
      </w:r>
    </w:p>
    <w:p w14:paraId="7AF2A2D2"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memberId</w:t>
      </w:r>
      <w:proofErr w:type="spellEnd"/>
      <w:r w:rsidRPr="00660BC1">
        <w:rPr>
          <w:rFonts w:ascii="Calibri" w:hAnsi="Calibri" w:cs="Calibri"/>
        </w:rPr>
        <w:t>": "string",</w:t>
      </w:r>
    </w:p>
    <w:p w14:paraId="495D4827"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roofErr w:type="spellStart"/>
      <w:r w:rsidRPr="00660BC1">
        <w:rPr>
          <w:rFonts w:ascii="Calibri" w:hAnsi="Calibri" w:cs="Calibri"/>
        </w:rPr>
        <w:t>prepop</w:t>
      </w:r>
      <w:proofErr w:type="spellEnd"/>
      <w:r w:rsidRPr="00660BC1">
        <w:rPr>
          <w:rFonts w:ascii="Calibri" w:hAnsi="Calibri" w:cs="Calibri"/>
        </w:rPr>
        <w:t>": [</w:t>
      </w:r>
    </w:p>
    <w:p w14:paraId="1AA5CF5F"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"string"</w:t>
      </w:r>
    </w:p>
    <w:p w14:paraId="661122C3" w14:textId="77777777" w:rsidR="00284F41" w:rsidRPr="00660BC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 xml:space="preserve">  ]</w:t>
      </w:r>
    </w:p>
    <w:p w14:paraId="610D90D8" w14:textId="36550EAB" w:rsidR="00284F41" w:rsidRDefault="00284F41" w:rsidP="00284F41">
      <w:pPr>
        <w:widowControl w:val="0"/>
        <w:autoSpaceDE w:val="0"/>
        <w:autoSpaceDN w:val="0"/>
        <w:adjustRightInd w:val="0"/>
        <w:spacing w:after="0"/>
        <w:rPr>
          <w:rFonts w:ascii="Calibri" w:hAnsi="Calibri" w:cs="Calibri"/>
        </w:rPr>
      </w:pPr>
      <w:r w:rsidRPr="00660BC1">
        <w:rPr>
          <w:rFonts w:ascii="Calibri" w:hAnsi="Calibri" w:cs="Calibri"/>
        </w:rPr>
        <w:t>}</w:t>
      </w:r>
    </w:p>
    <w:p w14:paraId="607AA1EE" w14:textId="77777777" w:rsidR="00284F41" w:rsidRDefault="00284F41" w:rsidP="00284F41">
      <w:pPr>
        <w:pStyle w:val="Heading4"/>
      </w:pPr>
      <w:r>
        <w:t>3) Continue</w:t>
      </w:r>
    </w:p>
    <w:p w14:paraId="5BA32424" w14:textId="77777777" w:rsidR="00284F41" w:rsidRPr="00B53DDC" w:rsidRDefault="00284F41" w:rsidP="00284F41">
      <w:r>
        <w:t>Continue an existing incomplete Expert24 assessment.</w:t>
      </w:r>
    </w:p>
    <w:p w14:paraId="1CAE5C83" w14:textId="77777777"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/E24Proxy/continue/</w:t>
      </w:r>
      <w:proofErr w:type="spellStart"/>
      <w:r>
        <w:rPr>
          <w:rFonts w:ascii="Calibri" w:hAnsi="Calibri" w:cs="Calibri"/>
        </w:rPr>
        <w:t>traversalId</w:t>
      </w:r>
      <w:proofErr w:type="spellEnd"/>
      <w:r>
        <w:rPr>
          <w:rFonts w:ascii="Calibri" w:hAnsi="Calibri" w:cs="Calibri"/>
        </w:rPr>
        <w:t>/e24MemberId</w:t>
      </w:r>
    </w:p>
    <w:p w14:paraId="57514309" w14:textId="77777777" w:rsidR="00BE1DAE" w:rsidRDefault="00BE1DAE" w:rsidP="00284F41">
      <w:pPr>
        <w:widowControl w:val="0"/>
        <w:autoSpaceDE w:val="0"/>
        <w:autoSpaceDN w:val="0"/>
        <w:adjustRightInd w:val="0"/>
        <w:spacing w:after="0"/>
        <w:rPr>
          <w:rFonts w:ascii="Calibri" w:hAnsi="Calibri" w:cs="Calibri"/>
          <w:u w:val="single"/>
        </w:rPr>
      </w:pPr>
    </w:p>
    <w:p w14:paraId="681FC27D" w14:textId="4D8DE32E"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w:t>
      </w:r>
    </w:p>
    <w:p w14:paraId="17D625E7" w14:textId="77777777" w:rsidR="00BE1DAE" w:rsidRDefault="00BE1DAE" w:rsidP="00284F41">
      <w:pPr>
        <w:widowControl w:val="0"/>
        <w:autoSpaceDE w:val="0"/>
        <w:autoSpaceDN w:val="0"/>
        <w:adjustRightInd w:val="0"/>
        <w:spacing w:after="0"/>
        <w:rPr>
          <w:rFonts w:ascii="Calibri" w:hAnsi="Calibri" w:cs="Calibri"/>
          <w:u w:val="single"/>
        </w:rPr>
      </w:pPr>
    </w:p>
    <w:p w14:paraId="25751864" w14:textId="63859C9D"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Query</w:t>
      </w:r>
      <w:r>
        <w:rPr>
          <w:rFonts w:ascii="Calibri" w:hAnsi="Calibri" w:cs="Calibri"/>
        </w:rPr>
        <w:t>: expert24urlBase (required)</w:t>
      </w:r>
    </w:p>
    <w:p w14:paraId="6F64303A" w14:textId="77777777" w:rsidR="00BE1DAE" w:rsidRDefault="00BE1DAE" w:rsidP="00284F41">
      <w:pPr>
        <w:widowControl w:val="0"/>
        <w:autoSpaceDE w:val="0"/>
        <w:autoSpaceDN w:val="0"/>
        <w:adjustRightInd w:val="0"/>
        <w:spacing w:after="0"/>
        <w:rPr>
          <w:rFonts w:ascii="Calibri" w:hAnsi="Calibri" w:cs="Calibri"/>
          <w:u w:val="single"/>
        </w:rPr>
      </w:pPr>
    </w:p>
    <w:p w14:paraId="18358C26" w14:textId="0D78D3DB" w:rsidR="00284F41" w:rsidRDefault="00284F41" w:rsidP="00284F41">
      <w:pPr>
        <w:widowControl w:val="0"/>
        <w:autoSpaceDE w:val="0"/>
        <w:autoSpaceDN w:val="0"/>
        <w:adjustRightInd w:val="0"/>
        <w:spacing w:after="0"/>
        <w:rPr>
          <w:rFonts w:ascii="Calibri" w:hAnsi="Calibri" w:cs="Calibri"/>
        </w:rPr>
      </w:pPr>
      <w:r w:rsidRPr="00444BC7">
        <w:rPr>
          <w:rFonts w:ascii="Calibri" w:hAnsi="Calibri" w:cs="Calibri"/>
          <w:u w:val="single"/>
        </w:rPr>
        <w:t>Upstream</w:t>
      </w:r>
      <w:r>
        <w:rPr>
          <w:rFonts w:ascii="Calibri" w:hAnsi="Calibri" w:cs="Calibri"/>
        </w:rPr>
        <w:t>: GET expert24urlBase/webbuilder/TraversalService/GoBack/traversalId/e24MemberId/0/-1</w:t>
      </w:r>
    </w:p>
    <w:p w14:paraId="594E3CC9" w14:textId="77777777" w:rsidR="00284F41" w:rsidRDefault="00284F41" w:rsidP="00284F41">
      <w:pPr>
        <w:pStyle w:val="Heading4"/>
      </w:pPr>
      <w:r>
        <w:t>4) First</w:t>
      </w:r>
    </w:p>
    <w:p w14:paraId="297EC097" w14:textId="77777777" w:rsidR="00284F41" w:rsidRPr="00231BB6" w:rsidRDefault="00284F41" w:rsidP="00284F41">
      <w:r>
        <w:t>Get the first question for an assessment.</w:t>
      </w:r>
    </w:p>
    <w:p w14:paraId="7EAF24F6" w14:textId="77777777" w:rsidR="00284F41" w:rsidRDefault="00284F41" w:rsidP="00284F41">
      <w:pPr>
        <w:widowControl w:val="0"/>
        <w:autoSpaceDE w:val="0"/>
        <w:autoSpaceDN w:val="0"/>
        <w:adjustRightInd w:val="0"/>
        <w:spacing w:after="0"/>
        <w:rPr>
          <w:rFonts w:ascii="Calibri" w:hAnsi="Calibri" w:cs="Calibri"/>
        </w:rPr>
      </w:pPr>
      <w:r w:rsidRPr="00DE29BD">
        <w:rPr>
          <w:rFonts w:ascii="Calibri" w:hAnsi="Calibri" w:cs="Calibri"/>
          <w:u w:val="single"/>
        </w:rPr>
        <w:t>Method/Route</w:t>
      </w:r>
      <w:r>
        <w:rPr>
          <w:rFonts w:ascii="Calibri" w:hAnsi="Calibri" w:cs="Calibri"/>
        </w:rPr>
        <w:t xml:space="preserve">: POST </w:t>
      </w:r>
      <w:proofErr w:type="spellStart"/>
      <w:r>
        <w:rPr>
          <w:rFonts w:ascii="Calibri" w:hAnsi="Calibri" w:cs="Calibri"/>
        </w:rPr>
        <w:t>api</w:t>
      </w:r>
      <w:proofErr w:type="spellEnd"/>
      <w:r>
        <w:rPr>
          <w:rFonts w:ascii="Calibri" w:hAnsi="Calibri" w:cs="Calibri"/>
        </w:rPr>
        <w:t>/E24Proxy/first/</w:t>
      </w:r>
      <w:proofErr w:type="spellStart"/>
      <w:r>
        <w:rPr>
          <w:rFonts w:ascii="Calibri" w:hAnsi="Calibri" w:cs="Calibri"/>
        </w:rPr>
        <w:t>traversalId</w:t>
      </w:r>
      <w:proofErr w:type="spellEnd"/>
      <w:r>
        <w:rPr>
          <w:rFonts w:ascii="Calibri" w:hAnsi="Calibri" w:cs="Calibri"/>
        </w:rPr>
        <w:t>/e24MemberId/</w:t>
      </w:r>
      <w:proofErr w:type="spellStart"/>
      <w:r>
        <w:rPr>
          <w:rFonts w:ascii="Calibri" w:hAnsi="Calibri" w:cs="Calibri"/>
        </w:rPr>
        <w:t>algorithmId</w:t>
      </w:r>
      <w:proofErr w:type="spellEnd"/>
    </w:p>
    <w:p w14:paraId="575E090C" w14:textId="77777777" w:rsidR="00BE1DAE" w:rsidRDefault="00BE1DAE" w:rsidP="00284F41">
      <w:pPr>
        <w:widowControl w:val="0"/>
        <w:autoSpaceDE w:val="0"/>
        <w:autoSpaceDN w:val="0"/>
        <w:adjustRightInd w:val="0"/>
        <w:spacing w:after="0"/>
        <w:rPr>
          <w:rFonts w:ascii="Calibri" w:hAnsi="Calibri" w:cs="Calibri"/>
          <w:u w:val="single"/>
        </w:rPr>
      </w:pPr>
    </w:p>
    <w:p w14:paraId="2029F5D8" w14:textId="425BD097" w:rsidR="00284F41" w:rsidRDefault="00284F41" w:rsidP="00284F41">
      <w:pPr>
        <w:widowControl w:val="0"/>
        <w:autoSpaceDE w:val="0"/>
        <w:autoSpaceDN w:val="0"/>
        <w:adjustRightInd w:val="0"/>
        <w:spacing w:after="0"/>
        <w:rPr>
          <w:rFonts w:ascii="Calibri" w:hAnsi="Calibri" w:cs="Calibri"/>
        </w:rPr>
      </w:pPr>
      <w:r w:rsidRPr="00DE29BD">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 </w:t>
      </w:r>
      <w:proofErr w:type="spellStart"/>
      <w:r>
        <w:rPr>
          <w:rFonts w:ascii="Calibri" w:hAnsi="Calibri" w:cs="Calibri"/>
        </w:rPr>
        <w:t>algorithmId</w:t>
      </w:r>
      <w:proofErr w:type="spellEnd"/>
      <w:r>
        <w:rPr>
          <w:rFonts w:ascii="Calibri" w:hAnsi="Calibri" w:cs="Calibri"/>
        </w:rPr>
        <w:t xml:space="preserve"> (string)</w:t>
      </w:r>
    </w:p>
    <w:p w14:paraId="5B96C6F7" w14:textId="77777777" w:rsidR="00BE1DAE" w:rsidRDefault="00BE1DAE" w:rsidP="00284F41">
      <w:pPr>
        <w:widowControl w:val="0"/>
        <w:autoSpaceDE w:val="0"/>
        <w:autoSpaceDN w:val="0"/>
        <w:adjustRightInd w:val="0"/>
        <w:spacing w:after="0"/>
        <w:rPr>
          <w:rFonts w:ascii="Calibri" w:hAnsi="Calibri" w:cs="Calibri"/>
          <w:u w:val="single"/>
        </w:rPr>
      </w:pPr>
    </w:p>
    <w:p w14:paraId="04C91858" w14:textId="4BAA33EC" w:rsidR="00284F41" w:rsidRDefault="00284F41" w:rsidP="00284F41">
      <w:pPr>
        <w:widowControl w:val="0"/>
        <w:autoSpaceDE w:val="0"/>
        <w:autoSpaceDN w:val="0"/>
        <w:adjustRightInd w:val="0"/>
        <w:spacing w:after="0"/>
        <w:rPr>
          <w:rFonts w:ascii="Calibri" w:hAnsi="Calibri" w:cs="Calibri"/>
        </w:rPr>
      </w:pPr>
      <w:r w:rsidRPr="00DE29BD">
        <w:rPr>
          <w:rFonts w:ascii="Calibri" w:hAnsi="Calibri" w:cs="Calibri"/>
          <w:u w:val="single"/>
        </w:rPr>
        <w:t>Query</w:t>
      </w:r>
      <w:r>
        <w:rPr>
          <w:rFonts w:ascii="Calibri" w:hAnsi="Calibri" w:cs="Calibri"/>
        </w:rPr>
        <w:t>: expert24urlBase (required), language (optional)</w:t>
      </w:r>
    </w:p>
    <w:p w14:paraId="34055568" w14:textId="77777777" w:rsidR="00BE1DAE" w:rsidRDefault="00BE1DAE" w:rsidP="00284F41">
      <w:pPr>
        <w:widowControl w:val="0"/>
        <w:autoSpaceDE w:val="0"/>
        <w:autoSpaceDN w:val="0"/>
        <w:adjustRightInd w:val="0"/>
        <w:spacing w:after="0"/>
        <w:rPr>
          <w:rFonts w:ascii="Calibri" w:hAnsi="Calibri" w:cs="Calibri"/>
          <w:u w:val="single"/>
        </w:rPr>
      </w:pPr>
    </w:p>
    <w:p w14:paraId="31B79647" w14:textId="63078EFC" w:rsidR="00284F41" w:rsidRDefault="00284F41" w:rsidP="00284F41">
      <w:pPr>
        <w:widowControl w:val="0"/>
        <w:autoSpaceDE w:val="0"/>
        <w:autoSpaceDN w:val="0"/>
        <w:adjustRightInd w:val="0"/>
        <w:spacing w:after="0"/>
        <w:rPr>
          <w:rFonts w:ascii="Calibri" w:hAnsi="Calibri" w:cs="Calibri"/>
        </w:rPr>
      </w:pPr>
      <w:r w:rsidRPr="00340E05">
        <w:rPr>
          <w:rFonts w:ascii="Calibri" w:hAnsi="Calibri" w:cs="Calibri"/>
          <w:u w:val="single"/>
        </w:rPr>
        <w:t>Language normalization</w:t>
      </w:r>
      <w:r>
        <w:rPr>
          <w:rFonts w:ascii="Calibri" w:hAnsi="Calibri" w:cs="Calibri"/>
        </w:rPr>
        <w:t>: spa/</w:t>
      </w:r>
      <w:proofErr w:type="spellStart"/>
      <w:r>
        <w:rPr>
          <w:rFonts w:ascii="Calibri" w:hAnsi="Calibri" w:cs="Calibri"/>
        </w:rPr>
        <w:t>spanish</w:t>
      </w:r>
      <w:proofErr w:type="spellEnd"/>
      <w:r>
        <w:rPr>
          <w:rFonts w:ascii="Calibri" w:hAnsi="Calibri" w:cs="Calibri"/>
        </w:rPr>
        <w:t xml:space="preserve"> -&gt; SPANISH; </w:t>
      </w:r>
      <w:proofErr w:type="spellStart"/>
      <w:r>
        <w:rPr>
          <w:rFonts w:ascii="Calibri" w:hAnsi="Calibri" w:cs="Calibri"/>
        </w:rPr>
        <w:t>eng</w:t>
      </w:r>
      <w:proofErr w:type="spellEnd"/>
      <w:r>
        <w:rPr>
          <w:rFonts w:ascii="Calibri" w:hAnsi="Calibri" w:cs="Calibri"/>
        </w:rPr>
        <w:t xml:space="preserve"> -&gt;English; </w:t>
      </w:r>
      <w:proofErr w:type="gramStart"/>
      <w:r>
        <w:rPr>
          <w:rFonts w:ascii="Calibri" w:hAnsi="Calibri" w:cs="Calibri"/>
        </w:rPr>
        <w:t>otherwise</w:t>
      </w:r>
      <w:proofErr w:type="gramEnd"/>
      <w:r>
        <w:rPr>
          <w:rFonts w:ascii="Calibri" w:hAnsi="Calibri" w:cs="Calibri"/>
        </w:rPr>
        <w:t xml:space="preserve"> MEMBER.</w:t>
      </w:r>
    </w:p>
    <w:p w14:paraId="5B122AFA" w14:textId="77777777" w:rsidR="00BE1DAE" w:rsidRDefault="00BE1DAE" w:rsidP="00284F41">
      <w:pPr>
        <w:widowControl w:val="0"/>
        <w:autoSpaceDE w:val="0"/>
        <w:autoSpaceDN w:val="0"/>
        <w:adjustRightInd w:val="0"/>
        <w:spacing w:after="0"/>
        <w:rPr>
          <w:rFonts w:ascii="Calibri" w:hAnsi="Calibri" w:cs="Calibri"/>
          <w:u w:val="single"/>
        </w:rPr>
      </w:pPr>
    </w:p>
    <w:p w14:paraId="6B0CDF02" w14:textId="42B95582" w:rsidR="00284F41" w:rsidRDefault="00284F41" w:rsidP="00284F41">
      <w:pPr>
        <w:widowControl w:val="0"/>
        <w:autoSpaceDE w:val="0"/>
        <w:autoSpaceDN w:val="0"/>
        <w:adjustRightInd w:val="0"/>
        <w:spacing w:after="0"/>
        <w:rPr>
          <w:rFonts w:ascii="Calibri" w:hAnsi="Calibri" w:cs="Calibri"/>
        </w:rPr>
      </w:pPr>
      <w:r w:rsidRPr="00516DEF">
        <w:rPr>
          <w:rFonts w:ascii="Calibri" w:hAnsi="Calibri" w:cs="Calibri"/>
          <w:u w:val="single"/>
        </w:rPr>
        <w:t>Upstream</w:t>
      </w:r>
      <w:r>
        <w:rPr>
          <w:rFonts w:ascii="Calibri" w:hAnsi="Calibri" w:cs="Calibri"/>
        </w:rPr>
        <w:t xml:space="preserve">: POST </w:t>
      </w:r>
    </w:p>
    <w:p w14:paraId="67D438EC" w14:textId="77777777" w:rsidR="00284F41" w:rsidRDefault="00284F41" w:rsidP="00284F41">
      <w:pPr>
        <w:widowControl w:val="0"/>
        <w:autoSpaceDE w:val="0"/>
        <w:autoSpaceDN w:val="0"/>
        <w:adjustRightInd w:val="0"/>
        <w:spacing w:after="0"/>
        <w:rPr>
          <w:rFonts w:ascii="Calibri" w:hAnsi="Calibri" w:cs="Calibri"/>
        </w:rPr>
      </w:pPr>
      <w:r>
        <w:rPr>
          <w:rFonts w:ascii="Calibri" w:hAnsi="Calibri" w:cs="Calibri"/>
        </w:rPr>
        <w:t>expert24urlBase/webbuilder/TraversalService/First/traversalId/e24MemberId/algorithmId/0?Language</w:t>
      </w:r>
      <w:r>
        <w:rPr>
          <w:rFonts w:ascii="Calibri" w:hAnsi="Calibri" w:cs="Calibri"/>
        </w:rPr>
        <w:lastRenderedPageBreak/>
        <w:t>=MEMBER|SPANISH</w:t>
      </w:r>
    </w:p>
    <w:p w14:paraId="5398B6D6" w14:textId="77777777" w:rsidR="00284F41" w:rsidRDefault="00284F41" w:rsidP="00284F41">
      <w:pPr>
        <w:pStyle w:val="Heading4"/>
      </w:pPr>
      <w:r>
        <w:t>5) Next</w:t>
      </w:r>
    </w:p>
    <w:p w14:paraId="24AB084F" w14:textId="77777777" w:rsidR="00284F41" w:rsidRPr="00231BB6" w:rsidRDefault="00284F41" w:rsidP="00284F41">
      <w:r>
        <w:t>Get the next question for an assessment.</w:t>
      </w:r>
    </w:p>
    <w:p w14:paraId="506A8D00" w14:textId="77777777"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POST api/E24Proxy/next/traversalId/e24MemberId/algorithmId/previousNodeId</w:t>
      </w:r>
    </w:p>
    <w:p w14:paraId="25BC453F" w14:textId="77777777" w:rsidR="00BE1DAE" w:rsidRDefault="00BE1DAE" w:rsidP="00284F41">
      <w:pPr>
        <w:widowControl w:val="0"/>
        <w:autoSpaceDE w:val="0"/>
        <w:autoSpaceDN w:val="0"/>
        <w:adjustRightInd w:val="0"/>
        <w:spacing w:after="0"/>
        <w:rPr>
          <w:rFonts w:ascii="Calibri" w:hAnsi="Calibri" w:cs="Calibri"/>
          <w:u w:val="single"/>
        </w:rPr>
      </w:pPr>
    </w:p>
    <w:p w14:paraId="22B00BB9" w14:textId="5A450ACD"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e24MemberId (string), </w:t>
      </w:r>
      <w:proofErr w:type="spellStart"/>
      <w:r>
        <w:rPr>
          <w:rFonts w:ascii="Calibri" w:hAnsi="Calibri" w:cs="Calibri"/>
        </w:rPr>
        <w:t>algorithmId</w:t>
      </w:r>
      <w:proofErr w:type="spellEnd"/>
      <w:r>
        <w:rPr>
          <w:rFonts w:ascii="Calibri" w:hAnsi="Calibri" w:cs="Calibri"/>
        </w:rPr>
        <w:t xml:space="preserve"> (string), </w:t>
      </w:r>
      <w:proofErr w:type="spellStart"/>
      <w:r>
        <w:rPr>
          <w:rFonts w:ascii="Calibri" w:hAnsi="Calibri" w:cs="Calibri"/>
        </w:rPr>
        <w:t>previousNodeId</w:t>
      </w:r>
      <w:proofErr w:type="spellEnd"/>
      <w:r>
        <w:rPr>
          <w:rFonts w:ascii="Calibri" w:hAnsi="Calibri" w:cs="Calibri"/>
        </w:rPr>
        <w:t xml:space="preserve"> (int)</w:t>
      </w:r>
    </w:p>
    <w:p w14:paraId="51238228" w14:textId="77777777" w:rsidR="00BE1DAE" w:rsidRDefault="00BE1DAE" w:rsidP="00284F41">
      <w:pPr>
        <w:widowControl w:val="0"/>
        <w:autoSpaceDE w:val="0"/>
        <w:autoSpaceDN w:val="0"/>
        <w:adjustRightInd w:val="0"/>
        <w:spacing w:after="0"/>
        <w:rPr>
          <w:rFonts w:ascii="Calibri" w:hAnsi="Calibri" w:cs="Calibri"/>
          <w:u w:val="single"/>
        </w:rPr>
      </w:pPr>
    </w:p>
    <w:p w14:paraId="56BE8010" w14:textId="1E7D89FD"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75963509" w14:textId="77777777" w:rsidR="00BE1DAE" w:rsidRDefault="00BE1DAE" w:rsidP="00284F41">
      <w:pPr>
        <w:widowControl w:val="0"/>
        <w:autoSpaceDE w:val="0"/>
        <w:autoSpaceDN w:val="0"/>
        <w:adjustRightInd w:val="0"/>
        <w:spacing w:after="0"/>
        <w:rPr>
          <w:rFonts w:ascii="Calibri" w:hAnsi="Calibri" w:cs="Calibri"/>
          <w:u w:val="single"/>
        </w:rPr>
      </w:pPr>
    </w:p>
    <w:p w14:paraId="6543C711" w14:textId="7613EDC9"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Body</w:t>
      </w:r>
      <w:r>
        <w:rPr>
          <w:rFonts w:ascii="Calibri" w:hAnsi="Calibri" w:cs="Calibri"/>
        </w:rPr>
        <w:t>: arbitrary JSON (optional</w:t>
      </w:r>
      <w:r w:rsidR="00BE1DAE">
        <w:rPr>
          <w:rFonts w:ascii="Calibri" w:hAnsi="Calibri" w:cs="Calibri"/>
        </w:rPr>
        <w:t>)</w:t>
      </w:r>
      <w:r>
        <w:rPr>
          <w:rFonts w:ascii="Calibri" w:hAnsi="Calibri" w:cs="Calibri"/>
        </w:rPr>
        <w:t xml:space="preserve">; defaults to </w:t>
      </w:r>
    </w:p>
    <w:p w14:paraId="1850FD59" w14:textId="77777777" w:rsidR="00BE1DAE" w:rsidRDefault="00BE1DAE" w:rsidP="00BE1DAE">
      <w:pPr>
        <w:widowControl w:val="0"/>
        <w:autoSpaceDE w:val="0"/>
        <w:autoSpaceDN w:val="0"/>
        <w:adjustRightInd w:val="0"/>
        <w:spacing w:after="0"/>
        <w:rPr>
          <w:rFonts w:ascii="Calibri" w:hAnsi="Calibri" w:cs="Calibri"/>
        </w:rPr>
      </w:pPr>
    </w:p>
    <w:p w14:paraId="2D1F3531" w14:textId="011EDEAB" w:rsidR="00BE1DAE" w:rsidRP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w:t>
      </w:r>
    </w:p>
    <w:p w14:paraId="21486EE5" w14:textId="77777777" w:rsidR="00BE1DAE" w:rsidRP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 xml:space="preserve">  "</w:t>
      </w:r>
      <w:proofErr w:type="spellStart"/>
      <w:r w:rsidRPr="00BE1DAE">
        <w:rPr>
          <w:rFonts w:ascii="Calibri" w:hAnsi="Calibri" w:cs="Calibri"/>
        </w:rPr>
        <w:t>memberId</w:t>
      </w:r>
      <w:proofErr w:type="spellEnd"/>
      <w:r w:rsidRPr="00BE1DAE">
        <w:rPr>
          <w:rFonts w:ascii="Calibri" w:hAnsi="Calibri" w:cs="Calibri"/>
        </w:rPr>
        <w:t>": "string",</w:t>
      </w:r>
    </w:p>
    <w:p w14:paraId="72D315B7" w14:textId="77777777" w:rsidR="00BE1DAE" w:rsidRP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 xml:space="preserve">  "</w:t>
      </w:r>
      <w:proofErr w:type="spellStart"/>
      <w:r w:rsidRPr="00BE1DAE">
        <w:rPr>
          <w:rFonts w:ascii="Calibri" w:hAnsi="Calibri" w:cs="Calibri"/>
        </w:rPr>
        <w:t>prepop</w:t>
      </w:r>
      <w:proofErr w:type="spellEnd"/>
      <w:r w:rsidRPr="00BE1DAE">
        <w:rPr>
          <w:rFonts w:ascii="Calibri" w:hAnsi="Calibri" w:cs="Calibri"/>
        </w:rPr>
        <w:t>": [</w:t>
      </w:r>
    </w:p>
    <w:p w14:paraId="26F4F51C" w14:textId="77777777" w:rsidR="00BE1DAE" w:rsidRP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 xml:space="preserve">    "string"</w:t>
      </w:r>
    </w:p>
    <w:p w14:paraId="1E6BEEBE" w14:textId="77777777" w:rsidR="00BE1DAE" w:rsidRP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 xml:space="preserve">  ]</w:t>
      </w:r>
    </w:p>
    <w:p w14:paraId="4FD56F67" w14:textId="2DB2B203" w:rsidR="00BE1DAE" w:rsidRDefault="00BE1DAE" w:rsidP="00BE1DAE">
      <w:pPr>
        <w:widowControl w:val="0"/>
        <w:autoSpaceDE w:val="0"/>
        <w:autoSpaceDN w:val="0"/>
        <w:adjustRightInd w:val="0"/>
        <w:spacing w:after="0"/>
        <w:rPr>
          <w:rFonts w:ascii="Calibri" w:hAnsi="Calibri" w:cs="Calibri"/>
        </w:rPr>
      </w:pPr>
      <w:r w:rsidRPr="00BE1DAE">
        <w:rPr>
          <w:rFonts w:ascii="Calibri" w:hAnsi="Calibri" w:cs="Calibri"/>
        </w:rPr>
        <w:t>}</w:t>
      </w:r>
    </w:p>
    <w:p w14:paraId="3AE8695D" w14:textId="77777777" w:rsidR="00BE1DAE" w:rsidRDefault="00BE1DAE" w:rsidP="00BE1DAE">
      <w:pPr>
        <w:widowControl w:val="0"/>
        <w:autoSpaceDE w:val="0"/>
        <w:autoSpaceDN w:val="0"/>
        <w:adjustRightInd w:val="0"/>
        <w:spacing w:after="0"/>
        <w:rPr>
          <w:rFonts w:ascii="Calibri" w:hAnsi="Calibri" w:cs="Calibri"/>
        </w:rPr>
      </w:pPr>
    </w:p>
    <w:p w14:paraId="7438CE89" w14:textId="77777777"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xml:space="preserve">: POST </w:t>
      </w:r>
    </w:p>
    <w:p w14:paraId="4258452C" w14:textId="77777777" w:rsidR="00284F41" w:rsidRDefault="00284F41" w:rsidP="00284F41">
      <w:pPr>
        <w:widowControl w:val="0"/>
        <w:autoSpaceDE w:val="0"/>
        <w:autoSpaceDN w:val="0"/>
        <w:adjustRightInd w:val="0"/>
        <w:spacing w:after="0"/>
        <w:rPr>
          <w:rFonts w:ascii="Calibri" w:hAnsi="Calibri" w:cs="Calibri"/>
        </w:rPr>
      </w:pPr>
      <w:r>
        <w:rPr>
          <w:rFonts w:ascii="Calibri" w:hAnsi="Calibri" w:cs="Calibri"/>
        </w:rPr>
        <w:t>expert24urlBase/webbuilder/TraversalService/Next/traversalId/e24MemberId/algorithmId/previousNodeId</w:t>
      </w:r>
    </w:p>
    <w:p w14:paraId="4F6275EF" w14:textId="77777777" w:rsidR="00284F41" w:rsidRDefault="00284F41" w:rsidP="00284F41">
      <w:pPr>
        <w:pStyle w:val="Heading4"/>
      </w:pPr>
      <w:r>
        <w:t>6) Previous</w:t>
      </w:r>
    </w:p>
    <w:p w14:paraId="0F534092" w14:textId="77777777" w:rsidR="00284F41" w:rsidRPr="00231BB6" w:rsidRDefault="00284F41" w:rsidP="00284F41">
      <w:r>
        <w:t>Get the previous question for an assessment.</w:t>
      </w:r>
    </w:p>
    <w:p w14:paraId="07E0E65A" w14:textId="77777777"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/E24Proxy/previous/</w:t>
      </w:r>
      <w:proofErr w:type="spellStart"/>
      <w:r>
        <w:rPr>
          <w:rFonts w:ascii="Calibri" w:hAnsi="Calibri" w:cs="Calibri"/>
        </w:rPr>
        <w:t>traversalId</w:t>
      </w:r>
      <w:proofErr w:type="spellEnd"/>
    </w:p>
    <w:p w14:paraId="59F49707" w14:textId="77777777" w:rsidR="00130A4A" w:rsidRDefault="00130A4A" w:rsidP="00284F41">
      <w:pPr>
        <w:widowControl w:val="0"/>
        <w:autoSpaceDE w:val="0"/>
        <w:autoSpaceDN w:val="0"/>
        <w:adjustRightInd w:val="0"/>
        <w:spacing w:after="0"/>
        <w:rPr>
          <w:rFonts w:ascii="Calibri" w:hAnsi="Calibri" w:cs="Calibri"/>
          <w:u w:val="single"/>
        </w:rPr>
      </w:pPr>
    </w:p>
    <w:p w14:paraId="59F1BED8" w14:textId="09A6AAD6"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Route param</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w:t>
      </w:r>
    </w:p>
    <w:p w14:paraId="5D7856C5" w14:textId="77777777" w:rsidR="00130A4A" w:rsidRDefault="00130A4A" w:rsidP="00284F41">
      <w:pPr>
        <w:widowControl w:val="0"/>
        <w:autoSpaceDE w:val="0"/>
        <w:autoSpaceDN w:val="0"/>
        <w:adjustRightInd w:val="0"/>
        <w:spacing w:after="0"/>
        <w:rPr>
          <w:rFonts w:ascii="Calibri" w:hAnsi="Calibri" w:cs="Calibri"/>
          <w:u w:val="single"/>
        </w:rPr>
      </w:pPr>
    </w:p>
    <w:p w14:paraId="2A334E7E" w14:textId="1752C5BB"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2CEFBE47" w14:textId="77777777" w:rsidR="00130A4A" w:rsidRDefault="00130A4A" w:rsidP="00284F41">
      <w:pPr>
        <w:widowControl w:val="0"/>
        <w:autoSpaceDE w:val="0"/>
        <w:autoSpaceDN w:val="0"/>
        <w:adjustRightInd w:val="0"/>
        <w:spacing w:after="0"/>
        <w:rPr>
          <w:rFonts w:ascii="Calibri" w:hAnsi="Calibri" w:cs="Calibri"/>
          <w:u w:val="single"/>
        </w:rPr>
      </w:pPr>
    </w:p>
    <w:p w14:paraId="0D571271" w14:textId="6CA5BA7A"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/Previous/</w:t>
      </w:r>
      <w:proofErr w:type="spellStart"/>
      <w:r>
        <w:rPr>
          <w:rFonts w:ascii="Calibri" w:hAnsi="Calibri" w:cs="Calibri"/>
        </w:rPr>
        <w:t>traversalId</w:t>
      </w:r>
      <w:proofErr w:type="spellEnd"/>
    </w:p>
    <w:p w14:paraId="606B2448" w14:textId="77777777" w:rsidR="00284F41" w:rsidRDefault="00284F41" w:rsidP="00284F41">
      <w:pPr>
        <w:pStyle w:val="Heading4"/>
      </w:pPr>
      <w:r>
        <w:t>7) Info</w:t>
      </w:r>
    </w:p>
    <w:p w14:paraId="095BD6F2" w14:textId="77777777" w:rsidR="00284F41" w:rsidRPr="00F67B58" w:rsidRDefault="00284F41" w:rsidP="00284F41">
      <w:r>
        <w:t>Get the informational (tooltip) text for a question or answer.</w:t>
      </w:r>
    </w:p>
    <w:p w14:paraId="2351ADE6" w14:textId="77777777"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/E24Proxy/info/</w:t>
      </w:r>
      <w:proofErr w:type="spellStart"/>
      <w:r>
        <w:rPr>
          <w:rFonts w:ascii="Calibri" w:hAnsi="Calibri" w:cs="Calibri"/>
        </w:rPr>
        <w:t>traversalId</w:t>
      </w:r>
      <w:proofErr w:type="spellEnd"/>
      <w:r>
        <w:rPr>
          <w:rFonts w:ascii="Calibri" w:hAnsi="Calibri" w:cs="Calibri"/>
        </w:rPr>
        <w:t>/</w:t>
      </w:r>
      <w:proofErr w:type="spellStart"/>
      <w:r>
        <w:rPr>
          <w:rFonts w:ascii="Calibri" w:hAnsi="Calibri" w:cs="Calibri"/>
        </w:rPr>
        <w:t>noteType</w:t>
      </w:r>
      <w:proofErr w:type="spellEnd"/>
      <w:r>
        <w:rPr>
          <w:rFonts w:ascii="Calibri" w:hAnsi="Calibri" w:cs="Calibri"/>
        </w:rPr>
        <w:t>/</w:t>
      </w:r>
      <w:proofErr w:type="spellStart"/>
      <w:r>
        <w:rPr>
          <w:rFonts w:ascii="Calibri" w:hAnsi="Calibri" w:cs="Calibri"/>
        </w:rPr>
        <w:t>itemId</w:t>
      </w:r>
      <w:proofErr w:type="spellEnd"/>
    </w:p>
    <w:p w14:paraId="74C9DD0B" w14:textId="77777777" w:rsidR="00130A4A" w:rsidRDefault="00130A4A" w:rsidP="00284F41">
      <w:pPr>
        <w:widowControl w:val="0"/>
        <w:autoSpaceDE w:val="0"/>
        <w:autoSpaceDN w:val="0"/>
        <w:adjustRightInd w:val="0"/>
        <w:spacing w:after="0"/>
        <w:rPr>
          <w:rFonts w:ascii="Calibri" w:hAnsi="Calibri" w:cs="Calibri"/>
          <w:u w:val="single"/>
        </w:rPr>
      </w:pPr>
    </w:p>
    <w:p w14:paraId="0F891BF0" w14:textId="04636943"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Route params</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 </w:t>
      </w:r>
      <w:proofErr w:type="spellStart"/>
      <w:r>
        <w:rPr>
          <w:rFonts w:ascii="Calibri" w:hAnsi="Calibri" w:cs="Calibri"/>
        </w:rPr>
        <w:t>noteType</w:t>
      </w:r>
      <w:proofErr w:type="spellEnd"/>
      <w:r>
        <w:rPr>
          <w:rFonts w:ascii="Calibri" w:hAnsi="Calibri" w:cs="Calibri"/>
        </w:rPr>
        <w:t xml:space="preserve"> (int), </w:t>
      </w:r>
      <w:proofErr w:type="spellStart"/>
      <w:r>
        <w:rPr>
          <w:rFonts w:ascii="Calibri" w:hAnsi="Calibri" w:cs="Calibri"/>
        </w:rPr>
        <w:t>itemId</w:t>
      </w:r>
      <w:proofErr w:type="spellEnd"/>
      <w:r>
        <w:rPr>
          <w:rFonts w:ascii="Calibri" w:hAnsi="Calibri" w:cs="Calibri"/>
        </w:rPr>
        <w:t xml:space="preserve"> (int)</w:t>
      </w:r>
    </w:p>
    <w:p w14:paraId="388D1677" w14:textId="77777777" w:rsidR="00130A4A" w:rsidRDefault="00130A4A" w:rsidP="00284F41">
      <w:pPr>
        <w:widowControl w:val="0"/>
        <w:autoSpaceDE w:val="0"/>
        <w:autoSpaceDN w:val="0"/>
        <w:adjustRightInd w:val="0"/>
        <w:spacing w:after="0"/>
        <w:rPr>
          <w:rFonts w:ascii="Calibri" w:hAnsi="Calibri" w:cs="Calibri"/>
          <w:u w:val="single"/>
        </w:rPr>
      </w:pPr>
    </w:p>
    <w:p w14:paraId="1A016F53" w14:textId="7F31E78D"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7DF114AC" w14:textId="77777777" w:rsidR="00130A4A" w:rsidRDefault="00130A4A" w:rsidP="00284F41">
      <w:pPr>
        <w:widowControl w:val="0"/>
        <w:autoSpaceDE w:val="0"/>
        <w:autoSpaceDN w:val="0"/>
        <w:adjustRightInd w:val="0"/>
        <w:spacing w:after="0"/>
        <w:rPr>
          <w:rFonts w:ascii="Calibri" w:hAnsi="Calibri" w:cs="Calibri"/>
          <w:u w:val="single"/>
        </w:rPr>
      </w:pPr>
    </w:p>
    <w:p w14:paraId="44189247" w14:textId="17A3B204"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expert24urlBase/webbuilder/TraversalService/Info/traversalId/noteType/itemId</w:t>
      </w:r>
    </w:p>
    <w:p w14:paraId="7DB0806F" w14:textId="77777777" w:rsidR="00284F41" w:rsidRDefault="00284F41" w:rsidP="00284F41">
      <w:pPr>
        <w:pStyle w:val="Heading4"/>
      </w:pPr>
      <w:r>
        <w:lastRenderedPageBreak/>
        <w:t>8) QA</w:t>
      </w:r>
    </w:p>
    <w:p w14:paraId="773C2FF0" w14:textId="77777777" w:rsidR="00284F41" w:rsidRPr="00E67B5F" w:rsidRDefault="00284F41" w:rsidP="00284F41">
      <w:r>
        <w:t xml:space="preserve">Get the final set of </w:t>
      </w:r>
      <w:proofErr w:type="gramStart"/>
      <w:r>
        <w:t>a data</w:t>
      </w:r>
      <w:proofErr w:type="gramEnd"/>
      <w:r>
        <w:t xml:space="preserve"> for a completed assessment. It includes the questions and answers as well as any outcome recommendations or care plan items.</w:t>
      </w:r>
    </w:p>
    <w:p w14:paraId="5B07EFB7" w14:textId="77777777"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Method/Route</w:t>
      </w:r>
      <w:r>
        <w:rPr>
          <w:rFonts w:ascii="Calibri" w:hAnsi="Calibri" w:cs="Calibri"/>
        </w:rPr>
        <w:t xml:space="preserve">: GET </w:t>
      </w:r>
      <w:proofErr w:type="spellStart"/>
      <w:r>
        <w:rPr>
          <w:rFonts w:ascii="Calibri" w:hAnsi="Calibri" w:cs="Calibri"/>
        </w:rPr>
        <w:t>api</w:t>
      </w:r>
      <w:proofErr w:type="spellEnd"/>
      <w:r>
        <w:rPr>
          <w:rFonts w:ascii="Calibri" w:hAnsi="Calibri" w:cs="Calibri"/>
        </w:rPr>
        <w:t>/E24Proxy/</w:t>
      </w:r>
      <w:proofErr w:type="spellStart"/>
      <w:r>
        <w:rPr>
          <w:rFonts w:ascii="Calibri" w:hAnsi="Calibri" w:cs="Calibri"/>
        </w:rPr>
        <w:t>qa</w:t>
      </w:r>
      <w:proofErr w:type="spellEnd"/>
      <w:r>
        <w:rPr>
          <w:rFonts w:ascii="Calibri" w:hAnsi="Calibri" w:cs="Calibri"/>
        </w:rPr>
        <w:t>/</w:t>
      </w:r>
      <w:proofErr w:type="spellStart"/>
      <w:r>
        <w:rPr>
          <w:rFonts w:ascii="Calibri" w:hAnsi="Calibri" w:cs="Calibri"/>
        </w:rPr>
        <w:t>traversalId</w:t>
      </w:r>
      <w:proofErr w:type="spellEnd"/>
    </w:p>
    <w:p w14:paraId="03185A6A" w14:textId="77777777" w:rsidR="00130A4A" w:rsidRDefault="00130A4A" w:rsidP="00284F41">
      <w:pPr>
        <w:widowControl w:val="0"/>
        <w:autoSpaceDE w:val="0"/>
        <w:autoSpaceDN w:val="0"/>
        <w:adjustRightInd w:val="0"/>
        <w:spacing w:after="0"/>
        <w:rPr>
          <w:rFonts w:ascii="Calibri" w:hAnsi="Calibri" w:cs="Calibri"/>
          <w:u w:val="single"/>
        </w:rPr>
      </w:pPr>
    </w:p>
    <w:p w14:paraId="5A841E1D" w14:textId="24B306CB"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Route param</w:t>
      </w:r>
      <w:r>
        <w:rPr>
          <w:rFonts w:ascii="Calibri" w:hAnsi="Calibri" w:cs="Calibri"/>
        </w:rPr>
        <w:t xml:space="preserve">: </w:t>
      </w:r>
      <w:proofErr w:type="spellStart"/>
      <w:r>
        <w:rPr>
          <w:rFonts w:ascii="Calibri" w:hAnsi="Calibri" w:cs="Calibri"/>
        </w:rPr>
        <w:t>traversalId</w:t>
      </w:r>
      <w:proofErr w:type="spellEnd"/>
      <w:r>
        <w:rPr>
          <w:rFonts w:ascii="Calibri" w:hAnsi="Calibri" w:cs="Calibri"/>
        </w:rPr>
        <w:t xml:space="preserve"> (string)</w:t>
      </w:r>
    </w:p>
    <w:p w14:paraId="3FDC1063" w14:textId="77777777" w:rsidR="00130A4A" w:rsidRDefault="00130A4A" w:rsidP="00284F41">
      <w:pPr>
        <w:widowControl w:val="0"/>
        <w:autoSpaceDE w:val="0"/>
        <w:autoSpaceDN w:val="0"/>
        <w:adjustRightInd w:val="0"/>
        <w:spacing w:after="0"/>
        <w:rPr>
          <w:rFonts w:ascii="Calibri" w:hAnsi="Calibri" w:cs="Calibri"/>
          <w:u w:val="single"/>
        </w:rPr>
      </w:pPr>
    </w:p>
    <w:p w14:paraId="19842830" w14:textId="58513E9E"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Query</w:t>
      </w:r>
      <w:r>
        <w:rPr>
          <w:rFonts w:ascii="Calibri" w:hAnsi="Calibri" w:cs="Calibri"/>
        </w:rPr>
        <w:t>: expert24urlBase (required)</w:t>
      </w:r>
    </w:p>
    <w:p w14:paraId="1BE3D27A" w14:textId="77777777" w:rsidR="00130A4A" w:rsidRDefault="00130A4A" w:rsidP="00284F41">
      <w:pPr>
        <w:widowControl w:val="0"/>
        <w:autoSpaceDE w:val="0"/>
        <w:autoSpaceDN w:val="0"/>
        <w:adjustRightInd w:val="0"/>
        <w:spacing w:after="0"/>
        <w:rPr>
          <w:rFonts w:ascii="Calibri" w:hAnsi="Calibri" w:cs="Calibri"/>
          <w:u w:val="single"/>
        </w:rPr>
      </w:pPr>
    </w:p>
    <w:p w14:paraId="7E067141" w14:textId="786D8066" w:rsidR="00284F41" w:rsidRDefault="00284F41" w:rsidP="00284F41">
      <w:pPr>
        <w:widowControl w:val="0"/>
        <w:autoSpaceDE w:val="0"/>
        <w:autoSpaceDN w:val="0"/>
        <w:adjustRightInd w:val="0"/>
        <w:spacing w:after="0"/>
        <w:rPr>
          <w:rFonts w:ascii="Calibri" w:hAnsi="Calibri" w:cs="Calibri"/>
        </w:rPr>
      </w:pPr>
      <w:r w:rsidRPr="00330C2A">
        <w:rPr>
          <w:rFonts w:ascii="Calibri" w:hAnsi="Calibri" w:cs="Calibri"/>
          <w:u w:val="single"/>
        </w:rPr>
        <w:t>Upstream</w:t>
      </w:r>
      <w:r>
        <w:rPr>
          <w:rFonts w:ascii="Calibri" w:hAnsi="Calibri" w:cs="Calibri"/>
        </w:rPr>
        <w:t>: GET expert24urlBase/</w:t>
      </w:r>
      <w:proofErr w:type="spellStart"/>
      <w:r>
        <w:rPr>
          <w:rFonts w:ascii="Calibri" w:hAnsi="Calibri" w:cs="Calibri"/>
        </w:rPr>
        <w:t>webbuilder</w:t>
      </w:r>
      <w:proofErr w:type="spellEnd"/>
      <w:r>
        <w:rPr>
          <w:rFonts w:ascii="Calibri" w:hAnsi="Calibri" w:cs="Calibri"/>
        </w:rPr>
        <w:t>/</w:t>
      </w:r>
      <w:proofErr w:type="spellStart"/>
      <w:r>
        <w:rPr>
          <w:rFonts w:ascii="Calibri" w:hAnsi="Calibri" w:cs="Calibri"/>
        </w:rPr>
        <w:t>TraversalService</w:t>
      </w:r>
      <w:proofErr w:type="spellEnd"/>
      <w:r>
        <w:rPr>
          <w:rFonts w:ascii="Calibri" w:hAnsi="Calibri" w:cs="Calibri"/>
        </w:rPr>
        <w:t>/QA/</w:t>
      </w:r>
      <w:proofErr w:type="spellStart"/>
      <w:r>
        <w:rPr>
          <w:rFonts w:ascii="Calibri" w:hAnsi="Calibri" w:cs="Calibri"/>
        </w:rPr>
        <w:t>traversalId</w:t>
      </w:r>
      <w:proofErr w:type="spellEnd"/>
    </w:p>
    <w:p w14:paraId="5833D72D" w14:textId="77777777" w:rsidR="00284F41" w:rsidRDefault="00284F41" w:rsidP="00284F41">
      <w:pPr>
        <w:pStyle w:val="Heading4"/>
      </w:pPr>
      <w:r>
        <w:t>Consumer Notes</w:t>
      </w:r>
    </w:p>
    <w:p w14:paraId="57D2D042" w14:textId="77777777" w:rsidR="00284F41" w:rsidRDefault="00284F41" w:rsidP="00284F41">
      <w:pPr>
        <w:widowControl w:val="0"/>
        <w:autoSpaceDE w:val="0"/>
        <w:autoSpaceDN w:val="0"/>
        <w:adjustRightInd w:val="0"/>
        <w:spacing w:after="0"/>
        <w:rPr>
          <w:rFonts w:ascii="Calibri" w:hAnsi="Calibri" w:cs="Calibri"/>
        </w:rPr>
      </w:pPr>
      <w:r>
        <w:rPr>
          <w:rFonts w:ascii="Calibri" w:hAnsi="Calibri" w:cs="Calibri"/>
        </w:rPr>
        <w:t>Pass a fully qualified expert24urlBase value, including scheme (for example, https://...).</w:t>
      </w:r>
    </w:p>
    <w:p w14:paraId="4D8C57EE" w14:textId="77777777" w:rsidR="00284F41" w:rsidRDefault="00284F41" w:rsidP="00284F41">
      <w:pPr>
        <w:widowControl w:val="0"/>
        <w:autoSpaceDE w:val="0"/>
        <w:autoSpaceDN w:val="0"/>
        <w:adjustRightInd w:val="0"/>
        <w:spacing w:after="0"/>
        <w:rPr>
          <w:rFonts w:ascii="Calibri" w:hAnsi="Calibri" w:cs="Calibri"/>
        </w:rPr>
      </w:pPr>
    </w:p>
    <w:p w14:paraId="1C162B24" w14:textId="77777777" w:rsidR="00284F41" w:rsidRPr="00441413" w:rsidRDefault="00284F41" w:rsidP="00284F41">
      <w:pPr>
        <w:widowControl w:val="0"/>
        <w:autoSpaceDE w:val="0"/>
        <w:autoSpaceDN w:val="0"/>
        <w:adjustRightInd w:val="0"/>
        <w:spacing w:after="0"/>
      </w:pPr>
      <w:r>
        <w:rPr>
          <w:rFonts w:ascii="Calibri" w:hAnsi="Calibri" w:cs="Calibri"/>
        </w:rPr>
        <w:t>Use environment-specific base URLs for development, QA, UAT, or production.</w:t>
      </w:r>
    </w:p>
    <w:p w14:paraId="016DDC96" w14:textId="1699FA53" w:rsidR="008737E1" w:rsidRDefault="008737E1" w:rsidP="008737E1">
      <w:pPr>
        <w:rPr>
          <w:i/>
          <w:iCs/>
        </w:rPr>
      </w:pPr>
    </w:p>
    <w:p w14:paraId="7D2F6810" w14:textId="2CA50A31" w:rsidR="00551816" w:rsidRDefault="00C22B6A" w:rsidP="00C05574">
      <w:pPr>
        <w:pStyle w:val="Heading4"/>
      </w:pPr>
      <w:bookmarkStart w:id="8" w:name="_Properties"/>
      <w:bookmarkEnd w:id="8"/>
      <w:r>
        <w:t>API property definitions</w:t>
      </w:r>
    </w:p>
    <w:p w14:paraId="1A5CE61E" w14:textId="77777777" w:rsidR="00551816" w:rsidRDefault="00551816" w:rsidP="00551816">
      <w:proofErr w:type="spellStart"/>
      <w:r w:rsidRPr="008B26CD">
        <w:rPr>
          <w:b/>
          <w:bCs/>
          <w:color w:val="2E74B5" w:themeColor="accent1" w:themeShade="BF"/>
        </w:rPr>
        <w:t>memberId</w:t>
      </w:r>
      <w:proofErr w:type="spellEnd"/>
      <w:r>
        <w:t xml:space="preserve"> - The id of the member for which the assessment will be performed.  The value specified must exist in the Web Service URL identified target environment.</w:t>
      </w:r>
    </w:p>
    <w:p w14:paraId="61F7C3DD" w14:textId="77777777" w:rsidR="00551816" w:rsidRDefault="00551816" w:rsidP="00551816">
      <w:r>
        <w:rPr>
          <w:b/>
          <w:bCs/>
          <w:color w:val="2E74B5" w:themeColor="accent1" w:themeShade="BF"/>
        </w:rPr>
        <w:t>e24Url</w:t>
      </w:r>
      <w:r w:rsidRPr="00B71751">
        <w:rPr>
          <w:b/>
          <w:bCs/>
          <w:color w:val="2E74B5" w:themeColor="accent1" w:themeShade="BF"/>
        </w:rPr>
        <w:t>Base</w:t>
      </w:r>
      <w:r>
        <w:t xml:space="preserve"> – The base URL for the Expert24 cloud-based APIs. Note that in Expert24 each environment (authoring, QA, UAT, Production) have their own URL, so specify your value with care.</w:t>
      </w:r>
    </w:p>
    <w:p w14:paraId="7921D437" w14:textId="77777777" w:rsidR="00551816" w:rsidRDefault="00551816" w:rsidP="00551816">
      <w:r>
        <w:rPr>
          <w:b/>
          <w:bCs/>
          <w:color w:val="2E74B5" w:themeColor="accent1" w:themeShade="BF"/>
        </w:rPr>
        <w:t>language</w:t>
      </w:r>
      <w:r>
        <w:t xml:space="preserve"> – Set to English (</w:t>
      </w:r>
      <w:proofErr w:type="spellStart"/>
      <w:r>
        <w:t>eng</w:t>
      </w:r>
      <w:proofErr w:type="spellEnd"/>
      <w:r>
        <w:t>).</w:t>
      </w:r>
    </w:p>
    <w:p w14:paraId="21D74781" w14:textId="368D0B5A" w:rsidR="00551816" w:rsidRDefault="00551816" w:rsidP="00551816">
      <w:proofErr w:type="spellStart"/>
      <w:r>
        <w:rPr>
          <w:b/>
          <w:bCs/>
          <w:color w:val="2E74B5" w:themeColor="accent1" w:themeShade="BF"/>
        </w:rPr>
        <w:t>algorithmId</w:t>
      </w:r>
      <w:proofErr w:type="spellEnd"/>
      <w:r>
        <w:t xml:space="preserve"> – The numeric algo id for the assessment as it exists within Expert24.</w:t>
      </w:r>
    </w:p>
    <w:p w14:paraId="5ADEEDB6" w14:textId="03AFE459" w:rsidR="00551816" w:rsidRDefault="00777156" w:rsidP="00551816">
      <w:proofErr w:type="spellStart"/>
      <w:r>
        <w:rPr>
          <w:b/>
          <w:bCs/>
          <w:color w:val="2E74B5" w:themeColor="accent1" w:themeShade="BF"/>
        </w:rPr>
        <w:t>t</w:t>
      </w:r>
      <w:r w:rsidR="00551816">
        <w:rPr>
          <w:b/>
          <w:bCs/>
          <w:color w:val="2E74B5" w:themeColor="accent1" w:themeShade="BF"/>
        </w:rPr>
        <w:t>raversalId</w:t>
      </w:r>
      <w:proofErr w:type="spellEnd"/>
      <w:r w:rsidR="00551816">
        <w:t xml:space="preserve"> – The id for the assessment execution instance as returned by Expert24 at assessment initialization.  This value is important when going to CONTINUE a prior unfinished assessment.</w:t>
      </w:r>
    </w:p>
    <w:p w14:paraId="355254C1" w14:textId="77777777" w:rsidR="00551816" w:rsidRDefault="00551816" w:rsidP="00551816">
      <w:r>
        <w:rPr>
          <w:b/>
          <w:bCs/>
          <w:color w:val="2E74B5" w:themeColor="accent1" w:themeShade="BF"/>
        </w:rPr>
        <w:t>e24MemberId</w:t>
      </w:r>
      <w:r>
        <w:t xml:space="preserve"> – The numeric member id for the supplied member as generated and returned by Expert24 at assessment initialization.  This value is important when going to CONTINUE a prior unfinished assessment.</w:t>
      </w:r>
    </w:p>
    <w:p w14:paraId="52CEFB9C" w14:textId="63B3597C" w:rsidR="00551816" w:rsidRPr="008B26CD" w:rsidRDefault="007E4C19" w:rsidP="00551816">
      <w:proofErr w:type="spellStart"/>
      <w:r>
        <w:rPr>
          <w:b/>
          <w:bCs/>
          <w:color w:val="2E74B5" w:themeColor="accent1" w:themeShade="BF"/>
        </w:rPr>
        <w:t>p</w:t>
      </w:r>
      <w:r w:rsidR="00551816">
        <w:rPr>
          <w:b/>
          <w:bCs/>
          <w:color w:val="2E74B5" w:themeColor="accent1" w:themeShade="BF"/>
        </w:rPr>
        <w:t>repop</w:t>
      </w:r>
      <w:proofErr w:type="spellEnd"/>
      <w:r w:rsidR="00551816" w:rsidRPr="008B26CD">
        <w:rPr>
          <w:color w:val="2E74B5" w:themeColor="accent1" w:themeShade="BF"/>
        </w:rPr>
        <w:t xml:space="preserve"> </w:t>
      </w:r>
      <w:r w:rsidR="00551816">
        <w:t xml:space="preserve">– Each assessment when defined by the clinical content team can require and support a unique set of data inputs that are utilized in the navigation of the assessment by the Expert24 internal rule engine at execution time. In this field, provide a JSON defined set of key/value pairs for each required </w:t>
      </w:r>
      <w:proofErr w:type="spellStart"/>
      <w:r w:rsidR="00551816">
        <w:t>prepop</w:t>
      </w:r>
      <w:proofErr w:type="spellEnd"/>
      <w:r w:rsidR="00551816">
        <w:t xml:space="preserve"> parameter.</w:t>
      </w:r>
    </w:p>
    <w:p w14:paraId="09683CD4" w14:textId="77777777" w:rsidR="00551816" w:rsidRPr="00AF1AFF" w:rsidRDefault="00551816" w:rsidP="008737E1"/>
    <w:sectPr w:rsidR="00551816" w:rsidRPr="00AF1AFF" w:rsidSect="00677988">
      <w:headerReference w:type="default" r:id="rId15"/>
      <w:footerReference w:type="default" r:id="rId16"/>
      <w:footerReference w:type="first" r:id="rId17"/>
      <w:pgSz w:w="12240" w:h="15840"/>
      <w:pgMar w:top="144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3BCD" w14:textId="77777777" w:rsidR="00F441C6" w:rsidRDefault="00F441C6" w:rsidP="00B006D6">
      <w:pPr>
        <w:spacing w:after="0"/>
      </w:pPr>
      <w:r>
        <w:separator/>
      </w:r>
    </w:p>
  </w:endnote>
  <w:endnote w:type="continuationSeparator" w:id="0">
    <w:p w14:paraId="088D0B8D" w14:textId="77777777" w:rsidR="00F441C6" w:rsidRDefault="00F441C6" w:rsidP="00B006D6">
      <w:pPr>
        <w:spacing w:after="0"/>
      </w:pPr>
      <w:r>
        <w:continuationSeparator/>
      </w:r>
    </w:p>
  </w:endnote>
  <w:endnote w:type="continuationNotice" w:id="1">
    <w:p w14:paraId="0B27B049" w14:textId="77777777" w:rsidR="00F441C6" w:rsidRDefault="00F441C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218423"/>
      <w:docPartObj>
        <w:docPartGallery w:val="Page Numbers (Bottom of Page)"/>
        <w:docPartUnique/>
      </w:docPartObj>
    </w:sdtPr>
    <w:sdtEndPr>
      <w:rPr>
        <w:noProof/>
      </w:rPr>
    </w:sdtEndPr>
    <w:sdtContent>
      <w:p w14:paraId="58A79D8B" w14:textId="778CE34B" w:rsidR="00FE0C64" w:rsidRDefault="00FE0C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64D1F" w14:textId="49A4F714" w:rsidR="00FE0C64" w:rsidRPr="0041096A" w:rsidRDefault="00FE0C64" w:rsidP="00D5688D">
    <w:pPr>
      <w:pStyle w:val="Footer"/>
      <w:tabs>
        <w:tab w:val="clear" w:pos="4680"/>
        <w:tab w:val="clear" w:pos="9360"/>
        <w:tab w:val="left" w:pos="7056"/>
        <w:tab w:val="left" w:pos="7392"/>
        <w:tab w:val="left" w:pos="8533"/>
      </w:tabs>
      <w:rPr>
        <w:rFonts w:asciiTheme="majorHAnsi" w:hAnsiTheme="majorHAnsi"/>
        <w:color w:val="767171" w:themeColor="background2" w:themeShade="8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92AB" w14:textId="77777777" w:rsidR="00FE0C64" w:rsidRDefault="00FE0C64">
    <w:pPr>
      <w:pStyle w:val="Footer"/>
    </w:pPr>
    <w:r w:rsidRPr="0041096A">
      <w:rPr>
        <w:rFonts w:asciiTheme="majorHAnsi" w:hAnsiTheme="majorHAnsi"/>
        <w:noProof/>
        <w:color w:val="E7E6E6" w:themeColor="background2"/>
        <w:szCs w:val="24"/>
        <w:lang w:val="en-IN" w:eastAsia="en-IN"/>
      </w:rPr>
      <w:drawing>
        <wp:anchor distT="0" distB="0" distL="114300" distR="114300" simplePos="0" relativeHeight="251658240" behindDoc="1" locked="0" layoutInCell="1" allowOverlap="1" wp14:anchorId="39EF1EFF" wp14:editId="2585011E">
          <wp:simplePos x="0" y="0"/>
          <wp:positionH relativeFrom="margin">
            <wp:posOffset>2388358</wp:posOffset>
          </wp:positionH>
          <wp:positionV relativeFrom="page">
            <wp:posOffset>9368022</wp:posOffset>
          </wp:positionV>
          <wp:extent cx="1164590" cy="377626"/>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iaz.THECP\Dropbox\_Work_Files\Colibrium Documentation\Colibrium Logo\Colibrium Logo_notag_tiny.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64590" cy="37762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noProof/>
        <w:color w:val="E7E6E6" w:themeColor="background2"/>
        <w:szCs w:val="24"/>
        <w:lang w:val="en-IN" w:eastAsia="en-IN"/>
      </w:rPr>
      <mc:AlternateContent>
        <mc:Choice Requires="wps">
          <w:drawing>
            <wp:anchor distT="0" distB="0" distL="114300" distR="114300" simplePos="0" relativeHeight="251658241" behindDoc="0" locked="0" layoutInCell="1" allowOverlap="1" wp14:anchorId="7A88A5A0" wp14:editId="6746E123">
              <wp:simplePos x="0" y="0"/>
              <wp:positionH relativeFrom="margin">
                <wp:posOffset>0</wp:posOffset>
              </wp:positionH>
              <wp:positionV relativeFrom="page">
                <wp:posOffset>9236380</wp:posOffset>
              </wp:positionV>
              <wp:extent cx="59245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5C8EA3A" id="Straight Connector 10"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page" from="0,727.25pt" to="466.5pt,7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" strokecolor="#a5a5a5 [3206]" strokeweight=".5pt">
              <v:stroke joinstyle="miter"/>
              <w10:wrap anchorx="margin"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F329" w14:textId="77777777" w:rsidR="00F441C6" w:rsidRDefault="00F441C6" w:rsidP="00B006D6">
      <w:pPr>
        <w:spacing w:after="0"/>
      </w:pPr>
      <w:r>
        <w:separator/>
      </w:r>
    </w:p>
  </w:footnote>
  <w:footnote w:type="continuationSeparator" w:id="0">
    <w:p w14:paraId="44A6B6CD" w14:textId="77777777" w:rsidR="00F441C6" w:rsidRDefault="00F441C6" w:rsidP="00B006D6">
      <w:pPr>
        <w:spacing w:after="0"/>
      </w:pPr>
      <w:r>
        <w:continuationSeparator/>
      </w:r>
    </w:p>
  </w:footnote>
  <w:footnote w:type="continuationNotice" w:id="1">
    <w:p w14:paraId="3970E0FD" w14:textId="77777777" w:rsidR="00F441C6" w:rsidRDefault="00F441C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EE16" w14:textId="21A5B26A" w:rsidR="00916515" w:rsidRDefault="00F441C6">
    <w:pPr>
      <w:pStyle w:val="Header"/>
      <w:rPr>
        <w:sz w:val="24"/>
        <w:szCs w:val="24"/>
      </w:rPr>
    </w:pPr>
    <w:sdt>
      <w:sdtPr>
        <w:rPr>
          <w:rFonts w:asciiTheme="majorHAnsi" w:eastAsiaTheme="majorEastAsia" w:hAnsiTheme="majorHAnsi" w:cstheme="majorBidi"/>
          <w:color w:val="5B9BD5" w:themeColor="accent1"/>
          <w:sz w:val="24"/>
          <w:szCs w:val="24"/>
        </w:rPr>
        <w:alias w:val="Title"/>
        <w:id w:val="78404852"/>
        <w:placeholder>
          <w:docPart w:val="3A43A7FFA5184C85B3D9881E4B3E6ED6"/>
        </w:placeholder>
        <w:dataBinding w:prefixMappings="xmlns:ns0='http://schemas.openxmlformats.org/package/2006/metadata/core-properties' xmlns:ns1='http://purl.org/dc/elements/1.1/'" w:xpath="/ns0:coreProperties[1]/ns1:title[1]" w:storeItemID="{6C3C8BC8-F283-45AE-878A-BAB7291924A1}"/>
        <w:text/>
      </w:sdtPr>
      <w:sdtEndPr/>
      <w:sdtContent>
        <w:r w:rsidR="00916515">
          <w:rPr>
            <w:rFonts w:asciiTheme="majorHAnsi" w:eastAsiaTheme="majorEastAsia" w:hAnsiTheme="majorHAnsi" w:cstheme="majorBidi"/>
            <w:color w:val="5B9BD5" w:themeColor="accent1"/>
            <w:sz w:val="24"/>
            <w:szCs w:val="24"/>
          </w:rPr>
          <w:t>Assessment Control Integration</w:t>
        </w:r>
      </w:sdtContent>
    </w:sdt>
    <w:r w:rsidR="00916515">
      <w:rPr>
        <w:rFonts w:asciiTheme="majorHAnsi" w:eastAsiaTheme="majorEastAsia" w:hAnsiTheme="majorHAnsi" w:cstheme="majorBidi"/>
        <w:color w:val="5B9BD5" w:themeColor="accent1"/>
        <w:sz w:val="24"/>
        <w:szCs w:val="24"/>
      </w:rPr>
      <w:ptab w:relativeTo="margin" w:alignment="right" w:leader="none"/>
    </w:r>
    <w:sdt>
      <w:sdtPr>
        <w:rPr>
          <w:rFonts w:asciiTheme="majorHAnsi" w:eastAsiaTheme="majorEastAsia" w:hAnsiTheme="majorHAnsi" w:cstheme="majorBidi"/>
          <w:color w:val="5B9BD5" w:themeColor="accent1"/>
          <w:sz w:val="24"/>
          <w:szCs w:val="24"/>
        </w:rPr>
        <w:alias w:val="Date"/>
        <w:id w:val="78404859"/>
        <w:placeholder>
          <w:docPart w:val="304AF2E103924D30B5DD3D8EDD70E49D"/>
        </w:placeholder>
        <w:dataBinding w:prefixMappings="xmlns:ns0='http://schemas.microsoft.com/office/2006/coverPageProps'" w:xpath="/ns0:CoverPageProperties[1]/ns0:PublishDate[1]" w:storeItemID="{55AF091B-3C7A-41E3-B477-F2FDAA23CFDA}"/>
        <w:date w:fullDate="2020-12-03T00:00:00Z">
          <w:dateFormat w:val="MMMM d, yyyy"/>
          <w:lid w:val="en-US"/>
          <w:storeMappedDataAs w:val="dateTime"/>
          <w:calendar w:val="gregorian"/>
        </w:date>
      </w:sdtPr>
      <w:sdtEndPr/>
      <w:sdtContent>
        <w:r w:rsidR="00916515">
          <w:rPr>
            <w:rFonts w:asciiTheme="majorHAnsi" w:eastAsiaTheme="majorEastAsia" w:hAnsiTheme="majorHAnsi" w:cstheme="majorBidi"/>
            <w:color w:val="5B9BD5" w:themeColor="accent1"/>
            <w:sz w:val="24"/>
            <w:szCs w:val="24"/>
          </w:rPr>
          <w:t xml:space="preserve">December </w:t>
        </w:r>
        <w:r w:rsidR="0093746C">
          <w:rPr>
            <w:rFonts w:asciiTheme="majorHAnsi" w:eastAsiaTheme="majorEastAsia" w:hAnsiTheme="majorHAnsi" w:cstheme="majorBidi"/>
            <w:color w:val="5B9BD5" w:themeColor="accent1"/>
            <w:sz w:val="24"/>
            <w:szCs w:val="24"/>
          </w:rPr>
          <w:t>3</w:t>
        </w:r>
        <w:r w:rsidR="00916515">
          <w:rPr>
            <w:rFonts w:asciiTheme="majorHAnsi" w:eastAsiaTheme="majorEastAsia" w:hAnsiTheme="majorHAnsi" w:cstheme="majorBidi"/>
            <w:color w:val="5B9BD5" w:themeColor="accent1"/>
            <w:sz w:val="24"/>
            <w:szCs w:val="24"/>
          </w:rPr>
          <w:t>, 2020</w:t>
        </w:r>
      </w:sdtContent>
    </w:sdt>
  </w:p>
  <w:p w14:paraId="79F494D8" w14:textId="77777777" w:rsidR="00916515" w:rsidRDefault="009165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7E"/>
    <w:multiLevelType w:val="multilevel"/>
    <w:tmpl w:val="D5E67D28"/>
    <w:numStyleLink w:val="Style1"/>
  </w:abstractNum>
  <w:abstractNum w:abstractNumId="1" w15:restartNumberingAfterBreak="0">
    <w:nsid w:val="019732A3"/>
    <w:multiLevelType w:val="hybridMultilevel"/>
    <w:tmpl w:val="225EE5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3F5E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017362"/>
    <w:multiLevelType w:val="hybridMultilevel"/>
    <w:tmpl w:val="A032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460AE"/>
    <w:multiLevelType w:val="hybridMultilevel"/>
    <w:tmpl w:val="761A5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D0B08"/>
    <w:multiLevelType w:val="multilevel"/>
    <w:tmpl w:val="6CD6C89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E40701"/>
    <w:multiLevelType w:val="multilevel"/>
    <w:tmpl w:val="69E638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184C26"/>
    <w:multiLevelType w:val="hybridMultilevel"/>
    <w:tmpl w:val="28CA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93DEA"/>
    <w:multiLevelType w:val="hybridMultilevel"/>
    <w:tmpl w:val="17184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7F6817"/>
    <w:multiLevelType w:val="hybridMultilevel"/>
    <w:tmpl w:val="BC72E8D2"/>
    <w:lvl w:ilvl="0" w:tplc="3E50E43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76577"/>
    <w:multiLevelType w:val="hybridMultilevel"/>
    <w:tmpl w:val="C4265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6E208F"/>
    <w:multiLevelType w:val="hybridMultilevel"/>
    <w:tmpl w:val="6C28B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9A4FD8"/>
    <w:multiLevelType w:val="hybridMultilevel"/>
    <w:tmpl w:val="BBFAD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FC0A35"/>
    <w:multiLevelType w:val="hybridMultilevel"/>
    <w:tmpl w:val="AA74D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095186"/>
    <w:multiLevelType w:val="hybridMultilevel"/>
    <w:tmpl w:val="EC5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0178F"/>
    <w:multiLevelType w:val="hybridMultilevel"/>
    <w:tmpl w:val="E8D6F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0A10C9"/>
    <w:multiLevelType w:val="hybridMultilevel"/>
    <w:tmpl w:val="13727FCA"/>
    <w:lvl w:ilvl="0" w:tplc="95E280F8">
      <w:start w:val="20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B616C"/>
    <w:multiLevelType w:val="hybridMultilevel"/>
    <w:tmpl w:val="9B48B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33D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51A6A71"/>
    <w:multiLevelType w:val="multilevel"/>
    <w:tmpl w:val="D5E67D28"/>
    <w:styleLink w:val="Style1"/>
    <w:lvl w:ilvl="0">
      <w:start w:val="1"/>
      <w:numFmt w:val="decimal"/>
      <w:lvlText w:val="%1."/>
      <w:lvlJc w:val="left"/>
      <w:pPr>
        <w:ind w:left="1080" w:hanging="360"/>
      </w:pPr>
      <w:rPr>
        <w:rFonts w:hint="default"/>
      </w:rPr>
    </w:lvl>
    <w:lvl w:ilvl="1">
      <w:start w:val="1"/>
      <w:numFmt w:val="decimal"/>
      <w:lvlText w:val="%1.%2."/>
      <w:lvlJc w:val="left"/>
      <w:pPr>
        <w:ind w:left="1872" w:hanging="79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3D8C66E7"/>
    <w:multiLevelType w:val="hybridMultilevel"/>
    <w:tmpl w:val="ED381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4E4629"/>
    <w:multiLevelType w:val="hybridMultilevel"/>
    <w:tmpl w:val="B4B61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7304EC"/>
    <w:multiLevelType w:val="hybridMultilevel"/>
    <w:tmpl w:val="E3B4F8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147E98"/>
    <w:multiLevelType w:val="hybridMultilevel"/>
    <w:tmpl w:val="B4222F2E"/>
    <w:lvl w:ilvl="0" w:tplc="C040FFC4">
      <w:start w:val="20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1D6D9B"/>
    <w:multiLevelType w:val="hybridMultilevel"/>
    <w:tmpl w:val="2EA60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FF21F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551F5A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6E2799"/>
    <w:multiLevelType w:val="multilevel"/>
    <w:tmpl w:val="0409001F"/>
    <w:styleLink w:val="ColibriumBullet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82428A0"/>
    <w:multiLevelType w:val="hybridMultilevel"/>
    <w:tmpl w:val="18A4A2AE"/>
    <w:lvl w:ilvl="0" w:tplc="FFA86B5C">
      <w:start w:val="2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A1C76"/>
    <w:multiLevelType w:val="multilevel"/>
    <w:tmpl w:val="0409001F"/>
    <w:numStyleLink w:val="ColibriumBullets"/>
  </w:abstractNum>
  <w:abstractNum w:abstractNumId="30" w15:restartNumberingAfterBreak="0">
    <w:nsid w:val="74C32344"/>
    <w:multiLevelType w:val="hybridMultilevel"/>
    <w:tmpl w:val="C61CA8C8"/>
    <w:lvl w:ilvl="0" w:tplc="F54E76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16A8E"/>
    <w:multiLevelType w:val="hybridMultilevel"/>
    <w:tmpl w:val="28E8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74102"/>
    <w:multiLevelType w:val="multilevel"/>
    <w:tmpl w:val="06F066E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3" w15:restartNumberingAfterBreak="0">
    <w:nsid w:val="7A9C16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390D81"/>
    <w:multiLevelType w:val="hybridMultilevel"/>
    <w:tmpl w:val="008C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B1790D"/>
    <w:multiLevelType w:val="hybridMultilevel"/>
    <w:tmpl w:val="9A706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460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AE006A"/>
    <w:multiLevelType w:val="hybridMultilevel"/>
    <w:tmpl w:val="36BC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809121">
    <w:abstractNumId w:val="32"/>
  </w:num>
  <w:num w:numId="2" w16cid:durableId="1297837952">
    <w:abstractNumId w:val="26"/>
  </w:num>
  <w:num w:numId="3" w16cid:durableId="1936667018">
    <w:abstractNumId w:val="19"/>
  </w:num>
  <w:num w:numId="4" w16cid:durableId="1068066632">
    <w:abstractNumId w:val="0"/>
  </w:num>
  <w:num w:numId="5" w16cid:durableId="1552769775">
    <w:abstractNumId w:val="25"/>
  </w:num>
  <w:num w:numId="6" w16cid:durableId="868569874">
    <w:abstractNumId w:val="2"/>
  </w:num>
  <w:num w:numId="7" w16cid:durableId="996494412">
    <w:abstractNumId w:val="27"/>
  </w:num>
  <w:num w:numId="8" w16cid:durableId="1214388471">
    <w:abstractNumId w:val="29"/>
  </w:num>
  <w:num w:numId="9" w16cid:durableId="713894653">
    <w:abstractNumId w:val="33"/>
  </w:num>
  <w:num w:numId="10" w16cid:durableId="1357846992">
    <w:abstractNumId w:val="6"/>
  </w:num>
  <w:num w:numId="11" w16cid:durableId="2039308689">
    <w:abstractNumId w:val="9"/>
  </w:num>
  <w:num w:numId="12" w16cid:durableId="1809857072">
    <w:abstractNumId w:val="36"/>
  </w:num>
  <w:num w:numId="13" w16cid:durableId="1383627398">
    <w:abstractNumId w:val="18"/>
  </w:num>
  <w:num w:numId="14" w16cid:durableId="2017031833">
    <w:abstractNumId w:val="35"/>
  </w:num>
  <w:num w:numId="15" w16cid:durableId="672412803">
    <w:abstractNumId w:val="5"/>
  </w:num>
  <w:num w:numId="16" w16cid:durableId="1996716993">
    <w:abstractNumId w:val="28"/>
  </w:num>
  <w:num w:numId="17" w16cid:durableId="965115326">
    <w:abstractNumId w:val="7"/>
  </w:num>
  <w:num w:numId="18" w16cid:durableId="509370404">
    <w:abstractNumId w:val="4"/>
  </w:num>
  <w:num w:numId="19" w16cid:durableId="1423725031">
    <w:abstractNumId w:val="23"/>
  </w:num>
  <w:num w:numId="20" w16cid:durableId="1763254347">
    <w:abstractNumId w:val="34"/>
  </w:num>
  <w:num w:numId="21" w16cid:durableId="1137257219">
    <w:abstractNumId w:val="31"/>
  </w:num>
  <w:num w:numId="22" w16cid:durableId="2032880696">
    <w:abstractNumId w:val="17"/>
  </w:num>
  <w:num w:numId="23" w16cid:durableId="1756782531">
    <w:abstractNumId w:val="3"/>
  </w:num>
  <w:num w:numId="24" w16cid:durableId="1262878942">
    <w:abstractNumId w:val="8"/>
  </w:num>
  <w:num w:numId="25" w16cid:durableId="1352103641">
    <w:abstractNumId w:val="37"/>
  </w:num>
  <w:num w:numId="26" w16cid:durableId="913010094">
    <w:abstractNumId w:val="15"/>
  </w:num>
  <w:num w:numId="27" w16cid:durableId="352924211">
    <w:abstractNumId w:val="20"/>
  </w:num>
  <w:num w:numId="28" w16cid:durableId="954142928">
    <w:abstractNumId w:val="24"/>
  </w:num>
  <w:num w:numId="29" w16cid:durableId="186481408">
    <w:abstractNumId w:val="21"/>
  </w:num>
  <w:num w:numId="30" w16cid:durableId="659239510">
    <w:abstractNumId w:val="10"/>
  </w:num>
  <w:num w:numId="31" w16cid:durableId="973019749">
    <w:abstractNumId w:val="11"/>
  </w:num>
  <w:num w:numId="32" w16cid:durableId="392430141">
    <w:abstractNumId w:val="22"/>
  </w:num>
  <w:num w:numId="33" w16cid:durableId="611942160">
    <w:abstractNumId w:val="13"/>
  </w:num>
  <w:num w:numId="34" w16cid:durableId="1440250612">
    <w:abstractNumId w:val="30"/>
  </w:num>
  <w:num w:numId="35" w16cid:durableId="1879466680">
    <w:abstractNumId w:val="12"/>
  </w:num>
  <w:num w:numId="36" w16cid:durableId="1950231941">
    <w:abstractNumId w:val="1"/>
  </w:num>
  <w:num w:numId="37" w16cid:durableId="1052194102">
    <w:abstractNumId w:val="14"/>
  </w:num>
  <w:num w:numId="38" w16cid:durableId="11702149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8C1"/>
    <w:rsid w:val="00000DF7"/>
    <w:rsid w:val="0000208C"/>
    <w:rsid w:val="00004F23"/>
    <w:rsid w:val="00012975"/>
    <w:rsid w:val="00013C0F"/>
    <w:rsid w:val="00014E33"/>
    <w:rsid w:val="00015C20"/>
    <w:rsid w:val="00017922"/>
    <w:rsid w:val="00021054"/>
    <w:rsid w:val="000237DF"/>
    <w:rsid w:val="000272A4"/>
    <w:rsid w:val="00033E90"/>
    <w:rsid w:val="000346DC"/>
    <w:rsid w:val="0003669A"/>
    <w:rsid w:val="00036855"/>
    <w:rsid w:val="00045433"/>
    <w:rsid w:val="00046D7F"/>
    <w:rsid w:val="00047B3A"/>
    <w:rsid w:val="0005184F"/>
    <w:rsid w:val="00057EED"/>
    <w:rsid w:val="0006128A"/>
    <w:rsid w:val="00061AB5"/>
    <w:rsid w:val="00063B0B"/>
    <w:rsid w:val="00064343"/>
    <w:rsid w:val="00066FDA"/>
    <w:rsid w:val="00070CD4"/>
    <w:rsid w:val="00071637"/>
    <w:rsid w:val="0007248D"/>
    <w:rsid w:val="000735BC"/>
    <w:rsid w:val="000775CE"/>
    <w:rsid w:val="00080FEF"/>
    <w:rsid w:val="000912FD"/>
    <w:rsid w:val="00091A9E"/>
    <w:rsid w:val="000939A2"/>
    <w:rsid w:val="00095390"/>
    <w:rsid w:val="00096CB6"/>
    <w:rsid w:val="00097331"/>
    <w:rsid w:val="000A5006"/>
    <w:rsid w:val="000B0DC5"/>
    <w:rsid w:val="000B1772"/>
    <w:rsid w:val="000C5525"/>
    <w:rsid w:val="000C5F8A"/>
    <w:rsid w:val="000C6DD4"/>
    <w:rsid w:val="000D04D6"/>
    <w:rsid w:val="000D5498"/>
    <w:rsid w:val="000D7CC4"/>
    <w:rsid w:val="000D7FD9"/>
    <w:rsid w:val="000E2A32"/>
    <w:rsid w:val="000E2DD9"/>
    <w:rsid w:val="000E6163"/>
    <w:rsid w:val="000F0250"/>
    <w:rsid w:val="000F1B2C"/>
    <w:rsid w:val="000F43AC"/>
    <w:rsid w:val="000F6C6C"/>
    <w:rsid w:val="000F7709"/>
    <w:rsid w:val="000F77E6"/>
    <w:rsid w:val="000F7C4F"/>
    <w:rsid w:val="001014F5"/>
    <w:rsid w:val="001072CD"/>
    <w:rsid w:val="0011071D"/>
    <w:rsid w:val="00114948"/>
    <w:rsid w:val="001150F3"/>
    <w:rsid w:val="00115CF3"/>
    <w:rsid w:val="00117671"/>
    <w:rsid w:val="00120E9B"/>
    <w:rsid w:val="001219A6"/>
    <w:rsid w:val="00123F70"/>
    <w:rsid w:val="00125329"/>
    <w:rsid w:val="00125A92"/>
    <w:rsid w:val="0012654E"/>
    <w:rsid w:val="00130A4A"/>
    <w:rsid w:val="001326AA"/>
    <w:rsid w:val="001352B2"/>
    <w:rsid w:val="001354A7"/>
    <w:rsid w:val="0013787F"/>
    <w:rsid w:val="00137A7F"/>
    <w:rsid w:val="00142C22"/>
    <w:rsid w:val="001447E3"/>
    <w:rsid w:val="00145896"/>
    <w:rsid w:val="00146B71"/>
    <w:rsid w:val="0015367C"/>
    <w:rsid w:val="00153BC0"/>
    <w:rsid w:val="00154F3A"/>
    <w:rsid w:val="0016332B"/>
    <w:rsid w:val="0017107B"/>
    <w:rsid w:val="001741C0"/>
    <w:rsid w:val="00176AFF"/>
    <w:rsid w:val="00184B8E"/>
    <w:rsid w:val="001929B1"/>
    <w:rsid w:val="00194BC0"/>
    <w:rsid w:val="00196077"/>
    <w:rsid w:val="001966C2"/>
    <w:rsid w:val="00197F95"/>
    <w:rsid w:val="001A2092"/>
    <w:rsid w:val="001A36D5"/>
    <w:rsid w:val="001A7DB4"/>
    <w:rsid w:val="001B280F"/>
    <w:rsid w:val="001B4856"/>
    <w:rsid w:val="001B4AD3"/>
    <w:rsid w:val="001B58E3"/>
    <w:rsid w:val="001B6F8F"/>
    <w:rsid w:val="001B74DC"/>
    <w:rsid w:val="001B7C13"/>
    <w:rsid w:val="001C4B27"/>
    <w:rsid w:val="001C50EC"/>
    <w:rsid w:val="001C5531"/>
    <w:rsid w:val="001D3F52"/>
    <w:rsid w:val="001D3FF0"/>
    <w:rsid w:val="001D4433"/>
    <w:rsid w:val="001D5793"/>
    <w:rsid w:val="001D6C1F"/>
    <w:rsid w:val="001D78E3"/>
    <w:rsid w:val="001E131F"/>
    <w:rsid w:val="001E1AEE"/>
    <w:rsid w:val="001E72F7"/>
    <w:rsid w:val="001F116A"/>
    <w:rsid w:val="001F3157"/>
    <w:rsid w:val="001F3CE4"/>
    <w:rsid w:val="001F3DF3"/>
    <w:rsid w:val="001F421B"/>
    <w:rsid w:val="001F6CCE"/>
    <w:rsid w:val="00200832"/>
    <w:rsid w:val="00200D7E"/>
    <w:rsid w:val="00202D5D"/>
    <w:rsid w:val="0020673A"/>
    <w:rsid w:val="00206E2C"/>
    <w:rsid w:val="00206F7C"/>
    <w:rsid w:val="00206FDC"/>
    <w:rsid w:val="00216253"/>
    <w:rsid w:val="002173E3"/>
    <w:rsid w:val="00221159"/>
    <w:rsid w:val="0022278C"/>
    <w:rsid w:val="00222CD9"/>
    <w:rsid w:val="0022451B"/>
    <w:rsid w:val="00231BB6"/>
    <w:rsid w:val="00235174"/>
    <w:rsid w:val="00237C1A"/>
    <w:rsid w:val="002464A9"/>
    <w:rsid w:val="00246A59"/>
    <w:rsid w:val="002538C1"/>
    <w:rsid w:val="00253A62"/>
    <w:rsid w:val="00253A67"/>
    <w:rsid w:val="00253BF0"/>
    <w:rsid w:val="00255262"/>
    <w:rsid w:val="00256E95"/>
    <w:rsid w:val="002570AE"/>
    <w:rsid w:val="00265DAD"/>
    <w:rsid w:val="0026767E"/>
    <w:rsid w:val="00267936"/>
    <w:rsid w:val="00271541"/>
    <w:rsid w:val="00274189"/>
    <w:rsid w:val="002751D7"/>
    <w:rsid w:val="0027577D"/>
    <w:rsid w:val="00275D70"/>
    <w:rsid w:val="0028060A"/>
    <w:rsid w:val="00281A74"/>
    <w:rsid w:val="00281B4B"/>
    <w:rsid w:val="00282081"/>
    <w:rsid w:val="00284F41"/>
    <w:rsid w:val="00286A37"/>
    <w:rsid w:val="0029235A"/>
    <w:rsid w:val="002945CB"/>
    <w:rsid w:val="0029467E"/>
    <w:rsid w:val="00295288"/>
    <w:rsid w:val="002969EC"/>
    <w:rsid w:val="00296C57"/>
    <w:rsid w:val="002973BB"/>
    <w:rsid w:val="002A4991"/>
    <w:rsid w:val="002A6569"/>
    <w:rsid w:val="002A7B7C"/>
    <w:rsid w:val="002A7CF1"/>
    <w:rsid w:val="002B05A8"/>
    <w:rsid w:val="002B08E6"/>
    <w:rsid w:val="002B1812"/>
    <w:rsid w:val="002B3DDD"/>
    <w:rsid w:val="002B43C5"/>
    <w:rsid w:val="002B637A"/>
    <w:rsid w:val="002B63F6"/>
    <w:rsid w:val="002C0F27"/>
    <w:rsid w:val="002C36EB"/>
    <w:rsid w:val="002C7C37"/>
    <w:rsid w:val="002D008B"/>
    <w:rsid w:val="002D13BE"/>
    <w:rsid w:val="002D463F"/>
    <w:rsid w:val="002D51F9"/>
    <w:rsid w:val="002D7077"/>
    <w:rsid w:val="002E0658"/>
    <w:rsid w:val="002E1FB7"/>
    <w:rsid w:val="002E20AC"/>
    <w:rsid w:val="002F282C"/>
    <w:rsid w:val="002F4331"/>
    <w:rsid w:val="00301737"/>
    <w:rsid w:val="003017FD"/>
    <w:rsid w:val="00304BBF"/>
    <w:rsid w:val="00311628"/>
    <w:rsid w:val="00313CCD"/>
    <w:rsid w:val="003140CA"/>
    <w:rsid w:val="0032035A"/>
    <w:rsid w:val="003205BC"/>
    <w:rsid w:val="00322C84"/>
    <w:rsid w:val="003258E9"/>
    <w:rsid w:val="003267FB"/>
    <w:rsid w:val="00330748"/>
    <w:rsid w:val="00330C2A"/>
    <w:rsid w:val="00331199"/>
    <w:rsid w:val="00333114"/>
    <w:rsid w:val="00334D61"/>
    <w:rsid w:val="003359E8"/>
    <w:rsid w:val="003363DC"/>
    <w:rsid w:val="00336F5E"/>
    <w:rsid w:val="00340342"/>
    <w:rsid w:val="00340E05"/>
    <w:rsid w:val="00342AEB"/>
    <w:rsid w:val="00345574"/>
    <w:rsid w:val="00346D50"/>
    <w:rsid w:val="00347C06"/>
    <w:rsid w:val="00350A29"/>
    <w:rsid w:val="0035189F"/>
    <w:rsid w:val="00352289"/>
    <w:rsid w:val="0035432B"/>
    <w:rsid w:val="00354757"/>
    <w:rsid w:val="00357F53"/>
    <w:rsid w:val="00364D3A"/>
    <w:rsid w:val="003722E3"/>
    <w:rsid w:val="00372A79"/>
    <w:rsid w:val="00372F03"/>
    <w:rsid w:val="003762A0"/>
    <w:rsid w:val="00376F1F"/>
    <w:rsid w:val="00380E6D"/>
    <w:rsid w:val="00381F6F"/>
    <w:rsid w:val="00383257"/>
    <w:rsid w:val="00383F91"/>
    <w:rsid w:val="003866C3"/>
    <w:rsid w:val="00391FBC"/>
    <w:rsid w:val="0039633E"/>
    <w:rsid w:val="00397D2E"/>
    <w:rsid w:val="00397ED0"/>
    <w:rsid w:val="003A1986"/>
    <w:rsid w:val="003A40F2"/>
    <w:rsid w:val="003A61A2"/>
    <w:rsid w:val="003B4073"/>
    <w:rsid w:val="003B47A6"/>
    <w:rsid w:val="003B7911"/>
    <w:rsid w:val="003C0E84"/>
    <w:rsid w:val="003C2003"/>
    <w:rsid w:val="003C256A"/>
    <w:rsid w:val="003C39AC"/>
    <w:rsid w:val="003C3BDB"/>
    <w:rsid w:val="003C412C"/>
    <w:rsid w:val="003C426F"/>
    <w:rsid w:val="003C5C77"/>
    <w:rsid w:val="003D5F78"/>
    <w:rsid w:val="003D6974"/>
    <w:rsid w:val="003D6FA5"/>
    <w:rsid w:val="003E0DD3"/>
    <w:rsid w:val="003E1A3E"/>
    <w:rsid w:val="003E5210"/>
    <w:rsid w:val="003E5ED5"/>
    <w:rsid w:val="003E78E5"/>
    <w:rsid w:val="003F2025"/>
    <w:rsid w:val="003F3821"/>
    <w:rsid w:val="003F4D55"/>
    <w:rsid w:val="003F5E97"/>
    <w:rsid w:val="004055DC"/>
    <w:rsid w:val="0041039E"/>
    <w:rsid w:val="0041096A"/>
    <w:rsid w:val="00413BF3"/>
    <w:rsid w:val="00415616"/>
    <w:rsid w:val="004157F7"/>
    <w:rsid w:val="0042492B"/>
    <w:rsid w:val="00426222"/>
    <w:rsid w:val="00427736"/>
    <w:rsid w:val="00427AB9"/>
    <w:rsid w:val="00427D8D"/>
    <w:rsid w:val="0043069C"/>
    <w:rsid w:val="00431522"/>
    <w:rsid w:val="00432E3C"/>
    <w:rsid w:val="004338E5"/>
    <w:rsid w:val="00433AD1"/>
    <w:rsid w:val="00434AEC"/>
    <w:rsid w:val="00435DB5"/>
    <w:rsid w:val="004374D2"/>
    <w:rsid w:val="0044043E"/>
    <w:rsid w:val="00441413"/>
    <w:rsid w:val="00444BC7"/>
    <w:rsid w:val="00444DD0"/>
    <w:rsid w:val="00445B99"/>
    <w:rsid w:val="00446F46"/>
    <w:rsid w:val="00452A23"/>
    <w:rsid w:val="00453289"/>
    <w:rsid w:val="00454E01"/>
    <w:rsid w:val="004628AD"/>
    <w:rsid w:val="00465D13"/>
    <w:rsid w:val="00466104"/>
    <w:rsid w:val="004708B4"/>
    <w:rsid w:val="00477513"/>
    <w:rsid w:val="00477613"/>
    <w:rsid w:val="00482C51"/>
    <w:rsid w:val="0048505C"/>
    <w:rsid w:val="00490A76"/>
    <w:rsid w:val="00491472"/>
    <w:rsid w:val="00491BFF"/>
    <w:rsid w:val="00492442"/>
    <w:rsid w:val="00492B54"/>
    <w:rsid w:val="004A3633"/>
    <w:rsid w:val="004A5B1C"/>
    <w:rsid w:val="004A6ABE"/>
    <w:rsid w:val="004A6C84"/>
    <w:rsid w:val="004A6DE5"/>
    <w:rsid w:val="004B3AC8"/>
    <w:rsid w:val="004C3ABF"/>
    <w:rsid w:val="004C4498"/>
    <w:rsid w:val="004C7ECE"/>
    <w:rsid w:val="004D423C"/>
    <w:rsid w:val="004D720E"/>
    <w:rsid w:val="004D747E"/>
    <w:rsid w:val="004E1BBB"/>
    <w:rsid w:val="004E3103"/>
    <w:rsid w:val="004E7CD3"/>
    <w:rsid w:val="00500BDC"/>
    <w:rsid w:val="00507D8B"/>
    <w:rsid w:val="00510C3E"/>
    <w:rsid w:val="00513CFB"/>
    <w:rsid w:val="00514B9A"/>
    <w:rsid w:val="005150D4"/>
    <w:rsid w:val="00516DEF"/>
    <w:rsid w:val="005170FD"/>
    <w:rsid w:val="00521908"/>
    <w:rsid w:val="00524571"/>
    <w:rsid w:val="00531FE1"/>
    <w:rsid w:val="00532AF5"/>
    <w:rsid w:val="00532ED2"/>
    <w:rsid w:val="00534B16"/>
    <w:rsid w:val="005358B2"/>
    <w:rsid w:val="0054095A"/>
    <w:rsid w:val="00541166"/>
    <w:rsid w:val="00541CD7"/>
    <w:rsid w:val="005443CF"/>
    <w:rsid w:val="00551816"/>
    <w:rsid w:val="00551CF3"/>
    <w:rsid w:val="00553F3B"/>
    <w:rsid w:val="005561FF"/>
    <w:rsid w:val="00561CF4"/>
    <w:rsid w:val="00561FC0"/>
    <w:rsid w:val="005628C6"/>
    <w:rsid w:val="0056632D"/>
    <w:rsid w:val="00570412"/>
    <w:rsid w:val="00571CD0"/>
    <w:rsid w:val="00573649"/>
    <w:rsid w:val="00577720"/>
    <w:rsid w:val="0057777E"/>
    <w:rsid w:val="00580B8F"/>
    <w:rsid w:val="0058453F"/>
    <w:rsid w:val="00584840"/>
    <w:rsid w:val="0059136E"/>
    <w:rsid w:val="00593F25"/>
    <w:rsid w:val="0059707B"/>
    <w:rsid w:val="005978E6"/>
    <w:rsid w:val="00597C64"/>
    <w:rsid w:val="00597D49"/>
    <w:rsid w:val="005A0634"/>
    <w:rsid w:val="005A2AA4"/>
    <w:rsid w:val="005A4359"/>
    <w:rsid w:val="005B0CAE"/>
    <w:rsid w:val="005B0DAB"/>
    <w:rsid w:val="005B13F2"/>
    <w:rsid w:val="005B6B3F"/>
    <w:rsid w:val="005B7164"/>
    <w:rsid w:val="005B7B8F"/>
    <w:rsid w:val="005C02BD"/>
    <w:rsid w:val="005C0AFA"/>
    <w:rsid w:val="005C3408"/>
    <w:rsid w:val="005C64FE"/>
    <w:rsid w:val="005C6964"/>
    <w:rsid w:val="005C7A4C"/>
    <w:rsid w:val="005D654A"/>
    <w:rsid w:val="005D6AA8"/>
    <w:rsid w:val="005D6D6A"/>
    <w:rsid w:val="005E0124"/>
    <w:rsid w:val="005E17AF"/>
    <w:rsid w:val="005E4313"/>
    <w:rsid w:val="005E5549"/>
    <w:rsid w:val="005E5B3D"/>
    <w:rsid w:val="005E74A8"/>
    <w:rsid w:val="005F261F"/>
    <w:rsid w:val="005F5348"/>
    <w:rsid w:val="006065A6"/>
    <w:rsid w:val="00607CB9"/>
    <w:rsid w:val="00610ACF"/>
    <w:rsid w:val="00612408"/>
    <w:rsid w:val="00614237"/>
    <w:rsid w:val="00616010"/>
    <w:rsid w:val="00617645"/>
    <w:rsid w:val="00620598"/>
    <w:rsid w:val="00622BD2"/>
    <w:rsid w:val="0062393E"/>
    <w:rsid w:val="0062590F"/>
    <w:rsid w:val="00627046"/>
    <w:rsid w:val="00627380"/>
    <w:rsid w:val="00627ED4"/>
    <w:rsid w:val="0063049E"/>
    <w:rsid w:val="00631E15"/>
    <w:rsid w:val="00633DED"/>
    <w:rsid w:val="00635A67"/>
    <w:rsid w:val="00636B92"/>
    <w:rsid w:val="00637A55"/>
    <w:rsid w:val="00637D15"/>
    <w:rsid w:val="006401D2"/>
    <w:rsid w:val="00641994"/>
    <w:rsid w:val="00643B50"/>
    <w:rsid w:val="00652129"/>
    <w:rsid w:val="00653DEC"/>
    <w:rsid w:val="00654AA3"/>
    <w:rsid w:val="00656316"/>
    <w:rsid w:val="006570C4"/>
    <w:rsid w:val="00660AFB"/>
    <w:rsid w:val="00660BC1"/>
    <w:rsid w:val="00663818"/>
    <w:rsid w:val="00664A64"/>
    <w:rsid w:val="00664AF0"/>
    <w:rsid w:val="00665770"/>
    <w:rsid w:val="00666CA7"/>
    <w:rsid w:val="00671480"/>
    <w:rsid w:val="00672CBB"/>
    <w:rsid w:val="00673D98"/>
    <w:rsid w:val="00673DBF"/>
    <w:rsid w:val="006744CA"/>
    <w:rsid w:val="006754AA"/>
    <w:rsid w:val="00677988"/>
    <w:rsid w:val="00686387"/>
    <w:rsid w:val="00687AB7"/>
    <w:rsid w:val="0069039F"/>
    <w:rsid w:val="00690594"/>
    <w:rsid w:val="00692EBC"/>
    <w:rsid w:val="0069439E"/>
    <w:rsid w:val="00696A3C"/>
    <w:rsid w:val="006A08AC"/>
    <w:rsid w:val="006A2006"/>
    <w:rsid w:val="006A20AF"/>
    <w:rsid w:val="006A283D"/>
    <w:rsid w:val="006A35FF"/>
    <w:rsid w:val="006A46C3"/>
    <w:rsid w:val="006B0E14"/>
    <w:rsid w:val="006B1330"/>
    <w:rsid w:val="006B4513"/>
    <w:rsid w:val="006B6756"/>
    <w:rsid w:val="006B750D"/>
    <w:rsid w:val="006B7B45"/>
    <w:rsid w:val="006B7EDF"/>
    <w:rsid w:val="006C0D55"/>
    <w:rsid w:val="006C2879"/>
    <w:rsid w:val="006C4BA8"/>
    <w:rsid w:val="006C62B4"/>
    <w:rsid w:val="006C6FCD"/>
    <w:rsid w:val="006D002A"/>
    <w:rsid w:val="006D00FA"/>
    <w:rsid w:val="006D43B4"/>
    <w:rsid w:val="006D5289"/>
    <w:rsid w:val="006E3469"/>
    <w:rsid w:val="006E3FE2"/>
    <w:rsid w:val="006E658F"/>
    <w:rsid w:val="006E6A26"/>
    <w:rsid w:val="006F1C9C"/>
    <w:rsid w:val="006F293F"/>
    <w:rsid w:val="006F2A2B"/>
    <w:rsid w:val="006F3CE0"/>
    <w:rsid w:val="006F4043"/>
    <w:rsid w:val="006F64B7"/>
    <w:rsid w:val="006F7B22"/>
    <w:rsid w:val="007019DD"/>
    <w:rsid w:val="00702084"/>
    <w:rsid w:val="00706720"/>
    <w:rsid w:val="00707C5F"/>
    <w:rsid w:val="00711511"/>
    <w:rsid w:val="00714BB6"/>
    <w:rsid w:val="007150A6"/>
    <w:rsid w:val="00716D42"/>
    <w:rsid w:val="0072133E"/>
    <w:rsid w:val="00723D91"/>
    <w:rsid w:val="00727249"/>
    <w:rsid w:val="00731553"/>
    <w:rsid w:val="00731A22"/>
    <w:rsid w:val="00731C15"/>
    <w:rsid w:val="00737471"/>
    <w:rsid w:val="00740979"/>
    <w:rsid w:val="00743074"/>
    <w:rsid w:val="007471B6"/>
    <w:rsid w:val="00747414"/>
    <w:rsid w:val="00750349"/>
    <w:rsid w:val="00750F3C"/>
    <w:rsid w:val="00753449"/>
    <w:rsid w:val="00753A8E"/>
    <w:rsid w:val="00762D3C"/>
    <w:rsid w:val="00765C30"/>
    <w:rsid w:val="0077493E"/>
    <w:rsid w:val="00777156"/>
    <w:rsid w:val="00785664"/>
    <w:rsid w:val="00787621"/>
    <w:rsid w:val="007920D0"/>
    <w:rsid w:val="00792F47"/>
    <w:rsid w:val="007940AE"/>
    <w:rsid w:val="007950FF"/>
    <w:rsid w:val="007954C7"/>
    <w:rsid w:val="007A006D"/>
    <w:rsid w:val="007A36D7"/>
    <w:rsid w:val="007A47D9"/>
    <w:rsid w:val="007A6BB4"/>
    <w:rsid w:val="007B28E1"/>
    <w:rsid w:val="007B2F0F"/>
    <w:rsid w:val="007B3EBC"/>
    <w:rsid w:val="007B52AE"/>
    <w:rsid w:val="007B5BC0"/>
    <w:rsid w:val="007C0624"/>
    <w:rsid w:val="007C6BE3"/>
    <w:rsid w:val="007C6ED3"/>
    <w:rsid w:val="007D0E29"/>
    <w:rsid w:val="007D11E1"/>
    <w:rsid w:val="007D55D8"/>
    <w:rsid w:val="007D71B8"/>
    <w:rsid w:val="007D7315"/>
    <w:rsid w:val="007E125D"/>
    <w:rsid w:val="007E2E5B"/>
    <w:rsid w:val="007E368B"/>
    <w:rsid w:val="007E4C19"/>
    <w:rsid w:val="007E5858"/>
    <w:rsid w:val="007E6798"/>
    <w:rsid w:val="007F257B"/>
    <w:rsid w:val="007F3AB0"/>
    <w:rsid w:val="0080149B"/>
    <w:rsid w:val="00802688"/>
    <w:rsid w:val="00803AE1"/>
    <w:rsid w:val="00804C68"/>
    <w:rsid w:val="00805214"/>
    <w:rsid w:val="00810F9E"/>
    <w:rsid w:val="0081212E"/>
    <w:rsid w:val="00813190"/>
    <w:rsid w:val="008131BA"/>
    <w:rsid w:val="00813FF6"/>
    <w:rsid w:val="008208BD"/>
    <w:rsid w:val="008220F7"/>
    <w:rsid w:val="008246BE"/>
    <w:rsid w:val="00830167"/>
    <w:rsid w:val="008341C9"/>
    <w:rsid w:val="008360DE"/>
    <w:rsid w:val="00837CAD"/>
    <w:rsid w:val="00841B4A"/>
    <w:rsid w:val="00846E5D"/>
    <w:rsid w:val="0084725E"/>
    <w:rsid w:val="00851027"/>
    <w:rsid w:val="00851B18"/>
    <w:rsid w:val="00853E84"/>
    <w:rsid w:val="008609E5"/>
    <w:rsid w:val="0086180E"/>
    <w:rsid w:val="00861BFF"/>
    <w:rsid w:val="00862027"/>
    <w:rsid w:val="008663F8"/>
    <w:rsid w:val="008672D6"/>
    <w:rsid w:val="00867338"/>
    <w:rsid w:val="00870D8C"/>
    <w:rsid w:val="008737E1"/>
    <w:rsid w:val="00875C28"/>
    <w:rsid w:val="00876B0C"/>
    <w:rsid w:val="008771B8"/>
    <w:rsid w:val="00880BC5"/>
    <w:rsid w:val="00881050"/>
    <w:rsid w:val="008847AD"/>
    <w:rsid w:val="008854F6"/>
    <w:rsid w:val="008861E9"/>
    <w:rsid w:val="00890DD2"/>
    <w:rsid w:val="00892127"/>
    <w:rsid w:val="00895FB2"/>
    <w:rsid w:val="0089717A"/>
    <w:rsid w:val="008A013A"/>
    <w:rsid w:val="008A7940"/>
    <w:rsid w:val="008B26CD"/>
    <w:rsid w:val="008B282D"/>
    <w:rsid w:val="008B2A24"/>
    <w:rsid w:val="008B32CB"/>
    <w:rsid w:val="008B3874"/>
    <w:rsid w:val="008B47AF"/>
    <w:rsid w:val="008B533A"/>
    <w:rsid w:val="008B62B2"/>
    <w:rsid w:val="008B66C6"/>
    <w:rsid w:val="008C1528"/>
    <w:rsid w:val="008C4950"/>
    <w:rsid w:val="008C4CE0"/>
    <w:rsid w:val="008C4F0C"/>
    <w:rsid w:val="008E03F9"/>
    <w:rsid w:val="008E4A3D"/>
    <w:rsid w:val="008F00C6"/>
    <w:rsid w:val="008F0F23"/>
    <w:rsid w:val="008F7355"/>
    <w:rsid w:val="0090236C"/>
    <w:rsid w:val="00903260"/>
    <w:rsid w:val="00904D02"/>
    <w:rsid w:val="00907C3B"/>
    <w:rsid w:val="009155D8"/>
    <w:rsid w:val="00915B10"/>
    <w:rsid w:val="00916515"/>
    <w:rsid w:val="0091735A"/>
    <w:rsid w:val="009203D3"/>
    <w:rsid w:val="00920D78"/>
    <w:rsid w:val="009219F2"/>
    <w:rsid w:val="00926425"/>
    <w:rsid w:val="00926ACC"/>
    <w:rsid w:val="0092729D"/>
    <w:rsid w:val="0093746C"/>
    <w:rsid w:val="0094041A"/>
    <w:rsid w:val="00940B0F"/>
    <w:rsid w:val="009451FA"/>
    <w:rsid w:val="0095063E"/>
    <w:rsid w:val="00954038"/>
    <w:rsid w:val="0095779B"/>
    <w:rsid w:val="00960C00"/>
    <w:rsid w:val="00961F9A"/>
    <w:rsid w:val="00973E1F"/>
    <w:rsid w:val="00974E71"/>
    <w:rsid w:val="00975300"/>
    <w:rsid w:val="00981E48"/>
    <w:rsid w:val="00983A18"/>
    <w:rsid w:val="0098576D"/>
    <w:rsid w:val="00987ABC"/>
    <w:rsid w:val="00987FAD"/>
    <w:rsid w:val="00990B0C"/>
    <w:rsid w:val="00990B4A"/>
    <w:rsid w:val="009925B9"/>
    <w:rsid w:val="00997240"/>
    <w:rsid w:val="009A2085"/>
    <w:rsid w:val="009A5536"/>
    <w:rsid w:val="009A5FB7"/>
    <w:rsid w:val="009A68F5"/>
    <w:rsid w:val="009A7394"/>
    <w:rsid w:val="009B1966"/>
    <w:rsid w:val="009B70A0"/>
    <w:rsid w:val="009C1248"/>
    <w:rsid w:val="009C1FD9"/>
    <w:rsid w:val="009C5684"/>
    <w:rsid w:val="009C6F2E"/>
    <w:rsid w:val="009C7233"/>
    <w:rsid w:val="009D1F31"/>
    <w:rsid w:val="009D498E"/>
    <w:rsid w:val="009D77FD"/>
    <w:rsid w:val="009D7ADD"/>
    <w:rsid w:val="009E0211"/>
    <w:rsid w:val="009E1B1F"/>
    <w:rsid w:val="009E2063"/>
    <w:rsid w:val="009E3509"/>
    <w:rsid w:val="009F0703"/>
    <w:rsid w:val="009F0E4D"/>
    <w:rsid w:val="009F1F6E"/>
    <w:rsid w:val="009F2650"/>
    <w:rsid w:val="009F774E"/>
    <w:rsid w:val="00A020C8"/>
    <w:rsid w:val="00A03817"/>
    <w:rsid w:val="00A043FD"/>
    <w:rsid w:val="00A05B37"/>
    <w:rsid w:val="00A11D96"/>
    <w:rsid w:val="00A1245D"/>
    <w:rsid w:val="00A12C5C"/>
    <w:rsid w:val="00A12CA8"/>
    <w:rsid w:val="00A13144"/>
    <w:rsid w:val="00A13D8F"/>
    <w:rsid w:val="00A13E2D"/>
    <w:rsid w:val="00A14D1A"/>
    <w:rsid w:val="00A15537"/>
    <w:rsid w:val="00A173E7"/>
    <w:rsid w:val="00A2457B"/>
    <w:rsid w:val="00A26610"/>
    <w:rsid w:val="00A27116"/>
    <w:rsid w:val="00A30104"/>
    <w:rsid w:val="00A33534"/>
    <w:rsid w:val="00A3630C"/>
    <w:rsid w:val="00A452E1"/>
    <w:rsid w:val="00A46309"/>
    <w:rsid w:val="00A51388"/>
    <w:rsid w:val="00A515BE"/>
    <w:rsid w:val="00A541AD"/>
    <w:rsid w:val="00A56BF3"/>
    <w:rsid w:val="00A63CBF"/>
    <w:rsid w:val="00A651E1"/>
    <w:rsid w:val="00A661CC"/>
    <w:rsid w:val="00A66D3F"/>
    <w:rsid w:val="00A73AE3"/>
    <w:rsid w:val="00A75D64"/>
    <w:rsid w:val="00A8089F"/>
    <w:rsid w:val="00A83300"/>
    <w:rsid w:val="00A84CB1"/>
    <w:rsid w:val="00A85F8B"/>
    <w:rsid w:val="00A864F5"/>
    <w:rsid w:val="00A948B1"/>
    <w:rsid w:val="00A95FC4"/>
    <w:rsid w:val="00A96B5A"/>
    <w:rsid w:val="00AA4E6D"/>
    <w:rsid w:val="00AA7AA6"/>
    <w:rsid w:val="00AC0CCF"/>
    <w:rsid w:val="00AC280F"/>
    <w:rsid w:val="00AC2812"/>
    <w:rsid w:val="00AC459F"/>
    <w:rsid w:val="00AD00A8"/>
    <w:rsid w:val="00AD39A6"/>
    <w:rsid w:val="00AD4750"/>
    <w:rsid w:val="00AD75C1"/>
    <w:rsid w:val="00AE10F5"/>
    <w:rsid w:val="00AE188D"/>
    <w:rsid w:val="00AE7594"/>
    <w:rsid w:val="00AE7C2E"/>
    <w:rsid w:val="00AF081C"/>
    <w:rsid w:val="00AF1AFF"/>
    <w:rsid w:val="00AF3673"/>
    <w:rsid w:val="00AF424A"/>
    <w:rsid w:val="00AF4E0F"/>
    <w:rsid w:val="00B00296"/>
    <w:rsid w:val="00B006D6"/>
    <w:rsid w:val="00B0433B"/>
    <w:rsid w:val="00B0473D"/>
    <w:rsid w:val="00B0508B"/>
    <w:rsid w:val="00B05C37"/>
    <w:rsid w:val="00B06CE7"/>
    <w:rsid w:val="00B11E87"/>
    <w:rsid w:val="00B12C09"/>
    <w:rsid w:val="00B14DBB"/>
    <w:rsid w:val="00B155DD"/>
    <w:rsid w:val="00B209EF"/>
    <w:rsid w:val="00B225E6"/>
    <w:rsid w:val="00B2449B"/>
    <w:rsid w:val="00B2486C"/>
    <w:rsid w:val="00B265DC"/>
    <w:rsid w:val="00B323D3"/>
    <w:rsid w:val="00B326B9"/>
    <w:rsid w:val="00B34E0D"/>
    <w:rsid w:val="00B35600"/>
    <w:rsid w:val="00B35FF0"/>
    <w:rsid w:val="00B367AF"/>
    <w:rsid w:val="00B37AF0"/>
    <w:rsid w:val="00B37E35"/>
    <w:rsid w:val="00B4030C"/>
    <w:rsid w:val="00B4329F"/>
    <w:rsid w:val="00B45154"/>
    <w:rsid w:val="00B46BF0"/>
    <w:rsid w:val="00B51A9D"/>
    <w:rsid w:val="00B526A2"/>
    <w:rsid w:val="00B53DDC"/>
    <w:rsid w:val="00B60397"/>
    <w:rsid w:val="00B60F27"/>
    <w:rsid w:val="00B619D8"/>
    <w:rsid w:val="00B670F4"/>
    <w:rsid w:val="00B670FB"/>
    <w:rsid w:val="00B67F08"/>
    <w:rsid w:val="00B700A6"/>
    <w:rsid w:val="00B7124D"/>
    <w:rsid w:val="00B71751"/>
    <w:rsid w:val="00B71DD7"/>
    <w:rsid w:val="00B74BE6"/>
    <w:rsid w:val="00B75A78"/>
    <w:rsid w:val="00B75F2C"/>
    <w:rsid w:val="00B768FD"/>
    <w:rsid w:val="00B81599"/>
    <w:rsid w:val="00B87758"/>
    <w:rsid w:val="00B92F7D"/>
    <w:rsid w:val="00B956FB"/>
    <w:rsid w:val="00B97D70"/>
    <w:rsid w:val="00BA1991"/>
    <w:rsid w:val="00BA32A3"/>
    <w:rsid w:val="00BA7391"/>
    <w:rsid w:val="00BA75A7"/>
    <w:rsid w:val="00BB0CA8"/>
    <w:rsid w:val="00BB1EAD"/>
    <w:rsid w:val="00BB3E30"/>
    <w:rsid w:val="00BB3F54"/>
    <w:rsid w:val="00BC37A3"/>
    <w:rsid w:val="00BC3BDB"/>
    <w:rsid w:val="00BC4FC5"/>
    <w:rsid w:val="00BC78D4"/>
    <w:rsid w:val="00BD2D1B"/>
    <w:rsid w:val="00BD3A6B"/>
    <w:rsid w:val="00BD4E06"/>
    <w:rsid w:val="00BD6B54"/>
    <w:rsid w:val="00BD730B"/>
    <w:rsid w:val="00BE1859"/>
    <w:rsid w:val="00BE1DAE"/>
    <w:rsid w:val="00BE558E"/>
    <w:rsid w:val="00BF5101"/>
    <w:rsid w:val="00BF6D25"/>
    <w:rsid w:val="00BF7634"/>
    <w:rsid w:val="00C0333D"/>
    <w:rsid w:val="00C04581"/>
    <w:rsid w:val="00C05574"/>
    <w:rsid w:val="00C0709C"/>
    <w:rsid w:val="00C100CB"/>
    <w:rsid w:val="00C13091"/>
    <w:rsid w:val="00C15827"/>
    <w:rsid w:val="00C169A8"/>
    <w:rsid w:val="00C22441"/>
    <w:rsid w:val="00C22B6A"/>
    <w:rsid w:val="00C25FC6"/>
    <w:rsid w:val="00C273F6"/>
    <w:rsid w:val="00C30D38"/>
    <w:rsid w:val="00C31EFC"/>
    <w:rsid w:val="00C330B1"/>
    <w:rsid w:val="00C354B9"/>
    <w:rsid w:val="00C41961"/>
    <w:rsid w:val="00C42EAF"/>
    <w:rsid w:val="00C50A82"/>
    <w:rsid w:val="00C51197"/>
    <w:rsid w:val="00C5192F"/>
    <w:rsid w:val="00C5203D"/>
    <w:rsid w:val="00C546DD"/>
    <w:rsid w:val="00C55E92"/>
    <w:rsid w:val="00C62EAE"/>
    <w:rsid w:val="00C63BF2"/>
    <w:rsid w:val="00C64B91"/>
    <w:rsid w:val="00C6526A"/>
    <w:rsid w:val="00C73930"/>
    <w:rsid w:val="00C80CA1"/>
    <w:rsid w:val="00C85FE1"/>
    <w:rsid w:val="00C943F7"/>
    <w:rsid w:val="00CA0668"/>
    <w:rsid w:val="00CA099E"/>
    <w:rsid w:val="00CA3FD5"/>
    <w:rsid w:val="00CA467B"/>
    <w:rsid w:val="00CA7B3E"/>
    <w:rsid w:val="00CB46FF"/>
    <w:rsid w:val="00CB4C48"/>
    <w:rsid w:val="00CB6515"/>
    <w:rsid w:val="00CC0486"/>
    <w:rsid w:val="00CC235D"/>
    <w:rsid w:val="00CC29F6"/>
    <w:rsid w:val="00CC5815"/>
    <w:rsid w:val="00CC61DB"/>
    <w:rsid w:val="00CD0BB7"/>
    <w:rsid w:val="00CD0D34"/>
    <w:rsid w:val="00CD341F"/>
    <w:rsid w:val="00CD49EC"/>
    <w:rsid w:val="00CD5D09"/>
    <w:rsid w:val="00CD750A"/>
    <w:rsid w:val="00CE1219"/>
    <w:rsid w:val="00CE14D7"/>
    <w:rsid w:val="00CE183D"/>
    <w:rsid w:val="00CE1F20"/>
    <w:rsid w:val="00CE6D0F"/>
    <w:rsid w:val="00CE6E75"/>
    <w:rsid w:val="00CF05C2"/>
    <w:rsid w:val="00CF21B5"/>
    <w:rsid w:val="00CF4155"/>
    <w:rsid w:val="00CF447F"/>
    <w:rsid w:val="00CF7F48"/>
    <w:rsid w:val="00D00BD8"/>
    <w:rsid w:val="00D03FAF"/>
    <w:rsid w:val="00D04697"/>
    <w:rsid w:val="00D04E85"/>
    <w:rsid w:val="00D07640"/>
    <w:rsid w:val="00D07E51"/>
    <w:rsid w:val="00D14149"/>
    <w:rsid w:val="00D14DF4"/>
    <w:rsid w:val="00D208BE"/>
    <w:rsid w:val="00D21F73"/>
    <w:rsid w:val="00D2256D"/>
    <w:rsid w:val="00D246AC"/>
    <w:rsid w:val="00D2690D"/>
    <w:rsid w:val="00D26CF9"/>
    <w:rsid w:val="00D40401"/>
    <w:rsid w:val="00D404F6"/>
    <w:rsid w:val="00D451DB"/>
    <w:rsid w:val="00D47B31"/>
    <w:rsid w:val="00D50733"/>
    <w:rsid w:val="00D5178E"/>
    <w:rsid w:val="00D52049"/>
    <w:rsid w:val="00D5347B"/>
    <w:rsid w:val="00D54175"/>
    <w:rsid w:val="00D5465C"/>
    <w:rsid w:val="00D54D26"/>
    <w:rsid w:val="00D55EB8"/>
    <w:rsid w:val="00D5640E"/>
    <w:rsid w:val="00D5688D"/>
    <w:rsid w:val="00D64E09"/>
    <w:rsid w:val="00D67C5D"/>
    <w:rsid w:val="00D7216C"/>
    <w:rsid w:val="00D75CD0"/>
    <w:rsid w:val="00D76BA6"/>
    <w:rsid w:val="00D76E61"/>
    <w:rsid w:val="00D77264"/>
    <w:rsid w:val="00D807B3"/>
    <w:rsid w:val="00D816E1"/>
    <w:rsid w:val="00D81B55"/>
    <w:rsid w:val="00D820CE"/>
    <w:rsid w:val="00D82138"/>
    <w:rsid w:val="00D82F73"/>
    <w:rsid w:val="00D83EF2"/>
    <w:rsid w:val="00D87B46"/>
    <w:rsid w:val="00D9477F"/>
    <w:rsid w:val="00D95780"/>
    <w:rsid w:val="00DA0233"/>
    <w:rsid w:val="00DA16E5"/>
    <w:rsid w:val="00DA1C4A"/>
    <w:rsid w:val="00DA24DA"/>
    <w:rsid w:val="00DA30BD"/>
    <w:rsid w:val="00DB29C4"/>
    <w:rsid w:val="00DB5313"/>
    <w:rsid w:val="00DC1B7E"/>
    <w:rsid w:val="00DC57D0"/>
    <w:rsid w:val="00DD5581"/>
    <w:rsid w:val="00DD7832"/>
    <w:rsid w:val="00DE29BD"/>
    <w:rsid w:val="00DE492D"/>
    <w:rsid w:val="00DE557C"/>
    <w:rsid w:val="00DE7C32"/>
    <w:rsid w:val="00DF2F05"/>
    <w:rsid w:val="00DF58CB"/>
    <w:rsid w:val="00E033FB"/>
    <w:rsid w:val="00E04936"/>
    <w:rsid w:val="00E0716B"/>
    <w:rsid w:val="00E074CF"/>
    <w:rsid w:val="00E11B48"/>
    <w:rsid w:val="00E1267D"/>
    <w:rsid w:val="00E169EB"/>
    <w:rsid w:val="00E25135"/>
    <w:rsid w:val="00E26AFC"/>
    <w:rsid w:val="00E43073"/>
    <w:rsid w:val="00E4408E"/>
    <w:rsid w:val="00E536B4"/>
    <w:rsid w:val="00E60C42"/>
    <w:rsid w:val="00E60D9A"/>
    <w:rsid w:val="00E61544"/>
    <w:rsid w:val="00E64452"/>
    <w:rsid w:val="00E67637"/>
    <w:rsid w:val="00E67B5F"/>
    <w:rsid w:val="00E71327"/>
    <w:rsid w:val="00E76647"/>
    <w:rsid w:val="00E812AE"/>
    <w:rsid w:val="00E82E45"/>
    <w:rsid w:val="00E870B2"/>
    <w:rsid w:val="00E90802"/>
    <w:rsid w:val="00E92F9D"/>
    <w:rsid w:val="00E94F04"/>
    <w:rsid w:val="00E9677B"/>
    <w:rsid w:val="00EA7D31"/>
    <w:rsid w:val="00EB3877"/>
    <w:rsid w:val="00EB4D58"/>
    <w:rsid w:val="00EB765E"/>
    <w:rsid w:val="00EB7903"/>
    <w:rsid w:val="00EC5833"/>
    <w:rsid w:val="00EC7C9B"/>
    <w:rsid w:val="00EC7D28"/>
    <w:rsid w:val="00ED1851"/>
    <w:rsid w:val="00ED68CF"/>
    <w:rsid w:val="00ED7032"/>
    <w:rsid w:val="00EE1B1A"/>
    <w:rsid w:val="00EE4C74"/>
    <w:rsid w:val="00EE51BE"/>
    <w:rsid w:val="00EE520C"/>
    <w:rsid w:val="00EE5BCC"/>
    <w:rsid w:val="00EE5C88"/>
    <w:rsid w:val="00EF00C3"/>
    <w:rsid w:val="00EF1AC4"/>
    <w:rsid w:val="00EF4889"/>
    <w:rsid w:val="00EF4DD9"/>
    <w:rsid w:val="00EF62BB"/>
    <w:rsid w:val="00F01EE3"/>
    <w:rsid w:val="00F04E31"/>
    <w:rsid w:val="00F078E1"/>
    <w:rsid w:val="00F10341"/>
    <w:rsid w:val="00F15BD0"/>
    <w:rsid w:val="00F3046B"/>
    <w:rsid w:val="00F304EA"/>
    <w:rsid w:val="00F31CC2"/>
    <w:rsid w:val="00F36FDC"/>
    <w:rsid w:val="00F42D38"/>
    <w:rsid w:val="00F43BF4"/>
    <w:rsid w:val="00F43E44"/>
    <w:rsid w:val="00F441C6"/>
    <w:rsid w:val="00F454C8"/>
    <w:rsid w:val="00F51881"/>
    <w:rsid w:val="00F522CC"/>
    <w:rsid w:val="00F532DE"/>
    <w:rsid w:val="00F56490"/>
    <w:rsid w:val="00F56B60"/>
    <w:rsid w:val="00F61358"/>
    <w:rsid w:val="00F61AD6"/>
    <w:rsid w:val="00F64CD0"/>
    <w:rsid w:val="00F650CA"/>
    <w:rsid w:val="00F67B58"/>
    <w:rsid w:val="00F738C1"/>
    <w:rsid w:val="00F773D0"/>
    <w:rsid w:val="00F8010B"/>
    <w:rsid w:val="00F82568"/>
    <w:rsid w:val="00F82C59"/>
    <w:rsid w:val="00F927D7"/>
    <w:rsid w:val="00F9459D"/>
    <w:rsid w:val="00F96552"/>
    <w:rsid w:val="00FA4E92"/>
    <w:rsid w:val="00FA7EAB"/>
    <w:rsid w:val="00FB51E5"/>
    <w:rsid w:val="00FB5206"/>
    <w:rsid w:val="00FB64D7"/>
    <w:rsid w:val="00FB74FC"/>
    <w:rsid w:val="00FC1717"/>
    <w:rsid w:val="00FC266E"/>
    <w:rsid w:val="00FC5379"/>
    <w:rsid w:val="00FC651A"/>
    <w:rsid w:val="00FC6ED7"/>
    <w:rsid w:val="00FD01FB"/>
    <w:rsid w:val="00FD4D32"/>
    <w:rsid w:val="00FD7C65"/>
    <w:rsid w:val="00FE0C64"/>
    <w:rsid w:val="00FE11B5"/>
    <w:rsid w:val="00FE2598"/>
    <w:rsid w:val="00FE40F9"/>
    <w:rsid w:val="00FE69D3"/>
    <w:rsid w:val="00FE79F8"/>
    <w:rsid w:val="00FE7DDD"/>
    <w:rsid w:val="00FF2371"/>
    <w:rsid w:val="00FF5C04"/>
    <w:rsid w:val="24E38125"/>
    <w:rsid w:val="74EB9A17"/>
    <w:rsid w:val="7DDC96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11B52"/>
  <w15:chartTrackingRefBased/>
  <w15:docId w15:val="{4BB6A5B4-07CB-4548-BBC6-1660E709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BB6"/>
    <w:pPr>
      <w:spacing w:after="120"/>
      <w:jc w:val="both"/>
    </w:pPr>
  </w:style>
  <w:style w:type="paragraph" w:styleId="Heading1">
    <w:name w:val="heading 1"/>
    <w:basedOn w:val="TOC1"/>
    <w:link w:val="Heading1Char"/>
    <w:autoRedefine/>
    <w:uiPriority w:val="9"/>
    <w:qFormat/>
    <w:rsid w:val="00357F53"/>
    <w:pPr>
      <w:numPr>
        <w:numId w:val="15"/>
      </w:numPr>
      <w:spacing w:before="480" w:after="240"/>
      <w:outlineLvl w:val="0"/>
    </w:pPr>
    <w:rPr>
      <w:rFonts w:ascii="Calibri" w:hAnsi="Calibri"/>
      <w:spacing w:val="0"/>
      <w:sz w:val="48"/>
    </w:rPr>
  </w:style>
  <w:style w:type="paragraph" w:styleId="Heading2">
    <w:name w:val="heading 2"/>
    <w:basedOn w:val="Normal"/>
    <w:next w:val="Normal"/>
    <w:link w:val="Heading2Char"/>
    <w:uiPriority w:val="9"/>
    <w:unhideWhenUsed/>
    <w:qFormat/>
    <w:rsid w:val="007950FF"/>
    <w:pPr>
      <w:keepNext/>
      <w:keepLines/>
      <w:numPr>
        <w:ilvl w:val="1"/>
        <w:numId w:val="15"/>
      </w:numPr>
      <w:spacing w:before="240" w:after="240"/>
      <w:ind w:left="432"/>
      <w:outlineLvl w:val="1"/>
    </w:pPr>
    <w:rPr>
      <w:rFonts w:eastAsiaTheme="minorEastAsia"/>
      <w:b/>
      <w:color w:val="2E74B5" w:themeColor="accent1" w:themeShade="BF"/>
      <w:sz w:val="36"/>
      <w:szCs w:val="26"/>
    </w:rPr>
  </w:style>
  <w:style w:type="paragraph" w:styleId="Heading3">
    <w:name w:val="heading 3"/>
    <w:basedOn w:val="Heading2"/>
    <w:next w:val="Normal"/>
    <w:link w:val="Heading3Char"/>
    <w:uiPriority w:val="9"/>
    <w:unhideWhenUsed/>
    <w:qFormat/>
    <w:rsid w:val="007950FF"/>
    <w:pPr>
      <w:numPr>
        <w:ilvl w:val="2"/>
      </w:numPr>
      <w:ind w:left="504"/>
      <w:outlineLvl w:val="2"/>
    </w:pPr>
    <w:rPr>
      <w:sz w:val="24"/>
    </w:rPr>
  </w:style>
  <w:style w:type="paragraph" w:styleId="Heading4">
    <w:name w:val="heading 4"/>
    <w:basedOn w:val="Normal"/>
    <w:next w:val="Normal"/>
    <w:link w:val="Heading4Char"/>
    <w:uiPriority w:val="9"/>
    <w:unhideWhenUsed/>
    <w:qFormat/>
    <w:rsid w:val="007950FF"/>
    <w:pPr>
      <w:keepNext/>
      <w:keepLines/>
      <w:numPr>
        <w:ilvl w:val="3"/>
        <w:numId w:val="15"/>
      </w:numPr>
      <w:spacing w:before="240" w:after="240"/>
      <w:ind w:left="648"/>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F42D3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2CD9"/>
    <w:pPr>
      <w:keepNext/>
      <w:keepLines/>
      <w:spacing w:before="360"/>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unhideWhenUsed/>
    <w:qFormat/>
    <w:rsid w:val="00DF58C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06D6"/>
    <w:pPr>
      <w:tabs>
        <w:tab w:val="center" w:pos="4680"/>
        <w:tab w:val="right" w:pos="9360"/>
      </w:tabs>
    </w:pPr>
  </w:style>
  <w:style w:type="character" w:customStyle="1" w:styleId="HeaderChar">
    <w:name w:val="Header Char"/>
    <w:basedOn w:val="DefaultParagraphFont"/>
    <w:link w:val="Header"/>
    <w:uiPriority w:val="99"/>
    <w:rsid w:val="00B006D6"/>
  </w:style>
  <w:style w:type="paragraph" w:styleId="Footer">
    <w:name w:val="footer"/>
    <w:basedOn w:val="Normal"/>
    <w:link w:val="FooterChar"/>
    <w:uiPriority w:val="99"/>
    <w:unhideWhenUsed/>
    <w:rsid w:val="00B006D6"/>
    <w:pPr>
      <w:tabs>
        <w:tab w:val="center" w:pos="4680"/>
        <w:tab w:val="right" w:pos="9360"/>
      </w:tabs>
    </w:pPr>
  </w:style>
  <w:style w:type="character" w:customStyle="1" w:styleId="FooterChar">
    <w:name w:val="Footer Char"/>
    <w:basedOn w:val="DefaultParagraphFont"/>
    <w:link w:val="Footer"/>
    <w:uiPriority w:val="99"/>
    <w:rsid w:val="00B006D6"/>
  </w:style>
  <w:style w:type="character" w:customStyle="1" w:styleId="Heading1Char">
    <w:name w:val="Heading 1 Char"/>
    <w:basedOn w:val="DefaultParagraphFont"/>
    <w:link w:val="Heading1"/>
    <w:uiPriority w:val="9"/>
    <w:rsid w:val="00357F53"/>
    <w:rPr>
      <w:rFonts w:ascii="Calibri" w:eastAsiaTheme="majorEastAsia" w:hAnsi="Calibri" w:cstheme="majorBidi"/>
      <w:b/>
      <w:color w:val="767171" w:themeColor="background2" w:themeShade="80"/>
      <w:kern w:val="28"/>
      <w:sz w:val="48"/>
      <w:szCs w:val="56"/>
    </w:rPr>
  </w:style>
  <w:style w:type="character" w:customStyle="1" w:styleId="Heading2Char">
    <w:name w:val="Heading 2 Char"/>
    <w:basedOn w:val="DefaultParagraphFont"/>
    <w:link w:val="Heading2"/>
    <w:uiPriority w:val="9"/>
    <w:rsid w:val="007950FF"/>
    <w:rPr>
      <w:rFonts w:eastAsiaTheme="minorEastAsia"/>
      <w:b/>
      <w:color w:val="2E74B5" w:themeColor="accent1" w:themeShade="BF"/>
      <w:sz w:val="36"/>
      <w:szCs w:val="26"/>
    </w:rPr>
  </w:style>
  <w:style w:type="character" w:customStyle="1" w:styleId="Heading3Char">
    <w:name w:val="Heading 3 Char"/>
    <w:basedOn w:val="DefaultParagraphFont"/>
    <w:link w:val="Heading3"/>
    <w:uiPriority w:val="9"/>
    <w:rsid w:val="007950FF"/>
    <w:rPr>
      <w:rFonts w:eastAsiaTheme="minorEastAsia"/>
      <w:b/>
      <w:color w:val="2E74B5" w:themeColor="accent1" w:themeShade="BF"/>
      <w:sz w:val="24"/>
      <w:szCs w:val="26"/>
    </w:rPr>
  </w:style>
  <w:style w:type="numbering" w:customStyle="1" w:styleId="Style1">
    <w:name w:val="Style1"/>
    <w:uiPriority w:val="99"/>
    <w:rsid w:val="009A2085"/>
    <w:pPr>
      <w:numPr>
        <w:numId w:val="3"/>
      </w:numPr>
    </w:pPr>
  </w:style>
  <w:style w:type="character" w:styleId="PlaceholderText">
    <w:name w:val="Placeholder Text"/>
    <w:basedOn w:val="DefaultParagraphFont"/>
    <w:uiPriority w:val="99"/>
    <w:semiHidden/>
    <w:rsid w:val="009A2085"/>
    <w:rPr>
      <w:color w:val="808080"/>
    </w:rPr>
  </w:style>
  <w:style w:type="numbering" w:customStyle="1" w:styleId="ColibriumBullets">
    <w:name w:val="Colibrium Bullets"/>
    <w:uiPriority w:val="99"/>
    <w:rsid w:val="009A2085"/>
    <w:pPr>
      <w:numPr>
        <w:numId w:val="7"/>
      </w:numPr>
    </w:pPr>
  </w:style>
  <w:style w:type="paragraph" w:styleId="Title">
    <w:name w:val="Title"/>
    <w:aliases w:val="Section Title"/>
    <w:basedOn w:val="Normal"/>
    <w:next w:val="Normal"/>
    <w:link w:val="TitleChar"/>
    <w:uiPriority w:val="10"/>
    <w:rsid w:val="007D71B8"/>
    <w:pPr>
      <w:contextualSpacing/>
    </w:pPr>
    <w:rPr>
      <w:rFonts w:asciiTheme="majorHAnsi" w:eastAsiaTheme="majorEastAsia" w:hAnsiTheme="majorHAnsi" w:cstheme="majorBidi"/>
      <w:color w:val="767171" w:themeColor="background2" w:themeShade="80"/>
      <w:spacing w:val="-10"/>
      <w:kern w:val="28"/>
      <w:sz w:val="56"/>
      <w:szCs w:val="56"/>
    </w:rPr>
  </w:style>
  <w:style w:type="character" w:customStyle="1" w:styleId="TitleChar">
    <w:name w:val="Title Char"/>
    <w:aliases w:val="Section Title Char"/>
    <w:basedOn w:val="DefaultParagraphFont"/>
    <w:link w:val="Title"/>
    <w:uiPriority w:val="10"/>
    <w:rsid w:val="007D71B8"/>
    <w:rPr>
      <w:rFonts w:asciiTheme="majorHAnsi" w:eastAsiaTheme="majorEastAsia" w:hAnsiTheme="majorHAnsi" w:cstheme="majorBidi"/>
      <w:color w:val="767171" w:themeColor="background2" w:themeShade="80"/>
      <w:spacing w:val="-10"/>
      <w:kern w:val="28"/>
      <w:sz w:val="56"/>
      <w:szCs w:val="56"/>
    </w:rPr>
  </w:style>
  <w:style w:type="character" w:styleId="Strong">
    <w:name w:val="Strong"/>
    <w:aliases w:val="Cover (Description)"/>
    <w:uiPriority w:val="22"/>
    <w:qFormat/>
    <w:rsid w:val="00A14D1A"/>
    <w:rPr>
      <w:rFonts w:asciiTheme="minorHAnsi" w:hAnsiTheme="minorHAnsi"/>
      <w:color w:val="767171" w:themeColor="background2" w:themeShade="80"/>
      <w:sz w:val="48"/>
      <w:szCs w:val="72"/>
    </w:rPr>
  </w:style>
  <w:style w:type="paragraph" w:styleId="TOCHeading">
    <w:name w:val="TOC Heading"/>
    <w:basedOn w:val="Heading1"/>
    <w:next w:val="Normal"/>
    <w:uiPriority w:val="39"/>
    <w:unhideWhenUsed/>
    <w:qFormat/>
    <w:rsid w:val="00B45154"/>
    <w:pPr>
      <w:numPr>
        <w:numId w:val="0"/>
      </w:numPr>
      <w:spacing w:after="0" w:line="259" w:lineRule="auto"/>
      <w:jc w:val="left"/>
      <w:outlineLvl w:val="9"/>
    </w:pPr>
    <w:rPr>
      <w:b w:val="0"/>
      <w:caps/>
      <w:sz w:val="36"/>
    </w:rPr>
  </w:style>
  <w:style w:type="paragraph" w:styleId="TOC1">
    <w:name w:val="toc 1"/>
    <w:basedOn w:val="Title"/>
    <w:next w:val="Normal"/>
    <w:autoRedefine/>
    <w:uiPriority w:val="39"/>
    <w:unhideWhenUsed/>
    <w:rsid w:val="00BD3A6B"/>
    <w:pPr>
      <w:tabs>
        <w:tab w:val="left" w:pos="720"/>
        <w:tab w:val="right" w:leader="dot" w:pos="9350"/>
      </w:tabs>
      <w:spacing w:before="240" w:after="0"/>
    </w:pPr>
    <w:rPr>
      <w:rFonts w:asciiTheme="minorHAnsi" w:hAnsiTheme="minorHAnsi"/>
      <w:b/>
      <w:sz w:val="36"/>
    </w:rPr>
  </w:style>
  <w:style w:type="paragraph" w:styleId="TOC2">
    <w:name w:val="toc 2"/>
    <w:basedOn w:val="Normal"/>
    <w:next w:val="Normal"/>
    <w:autoRedefine/>
    <w:uiPriority w:val="39"/>
    <w:unhideWhenUsed/>
    <w:rsid w:val="00A14D1A"/>
    <w:pPr>
      <w:spacing w:after="0"/>
      <w:ind w:left="360"/>
    </w:pPr>
    <w:rPr>
      <w:color w:val="767171" w:themeColor="background2" w:themeShade="80"/>
    </w:rPr>
  </w:style>
  <w:style w:type="paragraph" w:styleId="TOC3">
    <w:name w:val="toc 3"/>
    <w:basedOn w:val="Normal"/>
    <w:next w:val="Normal"/>
    <w:autoRedefine/>
    <w:uiPriority w:val="39"/>
    <w:unhideWhenUsed/>
    <w:rsid w:val="00A14D1A"/>
    <w:pPr>
      <w:spacing w:after="0"/>
      <w:ind w:left="720"/>
    </w:pPr>
    <w:rPr>
      <w:color w:val="767171" w:themeColor="background2" w:themeShade="80"/>
    </w:rPr>
  </w:style>
  <w:style w:type="character" w:styleId="Hyperlink">
    <w:name w:val="Hyperlink"/>
    <w:basedOn w:val="DefaultParagraphFont"/>
    <w:uiPriority w:val="99"/>
    <w:unhideWhenUsed/>
    <w:rsid w:val="00D451DB"/>
    <w:rPr>
      <w:color w:val="0563C1" w:themeColor="hyperlink"/>
      <w:u w:val="single"/>
    </w:rPr>
  </w:style>
  <w:style w:type="paragraph" w:styleId="TOC4">
    <w:name w:val="toc 4"/>
    <w:basedOn w:val="Normal"/>
    <w:next w:val="Normal"/>
    <w:autoRedefine/>
    <w:uiPriority w:val="39"/>
    <w:unhideWhenUsed/>
    <w:rsid w:val="00D451DB"/>
    <w:pPr>
      <w:spacing w:after="100"/>
      <w:ind w:left="660"/>
    </w:pPr>
  </w:style>
  <w:style w:type="paragraph" w:styleId="EndnoteText">
    <w:name w:val="endnote text"/>
    <w:basedOn w:val="Normal"/>
    <w:link w:val="EndnoteTextChar"/>
    <w:uiPriority w:val="99"/>
    <w:semiHidden/>
    <w:unhideWhenUsed/>
    <w:rsid w:val="00ED1851"/>
    <w:rPr>
      <w:sz w:val="20"/>
      <w:szCs w:val="20"/>
    </w:rPr>
  </w:style>
  <w:style w:type="character" w:customStyle="1" w:styleId="EndnoteTextChar">
    <w:name w:val="Endnote Text Char"/>
    <w:basedOn w:val="DefaultParagraphFont"/>
    <w:link w:val="EndnoteText"/>
    <w:uiPriority w:val="99"/>
    <w:semiHidden/>
    <w:rsid w:val="00ED1851"/>
    <w:rPr>
      <w:sz w:val="20"/>
      <w:szCs w:val="20"/>
    </w:rPr>
  </w:style>
  <w:style w:type="character" w:styleId="EndnoteReference">
    <w:name w:val="endnote reference"/>
    <w:basedOn w:val="DefaultParagraphFont"/>
    <w:uiPriority w:val="99"/>
    <w:semiHidden/>
    <w:unhideWhenUsed/>
    <w:rsid w:val="00ED1851"/>
    <w:rPr>
      <w:vertAlign w:val="superscript"/>
    </w:rPr>
  </w:style>
  <w:style w:type="paragraph" w:styleId="NoSpacing">
    <w:name w:val="No Spacing"/>
    <w:uiPriority w:val="1"/>
    <w:qFormat/>
    <w:rsid w:val="00435DB5"/>
  </w:style>
  <w:style w:type="paragraph" w:styleId="ListParagraph">
    <w:name w:val="List Paragraph"/>
    <w:basedOn w:val="Normal"/>
    <w:uiPriority w:val="34"/>
    <w:qFormat/>
    <w:rsid w:val="002B05A8"/>
    <w:pPr>
      <w:ind w:left="720"/>
      <w:contextualSpacing/>
    </w:pPr>
  </w:style>
  <w:style w:type="character" w:customStyle="1" w:styleId="Heading4Char">
    <w:name w:val="Heading 4 Char"/>
    <w:basedOn w:val="DefaultParagraphFont"/>
    <w:link w:val="Heading4"/>
    <w:uiPriority w:val="9"/>
    <w:rsid w:val="007950FF"/>
    <w:rPr>
      <w:rFonts w:asciiTheme="majorHAnsi" w:eastAsiaTheme="majorEastAsia" w:hAnsiTheme="majorHAnsi" w:cstheme="majorBidi"/>
      <w:i/>
      <w:iCs/>
      <w:color w:val="2E74B5" w:themeColor="accent1" w:themeShade="BF"/>
    </w:rPr>
  </w:style>
  <w:style w:type="paragraph" w:styleId="Quote">
    <w:name w:val="Quote"/>
    <w:aliases w:val="Cover (Client)"/>
    <w:basedOn w:val="Normal"/>
    <w:next w:val="Normal"/>
    <w:link w:val="QuoteChar"/>
    <w:uiPriority w:val="29"/>
    <w:qFormat/>
    <w:rsid w:val="00A14D1A"/>
    <w:rPr>
      <w:b/>
      <w:color w:val="767171" w:themeColor="background2" w:themeShade="80"/>
      <w:sz w:val="96"/>
      <w:szCs w:val="72"/>
    </w:rPr>
  </w:style>
  <w:style w:type="character" w:customStyle="1" w:styleId="QuoteChar">
    <w:name w:val="Quote Char"/>
    <w:aliases w:val="Cover (Client) Char"/>
    <w:basedOn w:val="DefaultParagraphFont"/>
    <w:link w:val="Quote"/>
    <w:uiPriority w:val="29"/>
    <w:rsid w:val="00A14D1A"/>
    <w:rPr>
      <w:b/>
      <w:color w:val="767171" w:themeColor="background2" w:themeShade="80"/>
      <w:sz w:val="96"/>
      <w:szCs w:val="72"/>
    </w:rPr>
  </w:style>
  <w:style w:type="paragraph" w:styleId="IntenseQuote">
    <w:name w:val="Intense Quote"/>
    <w:aliases w:val="Cover (Date)"/>
    <w:basedOn w:val="Normal"/>
    <w:next w:val="Normal"/>
    <w:link w:val="IntenseQuoteChar"/>
    <w:uiPriority w:val="30"/>
    <w:qFormat/>
    <w:rsid w:val="00A14D1A"/>
    <w:rPr>
      <w:b/>
      <w:color w:val="767171" w:themeColor="background2" w:themeShade="80"/>
      <w:sz w:val="36"/>
      <w:szCs w:val="36"/>
    </w:rPr>
  </w:style>
  <w:style w:type="character" w:customStyle="1" w:styleId="IntenseQuoteChar">
    <w:name w:val="Intense Quote Char"/>
    <w:aliases w:val="Cover (Date) Char"/>
    <w:basedOn w:val="DefaultParagraphFont"/>
    <w:link w:val="IntenseQuote"/>
    <w:uiPriority w:val="30"/>
    <w:rsid w:val="00A14D1A"/>
    <w:rPr>
      <w:b/>
      <w:color w:val="767171" w:themeColor="background2" w:themeShade="80"/>
      <w:sz w:val="36"/>
      <w:szCs w:val="36"/>
    </w:rPr>
  </w:style>
  <w:style w:type="character" w:customStyle="1" w:styleId="Heading5Char">
    <w:name w:val="Heading 5 Char"/>
    <w:basedOn w:val="DefaultParagraphFont"/>
    <w:link w:val="Heading5"/>
    <w:uiPriority w:val="9"/>
    <w:rsid w:val="00F42D38"/>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D82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820C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Table">
    <w:name w:val="Figure-Table"/>
    <w:basedOn w:val="Normal"/>
    <w:link w:val="Figure-TableChar"/>
    <w:qFormat/>
    <w:rsid w:val="00340342"/>
    <w:pPr>
      <w:spacing w:before="240" w:after="0"/>
      <w:jc w:val="center"/>
    </w:pPr>
  </w:style>
  <w:style w:type="paragraph" w:styleId="Caption">
    <w:name w:val="caption"/>
    <w:basedOn w:val="Normal"/>
    <w:next w:val="Normal"/>
    <w:uiPriority w:val="35"/>
    <w:unhideWhenUsed/>
    <w:qFormat/>
    <w:rsid w:val="00340342"/>
    <w:pPr>
      <w:spacing w:after="200"/>
    </w:pPr>
    <w:rPr>
      <w:i/>
      <w:iCs/>
      <w:color w:val="44546A" w:themeColor="text2"/>
      <w:sz w:val="18"/>
      <w:szCs w:val="18"/>
    </w:rPr>
  </w:style>
  <w:style w:type="character" w:customStyle="1" w:styleId="Figure-TableChar">
    <w:name w:val="Figure-Table Char"/>
    <w:basedOn w:val="DefaultParagraphFont"/>
    <w:link w:val="Figure-Table"/>
    <w:rsid w:val="00340342"/>
  </w:style>
  <w:style w:type="character" w:customStyle="1" w:styleId="UnresolvedMention1">
    <w:name w:val="Unresolved Mention1"/>
    <w:basedOn w:val="DefaultParagraphFont"/>
    <w:uiPriority w:val="99"/>
    <w:semiHidden/>
    <w:unhideWhenUsed/>
    <w:rsid w:val="00716D42"/>
    <w:rPr>
      <w:color w:val="808080"/>
      <w:shd w:val="clear" w:color="auto" w:fill="E6E6E6"/>
    </w:rPr>
  </w:style>
  <w:style w:type="character" w:customStyle="1" w:styleId="Heading6Char">
    <w:name w:val="Heading 6 Char"/>
    <w:basedOn w:val="DefaultParagraphFont"/>
    <w:link w:val="Heading6"/>
    <w:uiPriority w:val="9"/>
    <w:rsid w:val="00222CD9"/>
    <w:rPr>
      <w:rFonts w:asciiTheme="majorHAnsi" w:eastAsiaTheme="majorEastAsia" w:hAnsiTheme="majorHAnsi" w:cstheme="majorBidi"/>
      <w:b/>
    </w:rPr>
  </w:style>
  <w:style w:type="character" w:customStyle="1" w:styleId="Heading7Char">
    <w:name w:val="Heading 7 Char"/>
    <w:basedOn w:val="DefaultParagraphFont"/>
    <w:link w:val="Heading7"/>
    <w:uiPriority w:val="9"/>
    <w:rsid w:val="00DF58CB"/>
    <w:rPr>
      <w:rFonts w:asciiTheme="majorHAnsi" w:eastAsiaTheme="majorEastAsia" w:hAnsiTheme="majorHAnsi" w:cstheme="majorBidi"/>
      <w:i/>
      <w:iCs/>
      <w:color w:val="1F4D78" w:themeColor="accent1" w:themeShade="7F"/>
    </w:rPr>
  </w:style>
  <w:style w:type="character" w:styleId="FollowedHyperlink">
    <w:name w:val="FollowedHyperlink"/>
    <w:basedOn w:val="DefaultParagraphFont"/>
    <w:uiPriority w:val="99"/>
    <w:semiHidden/>
    <w:unhideWhenUsed/>
    <w:rsid w:val="00FE2598"/>
    <w:rPr>
      <w:color w:val="954F72" w:themeColor="followedHyperlink"/>
      <w:u w:val="single"/>
    </w:rPr>
  </w:style>
  <w:style w:type="table" w:styleId="GridTable4-Accent1">
    <w:name w:val="Grid Table 4 Accent 1"/>
    <w:basedOn w:val="TableNormal"/>
    <w:uiPriority w:val="49"/>
    <w:rsid w:val="00F5188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2">
    <w:name w:val="Plain Table 2"/>
    <w:basedOn w:val="TableNormal"/>
    <w:uiPriority w:val="42"/>
    <w:rsid w:val="00F518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2B3DDD"/>
    <w:rPr>
      <w:sz w:val="16"/>
      <w:szCs w:val="16"/>
    </w:rPr>
  </w:style>
  <w:style w:type="paragraph" w:styleId="CommentText">
    <w:name w:val="annotation text"/>
    <w:basedOn w:val="Normal"/>
    <w:link w:val="CommentTextChar"/>
    <w:uiPriority w:val="99"/>
    <w:semiHidden/>
    <w:unhideWhenUsed/>
    <w:rsid w:val="002B3DDD"/>
    <w:rPr>
      <w:sz w:val="20"/>
      <w:szCs w:val="20"/>
    </w:rPr>
  </w:style>
  <w:style w:type="character" w:customStyle="1" w:styleId="CommentTextChar">
    <w:name w:val="Comment Text Char"/>
    <w:basedOn w:val="DefaultParagraphFont"/>
    <w:link w:val="CommentText"/>
    <w:uiPriority w:val="99"/>
    <w:semiHidden/>
    <w:rsid w:val="002B3DDD"/>
    <w:rPr>
      <w:sz w:val="20"/>
      <w:szCs w:val="20"/>
    </w:rPr>
  </w:style>
  <w:style w:type="paragraph" w:styleId="CommentSubject">
    <w:name w:val="annotation subject"/>
    <w:basedOn w:val="CommentText"/>
    <w:next w:val="CommentText"/>
    <w:link w:val="CommentSubjectChar"/>
    <w:uiPriority w:val="99"/>
    <w:semiHidden/>
    <w:unhideWhenUsed/>
    <w:rsid w:val="002B3DDD"/>
    <w:rPr>
      <w:b/>
      <w:bCs/>
    </w:rPr>
  </w:style>
  <w:style w:type="character" w:customStyle="1" w:styleId="CommentSubjectChar">
    <w:name w:val="Comment Subject Char"/>
    <w:basedOn w:val="CommentTextChar"/>
    <w:link w:val="CommentSubject"/>
    <w:uiPriority w:val="99"/>
    <w:semiHidden/>
    <w:rsid w:val="002B3DDD"/>
    <w:rPr>
      <w:b/>
      <w:bCs/>
      <w:sz w:val="20"/>
      <w:szCs w:val="20"/>
    </w:rPr>
  </w:style>
  <w:style w:type="paragraph" w:styleId="BalloonText">
    <w:name w:val="Balloon Text"/>
    <w:basedOn w:val="Normal"/>
    <w:link w:val="BalloonTextChar"/>
    <w:uiPriority w:val="99"/>
    <w:semiHidden/>
    <w:unhideWhenUsed/>
    <w:rsid w:val="002B3DD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DDD"/>
    <w:rPr>
      <w:rFonts w:ascii="Segoe UI" w:hAnsi="Segoe UI" w:cs="Segoe UI"/>
      <w:sz w:val="18"/>
      <w:szCs w:val="18"/>
    </w:rPr>
  </w:style>
  <w:style w:type="paragraph" w:styleId="Revision">
    <w:name w:val="Revision"/>
    <w:hidden/>
    <w:uiPriority w:val="99"/>
    <w:semiHidden/>
    <w:rsid w:val="00D816E1"/>
  </w:style>
  <w:style w:type="character" w:styleId="UnresolvedMention">
    <w:name w:val="Unresolved Mention"/>
    <w:basedOn w:val="DefaultParagraphFont"/>
    <w:uiPriority w:val="99"/>
    <w:semiHidden/>
    <w:unhideWhenUsed/>
    <w:rsid w:val="00194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0732">
      <w:bodyDiv w:val="1"/>
      <w:marLeft w:val="0"/>
      <w:marRight w:val="0"/>
      <w:marTop w:val="0"/>
      <w:marBottom w:val="0"/>
      <w:divBdr>
        <w:top w:val="none" w:sz="0" w:space="0" w:color="auto"/>
        <w:left w:val="none" w:sz="0" w:space="0" w:color="auto"/>
        <w:bottom w:val="none" w:sz="0" w:space="0" w:color="auto"/>
        <w:right w:val="none" w:sz="0" w:space="0" w:color="auto"/>
      </w:divBdr>
      <w:divsChild>
        <w:div w:id="935790749">
          <w:marLeft w:val="0"/>
          <w:marRight w:val="0"/>
          <w:marTop w:val="0"/>
          <w:marBottom w:val="0"/>
          <w:divBdr>
            <w:top w:val="none" w:sz="0" w:space="0" w:color="auto"/>
            <w:left w:val="none" w:sz="0" w:space="0" w:color="auto"/>
            <w:bottom w:val="none" w:sz="0" w:space="0" w:color="auto"/>
            <w:right w:val="none" w:sz="0" w:space="0" w:color="auto"/>
          </w:divBdr>
          <w:divsChild>
            <w:div w:id="6182631">
              <w:marLeft w:val="0"/>
              <w:marRight w:val="0"/>
              <w:marTop w:val="0"/>
              <w:marBottom w:val="0"/>
              <w:divBdr>
                <w:top w:val="none" w:sz="0" w:space="0" w:color="auto"/>
                <w:left w:val="none" w:sz="0" w:space="0" w:color="auto"/>
                <w:bottom w:val="none" w:sz="0" w:space="0" w:color="auto"/>
                <w:right w:val="none" w:sz="0" w:space="0" w:color="auto"/>
              </w:divBdr>
            </w:div>
            <w:div w:id="41514972">
              <w:marLeft w:val="0"/>
              <w:marRight w:val="0"/>
              <w:marTop w:val="0"/>
              <w:marBottom w:val="0"/>
              <w:divBdr>
                <w:top w:val="none" w:sz="0" w:space="0" w:color="auto"/>
                <w:left w:val="none" w:sz="0" w:space="0" w:color="auto"/>
                <w:bottom w:val="none" w:sz="0" w:space="0" w:color="auto"/>
                <w:right w:val="none" w:sz="0" w:space="0" w:color="auto"/>
              </w:divBdr>
            </w:div>
            <w:div w:id="130949943">
              <w:marLeft w:val="0"/>
              <w:marRight w:val="0"/>
              <w:marTop w:val="0"/>
              <w:marBottom w:val="0"/>
              <w:divBdr>
                <w:top w:val="none" w:sz="0" w:space="0" w:color="auto"/>
                <w:left w:val="none" w:sz="0" w:space="0" w:color="auto"/>
                <w:bottom w:val="none" w:sz="0" w:space="0" w:color="auto"/>
                <w:right w:val="none" w:sz="0" w:space="0" w:color="auto"/>
              </w:divBdr>
            </w:div>
            <w:div w:id="309941608">
              <w:marLeft w:val="0"/>
              <w:marRight w:val="0"/>
              <w:marTop w:val="0"/>
              <w:marBottom w:val="0"/>
              <w:divBdr>
                <w:top w:val="none" w:sz="0" w:space="0" w:color="auto"/>
                <w:left w:val="none" w:sz="0" w:space="0" w:color="auto"/>
                <w:bottom w:val="none" w:sz="0" w:space="0" w:color="auto"/>
                <w:right w:val="none" w:sz="0" w:space="0" w:color="auto"/>
              </w:divBdr>
            </w:div>
            <w:div w:id="519926946">
              <w:marLeft w:val="0"/>
              <w:marRight w:val="0"/>
              <w:marTop w:val="0"/>
              <w:marBottom w:val="0"/>
              <w:divBdr>
                <w:top w:val="none" w:sz="0" w:space="0" w:color="auto"/>
                <w:left w:val="none" w:sz="0" w:space="0" w:color="auto"/>
                <w:bottom w:val="none" w:sz="0" w:space="0" w:color="auto"/>
                <w:right w:val="none" w:sz="0" w:space="0" w:color="auto"/>
              </w:divBdr>
            </w:div>
            <w:div w:id="561451264">
              <w:marLeft w:val="0"/>
              <w:marRight w:val="0"/>
              <w:marTop w:val="0"/>
              <w:marBottom w:val="0"/>
              <w:divBdr>
                <w:top w:val="none" w:sz="0" w:space="0" w:color="auto"/>
                <w:left w:val="none" w:sz="0" w:space="0" w:color="auto"/>
                <w:bottom w:val="none" w:sz="0" w:space="0" w:color="auto"/>
                <w:right w:val="none" w:sz="0" w:space="0" w:color="auto"/>
              </w:divBdr>
            </w:div>
            <w:div w:id="678503698">
              <w:marLeft w:val="0"/>
              <w:marRight w:val="0"/>
              <w:marTop w:val="0"/>
              <w:marBottom w:val="0"/>
              <w:divBdr>
                <w:top w:val="none" w:sz="0" w:space="0" w:color="auto"/>
                <w:left w:val="none" w:sz="0" w:space="0" w:color="auto"/>
                <w:bottom w:val="none" w:sz="0" w:space="0" w:color="auto"/>
                <w:right w:val="none" w:sz="0" w:space="0" w:color="auto"/>
              </w:divBdr>
            </w:div>
            <w:div w:id="703823128">
              <w:marLeft w:val="0"/>
              <w:marRight w:val="0"/>
              <w:marTop w:val="0"/>
              <w:marBottom w:val="0"/>
              <w:divBdr>
                <w:top w:val="none" w:sz="0" w:space="0" w:color="auto"/>
                <w:left w:val="none" w:sz="0" w:space="0" w:color="auto"/>
                <w:bottom w:val="none" w:sz="0" w:space="0" w:color="auto"/>
                <w:right w:val="none" w:sz="0" w:space="0" w:color="auto"/>
              </w:divBdr>
            </w:div>
            <w:div w:id="758596429">
              <w:marLeft w:val="0"/>
              <w:marRight w:val="0"/>
              <w:marTop w:val="0"/>
              <w:marBottom w:val="0"/>
              <w:divBdr>
                <w:top w:val="none" w:sz="0" w:space="0" w:color="auto"/>
                <w:left w:val="none" w:sz="0" w:space="0" w:color="auto"/>
                <w:bottom w:val="none" w:sz="0" w:space="0" w:color="auto"/>
                <w:right w:val="none" w:sz="0" w:space="0" w:color="auto"/>
              </w:divBdr>
            </w:div>
            <w:div w:id="1086851813">
              <w:marLeft w:val="0"/>
              <w:marRight w:val="0"/>
              <w:marTop w:val="0"/>
              <w:marBottom w:val="0"/>
              <w:divBdr>
                <w:top w:val="none" w:sz="0" w:space="0" w:color="auto"/>
                <w:left w:val="none" w:sz="0" w:space="0" w:color="auto"/>
                <w:bottom w:val="none" w:sz="0" w:space="0" w:color="auto"/>
                <w:right w:val="none" w:sz="0" w:space="0" w:color="auto"/>
              </w:divBdr>
            </w:div>
            <w:div w:id="1136534172">
              <w:marLeft w:val="0"/>
              <w:marRight w:val="0"/>
              <w:marTop w:val="0"/>
              <w:marBottom w:val="0"/>
              <w:divBdr>
                <w:top w:val="none" w:sz="0" w:space="0" w:color="auto"/>
                <w:left w:val="none" w:sz="0" w:space="0" w:color="auto"/>
                <w:bottom w:val="none" w:sz="0" w:space="0" w:color="auto"/>
                <w:right w:val="none" w:sz="0" w:space="0" w:color="auto"/>
              </w:divBdr>
            </w:div>
            <w:div w:id="1213883823">
              <w:marLeft w:val="0"/>
              <w:marRight w:val="0"/>
              <w:marTop w:val="0"/>
              <w:marBottom w:val="0"/>
              <w:divBdr>
                <w:top w:val="none" w:sz="0" w:space="0" w:color="auto"/>
                <w:left w:val="none" w:sz="0" w:space="0" w:color="auto"/>
                <w:bottom w:val="none" w:sz="0" w:space="0" w:color="auto"/>
                <w:right w:val="none" w:sz="0" w:space="0" w:color="auto"/>
              </w:divBdr>
            </w:div>
            <w:div w:id="1349330085">
              <w:marLeft w:val="0"/>
              <w:marRight w:val="0"/>
              <w:marTop w:val="0"/>
              <w:marBottom w:val="0"/>
              <w:divBdr>
                <w:top w:val="none" w:sz="0" w:space="0" w:color="auto"/>
                <w:left w:val="none" w:sz="0" w:space="0" w:color="auto"/>
                <w:bottom w:val="none" w:sz="0" w:space="0" w:color="auto"/>
                <w:right w:val="none" w:sz="0" w:space="0" w:color="auto"/>
              </w:divBdr>
            </w:div>
            <w:div w:id="1400639648">
              <w:marLeft w:val="0"/>
              <w:marRight w:val="0"/>
              <w:marTop w:val="0"/>
              <w:marBottom w:val="0"/>
              <w:divBdr>
                <w:top w:val="none" w:sz="0" w:space="0" w:color="auto"/>
                <w:left w:val="none" w:sz="0" w:space="0" w:color="auto"/>
                <w:bottom w:val="none" w:sz="0" w:space="0" w:color="auto"/>
                <w:right w:val="none" w:sz="0" w:space="0" w:color="auto"/>
              </w:divBdr>
            </w:div>
            <w:div w:id="1588030074">
              <w:marLeft w:val="0"/>
              <w:marRight w:val="0"/>
              <w:marTop w:val="0"/>
              <w:marBottom w:val="0"/>
              <w:divBdr>
                <w:top w:val="none" w:sz="0" w:space="0" w:color="auto"/>
                <w:left w:val="none" w:sz="0" w:space="0" w:color="auto"/>
                <w:bottom w:val="none" w:sz="0" w:space="0" w:color="auto"/>
                <w:right w:val="none" w:sz="0" w:space="0" w:color="auto"/>
              </w:divBdr>
            </w:div>
            <w:div w:id="1732463901">
              <w:marLeft w:val="0"/>
              <w:marRight w:val="0"/>
              <w:marTop w:val="0"/>
              <w:marBottom w:val="0"/>
              <w:divBdr>
                <w:top w:val="none" w:sz="0" w:space="0" w:color="auto"/>
                <w:left w:val="none" w:sz="0" w:space="0" w:color="auto"/>
                <w:bottom w:val="none" w:sz="0" w:space="0" w:color="auto"/>
                <w:right w:val="none" w:sz="0" w:space="0" w:color="auto"/>
              </w:divBdr>
            </w:div>
            <w:div w:id="1822965347">
              <w:marLeft w:val="0"/>
              <w:marRight w:val="0"/>
              <w:marTop w:val="0"/>
              <w:marBottom w:val="0"/>
              <w:divBdr>
                <w:top w:val="none" w:sz="0" w:space="0" w:color="auto"/>
                <w:left w:val="none" w:sz="0" w:space="0" w:color="auto"/>
                <w:bottom w:val="none" w:sz="0" w:space="0" w:color="auto"/>
                <w:right w:val="none" w:sz="0" w:space="0" w:color="auto"/>
              </w:divBdr>
            </w:div>
            <w:div w:id="2027906050">
              <w:marLeft w:val="0"/>
              <w:marRight w:val="0"/>
              <w:marTop w:val="0"/>
              <w:marBottom w:val="0"/>
              <w:divBdr>
                <w:top w:val="none" w:sz="0" w:space="0" w:color="auto"/>
                <w:left w:val="none" w:sz="0" w:space="0" w:color="auto"/>
                <w:bottom w:val="none" w:sz="0" w:space="0" w:color="auto"/>
                <w:right w:val="none" w:sz="0" w:space="0" w:color="auto"/>
              </w:divBdr>
            </w:div>
            <w:div w:id="2044404533">
              <w:marLeft w:val="0"/>
              <w:marRight w:val="0"/>
              <w:marTop w:val="0"/>
              <w:marBottom w:val="0"/>
              <w:divBdr>
                <w:top w:val="none" w:sz="0" w:space="0" w:color="auto"/>
                <w:left w:val="none" w:sz="0" w:space="0" w:color="auto"/>
                <w:bottom w:val="none" w:sz="0" w:space="0" w:color="auto"/>
                <w:right w:val="none" w:sz="0" w:space="0" w:color="auto"/>
              </w:divBdr>
            </w:div>
            <w:div w:id="20644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5354">
      <w:bodyDiv w:val="1"/>
      <w:marLeft w:val="0"/>
      <w:marRight w:val="0"/>
      <w:marTop w:val="0"/>
      <w:marBottom w:val="0"/>
      <w:divBdr>
        <w:top w:val="none" w:sz="0" w:space="0" w:color="auto"/>
        <w:left w:val="none" w:sz="0" w:space="0" w:color="auto"/>
        <w:bottom w:val="none" w:sz="0" w:space="0" w:color="auto"/>
        <w:right w:val="none" w:sz="0" w:space="0" w:color="auto"/>
      </w:divBdr>
      <w:divsChild>
        <w:div w:id="832379989">
          <w:marLeft w:val="0"/>
          <w:marRight w:val="0"/>
          <w:marTop w:val="0"/>
          <w:marBottom w:val="0"/>
          <w:divBdr>
            <w:top w:val="none" w:sz="0" w:space="0" w:color="auto"/>
            <w:left w:val="none" w:sz="0" w:space="0" w:color="auto"/>
            <w:bottom w:val="none" w:sz="0" w:space="0" w:color="auto"/>
            <w:right w:val="none" w:sz="0" w:space="0" w:color="auto"/>
          </w:divBdr>
          <w:divsChild>
            <w:div w:id="74667452">
              <w:marLeft w:val="0"/>
              <w:marRight w:val="0"/>
              <w:marTop w:val="0"/>
              <w:marBottom w:val="0"/>
              <w:divBdr>
                <w:top w:val="none" w:sz="0" w:space="0" w:color="auto"/>
                <w:left w:val="none" w:sz="0" w:space="0" w:color="auto"/>
                <w:bottom w:val="none" w:sz="0" w:space="0" w:color="auto"/>
                <w:right w:val="none" w:sz="0" w:space="0" w:color="auto"/>
              </w:divBdr>
            </w:div>
            <w:div w:id="98333810">
              <w:marLeft w:val="0"/>
              <w:marRight w:val="0"/>
              <w:marTop w:val="0"/>
              <w:marBottom w:val="0"/>
              <w:divBdr>
                <w:top w:val="none" w:sz="0" w:space="0" w:color="auto"/>
                <w:left w:val="none" w:sz="0" w:space="0" w:color="auto"/>
                <w:bottom w:val="none" w:sz="0" w:space="0" w:color="auto"/>
                <w:right w:val="none" w:sz="0" w:space="0" w:color="auto"/>
              </w:divBdr>
            </w:div>
            <w:div w:id="99492039">
              <w:marLeft w:val="0"/>
              <w:marRight w:val="0"/>
              <w:marTop w:val="0"/>
              <w:marBottom w:val="0"/>
              <w:divBdr>
                <w:top w:val="none" w:sz="0" w:space="0" w:color="auto"/>
                <w:left w:val="none" w:sz="0" w:space="0" w:color="auto"/>
                <w:bottom w:val="none" w:sz="0" w:space="0" w:color="auto"/>
                <w:right w:val="none" w:sz="0" w:space="0" w:color="auto"/>
              </w:divBdr>
            </w:div>
            <w:div w:id="301544388">
              <w:marLeft w:val="0"/>
              <w:marRight w:val="0"/>
              <w:marTop w:val="0"/>
              <w:marBottom w:val="0"/>
              <w:divBdr>
                <w:top w:val="none" w:sz="0" w:space="0" w:color="auto"/>
                <w:left w:val="none" w:sz="0" w:space="0" w:color="auto"/>
                <w:bottom w:val="none" w:sz="0" w:space="0" w:color="auto"/>
                <w:right w:val="none" w:sz="0" w:space="0" w:color="auto"/>
              </w:divBdr>
            </w:div>
            <w:div w:id="478304691">
              <w:marLeft w:val="0"/>
              <w:marRight w:val="0"/>
              <w:marTop w:val="0"/>
              <w:marBottom w:val="0"/>
              <w:divBdr>
                <w:top w:val="none" w:sz="0" w:space="0" w:color="auto"/>
                <w:left w:val="none" w:sz="0" w:space="0" w:color="auto"/>
                <w:bottom w:val="none" w:sz="0" w:space="0" w:color="auto"/>
                <w:right w:val="none" w:sz="0" w:space="0" w:color="auto"/>
              </w:divBdr>
            </w:div>
            <w:div w:id="543641657">
              <w:marLeft w:val="0"/>
              <w:marRight w:val="0"/>
              <w:marTop w:val="0"/>
              <w:marBottom w:val="0"/>
              <w:divBdr>
                <w:top w:val="none" w:sz="0" w:space="0" w:color="auto"/>
                <w:left w:val="none" w:sz="0" w:space="0" w:color="auto"/>
                <w:bottom w:val="none" w:sz="0" w:space="0" w:color="auto"/>
                <w:right w:val="none" w:sz="0" w:space="0" w:color="auto"/>
              </w:divBdr>
            </w:div>
            <w:div w:id="554198408">
              <w:marLeft w:val="0"/>
              <w:marRight w:val="0"/>
              <w:marTop w:val="0"/>
              <w:marBottom w:val="0"/>
              <w:divBdr>
                <w:top w:val="none" w:sz="0" w:space="0" w:color="auto"/>
                <w:left w:val="none" w:sz="0" w:space="0" w:color="auto"/>
                <w:bottom w:val="none" w:sz="0" w:space="0" w:color="auto"/>
                <w:right w:val="none" w:sz="0" w:space="0" w:color="auto"/>
              </w:divBdr>
            </w:div>
            <w:div w:id="578254422">
              <w:marLeft w:val="0"/>
              <w:marRight w:val="0"/>
              <w:marTop w:val="0"/>
              <w:marBottom w:val="0"/>
              <w:divBdr>
                <w:top w:val="none" w:sz="0" w:space="0" w:color="auto"/>
                <w:left w:val="none" w:sz="0" w:space="0" w:color="auto"/>
                <w:bottom w:val="none" w:sz="0" w:space="0" w:color="auto"/>
                <w:right w:val="none" w:sz="0" w:space="0" w:color="auto"/>
              </w:divBdr>
            </w:div>
            <w:div w:id="591357755">
              <w:marLeft w:val="0"/>
              <w:marRight w:val="0"/>
              <w:marTop w:val="0"/>
              <w:marBottom w:val="0"/>
              <w:divBdr>
                <w:top w:val="none" w:sz="0" w:space="0" w:color="auto"/>
                <w:left w:val="none" w:sz="0" w:space="0" w:color="auto"/>
                <w:bottom w:val="none" w:sz="0" w:space="0" w:color="auto"/>
                <w:right w:val="none" w:sz="0" w:space="0" w:color="auto"/>
              </w:divBdr>
            </w:div>
            <w:div w:id="630284169">
              <w:marLeft w:val="0"/>
              <w:marRight w:val="0"/>
              <w:marTop w:val="0"/>
              <w:marBottom w:val="0"/>
              <w:divBdr>
                <w:top w:val="none" w:sz="0" w:space="0" w:color="auto"/>
                <w:left w:val="none" w:sz="0" w:space="0" w:color="auto"/>
                <w:bottom w:val="none" w:sz="0" w:space="0" w:color="auto"/>
                <w:right w:val="none" w:sz="0" w:space="0" w:color="auto"/>
              </w:divBdr>
            </w:div>
            <w:div w:id="645166508">
              <w:marLeft w:val="0"/>
              <w:marRight w:val="0"/>
              <w:marTop w:val="0"/>
              <w:marBottom w:val="0"/>
              <w:divBdr>
                <w:top w:val="none" w:sz="0" w:space="0" w:color="auto"/>
                <w:left w:val="none" w:sz="0" w:space="0" w:color="auto"/>
                <w:bottom w:val="none" w:sz="0" w:space="0" w:color="auto"/>
                <w:right w:val="none" w:sz="0" w:space="0" w:color="auto"/>
              </w:divBdr>
            </w:div>
            <w:div w:id="766735428">
              <w:marLeft w:val="0"/>
              <w:marRight w:val="0"/>
              <w:marTop w:val="0"/>
              <w:marBottom w:val="0"/>
              <w:divBdr>
                <w:top w:val="none" w:sz="0" w:space="0" w:color="auto"/>
                <w:left w:val="none" w:sz="0" w:space="0" w:color="auto"/>
                <w:bottom w:val="none" w:sz="0" w:space="0" w:color="auto"/>
                <w:right w:val="none" w:sz="0" w:space="0" w:color="auto"/>
              </w:divBdr>
            </w:div>
            <w:div w:id="1017195614">
              <w:marLeft w:val="0"/>
              <w:marRight w:val="0"/>
              <w:marTop w:val="0"/>
              <w:marBottom w:val="0"/>
              <w:divBdr>
                <w:top w:val="none" w:sz="0" w:space="0" w:color="auto"/>
                <w:left w:val="none" w:sz="0" w:space="0" w:color="auto"/>
                <w:bottom w:val="none" w:sz="0" w:space="0" w:color="auto"/>
                <w:right w:val="none" w:sz="0" w:space="0" w:color="auto"/>
              </w:divBdr>
            </w:div>
            <w:div w:id="1098140864">
              <w:marLeft w:val="0"/>
              <w:marRight w:val="0"/>
              <w:marTop w:val="0"/>
              <w:marBottom w:val="0"/>
              <w:divBdr>
                <w:top w:val="none" w:sz="0" w:space="0" w:color="auto"/>
                <w:left w:val="none" w:sz="0" w:space="0" w:color="auto"/>
                <w:bottom w:val="none" w:sz="0" w:space="0" w:color="auto"/>
                <w:right w:val="none" w:sz="0" w:space="0" w:color="auto"/>
              </w:divBdr>
            </w:div>
            <w:div w:id="1564559618">
              <w:marLeft w:val="0"/>
              <w:marRight w:val="0"/>
              <w:marTop w:val="0"/>
              <w:marBottom w:val="0"/>
              <w:divBdr>
                <w:top w:val="none" w:sz="0" w:space="0" w:color="auto"/>
                <w:left w:val="none" w:sz="0" w:space="0" w:color="auto"/>
                <w:bottom w:val="none" w:sz="0" w:space="0" w:color="auto"/>
                <w:right w:val="none" w:sz="0" w:space="0" w:color="auto"/>
              </w:divBdr>
            </w:div>
            <w:div w:id="1815680039">
              <w:marLeft w:val="0"/>
              <w:marRight w:val="0"/>
              <w:marTop w:val="0"/>
              <w:marBottom w:val="0"/>
              <w:divBdr>
                <w:top w:val="none" w:sz="0" w:space="0" w:color="auto"/>
                <w:left w:val="none" w:sz="0" w:space="0" w:color="auto"/>
                <w:bottom w:val="none" w:sz="0" w:space="0" w:color="auto"/>
                <w:right w:val="none" w:sz="0" w:space="0" w:color="auto"/>
              </w:divBdr>
            </w:div>
            <w:div w:id="1859925864">
              <w:marLeft w:val="0"/>
              <w:marRight w:val="0"/>
              <w:marTop w:val="0"/>
              <w:marBottom w:val="0"/>
              <w:divBdr>
                <w:top w:val="none" w:sz="0" w:space="0" w:color="auto"/>
                <w:left w:val="none" w:sz="0" w:space="0" w:color="auto"/>
                <w:bottom w:val="none" w:sz="0" w:space="0" w:color="auto"/>
                <w:right w:val="none" w:sz="0" w:space="0" w:color="auto"/>
              </w:divBdr>
            </w:div>
            <w:div w:id="1876848734">
              <w:marLeft w:val="0"/>
              <w:marRight w:val="0"/>
              <w:marTop w:val="0"/>
              <w:marBottom w:val="0"/>
              <w:divBdr>
                <w:top w:val="none" w:sz="0" w:space="0" w:color="auto"/>
                <w:left w:val="none" w:sz="0" w:space="0" w:color="auto"/>
                <w:bottom w:val="none" w:sz="0" w:space="0" w:color="auto"/>
                <w:right w:val="none" w:sz="0" w:space="0" w:color="auto"/>
              </w:divBdr>
            </w:div>
            <w:div w:id="1930113789">
              <w:marLeft w:val="0"/>
              <w:marRight w:val="0"/>
              <w:marTop w:val="0"/>
              <w:marBottom w:val="0"/>
              <w:divBdr>
                <w:top w:val="none" w:sz="0" w:space="0" w:color="auto"/>
                <w:left w:val="none" w:sz="0" w:space="0" w:color="auto"/>
                <w:bottom w:val="none" w:sz="0" w:space="0" w:color="auto"/>
                <w:right w:val="none" w:sz="0" w:space="0" w:color="auto"/>
              </w:divBdr>
            </w:div>
            <w:div w:id="1972008855">
              <w:marLeft w:val="0"/>
              <w:marRight w:val="0"/>
              <w:marTop w:val="0"/>
              <w:marBottom w:val="0"/>
              <w:divBdr>
                <w:top w:val="none" w:sz="0" w:space="0" w:color="auto"/>
                <w:left w:val="none" w:sz="0" w:space="0" w:color="auto"/>
                <w:bottom w:val="none" w:sz="0" w:space="0" w:color="auto"/>
                <w:right w:val="none" w:sz="0" w:space="0" w:color="auto"/>
              </w:divBdr>
            </w:div>
            <w:div w:id="2098401595">
              <w:marLeft w:val="0"/>
              <w:marRight w:val="0"/>
              <w:marTop w:val="0"/>
              <w:marBottom w:val="0"/>
              <w:divBdr>
                <w:top w:val="none" w:sz="0" w:space="0" w:color="auto"/>
                <w:left w:val="none" w:sz="0" w:space="0" w:color="auto"/>
                <w:bottom w:val="none" w:sz="0" w:space="0" w:color="auto"/>
                <w:right w:val="none" w:sz="0" w:space="0" w:color="auto"/>
              </w:divBdr>
            </w:div>
            <w:div w:id="2099397582">
              <w:marLeft w:val="0"/>
              <w:marRight w:val="0"/>
              <w:marTop w:val="0"/>
              <w:marBottom w:val="0"/>
              <w:divBdr>
                <w:top w:val="none" w:sz="0" w:space="0" w:color="auto"/>
                <w:left w:val="none" w:sz="0" w:space="0" w:color="auto"/>
                <w:bottom w:val="none" w:sz="0" w:space="0" w:color="auto"/>
                <w:right w:val="none" w:sz="0" w:space="0" w:color="auto"/>
              </w:divBdr>
            </w:div>
            <w:div w:id="21218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1401">
      <w:bodyDiv w:val="1"/>
      <w:marLeft w:val="0"/>
      <w:marRight w:val="0"/>
      <w:marTop w:val="0"/>
      <w:marBottom w:val="0"/>
      <w:divBdr>
        <w:top w:val="none" w:sz="0" w:space="0" w:color="auto"/>
        <w:left w:val="none" w:sz="0" w:space="0" w:color="auto"/>
        <w:bottom w:val="none" w:sz="0" w:space="0" w:color="auto"/>
        <w:right w:val="none" w:sz="0" w:space="0" w:color="auto"/>
      </w:divBdr>
    </w:div>
    <w:div w:id="953634887">
      <w:bodyDiv w:val="1"/>
      <w:marLeft w:val="0"/>
      <w:marRight w:val="0"/>
      <w:marTop w:val="0"/>
      <w:marBottom w:val="0"/>
      <w:divBdr>
        <w:top w:val="none" w:sz="0" w:space="0" w:color="auto"/>
        <w:left w:val="none" w:sz="0" w:space="0" w:color="auto"/>
        <w:bottom w:val="none" w:sz="0" w:space="0" w:color="auto"/>
        <w:right w:val="none" w:sz="0" w:space="0" w:color="auto"/>
      </w:divBdr>
      <w:divsChild>
        <w:div w:id="517086455">
          <w:marLeft w:val="0"/>
          <w:marRight w:val="0"/>
          <w:marTop w:val="0"/>
          <w:marBottom w:val="0"/>
          <w:divBdr>
            <w:top w:val="none" w:sz="0" w:space="0" w:color="auto"/>
            <w:left w:val="none" w:sz="0" w:space="0" w:color="auto"/>
            <w:bottom w:val="none" w:sz="0" w:space="0" w:color="auto"/>
            <w:right w:val="none" w:sz="0" w:space="0" w:color="auto"/>
          </w:divBdr>
          <w:divsChild>
            <w:div w:id="38746842">
              <w:marLeft w:val="0"/>
              <w:marRight w:val="0"/>
              <w:marTop w:val="0"/>
              <w:marBottom w:val="0"/>
              <w:divBdr>
                <w:top w:val="none" w:sz="0" w:space="0" w:color="auto"/>
                <w:left w:val="none" w:sz="0" w:space="0" w:color="auto"/>
                <w:bottom w:val="none" w:sz="0" w:space="0" w:color="auto"/>
                <w:right w:val="none" w:sz="0" w:space="0" w:color="auto"/>
              </w:divBdr>
            </w:div>
            <w:div w:id="63259130">
              <w:marLeft w:val="0"/>
              <w:marRight w:val="0"/>
              <w:marTop w:val="0"/>
              <w:marBottom w:val="0"/>
              <w:divBdr>
                <w:top w:val="none" w:sz="0" w:space="0" w:color="auto"/>
                <w:left w:val="none" w:sz="0" w:space="0" w:color="auto"/>
                <w:bottom w:val="none" w:sz="0" w:space="0" w:color="auto"/>
                <w:right w:val="none" w:sz="0" w:space="0" w:color="auto"/>
              </w:divBdr>
            </w:div>
            <w:div w:id="121000983">
              <w:marLeft w:val="0"/>
              <w:marRight w:val="0"/>
              <w:marTop w:val="0"/>
              <w:marBottom w:val="0"/>
              <w:divBdr>
                <w:top w:val="none" w:sz="0" w:space="0" w:color="auto"/>
                <w:left w:val="none" w:sz="0" w:space="0" w:color="auto"/>
                <w:bottom w:val="none" w:sz="0" w:space="0" w:color="auto"/>
                <w:right w:val="none" w:sz="0" w:space="0" w:color="auto"/>
              </w:divBdr>
            </w:div>
            <w:div w:id="142965979">
              <w:marLeft w:val="0"/>
              <w:marRight w:val="0"/>
              <w:marTop w:val="0"/>
              <w:marBottom w:val="0"/>
              <w:divBdr>
                <w:top w:val="none" w:sz="0" w:space="0" w:color="auto"/>
                <w:left w:val="none" w:sz="0" w:space="0" w:color="auto"/>
                <w:bottom w:val="none" w:sz="0" w:space="0" w:color="auto"/>
                <w:right w:val="none" w:sz="0" w:space="0" w:color="auto"/>
              </w:divBdr>
            </w:div>
            <w:div w:id="209418328">
              <w:marLeft w:val="0"/>
              <w:marRight w:val="0"/>
              <w:marTop w:val="0"/>
              <w:marBottom w:val="0"/>
              <w:divBdr>
                <w:top w:val="none" w:sz="0" w:space="0" w:color="auto"/>
                <w:left w:val="none" w:sz="0" w:space="0" w:color="auto"/>
                <w:bottom w:val="none" w:sz="0" w:space="0" w:color="auto"/>
                <w:right w:val="none" w:sz="0" w:space="0" w:color="auto"/>
              </w:divBdr>
            </w:div>
            <w:div w:id="334921403">
              <w:marLeft w:val="0"/>
              <w:marRight w:val="0"/>
              <w:marTop w:val="0"/>
              <w:marBottom w:val="0"/>
              <w:divBdr>
                <w:top w:val="none" w:sz="0" w:space="0" w:color="auto"/>
                <w:left w:val="none" w:sz="0" w:space="0" w:color="auto"/>
                <w:bottom w:val="none" w:sz="0" w:space="0" w:color="auto"/>
                <w:right w:val="none" w:sz="0" w:space="0" w:color="auto"/>
              </w:divBdr>
            </w:div>
            <w:div w:id="369188964">
              <w:marLeft w:val="0"/>
              <w:marRight w:val="0"/>
              <w:marTop w:val="0"/>
              <w:marBottom w:val="0"/>
              <w:divBdr>
                <w:top w:val="none" w:sz="0" w:space="0" w:color="auto"/>
                <w:left w:val="none" w:sz="0" w:space="0" w:color="auto"/>
                <w:bottom w:val="none" w:sz="0" w:space="0" w:color="auto"/>
                <w:right w:val="none" w:sz="0" w:space="0" w:color="auto"/>
              </w:divBdr>
            </w:div>
            <w:div w:id="429660516">
              <w:marLeft w:val="0"/>
              <w:marRight w:val="0"/>
              <w:marTop w:val="0"/>
              <w:marBottom w:val="0"/>
              <w:divBdr>
                <w:top w:val="none" w:sz="0" w:space="0" w:color="auto"/>
                <w:left w:val="none" w:sz="0" w:space="0" w:color="auto"/>
                <w:bottom w:val="none" w:sz="0" w:space="0" w:color="auto"/>
                <w:right w:val="none" w:sz="0" w:space="0" w:color="auto"/>
              </w:divBdr>
            </w:div>
            <w:div w:id="482090285">
              <w:marLeft w:val="0"/>
              <w:marRight w:val="0"/>
              <w:marTop w:val="0"/>
              <w:marBottom w:val="0"/>
              <w:divBdr>
                <w:top w:val="none" w:sz="0" w:space="0" w:color="auto"/>
                <w:left w:val="none" w:sz="0" w:space="0" w:color="auto"/>
                <w:bottom w:val="none" w:sz="0" w:space="0" w:color="auto"/>
                <w:right w:val="none" w:sz="0" w:space="0" w:color="auto"/>
              </w:divBdr>
            </w:div>
            <w:div w:id="672998633">
              <w:marLeft w:val="0"/>
              <w:marRight w:val="0"/>
              <w:marTop w:val="0"/>
              <w:marBottom w:val="0"/>
              <w:divBdr>
                <w:top w:val="none" w:sz="0" w:space="0" w:color="auto"/>
                <w:left w:val="none" w:sz="0" w:space="0" w:color="auto"/>
                <w:bottom w:val="none" w:sz="0" w:space="0" w:color="auto"/>
                <w:right w:val="none" w:sz="0" w:space="0" w:color="auto"/>
              </w:divBdr>
            </w:div>
            <w:div w:id="673382714">
              <w:marLeft w:val="0"/>
              <w:marRight w:val="0"/>
              <w:marTop w:val="0"/>
              <w:marBottom w:val="0"/>
              <w:divBdr>
                <w:top w:val="none" w:sz="0" w:space="0" w:color="auto"/>
                <w:left w:val="none" w:sz="0" w:space="0" w:color="auto"/>
                <w:bottom w:val="none" w:sz="0" w:space="0" w:color="auto"/>
                <w:right w:val="none" w:sz="0" w:space="0" w:color="auto"/>
              </w:divBdr>
            </w:div>
            <w:div w:id="725682823">
              <w:marLeft w:val="0"/>
              <w:marRight w:val="0"/>
              <w:marTop w:val="0"/>
              <w:marBottom w:val="0"/>
              <w:divBdr>
                <w:top w:val="none" w:sz="0" w:space="0" w:color="auto"/>
                <w:left w:val="none" w:sz="0" w:space="0" w:color="auto"/>
                <w:bottom w:val="none" w:sz="0" w:space="0" w:color="auto"/>
                <w:right w:val="none" w:sz="0" w:space="0" w:color="auto"/>
              </w:divBdr>
            </w:div>
            <w:div w:id="1383018421">
              <w:marLeft w:val="0"/>
              <w:marRight w:val="0"/>
              <w:marTop w:val="0"/>
              <w:marBottom w:val="0"/>
              <w:divBdr>
                <w:top w:val="none" w:sz="0" w:space="0" w:color="auto"/>
                <w:left w:val="none" w:sz="0" w:space="0" w:color="auto"/>
                <w:bottom w:val="none" w:sz="0" w:space="0" w:color="auto"/>
                <w:right w:val="none" w:sz="0" w:space="0" w:color="auto"/>
              </w:divBdr>
            </w:div>
            <w:div w:id="1409108056">
              <w:marLeft w:val="0"/>
              <w:marRight w:val="0"/>
              <w:marTop w:val="0"/>
              <w:marBottom w:val="0"/>
              <w:divBdr>
                <w:top w:val="none" w:sz="0" w:space="0" w:color="auto"/>
                <w:left w:val="none" w:sz="0" w:space="0" w:color="auto"/>
                <w:bottom w:val="none" w:sz="0" w:space="0" w:color="auto"/>
                <w:right w:val="none" w:sz="0" w:space="0" w:color="auto"/>
              </w:divBdr>
            </w:div>
            <w:div w:id="1414231544">
              <w:marLeft w:val="0"/>
              <w:marRight w:val="0"/>
              <w:marTop w:val="0"/>
              <w:marBottom w:val="0"/>
              <w:divBdr>
                <w:top w:val="none" w:sz="0" w:space="0" w:color="auto"/>
                <w:left w:val="none" w:sz="0" w:space="0" w:color="auto"/>
                <w:bottom w:val="none" w:sz="0" w:space="0" w:color="auto"/>
                <w:right w:val="none" w:sz="0" w:space="0" w:color="auto"/>
              </w:divBdr>
            </w:div>
            <w:div w:id="1469325492">
              <w:marLeft w:val="0"/>
              <w:marRight w:val="0"/>
              <w:marTop w:val="0"/>
              <w:marBottom w:val="0"/>
              <w:divBdr>
                <w:top w:val="none" w:sz="0" w:space="0" w:color="auto"/>
                <w:left w:val="none" w:sz="0" w:space="0" w:color="auto"/>
                <w:bottom w:val="none" w:sz="0" w:space="0" w:color="auto"/>
                <w:right w:val="none" w:sz="0" w:space="0" w:color="auto"/>
              </w:divBdr>
            </w:div>
            <w:div w:id="1498763027">
              <w:marLeft w:val="0"/>
              <w:marRight w:val="0"/>
              <w:marTop w:val="0"/>
              <w:marBottom w:val="0"/>
              <w:divBdr>
                <w:top w:val="none" w:sz="0" w:space="0" w:color="auto"/>
                <w:left w:val="none" w:sz="0" w:space="0" w:color="auto"/>
                <w:bottom w:val="none" w:sz="0" w:space="0" w:color="auto"/>
                <w:right w:val="none" w:sz="0" w:space="0" w:color="auto"/>
              </w:divBdr>
            </w:div>
            <w:div w:id="1600330734">
              <w:marLeft w:val="0"/>
              <w:marRight w:val="0"/>
              <w:marTop w:val="0"/>
              <w:marBottom w:val="0"/>
              <w:divBdr>
                <w:top w:val="none" w:sz="0" w:space="0" w:color="auto"/>
                <w:left w:val="none" w:sz="0" w:space="0" w:color="auto"/>
                <w:bottom w:val="none" w:sz="0" w:space="0" w:color="auto"/>
                <w:right w:val="none" w:sz="0" w:space="0" w:color="auto"/>
              </w:divBdr>
            </w:div>
            <w:div w:id="1728724251">
              <w:marLeft w:val="0"/>
              <w:marRight w:val="0"/>
              <w:marTop w:val="0"/>
              <w:marBottom w:val="0"/>
              <w:divBdr>
                <w:top w:val="none" w:sz="0" w:space="0" w:color="auto"/>
                <w:left w:val="none" w:sz="0" w:space="0" w:color="auto"/>
                <w:bottom w:val="none" w:sz="0" w:space="0" w:color="auto"/>
                <w:right w:val="none" w:sz="0" w:space="0" w:color="auto"/>
              </w:divBdr>
            </w:div>
            <w:div w:id="1756630218">
              <w:marLeft w:val="0"/>
              <w:marRight w:val="0"/>
              <w:marTop w:val="0"/>
              <w:marBottom w:val="0"/>
              <w:divBdr>
                <w:top w:val="none" w:sz="0" w:space="0" w:color="auto"/>
                <w:left w:val="none" w:sz="0" w:space="0" w:color="auto"/>
                <w:bottom w:val="none" w:sz="0" w:space="0" w:color="auto"/>
                <w:right w:val="none" w:sz="0" w:space="0" w:color="auto"/>
              </w:divBdr>
            </w:div>
            <w:div w:id="1992977209">
              <w:marLeft w:val="0"/>
              <w:marRight w:val="0"/>
              <w:marTop w:val="0"/>
              <w:marBottom w:val="0"/>
              <w:divBdr>
                <w:top w:val="none" w:sz="0" w:space="0" w:color="auto"/>
                <w:left w:val="none" w:sz="0" w:space="0" w:color="auto"/>
                <w:bottom w:val="none" w:sz="0" w:space="0" w:color="auto"/>
                <w:right w:val="none" w:sz="0" w:space="0" w:color="auto"/>
              </w:divBdr>
            </w:div>
            <w:div w:id="2057655230">
              <w:marLeft w:val="0"/>
              <w:marRight w:val="0"/>
              <w:marTop w:val="0"/>
              <w:marBottom w:val="0"/>
              <w:divBdr>
                <w:top w:val="none" w:sz="0" w:space="0" w:color="auto"/>
                <w:left w:val="none" w:sz="0" w:space="0" w:color="auto"/>
                <w:bottom w:val="none" w:sz="0" w:space="0" w:color="auto"/>
                <w:right w:val="none" w:sz="0" w:space="0" w:color="auto"/>
              </w:divBdr>
            </w:div>
            <w:div w:id="2127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0699">
      <w:bodyDiv w:val="1"/>
      <w:marLeft w:val="0"/>
      <w:marRight w:val="0"/>
      <w:marTop w:val="0"/>
      <w:marBottom w:val="0"/>
      <w:divBdr>
        <w:top w:val="none" w:sz="0" w:space="0" w:color="auto"/>
        <w:left w:val="none" w:sz="0" w:space="0" w:color="auto"/>
        <w:bottom w:val="none" w:sz="0" w:space="0" w:color="auto"/>
        <w:right w:val="none" w:sz="0" w:space="0" w:color="auto"/>
      </w:divBdr>
      <w:divsChild>
        <w:div w:id="2131628493">
          <w:marLeft w:val="0"/>
          <w:marRight w:val="0"/>
          <w:marTop w:val="0"/>
          <w:marBottom w:val="0"/>
          <w:divBdr>
            <w:top w:val="none" w:sz="0" w:space="0" w:color="auto"/>
            <w:left w:val="none" w:sz="0" w:space="0" w:color="auto"/>
            <w:bottom w:val="none" w:sz="0" w:space="0" w:color="auto"/>
            <w:right w:val="none" w:sz="0" w:space="0" w:color="auto"/>
          </w:divBdr>
          <w:divsChild>
            <w:div w:id="58603624">
              <w:marLeft w:val="0"/>
              <w:marRight w:val="0"/>
              <w:marTop w:val="0"/>
              <w:marBottom w:val="0"/>
              <w:divBdr>
                <w:top w:val="none" w:sz="0" w:space="0" w:color="auto"/>
                <w:left w:val="none" w:sz="0" w:space="0" w:color="auto"/>
                <w:bottom w:val="none" w:sz="0" w:space="0" w:color="auto"/>
                <w:right w:val="none" w:sz="0" w:space="0" w:color="auto"/>
              </w:divBdr>
            </w:div>
            <w:div w:id="77794076">
              <w:marLeft w:val="0"/>
              <w:marRight w:val="0"/>
              <w:marTop w:val="0"/>
              <w:marBottom w:val="0"/>
              <w:divBdr>
                <w:top w:val="none" w:sz="0" w:space="0" w:color="auto"/>
                <w:left w:val="none" w:sz="0" w:space="0" w:color="auto"/>
                <w:bottom w:val="none" w:sz="0" w:space="0" w:color="auto"/>
                <w:right w:val="none" w:sz="0" w:space="0" w:color="auto"/>
              </w:divBdr>
            </w:div>
            <w:div w:id="189732122">
              <w:marLeft w:val="0"/>
              <w:marRight w:val="0"/>
              <w:marTop w:val="0"/>
              <w:marBottom w:val="0"/>
              <w:divBdr>
                <w:top w:val="none" w:sz="0" w:space="0" w:color="auto"/>
                <w:left w:val="none" w:sz="0" w:space="0" w:color="auto"/>
                <w:bottom w:val="none" w:sz="0" w:space="0" w:color="auto"/>
                <w:right w:val="none" w:sz="0" w:space="0" w:color="auto"/>
              </w:divBdr>
            </w:div>
            <w:div w:id="239407601">
              <w:marLeft w:val="0"/>
              <w:marRight w:val="0"/>
              <w:marTop w:val="0"/>
              <w:marBottom w:val="0"/>
              <w:divBdr>
                <w:top w:val="none" w:sz="0" w:space="0" w:color="auto"/>
                <w:left w:val="none" w:sz="0" w:space="0" w:color="auto"/>
                <w:bottom w:val="none" w:sz="0" w:space="0" w:color="auto"/>
                <w:right w:val="none" w:sz="0" w:space="0" w:color="auto"/>
              </w:divBdr>
            </w:div>
            <w:div w:id="243535920">
              <w:marLeft w:val="0"/>
              <w:marRight w:val="0"/>
              <w:marTop w:val="0"/>
              <w:marBottom w:val="0"/>
              <w:divBdr>
                <w:top w:val="none" w:sz="0" w:space="0" w:color="auto"/>
                <w:left w:val="none" w:sz="0" w:space="0" w:color="auto"/>
                <w:bottom w:val="none" w:sz="0" w:space="0" w:color="auto"/>
                <w:right w:val="none" w:sz="0" w:space="0" w:color="auto"/>
              </w:divBdr>
            </w:div>
            <w:div w:id="405961606">
              <w:marLeft w:val="0"/>
              <w:marRight w:val="0"/>
              <w:marTop w:val="0"/>
              <w:marBottom w:val="0"/>
              <w:divBdr>
                <w:top w:val="none" w:sz="0" w:space="0" w:color="auto"/>
                <w:left w:val="none" w:sz="0" w:space="0" w:color="auto"/>
                <w:bottom w:val="none" w:sz="0" w:space="0" w:color="auto"/>
                <w:right w:val="none" w:sz="0" w:space="0" w:color="auto"/>
              </w:divBdr>
            </w:div>
            <w:div w:id="436876138">
              <w:marLeft w:val="0"/>
              <w:marRight w:val="0"/>
              <w:marTop w:val="0"/>
              <w:marBottom w:val="0"/>
              <w:divBdr>
                <w:top w:val="none" w:sz="0" w:space="0" w:color="auto"/>
                <w:left w:val="none" w:sz="0" w:space="0" w:color="auto"/>
                <w:bottom w:val="none" w:sz="0" w:space="0" w:color="auto"/>
                <w:right w:val="none" w:sz="0" w:space="0" w:color="auto"/>
              </w:divBdr>
            </w:div>
            <w:div w:id="504518922">
              <w:marLeft w:val="0"/>
              <w:marRight w:val="0"/>
              <w:marTop w:val="0"/>
              <w:marBottom w:val="0"/>
              <w:divBdr>
                <w:top w:val="none" w:sz="0" w:space="0" w:color="auto"/>
                <w:left w:val="none" w:sz="0" w:space="0" w:color="auto"/>
                <w:bottom w:val="none" w:sz="0" w:space="0" w:color="auto"/>
                <w:right w:val="none" w:sz="0" w:space="0" w:color="auto"/>
              </w:divBdr>
            </w:div>
            <w:div w:id="514001516">
              <w:marLeft w:val="0"/>
              <w:marRight w:val="0"/>
              <w:marTop w:val="0"/>
              <w:marBottom w:val="0"/>
              <w:divBdr>
                <w:top w:val="none" w:sz="0" w:space="0" w:color="auto"/>
                <w:left w:val="none" w:sz="0" w:space="0" w:color="auto"/>
                <w:bottom w:val="none" w:sz="0" w:space="0" w:color="auto"/>
                <w:right w:val="none" w:sz="0" w:space="0" w:color="auto"/>
              </w:divBdr>
            </w:div>
            <w:div w:id="529995658">
              <w:marLeft w:val="0"/>
              <w:marRight w:val="0"/>
              <w:marTop w:val="0"/>
              <w:marBottom w:val="0"/>
              <w:divBdr>
                <w:top w:val="none" w:sz="0" w:space="0" w:color="auto"/>
                <w:left w:val="none" w:sz="0" w:space="0" w:color="auto"/>
                <w:bottom w:val="none" w:sz="0" w:space="0" w:color="auto"/>
                <w:right w:val="none" w:sz="0" w:space="0" w:color="auto"/>
              </w:divBdr>
            </w:div>
            <w:div w:id="670761778">
              <w:marLeft w:val="0"/>
              <w:marRight w:val="0"/>
              <w:marTop w:val="0"/>
              <w:marBottom w:val="0"/>
              <w:divBdr>
                <w:top w:val="none" w:sz="0" w:space="0" w:color="auto"/>
                <w:left w:val="none" w:sz="0" w:space="0" w:color="auto"/>
                <w:bottom w:val="none" w:sz="0" w:space="0" w:color="auto"/>
                <w:right w:val="none" w:sz="0" w:space="0" w:color="auto"/>
              </w:divBdr>
            </w:div>
            <w:div w:id="684868018">
              <w:marLeft w:val="0"/>
              <w:marRight w:val="0"/>
              <w:marTop w:val="0"/>
              <w:marBottom w:val="0"/>
              <w:divBdr>
                <w:top w:val="none" w:sz="0" w:space="0" w:color="auto"/>
                <w:left w:val="none" w:sz="0" w:space="0" w:color="auto"/>
                <w:bottom w:val="none" w:sz="0" w:space="0" w:color="auto"/>
                <w:right w:val="none" w:sz="0" w:space="0" w:color="auto"/>
              </w:divBdr>
            </w:div>
            <w:div w:id="723412568">
              <w:marLeft w:val="0"/>
              <w:marRight w:val="0"/>
              <w:marTop w:val="0"/>
              <w:marBottom w:val="0"/>
              <w:divBdr>
                <w:top w:val="none" w:sz="0" w:space="0" w:color="auto"/>
                <w:left w:val="none" w:sz="0" w:space="0" w:color="auto"/>
                <w:bottom w:val="none" w:sz="0" w:space="0" w:color="auto"/>
                <w:right w:val="none" w:sz="0" w:space="0" w:color="auto"/>
              </w:divBdr>
            </w:div>
            <w:div w:id="774712927">
              <w:marLeft w:val="0"/>
              <w:marRight w:val="0"/>
              <w:marTop w:val="0"/>
              <w:marBottom w:val="0"/>
              <w:divBdr>
                <w:top w:val="none" w:sz="0" w:space="0" w:color="auto"/>
                <w:left w:val="none" w:sz="0" w:space="0" w:color="auto"/>
                <w:bottom w:val="none" w:sz="0" w:space="0" w:color="auto"/>
                <w:right w:val="none" w:sz="0" w:space="0" w:color="auto"/>
              </w:divBdr>
            </w:div>
            <w:div w:id="1044208546">
              <w:marLeft w:val="0"/>
              <w:marRight w:val="0"/>
              <w:marTop w:val="0"/>
              <w:marBottom w:val="0"/>
              <w:divBdr>
                <w:top w:val="none" w:sz="0" w:space="0" w:color="auto"/>
                <w:left w:val="none" w:sz="0" w:space="0" w:color="auto"/>
                <w:bottom w:val="none" w:sz="0" w:space="0" w:color="auto"/>
                <w:right w:val="none" w:sz="0" w:space="0" w:color="auto"/>
              </w:divBdr>
            </w:div>
            <w:div w:id="1052079092">
              <w:marLeft w:val="0"/>
              <w:marRight w:val="0"/>
              <w:marTop w:val="0"/>
              <w:marBottom w:val="0"/>
              <w:divBdr>
                <w:top w:val="none" w:sz="0" w:space="0" w:color="auto"/>
                <w:left w:val="none" w:sz="0" w:space="0" w:color="auto"/>
                <w:bottom w:val="none" w:sz="0" w:space="0" w:color="auto"/>
                <w:right w:val="none" w:sz="0" w:space="0" w:color="auto"/>
              </w:divBdr>
            </w:div>
            <w:div w:id="1246377083">
              <w:marLeft w:val="0"/>
              <w:marRight w:val="0"/>
              <w:marTop w:val="0"/>
              <w:marBottom w:val="0"/>
              <w:divBdr>
                <w:top w:val="none" w:sz="0" w:space="0" w:color="auto"/>
                <w:left w:val="none" w:sz="0" w:space="0" w:color="auto"/>
                <w:bottom w:val="none" w:sz="0" w:space="0" w:color="auto"/>
                <w:right w:val="none" w:sz="0" w:space="0" w:color="auto"/>
              </w:divBdr>
            </w:div>
            <w:div w:id="1437749750">
              <w:marLeft w:val="0"/>
              <w:marRight w:val="0"/>
              <w:marTop w:val="0"/>
              <w:marBottom w:val="0"/>
              <w:divBdr>
                <w:top w:val="none" w:sz="0" w:space="0" w:color="auto"/>
                <w:left w:val="none" w:sz="0" w:space="0" w:color="auto"/>
                <w:bottom w:val="none" w:sz="0" w:space="0" w:color="auto"/>
                <w:right w:val="none" w:sz="0" w:space="0" w:color="auto"/>
              </w:divBdr>
            </w:div>
            <w:div w:id="1547066550">
              <w:marLeft w:val="0"/>
              <w:marRight w:val="0"/>
              <w:marTop w:val="0"/>
              <w:marBottom w:val="0"/>
              <w:divBdr>
                <w:top w:val="none" w:sz="0" w:space="0" w:color="auto"/>
                <w:left w:val="none" w:sz="0" w:space="0" w:color="auto"/>
                <w:bottom w:val="none" w:sz="0" w:space="0" w:color="auto"/>
                <w:right w:val="none" w:sz="0" w:space="0" w:color="auto"/>
              </w:divBdr>
            </w:div>
            <w:div w:id="1605067096">
              <w:marLeft w:val="0"/>
              <w:marRight w:val="0"/>
              <w:marTop w:val="0"/>
              <w:marBottom w:val="0"/>
              <w:divBdr>
                <w:top w:val="none" w:sz="0" w:space="0" w:color="auto"/>
                <w:left w:val="none" w:sz="0" w:space="0" w:color="auto"/>
                <w:bottom w:val="none" w:sz="0" w:space="0" w:color="auto"/>
                <w:right w:val="none" w:sz="0" w:space="0" w:color="auto"/>
              </w:divBdr>
            </w:div>
            <w:div w:id="1606689220">
              <w:marLeft w:val="0"/>
              <w:marRight w:val="0"/>
              <w:marTop w:val="0"/>
              <w:marBottom w:val="0"/>
              <w:divBdr>
                <w:top w:val="none" w:sz="0" w:space="0" w:color="auto"/>
                <w:left w:val="none" w:sz="0" w:space="0" w:color="auto"/>
                <w:bottom w:val="none" w:sz="0" w:space="0" w:color="auto"/>
                <w:right w:val="none" w:sz="0" w:space="0" w:color="auto"/>
              </w:divBdr>
            </w:div>
            <w:div w:id="1611544277">
              <w:marLeft w:val="0"/>
              <w:marRight w:val="0"/>
              <w:marTop w:val="0"/>
              <w:marBottom w:val="0"/>
              <w:divBdr>
                <w:top w:val="none" w:sz="0" w:space="0" w:color="auto"/>
                <w:left w:val="none" w:sz="0" w:space="0" w:color="auto"/>
                <w:bottom w:val="none" w:sz="0" w:space="0" w:color="auto"/>
                <w:right w:val="none" w:sz="0" w:space="0" w:color="auto"/>
              </w:divBdr>
            </w:div>
            <w:div w:id="1643147546">
              <w:marLeft w:val="0"/>
              <w:marRight w:val="0"/>
              <w:marTop w:val="0"/>
              <w:marBottom w:val="0"/>
              <w:divBdr>
                <w:top w:val="none" w:sz="0" w:space="0" w:color="auto"/>
                <w:left w:val="none" w:sz="0" w:space="0" w:color="auto"/>
                <w:bottom w:val="none" w:sz="0" w:space="0" w:color="auto"/>
                <w:right w:val="none" w:sz="0" w:space="0" w:color="auto"/>
              </w:divBdr>
            </w:div>
            <w:div w:id="1768234133">
              <w:marLeft w:val="0"/>
              <w:marRight w:val="0"/>
              <w:marTop w:val="0"/>
              <w:marBottom w:val="0"/>
              <w:divBdr>
                <w:top w:val="none" w:sz="0" w:space="0" w:color="auto"/>
                <w:left w:val="none" w:sz="0" w:space="0" w:color="auto"/>
                <w:bottom w:val="none" w:sz="0" w:space="0" w:color="auto"/>
                <w:right w:val="none" w:sz="0" w:space="0" w:color="auto"/>
              </w:divBdr>
            </w:div>
            <w:div w:id="1788154674">
              <w:marLeft w:val="0"/>
              <w:marRight w:val="0"/>
              <w:marTop w:val="0"/>
              <w:marBottom w:val="0"/>
              <w:divBdr>
                <w:top w:val="none" w:sz="0" w:space="0" w:color="auto"/>
                <w:left w:val="none" w:sz="0" w:space="0" w:color="auto"/>
                <w:bottom w:val="none" w:sz="0" w:space="0" w:color="auto"/>
                <w:right w:val="none" w:sz="0" w:space="0" w:color="auto"/>
              </w:divBdr>
            </w:div>
            <w:div w:id="1850024264">
              <w:marLeft w:val="0"/>
              <w:marRight w:val="0"/>
              <w:marTop w:val="0"/>
              <w:marBottom w:val="0"/>
              <w:divBdr>
                <w:top w:val="none" w:sz="0" w:space="0" w:color="auto"/>
                <w:left w:val="none" w:sz="0" w:space="0" w:color="auto"/>
                <w:bottom w:val="none" w:sz="0" w:space="0" w:color="auto"/>
                <w:right w:val="none" w:sz="0" w:space="0" w:color="auto"/>
              </w:divBdr>
            </w:div>
            <w:div w:id="1864440415">
              <w:marLeft w:val="0"/>
              <w:marRight w:val="0"/>
              <w:marTop w:val="0"/>
              <w:marBottom w:val="0"/>
              <w:divBdr>
                <w:top w:val="none" w:sz="0" w:space="0" w:color="auto"/>
                <w:left w:val="none" w:sz="0" w:space="0" w:color="auto"/>
                <w:bottom w:val="none" w:sz="0" w:space="0" w:color="auto"/>
                <w:right w:val="none" w:sz="0" w:space="0" w:color="auto"/>
              </w:divBdr>
            </w:div>
            <w:div w:id="1928729536">
              <w:marLeft w:val="0"/>
              <w:marRight w:val="0"/>
              <w:marTop w:val="0"/>
              <w:marBottom w:val="0"/>
              <w:divBdr>
                <w:top w:val="none" w:sz="0" w:space="0" w:color="auto"/>
                <w:left w:val="none" w:sz="0" w:space="0" w:color="auto"/>
                <w:bottom w:val="none" w:sz="0" w:space="0" w:color="auto"/>
                <w:right w:val="none" w:sz="0" w:space="0" w:color="auto"/>
              </w:divBdr>
            </w:div>
            <w:div w:id="1973902692">
              <w:marLeft w:val="0"/>
              <w:marRight w:val="0"/>
              <w:marTop w:val="0"/>
              <w:marBottom w:val="0"/>
              <w:divBdr>
                <w:top w:val="none" w:sz="0" w:space="0" w:color="auto"/>
                <w:left w:val="none" w:sz="0" w:space="0" w:color="auto"/>
                <w:bottom w:val="none" w:sz="0" w:space="0" w:color="auto"/>
                <w:right w:val="none" w:sz="0" w:space="0" w:color="auto"/>
              </w:divBdr>
            </w:div>
            <w:div w:id="2047674340">
              <w:marLeft w:val="0"/>
              <w:marRight w:val="0"/>
              <w:marTop w:val="0"/>
              <w:marBottom w:val="0"/>
              <w:divBdr>
                <w:top w:val="none" w:sz="0" w:space="0" w:color="auto"/>
                <w:left w:val="none" w:sz="0" w:space="0" w:color="auto"/>
                <w:bottom w:val="none" w:sz="0" w:space="0" w:color="auto"/>
                <w:right w:val="none" w:sz="0" w:space="0" w:color="auto"/>
              </w:divBdr>
            </w:div>
            <w:div w:id="21037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2268">
      <w:bodyDiv w:val="1"/>
      <w:marLeft w:val="0"/>
      <w:marRight w:val="0"/>
      <w:marTop w:val="0"/>
      <w:marBottom w:val="0"/>
      <w:divBdr>
        <w:top w:val="none" w:sz="0" w:space="0" w:color="auto"/>
        <w:left w:val="none" w:sz="0" w:space="0" w:color="auto"/>
        <w:bottom w:val="none" w:sz="0" w:space="0" w:color="auto"/>
        <w:right w:val="none" w:sz="0" w:space="0" w:color="auto"/>
      </w:divBdr>
      <w:divsChild>
        <w:div w:id="622227387">
          <w:marLeft w:val="0"/>
          <w:marRight w:val="0"/>
          <w:marTop w:val="0"/>
          <w:marBottom w:val="0"/>
          <w:divBdr>
            <w:top w:val="none" w:sz="0" w:space="0" w:color="auto"/>
            <w:left w:val="none" w:sz="0" w:space="0" w:color="auto"/>
            <w:bottom w:val="none" w:sz="0" w:space="0" w:color="auto"/>
            <w:right w:val="none" w:sz="0" w:space="0" w:color="auto"/>
          </w:divBdr>
          <w:divsChild>
            <w:div w:id="294023691">
              <w:marLeft w:val="0"/>
              <w:marRight w:val="0"/>
              <w:marTop w:val="0"/>
              <w:marBottom w:val="0"/>
              <w:divBdr>
                <w:top w:val="none" w:sz="0" w:space="0" w:color="auto"/>
                <w:left w:val="none" w:sz="0" w:space="0" w:color="auto"/>
                <w:bottom w:val="none" w:sz="0" w:space="0" w:color="auto"/>
                <w:right w:val="none" w:sz="0" w:space="0" w:color="auto"/>
              </w:divBdr>
            </w:div>
            <w:div w:id="609245421">
              <w:marLeft w:val="0"/>
              <w:marRight w:val="0"/>
              <w:marTop w:val="0"/>
              <w:marBottom w:val="0"/>
              <w:divBdr>
                <w:top w:val="none" w:sz="0" w:space="0" w:color="auto"/>
                <w:left w:val="none" w:sz="0" w:space="0" w:color="auto"/>
                <w:bottom w:val="none" w:sz="0" w:space="0" w:color="auto"/>
                <w:right w:val="none" w:sz="0" w:space="0" w:color="auto"/>
              </w:divBdr>
            </w:div>
            <w:div w:id="864632806">
              <w:marLeft w:val="0"/>
              <w:marRight w:val="0"/>
              <w:marTop w:val="0"/>
              <w:marBottom w:val="0"/>
              <w:divBdr>
                <w:top w:val="none" w:sz="0" w:space="0" w:color="auto"/>
                <w:left w:val="none" w:sz="0" w:space="0" w:color="auto"/>
                <w:bottom w:val="none" w:sz="0" w:space="0" w:color="auto"/>
                <w:right w:val="none" w:sz="0" w:space="0" w:color="auto"/>
              </w:divBdr>
            </w:div>
            <w:div w:id="1327435271">
              <w:marLeft w:val="0"/>
              <w:marRight w:val="0"/>
              <w:marTop w:val="0"/>
              <w:marBottom w:val="0"/>
              <w:divBdr>
                <w:top w:val="none" w:sz="0" w:space="0" w:color="auto"/>
                <w:left w:val="none" w:sz="0" w:space="0" w:color="auto"/>
                <w:bottom w:val="none" w:sz="0" w:space="0" w:color="auto"/>
                <w:right w:val="none" w:sz="0" w:space="0" w:color="auto"/>
              </w:divBdr>
            </w:div>
            <w:div w:id="1628510977">
              <w:marLeft w:val="0"/>
              <w:marRight w:val="0"/>
              <w:marTop w:val="0"/>
              <w:marBottom w:val="0"/>
              <w:divBdr>
                <w:top w:val="none" w:sz="0" w:space="0" w:color="auto"/>
                <w:left w:val="none" w:sz="0" w:space="0" w:color="auto"/>
                <w:bottom w:val="none" w:sz="0" w:space="0" w:color="auto"/>
                <w:right w:val="none" w:sz="0" w:space="0" w:color="auto"/>
              </w:divBdr>
            </w:div>
            <w:div w:id="16719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43A7FFA5184C85B3D9881E4B3E6ED6"/>
        <w:category>
          <w:name w:val="General"/>
          <w:gallery w:val="placeholder"/>
        </w:category>
        <w:types>
          <w:type w:val="bbPlcHdr"/>
        </w:types>
        <w:behaviors>
          <w:behavior w:val="content"/>
        </w:behaviors>
        <w:guid w:val="{89C73D2D-472F-47A0-AE18-3B3418EB37C4}"/>
      </w:docPartPr>
      <w:docPartBody>
        <w:p w:rsidR="00DE1548" w:rsidRDefault="003C256A" w:rsidP="003C256A">
          <w:pPr>
            <w:pStyle w:val="3A43A7FFA5184C85B3D9881E4B3E6ED6"/>
          </w:pPr>
          <w:r>
            <w:rPr>
              <w:rFonts w:asciiTheme="majorHAnsi" w:eastAsiaTheme="majorEastAsia" w:hAnsiTheme="majorHAnsi" w:cstheme="majorBidi"/>
              <w:color w:val="156082" w:themeColor="accent1"/>
              <w:sz w:val="27"/>
              <w:szCs w:val="27"/>
            </w:rPr>
            <w:t>[Document title]</w:t>
          </w:r>
        </w:p>
      </w:docPartBody>
    </w:docPart>
    <w:docPart>
      <w:docPartPr>
        <w:name w:val="304AF2E103924D30B5DD3D8EDD70E49D"/>
        <w:category>
          <w:name w:val="General"/>
          <w:gallery w:val="placeholder"/>
        </w:category>
        <w:types>
          <w:type w:val="bbPlcHdr"/>
        </w:types>
        <w:behaviors>
          <w:behavior w:val="content"/>
        </w:behaviors>
        <w:guid w:val="{DA271443-54E4-4DCC-A2BA-5466D49B4B73}"/>
      </w:docPartPr>
      <w:docPartBody>
        <w:p w:rsidR="00DE1548" w:rsidRDefault="003C256A" w:rsidP="003C256A">
          <w:pPr>
            <w:pStyle w:val="304AF2E103924D30B5DD3D8EDD70E49D"/>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6A"/>
    <w:rsid w:val="001023DF"/>
    <w:rsid w:val="001D5793"/>
    <w:rsid w:val="003C256A"/>
    <w:rsid w:val="005D654A"/>
    <w:rsid w:val="00681C6A"/>
    <w:rsid w:val="00D84D84"/>
    <w:rsid w:val="00DE1548"/>
    <w:rsid w:val="00E61544"/>
    <w:rsid w:val="00F121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43A7FFA5184C85B3D9881E4B3E6ED6">
    <w:name w:val="3A43A7FFA5184C85B3D9881E4B3E6ED6"/>
    <w:rsid w:val="003C256A"/>
  </w:style>
  <w:style w:type="paragraph" w:customStyle="1" w:styleId="304AF2E103924D30B5DD3D8EDD70E49D">
    <w:name w:val="304AF2E103924D30B5DD3D8EDD70E49D"/>
    <w:rsid w:val="003C25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2020-12-03T00:00:00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d55be2-ca66-453b-b984-1acdcd410ce1">
      <Terms xmlns="http://schemas.microsoft.com/office/infopath/2007/PartnerControls"/>
    </lcf76f155ced4ddcb4097134ff3c332f>
    <TaxCatchAll xmlns="6641facd-aa34-4b64-b4b3-508455ed4a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3175EEFBC5A33438075D369A700ACE8" ma:contentTypeVersion="16" ma:contentTypeDescription="Create a new document." ma:contentTypeScope="" ma:versionID="6a9330118022c1d23f71f24dc18e573e">
  <xsd:schema xmlns:xsd="http://www.w3.org/2001/XMLSchema" xmlns:xs="http://www.w3.org/2001/XMLSchema" xmlns:p="http://schemas.microsoft.com/office/2006/metadata/properties" xmlns:ns2="6641facd-aa34-4b64-b4b3-508455ed4a0d" xmlns:ns3="c4d55be2-ca66-453b-b984-1acdcd410ce1" targetNamespace="http://schemas.microsoft.com/office/2006/metadata/properties" ma:root="true" ma:fieldsID="9753dcfdc21331d9962a526072648f46" ns2:_="" ns3:_="">
    <xsd:import namespace="6641facd-aa34-4b64-b4b3-508455ed4a0d"/>
    <xsd:import namespace="c4d55be2-ca66-453b-b984-1acdcd410ce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1facd-aa34-4b64-b4b3-508455ed4a0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32bec1b-4554-4064-b1f3-f7449c8f74b9}" ma:internalName="TaxCatchAll" ma:showField="CatchAllData" ma:web="6641facd-aa34-4b64-b4b3-508455ed4a0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d55be2-ca66-453b-b984-1acdcd410ce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65c60d8-ce38-4b51-a480-8d752026225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89BA05-AB30-423C-B6AD-0D39CD7B21D5}">
  <ds:schemaRefs>
    <ds:schemaRef ds:uri="http://schemas.microsoft.com/sharepoint/v3/contenttype/forms"/>
  </ds:schemaRefs>
</ds:datastoreItem>
</file>

<file path=customXml/itemProps3.xml><?xml version="1.0" encoding="utf-8"?>
<ds:datastoreItem xmlns:ds="http://schemas.openxmlformats.org/officeDocument/2006/customXml" ds:itemID="{58C3CAA4-5F64-4C5E-9546-17A894CE6216}">
  <ds:schemaRefs>
    <ds:schemaRef ds:uri="http://schemas.microsoft.com/office/2006/metadata/properties"/>
    <ds:schemaRef ds:uri="http://schemas.microsoft.com/office/infopath/2007/PartnerControls"/>
    <ds:schemaRef ds:uri="c4d55be2-ca66-453b-b984-1acdcd410ce1"/>
    <ds:schemaRef ds:uri="6641facd-aa34-4b64-b4b3-508455ed4a0d"/>
  </ds:schemaRefs>
</ds:datastoreItem>
</file>

<file path=customXml/itemProps4.xml><?xml version="1.0" encoding="utf-8"?>
<ds:datastoreItem xmlns:ds="http://schemas.openxmlformats.org/officeDocument/2006/customXml" ds:itemID="{865F3056-7AE3-4385-BC24-72455DD7E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1facd-aa34-4b64-b4b3-508455ed4a0d"/>
    <ds:schemaRef ds:uri="c4d55be2-ca66-453b-b984-1acdcd410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248241-94EC-471B-8E00-B1C599459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1274</Words>
  <Characters>7264</Characters>
  <Application>Microsoft Office Word</Application>
  <DocSecurity>0</DocSecurity>
  <Lines>60</Lines>
  <Paragraphs>17</Paragraphs>
  <ScaleCrop>false</ScaleCrop>
  <Company>Colibrium</Company>
  <LinksUpToDate>false</LinksUpToDate>
  <CharactersWithSpaces>8521</CharactersWithSpaces>
  <SharedDoc>false</SharedDoc>
  <HLinks>
    <vt:vector size="114" baseType="variant">
      <vt:variant>
        <vt:i4>589886</vt:i4>
      </vt:variant>
      <vt:variant>
        <vt:i4>108</vt:i4>
      </vt:variant>
      <vt:variant>
        <vt:i4>0</vt:i4>
      </vt:variant>
      <vt:variant>
        <vt:i4>5</vt:i4>
      </vt:variant>
      <vt:variant>
        <vt:lpwstr/>
      </vt:variant>
      <vt:variant>
        <vt:lpwstr>_Assessment_Component_Updates</vt:lpwstr>
      </vt:variant>
      <vt:variant>
        <vt:i4>7012422</vt:i4>
      </vt:variant>
      <vt:variant>
        <vt:i4>105</vt:i4>
      </vt:variant>
      <vt:variant>
        <vt:i4>0</vt:i4>
      </vt:variant>
      <vt:variant>
        <vt:i4>5</vt:i4>
      </vt:variant>
      <vt:variant>
        <vt:lpwstr/>
      </vt:variant>
      <vt:variant>
        <vt:lpwstr>_Properties</vt:lpwstr>
      </vt:variant>
      <vt:variant>
        <vt:i4>1835063</vt:i4>
      </vt:variant>
      <vt:variant>
        <vt:i4>98</vt:i4>
      </vt:variant>
      <vt:variant>
        <vt:i4>0</vt:i4>
      </vt:variant>
      <vt:variant>
        <vt:i4>5</vt:i4>
      </vt:variant>
      <vt:variant>
        <vt:lpwstr/>
      </vt:variant>
      <vt:variant>
        <vt:lpwstr>_Toc239949888</vt:lpwstr>
      </vt:variant>
      <vt:variant>
        <vt:i4>1835063</vt:i4>
      </vt:variant>
      <vt:variant>
        <vt:i4>92</vt:i4>
      </vt:variant>
      <vt:variant>
        <vt:i4>0</vt:i4>
      </vt:variant>
      <vt:variant>
        <vt:i4>5</vt:i4>
      </vt:variant>
      <vt:variant>
        <vt:lpwstr/>
      </vt:variant>
      <vt:variant>
        <vt:lpwstr>_Toc239949887</vt:lpwstr>
      </vt:variant>
      <vt:variant>
        <vt:i4>1835063</vt:i4>
      </vt:variant>
      <vt:variant>
        <vt:i4>86</vt:i4>
      </vt:variant>
      <vt:variant>
        <vt:i4>0</vt:i4>
      </vt:variant>
      <vt:variant>
        <vt:i4>5</vt:i4>
      </vt:variant>
      <vt:variant>
        <vt:lpwstr/>
      </vt:variant>
      <vt:variant>
        <vt:lpwstr>_Toc239949886</vt:lpwstr>
      </vt:variant>
      <vt:variant>
        <vt:i4>1835063</vt:i4>
      </vt:variant>
      <vt:variant>
        <vt:i4>80</vt:i4>
      </vt:variant>
      <vt:variant>
        <vt:i4>0</vt:i4>
      </vt:variant>
      <vt:variant>
        <vt:i4>5</vt:i4>
      </vt:variant>
      <vt:variant>
        <vt:lpwstr/>
      </vt:variant>
      <vt:variant>
        <vt:lpwstr>_Toc239949885</vt:lpwstr>
      </vt:variant>
      <vt:variant>
        <vt:i4>1835063</vt:i4>
      </vt:variant>
      <vt:variant>
        <vt:i4>74</vt:i4>
      </vt:variant>
      <vt:variant>
        <vt:i4>0</vt:i4>
      </vt:variant>
      <vt:variant>
        <vt:i4>5</vt:i4>
      </vt:variant>
      <vt:variant>
        <vt:lpwstr/>
      </vt:variant>
      <vt:variant>
        <vt:lpwstr>_Toc239949884</vt:lpwstr>
      </vt:variant>
      <vt:variant>
        <vt:i4>1835063</vt:i4>
      </vt:variant>
      <vt:variant>
        <vt:i4>68</vt:i4>
      </vt:variant>
      <vt:variant>
        <vt:i4>0</vt:i4>
      </vt:variant>
      <vt:variant>
        <vt:i4>5</vt:i4>
      </vt:variant>
      <vt:variant>
        <vt:lpwstr/>
      </vt:variant>
      <vt:variant>
        <vt:lpwstr>_Toc239949883</vt:lpwstr>
      </vt:variant>
      <vt:variant>
        <vt:i4>1835063</vt:i4>
      </vt:variant>
      <vt:variant>
        <vt:i4>62</vt:i4>
      </vt:variant>
      <vt:variant>
        <vt:i4>0</vt:i4>
      </vt:variant>
      <vt:variant>
        <vt:i4>5</vt:i4>
      </vt:variant>
      <vt:variant>
        <vt:lpwstr/>
      </vt:variant>
      <vt:variant>
        <vt:lpwstr>_Toc239949882</vt:lpwstr>
      </vt:variant>
      <vt:variant>
        <vt:i4>1835063</vt:i4>
      </vt:variant>
      <vt:variant>
        <vt:i4>56</vt:i4>
      </vt:variant>
      <vt:variant>
        <vt:i4>0</vt:i4>
      </vt:variant>
      <vt:variant>
        <vt:i4>5</vt:i4>
      </vt:variant>
      <vt:variant>
        <vt:lpwstr/>
      </vt:variant>
      <vt:variant>
        <vt:lpwstr>_Toc239949881</vt:lpwstr>
      </vt:variant>
      <vt:variant>
        <vt:i4>1835063</vt:i4>
      </vt:variant>
      <vt:variant>
        <vt:i4>50</vt:i4>
      </vt:variant>
      <vt:variant>
        <vt:i4>0</vt:i4>
      </vt:variant>
      <vt:variant>
        <vt:i4>5</vt:i4>
      </vt:variant>
      <vt:variant>
        <vt:lpwstr/>
      </vt:variant>
      <vt:variant>
        <vt:lpwstr>_Toc239949880</vt:lpwstr>
      </vt:variant>
      <vt:variant>
        <vt:i4>1245239</vt:i4>
      </vt:variant>
      <vt:variant>
        <vt:i4>44</vt:i4>
      </vt:variant>
      <vt:variant>
        <vt:i4>0</vt:i4>
      </vt:variant>
      <vt:variant>
        <vt:i4>5</vt:i4>
      </vt:variant>
      <vt:variant>
        <vt:lpwstr/>
      </vt:variant>
      <vt:variant>
        <vt:lpwstr>_Toc239949879</vt:lpwstr>
      </vt:variant>
      <vt:variant>
        <vt:i4>1245239</vt:i4>
      </vt:variant>
      <vt:variant>
        <vt:i4>38</vt:i4>
      </vt:variant>
      <vt:variant>
        <vt:i4>0</vt:i4>
      </vt:variant>
      <vt:variant>
        <vt:i4>5</vt:i4>
      </vt:variant>
      <vt:variant>
        <vt:lpwstr/>
      </vt:variant>
      <vt:variant>
        <vt:lpwstr>_Toc239949878</vt:lpwstr>
      </vt:variant>
      <vt:variant>
        <vt:i4>1245239</vt:i4>
      </vt:variant>
      <vt:variant>
        <vt:i4>32</vt:i4>
      </vt:variant>
      <vt:variant>
        <vt:i4>0</vt:i4>
      </vt:variant>
      <vt:variant>
        <vt:i4>5</vt:i4>
      </vt:variant>
      <vt:variant>
        <vt:lpwstr/>
      </vt:variant>
      <vt:variant>
        <vt:lpwstr>_Toc239949877</vt:lpwstr>
      </vt:variant>
      <vt:variant>
        <vt:i4>1245239</vt:i4>
      </vt:variant>
      <vt:variant>
        <vt:i4>26</vt:i4>
      </vt:variant>
      <vt:variant>
        <vt:i4>0</vt:i4>
      </vt:variant>
      <vt:variant>
        <vt:i4>5</vt:i4>
      </vt:variant>
      <vt:variant>
        <vt:lpwstr/>
      </vt:variant>
      <vt:variant>
        <vt:lpwstr>_Toc239949876</vt:lpwstr>
      </vt:variant>
      <vt:variant>
        <vt:i4>1245239</vt:i4>
      </vt:variant>
      <vt:variant>
        <vt:i4>20</vt:i4>
      </vt:variant>
      <vt:variant>
        <vt:i4>0</vt:i4>
      </vt:variant>
      <vt:variant>
        <vt:i4>5</vt:i4>
      </vt:variant>
      <vt:variant>
        <vt:lpwstr/>
      </vt:variant>
      <vt:variant>
        <vt:lpwstr>_Toc239949875</vt:lpwstr>
      </vt:variant>
      <vt:variant>
        <vt:i4>1245239</vt:i4>
      </vt:variant>
      <vt:variant>
        <vt:i4>14</vt:i4>
      </vt:variant>
      <vt:variant>
        <vt:i4>0</vt:i4>
      </vt:variant>
      <vt:variant>
        <vt:i4>5</vt:i4>
      </vt:variant>
      <vt:variant>
        <vt:lpwstr/>
      </vt:variant>
      <vt:variant>
        <vt:lpwstr>_Toc239949874</vt:lpwstr>
      </vt:variant>
      <vt:variant>
        <vt:i4>1245239</vt:i4>
      </vt:variant>
      <vt:variant>
        <vt:i4>8</vt:i4>
      </vt:variant>
      <vt:variant>
        <vt:i4>0</vt:i4>
      </vt:variant>
      <vt:variant>
        <vt:i4>5</vt:i4>
      </vt:variant>
      <vt:variant>
        <vt:lpwstr/>
      </vt:variant>
      <vt:variant>
        <vt:lpwstr>_Toc239949873</vt:lpwstr>
      </vt:variant>
      <vt:variant>
        <vt:i4>1245239</vt:i4>
      </vt:variant>
      <vt:variant>
        <vt:i4>2</vt:i4>
      </vt:variant>
      <vt:variant>
        <vt:i4>0</vt:i4>
      </vt:variant>
      <vt:variant>
        <vt:i4>5</vt:i4>
      </vt:variant>
      <vt:variant>
        <vt:lpwstr/>
      </vt:variant>
      <vt:variant>
        <vt:lpwstr>_Toc239949872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Control Integration</dc:title>
  <dc:subject/>
  <dc:creator>Jason McDonald</dc:creator>
  <cp:keywords/>
  <dc:description/>
  <cp:lastModifiedBy>Jody McGuire</cp:lastModifiedBy>
  <cp:revision>50</cp:revision>
  <dcterms:created xsi:type="dcterms:W3CDTF">2026-09-11T18:23:00Z</dcterms:created>
  <dcterms:modified xsi:type="dcterms:W3CDTF">2026-09-11T19:00:00Z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0x01010023175EEFBC5A33438075D369A700ACE8</vt:lpwstr>
  </property>
  <property fmtid="{D5CDD505-2E9C-101B-9397-08002B2CF9AE}" pid="3" name="MediaServiceImageTags">
    <vt:lpwstr/>
  </property>
  <property fmtid="{D5CDD505-2E9C-101B-9397-08002B2CF9AE}" pid="4" name="MSIP_Label_d7405bfc-abea-4b7e-ac6f-97b898802c71_Enabled">
    <vt:lpwstr>true</vt:lpwstr>
  </property>
  <property fmtid="{D5CDD505-2E9C-101B-9397-08002B2CF9AE}" pid="5" name="MSIP_Label_d7405bfc-abea-4b7e-ac6f-97b898802c71_SetDate">
    <vt:lpwstr>2026-09-10T15:53:12Z</vt:lpwstr>
  </property>
  <property fmtid="{D5CDD505-2E9C-101B-9397-08002B2CF9AE}" pid="6" name="MSIP_Label_d7405bfc-abea-4b7e-ac6f-97b898802c71_Method">
    <vt:lpwstr>Standard</vt:lpwstr>
  </property>
  <property fmtid="{D5CDD505-2E9C-101B-9397-08002B2CF9AE}" pid="7" name="MSIP_Label_d7405bfc-abea-4b7e-ac6f-97b898802c71_Name">
    <vt:lpwstr>Public</vt:lpwstr>
  </property>
  <property fmtid="{D5CDD505-2E9C-101B-9397-08002B2CF9AE}" pid="8" name="MSIP_Label_d7405bfc-abea-4b7e-ac6f-97b898802c71_SiteId">
    <vt:lpwstr>c0745124-84a4-4909-bb95-307ad5a8ae15</vt:lpwstr>
  </property>
  <property fmtid="{D5CDD505-2E9C-101B-9397-08002B2CF9AE}" pid="9" name="MSIP_Label_d7405bfc-abea-4b7e-ac6f-97b898802c71_ActionId">
    <vt:lpwstr>780938bb-33d4-474f-839b-69b869b7aa42</vt:lpwstr>
  </property>
  <property fmtid="{D5CDD505-2E9C-101B-9397-08002B2CF9AE}" pid="10" name="MSIP_Label_d7405bfc-abea-4b7e-ac6f-97b898802c71_ContentBits">
    <vt:lpwstr>0</vt:lpwstr>
  </property>
  <property fmtid="{D5CDD505-2E9C-101B-9397-08002B2CF9AE}" pid="11" name="MSIP_Label_d7405bfc-abea-4b7e-ac6f-97b898802c71_Tag">
    <vt:lpwstr>10, 3, 0, 2</vt:lpwstr>
  </property>
</Properties>
</file>