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 1: Launch Visual Studio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Need to virtual environment for creating project and import libraries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Terminal→ conda create -p venv python==3.9 -y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Conda activate venv/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Step 2: Create a file with requirement.txt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           For installing libraries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Langchain : pip install langchain</w:t>
      </w:r>
    </w:p>
    <w:p w:rsidR="00000000" w:rsidDel="00000000" w:rsidP="00000000" w:rsidRDefault="00000000" w:rsidRPr="00000000" w14:paraId="0000000D">
      <w:pPr>
        <w:ind w:left="0" w:firstLine="0"/>
        <w:rPr>
          <w:rFonts w:ascii="Courier New" w:cs="Courier New" w:eastAsia="Courier New" w:hAnsi="Courier New"/>
          <w:b w:val="1"/>
          <w:color w:val="444746"/>
          <w:sz w:val="21"/>
          <w:szCs w:val="21"/>
          <w:shd w:fill="f0f4f9" w:val="clear"/>
        </w:rPr>
      </w:pPr>
      <w:r w:rsidDel="00000000" w:rsidR="00000000" w:rsidRPr="00000000">
        <w:rPr>
          <w:b w:val="1"/>
          <w:rtl w:val="0"/>
        </w:rPr>
        <w:t xml:space="preserve">Openai: 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f0f4f9" w:val="clear"/>
          <w:rtl w:val="0"/>
        </w:rPr>
        <w:t xml:space="preserve">pip install openai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color w:val="444746"/>
          <w:sz w:val="21"/>
          <w:szCs w:val="21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color w:val="444746"/>
          <w:sz w:val="21"/>
          <w:szCs w:val="21"/>
          <w:shd w:fill="f0f4f9" w:val="clear"/>
        </w:rPr>
      </w:pPr>
      <w:r w:rsidDel="00000000" w:rsidR="00000000" w:rsidRPr="00000000">
        <w:rPr>
          <w:b w:val="1"/>
          <w:color w:val="444746"/>
          <w:sz w:val="21"/>
          <w:szCs w:val="21"/>
          <w:shd w:fill="f0f4f9" w:val="clear"/>
          <w:rtl w:val="0"/>
        </w:rPr>
        <w:t xml:space="preserve">Ipy kernel : pip install ipykernel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