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B365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B52C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B52CD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19E8CEC9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</w:p>
    <w:p w14:paraId="1351A521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># Function to perform arithmetic operations</w:t>
      </w:r>
    </w:p>
    <w:p w14:paraId="3E3895FF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CB52CD">
        <w:rPr>
          <w:rFonts w:ascii="Times New Roman" w:hAnsi="Times New Roman" w:cs="Times New Roman"/>
          <w:sz w:val="28"/>
          <w:szCs w:val="28"/>
        </w:rPr>
        <w:t>calculate(</w:t>
      </w:r>
      <w:proofErr w:type="gramEnd"/>
      <w:r w:rsidRPr="00CB52CD">
        <w:rPr>
          <w:rFonts w:ascii="Times New Roman" w:hAnsi="Times New Roman" w:cs="Times New Roman"/>
          <w:sz w:val="28"/>
          <w:szCs w:val="28"/>
        </w:rPr>
        <w:t>):</w:t>
      </w:r>
    </w:p>
    <w:p w14:paraId="1BDF2DB7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5BE97582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num1 = float(</w:t>
      </w:r>
      <w:proofErr w:type="gramStart"/>
      <w:r w:rsidRPr="00CB52CD">
        <w:rPr>
          <w:rFonts w:ascii="Times New Roman" w:hAnsi="Times New Roman" w:cs="Times New Roman"/>
          <w:sz w:val="28"/>
          <w:szCs w:val="28"/>
        </w:rPr>
        <w:t>entry_num1.get(</w:t>
      </w:r>
      <w:proofErr w:type="gramEnd"/>
      <w:r w:rsidRPr="00CB52CD">
        <w:rPr>
          <w:rFonts w:ascii="Times New Roman" w:hAnsi="Times New Roman" w:cs="Times New Roman"/>
          <w:sz w:val="28"/>
          <w:szCs w:val="28"/>
        </w:rPr>
        <w:t>))</w:t>
      </w:r>
    </w:p>
    <w:p w14:paraId="264DE6A0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num2 = float(</w:t>
      </w:r>
      <w:proofErr w:type="gramStart"/>
      <w:r w:rsidRPr="00CB52CD">
        <w:rPr>
          <w:rFonts w:ascii="Times New Roman" w:hAnsi="Times New Roman" w:cs="Times New Roman"/>
          <w:sz w:val="28"/>
          <w:szCs w:val="28"/>
        </w:rPr>
        <w:t>entry_num2.get(</w:t>
      </w:r>
      <w:proofErr w:type="gramEnd"/>
      <w:r w:rsidRPr="00CB52CD">
        <w:rPr>
          <w:rFonts w:ascii="Times New Roman" w:hAnsi="Times New Roman" w:cs="Times New Roman"/>
          <w:sz w:val="28"/>
          <w:szCs w:val="28"/>
        </w:rPr>
        <w:t>))</w:t>
      </w:r>
    </w:p>
    <w:p w14:paraId="15955F45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operation =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operator_var.get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52CD">
        <w:rPr>
          <w:rFonts w:ascii="Times New Roman" w:hAnsi="Times New Roman" w:cs="Times New Roman"/>
          <w:sz w:val="28"/>
          <w:szCs w:val="28"/>
        </w:rPr>
        <w:t>)</w:t>
      </w:r>
    </w:p>
    <w:p w14:paraId="1E74970F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</w:p>
    <w:p w14:paraId="79D3EEBE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if operation == "+":</w:t>
      </w:r>
    </w:p>
    <w:p w14:paraId="527AD620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result.set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52CD">
        <w:rPr>
          <w:rFonts w:ascii="Times New Roman" w:hAnsi="Times New Roman" w:cs="Times New Roman"/>
          <w:sz w:val="28"/>
          <w:szCs w:val="28"/>
        </w:rPr>
        <w:t>num1 + num2)</w:t>
      </w:r>
    </w:p>
    <w:p w14:paraId="4D756111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52C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 xml:space="preserve"> operation == "-":</w:t>
      </w:r>
    </w:p>
    <w:p w14:paraId="2B19A20B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result.set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52CD">
        <w:rPr>
          <w:rFonts w:ascii="Times New Roman" w:hAnsi="Times New Roman" w:cs="Times New Roman"/>
          <w:sz w:val="28"/>
          <w:szCs w:val="28"/>
        </w:rPr>
        <w:t>num1 - num2)</w:t>
      </w:r>
    </w:p>
    <w:p w14:paraId="116A43CF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52C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 xml:space="preserve"> operation == "*":</w:t>
      </w:r>
    </w:p>
    <w:p w14:paraId="34B81E70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result.set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52CD">
        <w:rPr>
          <w:rFonts w:ascii="Times New Roman" w:hAnsi="Times New Roman" w:cs="Times New Roman"/>
          <w:sz w:val="28"/>
          <w:szCs w:val="28"/>
        </w:rPr>
        <w:t>num1 * num2)</w:t>
      </w:r>
    </w:p>
    <w:p w14:paraId="1674780C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52C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 xml:space="preserve"> operation == "/":</w:t>
      </w:r>
    </w:p>
    <w:p w14:paraId="0D2E112C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    if num2 == 0:</w:t>
      </w:r>
    </w:p>
    <w:p w14:paraId="3B5569ED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result.set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52CD">
        <w:rPr>
          <w:rFonts w:ascii="Times New Roman" w:hAnsi="Times New Roman" w:cs="Times New Roman"/>
          <w:sz w:val="28"/>
          <w:szCs w:val="28"/>
        </w:rPr>
        <w:t>"Error: Division by zero")</w:t>
      </w:r>
    </w:p>
    <w:p w14:paraId="56CD71A1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228D00BC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result.set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52CD">
        <w:rPr>
          <w:rFonts w:ascii="Times New Roman" w:hAnsi="Times New Roman" w:cs="Times New Roman"/>
          <w:sz w:val="28"/>
          <w:szCs w:val="28"/>
        </w:rPr>
        <w:t>num1 / num2)</w:t>
      </w:r>
    </w:p>
    <w:p w14:paraId="1661FE92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r w:rsidRPr="00CB52CD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>:</w:t>
      </w:r>
    </w:p>
    <w:p w14:paraId="486FEB73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result.set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52CD">
        <w:rPr>
          <w:rFonts w:ascii="Times New Roman" w:hAnsi="Times New Roman" w:cs="Times New Roman"/>
          <w:sz w:val="28"/>
          <w:szCs w:val="28"/>
        </w:rPr>
        <w:t>"Invalid input")</w:t>
      </w:r>
    </w:p>
    <w:p w14:paraId="08A86E67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</w:p>
    <w:p w14:paraId="40A00DCE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# Create a </w:t>
      </w:r>
      <w:proofErr w:type="spellStart"/>
      <w:r w:rsidRPr="00CB52C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 xml:space="preserve"> window</w:t>
      </w:r>
    </w:p>
    <w:p w14:paraId="573E6E01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window =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CB52CD">
        <w:rPr>
          <w:rFonts w:ascii="Times New Roman" w:hAnsi="Times New Roman" w:cs="Times New Roman"/>
          <w:sz w:val="28"/>
          <w:szCs w:val="28"/>
        </w:rPr>
        <w:t>()</w:t>
      </w:r>
    </w:p>
    <w:p w14:paraId="110EF1DC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window.title</w:t>
      </w:r>
      <w:proofErr w:type="spellEnd"/>
      <w:proofErr w:type="gramEnd"/>
      <w:r w:rsidRPr="00CB52CD">
        <w:rPr>
          <w:rFonts w:ascii="Times New Roman" w:hAnsi="Times New Roman" w:cs="Times New Roman"/>
          <w:sz w:val="28"/>
          <w:szCs w:val="28"/>
        </w:rPr>
        <w:t>("Basic Calculator")</w:t>
      </w:r>
    </w:p>
    <w:p w14:paraId="05614211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</w:p>
    <w:p w14:paraId="7F30420A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lastRenderedPageBreak/>
        <w:t># Entry fields for numbers</w:t>
      </w:r>
    </w:p>
    <w:p w14:paraId="79627EDA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entry_num1 =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CB52CD">
        <w:rPr>
          <w:rFonts w:ascii="Times New Roman" w:hAnsi="Times New Roman" w:cs="Times New Roman"/>
          <w:sz w:val="28"/>
          <w:szCs w:val="28"/>
        </w:rPr>
        <w:t>(window)</w:t>
      </w:r>
    </w:p>
    <w:p w14:paraId="52A96FE6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entry_num2 =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CB52CD">
        <w:rPr>
          <w:rFonts w:ascii="Times New Roman" w:hAnsi="Times New Roman" w:cs="Times New Roman"/>
          <w:sz w:val="28"/>
          <w:szCs w:val="28"/>
        </w:rPr>
        <w:t>(window)</w:t>
      </w:r>
    </w:p>
    <w:p w14:paraId="4936AA63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</w:p>
    <w:p w14:paraId="51337E04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>entry_num1.grid(row=0, column=0)</w:t>
      </w:r>
    </w:p>
    <w:p w14:paraId="3F76486E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>entry_num2.grid(row=0, column=2)</w:t>
      </w:r>
    </w:p>
    <w:p w14:paraId="37C569CC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</w:p>
    <w:p w14:paraId="2B7875AD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># Operator selection</w:t>
      </w:r>
    </w:p>
    <w:p w14:paraId="47473B06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52CD">
        <w:rPr>
          <w:rFonts w:ascii="Times New Roman" w:hAnsi="Times New Roman" w:cs="Times New Roman"/>
          <w:sz w:val="28"/>
          <w:szCs w:val="28"/>
        </w:rPr>
        <w:t>operator_var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tk.StringVar</w:t>
      </w:r>
      <w:proofErr w:type="spellEnd"/>
      <w:proofErr w:type="gramEnd"/>
      <w:r w:rsidRPr="00CB52CD">
        <w:rPr>
          <w:rFonts w:ascii="Times New Roman" w:hAnsi="Times New Roman" w:cs="Times New Roman"/>
          <w:sz w:val="28"/>
          <w:szCs w:val="28"/>
        </w:rPr>
        <w:t>()</w:t>
      </w:r>
    </w:p>
    <w:p w14:paraId="12B03278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operator_var.set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52CD">
        <w:rPr>
          <w:rFonts w:ascii="Times New Roman" w:hAnsi="Times New Roman" w:cs="Times New Roman"/>
          <w:sz w:val="28"/>
          <w:szCs w:val="28"/>
        </w:rPr>
        <w:t>"+")  # Default operator is addition</w:t>
      </w:r>
    </w:p>
    <w:p w14:paraId="0C8CDE8B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</w:p>
    <w:p w14:paraId="13422FC6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52CD">
        <w:rPr>
          <w:rFonts w:ascii="Times New Roman" w:hAnsi="Times New Roman" w:cs="Times New Roman"/>
          <w:sz w:val="28"/>
          <w:szCs w:val="28"/>
        </w:rPr>
        <w:t>operator_menu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tk.OptionMenu</w:t>
      </w:r>
      <w:proofErr w:type="spellEnd"/>
      <w:proofErr w:type="gramEnd"/>
      <w:r w:rsidRPr="00CB52CD">
        <w:rPr>
          <w:rFonts w:ascii="Times New Roman" w:hAnsi="Times New Roman" w:cs="Times New Roman"/>
          <w:sz w:val="28"/>
          <w:szCs w:val="28"/>
        </w:rPr>
        <w:t xml:space="preserve">(window, </w:t>
      </w:r>
      <w:proofErr w:type="spellStart"/>
      <w:r w:rsidRPr="00CB52CD">
        <w:rPr>
          <w:rFonts w:ascii="Times New Roman" w:hAnsi="Times New Roman" w:cs="Times New Roman"/>
          <w:sz w:val="28"/>
          <w:szCs w:val="28"/>
        </w:rPr>
        <w:t>operator_var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>, "+", "-", "*", "/")</w:t>
      </w:r>
    </w:p>
    <w:p w14:paraId="6D2F7806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52CD">
        <w:rPr>
          <w:rFonts w:ascii="Times New Roman" w:hAnsi="Times New Roman" w:cs="Times New Roman"/>
          <w:sz w:val="28"/>
          <w:szCs w:val="28"/>
        </w:rPr>
        <w:t>operator_</w:t>
      </w:r>
      <w:proofErr w:type="gramStart"/>
      <w:r w:rsidRPr="00CB52CD">
        <w:rPr>
          <w:rFonts w:ascii="Times New Roman" w:hAnsi="Times New Roman" w:cs="Times New Roman"/>
          <w:sz w:val="28"/>
          <w:szCs w:val="28"/>
        </w:rPr>
        <w:t>menu.grid</w:t>
      </w:r>
      <w:proofErr w:type="spellEnd"/>
      <w:proofErr w:type="gramEnd"/>
      <w:r w:rsidRPr="00CB52CD">
        <w:rPr>
          <w:rFonts w:ascii="Times New Roman" w:hAnsi="Times New Roman" w:cs="Times New Roman"/>
          <w:sz w:val="28"/>
          <w:szCs w:val="28"/>
        </w:rPr>
        <w:t>(row=0, column=1)</w:t>
      </w:r>
    </w:p>
    <w:p w14:paraId="511C67C1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</w:p>
    <w:p w14:paraId="49C52E68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># Button to perform calculation</w:t>
      </w:r>
    </w:p>
    <w:p w14:paraId="2C9216B6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52CD">
        <w:rPr>
          <w:rFonts w:ascii="Times New Roman" w:hAnsi="Times New Roman" w:cs="Times New Roman"/>
          <w:sz w:val="28"/>
          <w:szCs w:val="28"/>
        </w:rPr>
        <w:t>calculate_button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CB52CD">
        <w:rPr>
          <w:rFonts w:ascii="Times New Roman" w:hAnsi="Times New Roman" w:cs="Times New Roman"/>
          <w:sz w:val="28"/>
          <w:szCs w:val="28"/>
        </w:rPr>
        <w:t>(window, text="Calculate", command=calculate)</w:t>
      </w:r>
    </w:p>
    <w:p w14:paraId="7B7E102B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52CD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CB52CD">
        <w:rPr>
          <w:rFonts w:ascii="Times New Roman" w:hAnsi="Times New Roman" w:cs="Times New Roman"/>
          <w:sz w:val="28"/>
          <w:szCs w:val="28"/>
        </w:rPr>
        <w:t>button.grid</w:t>
      </w:r>
      <w:proofErr w:type="spellEnd"/>
      <w:proofErr w:type="gramEnd"/>
      <w:r w:rsidRPr="00CB52CD">
        <w:rPr>
          <w:rFonts w:ascii="Times New Roman" w:hAnsi="Times New Roman" w:cs="Times New Roman"/>
          <w:sz w:val="28"/>
          <w:szCs w:val="28"/>
        </w:rPr>
        <w:t xml:space="preserve">(row=1, column=0, </w:t>
      </w:r>
      <w:proofErr w:type="spellStart"/>
      <w:r w:rsidRPr="00CB52CD">
        <w:rPr>
          <w:rFonts w:ascii="Times New Roman" w:hAnsi="Times New Roman" w:cs="Times New Roman"/>
          <w:sz w:val="28"/>
          <w:szCs w:val="28"/>
        </w:rPr>
        <w:t>columnspan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>=3)</w:t>
      </w:r>
    </w:p>
    <w:p w14:paraId="2E3F2979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</w:p>
    <w:p w14:paraId="4826D781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># Result label</w:t>
      </w:r>
    </w:p>
    <w:p w14:paraId="152653D2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tk.StringVar</w:t>
      </w:r>
      <w:proofErr w:type="spellEnd"/>
      <w:proofErr w:type="gramEnd"/>
      <w:r w:rsidRPr="00CB52CD">
        <w:rPr>
          <w:rFonts w:ascii="Times New Roman" w:hAnsi="Times New Roman" w:cs="Times New Roman"/>
          <w:sz w:val="28"/>
          <w:szCs w:val="28"/>
        </w:rPr>
        <w:t>()</w:t>
      </w:r>
    </w:p>
    <w:p w14:paraId="7A6A5E9A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52CD">
        <w:rPr>
          <w:rFonts w:ascii="Times New Roman" w:hAnsi="Times New Roman" w:cs="Times New Roman"/>
          <w:sz w:val="28"/>
          <w:szCs w:val="28"/>
        </w:rPr>
        <w:t>result_label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CB52CD">
        <w:rPr>
          <w:rFonts w:ascii="Times New Roman" w:hAnsi="Times New Roman" w:cs="Times New Roman"/>
          <w:sz w:val="28"/>
          <w:szCs w:val="28"/>
        </w:rPr>
        <w:t xml:space="preserve">(window, </w:t>
      </w:r>
      <w:proofErr w:type="spellStart"/>
      <w:r w:rsidRPr="00CB52CD">
        <w:rPr>
          <w:rFonts w:ascii="Times New Roman" w:hAnsi="Times New Roman" w:cs="Times New Roman"/>
          <w:sz w:val="28"/>
          <w:szCs w:val="28"/>
        </w:rPr>
        <w:t>textvariable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>=result)</w:t>
      </w:r>
    </w:p>
    <w:p w14:paraId="5DBC2671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52CD">
        <w:rPr>
          <w:rFonts w:ascii="Times New Roman" w:hAnsi="Times New Roman" w:cs="Times New Roman"/>
          <w:sz w:val="28"/>
          <w:szCs w:val="28"/>
        </w:rPr>
        <w:t>result_</w:t>
      </w:r>
      <w:proofErr w:type="gramStart"/>
      <w:r w:rsidRPr="00CB52CD">
        <w:rPr>
          <w:rFonts w:ascii="Times New Roman" w:hAnsi="Times New Roman" w:cs="Times New Roman"/>
          <w:sz w:val="28"/>
          <w:szCs w:val="28"/>
        </w:rPr>
        <w:t>label.grid</w:t>
      </w:r>
      <w:proofErr w:type="spellEnd"/>
      <w:proofErr w:type="gramEnd"/>
      <w:r w:rsidRPr="00CB52CD">
        <w:rPr>
          <w:rFonts w:ascii="Times New Roman" w:hAnsi="Times New Roman" w:cs="Times New Roman"/>
          <w:sz w:val="28"/>
          <w:szCs w:val="28"/>
        </w:rPr>
        <w:t xml:space="preserve">(row=2, column=0, </w:t>
      </w:r>
      <w:proofErr w:type="spellStart"/>
      <w:r w:rsidRPr="00CB52CD">
        <w:rPr>
          <w:rFonts w:ascii="Times New Roman" w:hAnsi="Times New Roman" w:cs="Times New Roman"/>
          <w:sz w:val="28"/>
          <w:szCs w:val="28"/>
        </w:rPr>
        <w:t>columnspan</w:t>
      </w:r>
      <w:proofErr w:type="spellEnd"/>
      <w:r w:rsidRPr="00CB52CD">
        <w:rPr>
          <w:rFonts w:ascii="Times New Roman" w:hAnsi="Times New Roman" w:cs="Times New Roman"/>
          <w:sz w:val="28"/>
          <w:szCs w:val="28"/>
        </w:rPr>
        <w:t>=3)</w:t>
      </w:r>
    </w:p>
    <w:p w14:paraId="161B977E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</w:p>
    <w:p w14:paraId="3B8F7977" w14:textId="77777777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r w:rsidRPr="00CB52CD">
        <w:rPr>
          <w:rFonts w:ascii="Times New Roman" w:hAnsi="Times New Roman" w:cs="Times New Roman"/>
          <w:sz w:val="28"/>
          <w:szCs w:val="28"/>
        </w:rPr>
        <w:t># Start the main GUI loop</w:t>
      </w:r>
    </w:p>
    <w:p w14:paraId="446E5392" w14:textId="0A33A905" w:rsidR="00CB52CD" w:rsidRPr="00CB52CD" w:rsidRDefault="00CB52CD" w:rsidP="00CB52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52CD">
        <w:rPr>
          <w:rFonts w:ascii="Times New Roman" w:hAnsi="Times New Roman" w:cs="Times New Roman"/>
          <w:sz w:val="28"/>
          <w:szCs w:val="28"/>
        </w:rPr>
        <w:t>window.mainloop</w:t>
      </w:r>
      <w:proofErr w:type="spellEnd"/>
      <w:proofErr w:type="gramEnd"/>
      <w:r w:rsidRPr="00CB52CD">
        <w:rPr>
          <w:rFonts w:ascii="Times New Roman" w:hAnsi="Times New Roman" w:cs="Times New Roman"/>
          <w:sz w:val="28"/>
          <w:szCs w:val="28"/>
        </w:rPr>
        <w:t>()</w:t>
      </w:r>
    </w:p>
    <w:sectPr w:rsidR="00CB52CD" w:rsidRPr="00CB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CD"/>
    <w:rsid w:val="00CB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FF79C"/>
  <w15:chartTrackingRefBased/>
  <w15:docId w15:val="{4B516100-8594-42BD-83E7-0E0546D8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1113</Characters>
  <Application>Microsoft Office Word</Application>
  <DocSecurity>0</DocSecurity>
  <Lines>52</Lines>
  <Paragraphs>42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ponaganti Swetha</dc:creator>
  <cp:keywords/>
  <dc:description/>
  <cp:lastModifiedBy>ponaganti Swetha</cp:lastModifiedBy>
  <cp:revision>1</cp:revision>
  <dcterms:created xsi:type="dcterms:W3CDTF">2023-10-06T06:23:00Z</dcterms:created>
  <dcterms:modified xsi:type="dcterms:W3CDTF">2023-10-06T06:24:00Z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646fe22e-6d62-49cd-9332-689296c9a96d</vt:lpwstr>
  </property>
</Properties>
</file>