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3057" w14:textId="416734C8" w:rsidR="000D6DCF" w:rsidRPr="00EF19F4" w:rsidRDefault="00225017" w:rsidP="007A3225">
      <w:pPr>
        <w:jc w:val="center"/>
        <w:rPr>
          <w:rFonts w:ascii="Times New Roman" w:hAnsi="Times New Roman" w:cs="Times New Roman"/>
          <w:noProof/>
          <w:sz w:val="56"/>
          <w:szCs w:val="56"/>
        </w:rPr>
      </w:pPr>
      <w:r w:rsidRPr="00EF19F4">
        <w:rPr>
          <w:rFonts w:ascii="Times New Roman" w:hAnsi="Times New Roman" w:cs="Times New Roman"/>
          <w:b/>
          <w:bCs/>
          <w:sz w:val="56"/>
          <w:szCs w:val="56"/>
        </w:rPr>
        <w:t>DESIGN REVIEW CHECKLIST</w:t>
      </w:r>
    </w:p>
    <w:p w14:paraId="1C64EFFE" w14:textId="6757B731" w:rsidR="00225017" w:rsidRPr="00D8088B" w:rsidRDefault="00225017" w:rsidP="002250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017" w:rsidRPr="00D8088B" w14:paraId="796E9B6C" w14:textId="77777777" w:rsidTr="00225017">
        <w:tc>
          <w:tcPr>
            <w:tcW w:w="4508" w:type="dxa"/>
          </w:tcPr>
          <w:p w14:paraId="69D3758B" w14:textId="430F5449" w:rsidR="00225017" w:rsidRPr="00D8088B" w:rsidRDefault="00225017" w:rsidP="002250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88B">
              <w:rPr>
                <w:rFonts w:ascii="Times New Roman" w:hAnsi="Times New Roman" w:cs="Times New Roman"/>
                <w:sz w:val="32"/>
                <w:szCs w:val="32"/>
              </w:rPr>
              <w:t>Group Name</w:t>
            </w:r>
          </w:p>
        </w:tc>
        <w:tc>
          <w:tcPr>
            <w:tcW w:w="4508" w:type="dxa"/>
          </w:tcPr>
          <w:p w14:paraId="7051491C" w14:textId="77777777" w:rsidR="00225017" w:rsidRPr="00D8088B" w:rsidRDefault="00225017" w:rsidP="002250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25017" w:rsidRPr="00D8088B" w14:paraId="6718A87E" w14:textId="77777777" w:rsidTr="00225017">
        <w:tc>
          <w:tcPr>
            <w:tcW w:w="4508" w:type="dxa"/>
          </w:tcPr>
          <w:p w14:paraId="234D7FF0" w14:textId="57612F13" w:rsidR="00225017" w:rsidRPr="00D8088B" w:rsidRDefault="00225017" w:rsidP="002250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88B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508" w:type="dxa"/>
          </w:tcPr>
          <w:p w14:paraId="6F31DDD8" w14:textId="5DFA457E" w:rsidR="00225017" w:rsidRPr="00D8088B" w:rsidRDefault="00D8088B" w:rsidP="002250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Secure Banking Application</w:t>
            </w:r>
          </w:p>
        </w:tc>
      </w:tr>
      <w:tr w:rsidR="00225017" w:rsidRPr="00D8088B" w14:paraId="603F27F8" w14:textId="77777777" w:rsidTr="00225017">
        <w:tc>
          <w:tcPr>
            <w:tcW w:w="4508" w:type="dxa"/>
          </w:tcPr>
          <w:p w14:paraId="3804E1E2" w14:textId="7E1EC5AA" w:rsidR="00225017" w:rsidRPr="00D8088B" w:rsidRDefault="00225017" w:rsidP="002250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88B">
              <w:rPr>
                <w:rFonts w:ascii="Times New Roman" w:hAnsi="Times New Roman" w:cs="Times New Roman"/>
                <w:sz w:val="32"/>
                <w:szCs w:val="32"/>
              </w:rPr>
              <w:t>Project Manager</w:t>
            </w:r>
          </w:p>
        </w:tc>
        <w:tc>
          <w:tcPr>
            <w:tcW w:w="4508" w:type="dxa"/>
          </w:tcPr>
          <w:p w14:paraId="2E5A7B76" w14:textId="50217C4D" w:rsidR="00225017" w:rsidRPr="00D8088B" w:rsidRDefault="00F83057" w:rsidP="00F830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88B">
              <w:rPr>
                <w:rFonts w:ascii="Times New Roman" w:hAnsi="Times New Roman" w:cs="Times New Roman"/>
                <w:sz w:val="32"/>
                <w:szCs w:val="32"/>
              </w:rPr>
              <w:t>Mohammed Sikinder</w:t>
            </w:r>
          </w:p>
        </w:tc>
      </w:tr>
      <w:tr w:rsidR="00225017" w:rsidRPr="00D8088B" w14:paraId="4C83EFA1" w14:textId="77777777" w:rsidTr="00225017">
        <w:tc>
          <w:tcPr>
            <w:tcW w:w="4508" w:type="dxa"/>
          </w:tcPr>
          <w:p w14:paraId="71ED4795" w14:textId="1C906B85" w:rsidR="00225017" w:rsidRPr="00D8088B" w:rsidRDefault="00225017" w:rsidP="002250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88B">
              <w:rPr>
                <w:rFonts w:ascii="Times New Roman" w:hAnsi="Times New Roman" w:cs="Times New Roman"/>
                <w:sz w:val="32"/>
                <w:szCs w:val="32"/>
              </w:rPr>
              <w:t>Documented by</w:t>
            </w:r>
          </w:p>
        </w:tc>
        <w:tc>
          <w:tcPr>
            <w:tcW w:w="4508" w:type="dxa"/>
          </w:tcPr>
          <w:p w14:paraId="0B133891" w14:textId="77777777" w:rsidR="00D8088B" w:rsidRDefault="00D8088B" w:rsidP="00D808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Swetha Devisetty</w:t>
            </w:r>
          </w:p>
          <w:p w14:paraId="70AAE9AD" w14:textId="634A96BC" w:rsidR="00D8088B" w:rsidRDefault="00D8088B" w:rsidP="00D808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Bhargavi Dumpa</w:t>
            </w:r>
          </w:p>
          <w:p w14:paraId="3F859B84" w14:textId="7325313D" w:rsidR="00D8088B" w:rsidRDefault="00D8088B" w:rsidP="00D808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Adapa Devi Saranya</w:t>
            </w:r>
          </w:p>
          <w:p w14:paraId="4DA99B40" w14:textId="77777777" w:rsidR="00D8088B" w:rsidRDefault="00D8088B" w:rsidP="00D808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Rohitha Attili</w:t>
            </w:r>
          </w:p>
          <w:p w14:paraId="36E00DF3" w14:textId="5F8FE693" w:rsidR="00D8088B" w:rsidRPr="00D8088B" w:rsidRDefault="00D8088B" w:rsidP="00D808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Jyoshna Sri Kalabattula</w:t>
            </w:r>
          </w:p>
        </w:tc>
      </w:tr>
      <w:tr w:rsidR="00225017" w:rsidRPr="00D8088B" w14:paraId="289238C4" w14:textId="77777777" w:rsidTr="00225017">
        <w:tc>
          <w:tcPr>
            <w:tcW w:w="4508" w:type="dxa"/>
          </w:tcPr>
          <w:p w14:paraId="7C8CD0D8" w14:textId="7B014A3E" w:rsidR="00225017" w:rsidRPr="00D8088B" w:rsidRDefault="00225017" w:rsidP="002250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88B">
              <w:rPr>
                <w:rFonts w:ascii="Times New Roman" w:hAnsi="Times New Roman" w:cs="Times New Roman"/>
                <w:sz w:val="32"/>
                <w:szCs w:val="32"/>
              </w:rPr>
              <w:t>Inspected on</w:t>
            </w:r>
          </w:p>
        </w:tc>
        <w:tc>
          <w:tcPr>
            <w:tcW w:w="4508" w:type="dxa"/>
          </w:tcPr>
          <w:p w14:paraId="4134FB1C" w14:textId="77777777" w:rsidR="00225017" w:rsidRPr="00D8088B" w:rsidRDefault="00225017" w:rsidP="002250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25017" w:rsidRPr="00D8088B" w14:paraId="43AA5493" w14:textId="77777777" w:rsidTr="00225017">
        <w:tc>
          <w:tcPr>
            <w:tcW w:w="4508" w:type="dxa"/>
          </w:tcPr>
          <w:p w14:paraId="0C9877A5" w14:textId="66912EDF" w:rsidR="00225017" w:rsidRPr="00D8088B" w:rsidRDefault="00225017" w:rsidP="002250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88B">
              <w:rPr>
                <w:rFonts w:ascii="Times New Roman" w:hAnsi="Times New Roman" w:cs="Times New Roman"/>
                <w:sz w:val="32"/>
                <w:szCs w:val="32"/>
              </w:rPr>
              <w:t>Inspected by</w:t>
            </w:r>
          </w:p>
        </w:tc>
        <w:tc>
          <w:tcPr>
            <w:tcW w:w="4508" w:type="dxa"/>
          </w:tcPr>
          <w:p w14:paraId="5032B082" w14:textId="26B80D7E" w:rsidR="00225017" w:rsidRPr="00D8088B" w:rsidRDefault="00F83057" w:rsidP="00F830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88B">
              <w:rPr>
                <w:rFonts w:ascii="Times New Roman" w:hAnsi="Times New Roman" w:cs="Times New Roman"/>
                <w:sz w:val="32"/>
                <w:szCs w:val="32"/>
              </w:rPr>
              <w:t>Raj Kushank</w:t>
            </w:r>
          </w:p>
        </w:tc>
      </w:tr>
    </w:tbl>
    <w:p w14:paraId="2B1BBD6D" w14:textId="77777777" w:rsidR="00225017" w:rsidRPr="00225017" w:rsidRDefault="00225017" w:rsidP="002250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225017" w:rsidRPr="00225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17"/>
    <w:rsid w:val="000D6DCF"/>
    <w:rsid w:val="00225017"/>
    <w:rsid w:val="0049162F"/>
    <w:rsid w:val="006C66B4"/>
    <w:rsid w:val="007A3225"/>
    <w:rsid w:val="00D8088B"/>
    <w:rsid w:val="00EF19F4"/>
    <w:rsid w:val="00F83057"/>
    <w:rsid w:val="00FD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8654"/>
  <w15:chartTrackingRefBased/>
  <w15:docId w15:val="{166F0F9A-AB49-4528-9D75-959137A1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01AC46-F0D1-4858-A69F-D151DF4E179D}"/>
</file>

<file path=customXml/itemProps2.xml><?xml version="1.0" encoding="utf-8"?>
<ds:datastoreItem xmlns:ds="http://schemas.openxmlformats.org/officeDocument/2006/customXml" ds:itemID="{64B058C1-1781-4D71-9E22-96C585C0E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FB77A1-83FB-4A71-98CB-BF42A6346F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Kappa Latha[CAPG-97]</dc:creator>
  <cp:keywords/>
  <dc:description/>
  <cp:lastModifiedBy>Attili, Rohitha</cp:lastModifiedBy>
  <cp:revision>3</cp:revision>
  <dcterms:created xsi:type="dcterms:W3CDTF">2022-12-15T00:25:00Z</dcterms:created>
  <dcterms:modified xsi:type="dcterms:W3CDTF">2022-12-15T06:53:00Z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