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69E63" w14:textId="45409428" w:rsidR="00C04EAA" w:rsidRPr="003D07C7" w:rsidRDefault="003D07C7" w:rsidP="003D07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07C7">
        <w:rPr>
          <w:rFonts w:ascii="Times New Roman" w:hAnsi="Times New Roman" w:cs="Times New Roman"/>
          <w:b/>
          <w:bCs/>
          <w:sz w:val="28"/>
          <w:szCs w:val="28"/>
        </w:rPr>
        <w:t>Chocolate</w:t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1243"/>
        <w:gridCol w:w="2231"/>
        <w:gridCol w:w="3184"/>
        <w:gridCol w:w="2933"/>
        <w:gridCol w:w="1603"/>
        <w:gridCol w:w="3118"/>
      </w:tblGrid>
      <w:tr w:rsidR="008C71A1" w:rsidRPr="00952816" w14:paraId="0FCD3F68" w14:textId="77777777" w:rsidTr="0080507C">
        <w:trPr>
          <w:trHeight w:val="310"/>
        </w:trPr>
        <w:tc>
          <w:tcPr>
            <w:tcW w:w="0" w:type="auto"/>
            <w:vMerge w:val="restart"/>
          </w:tcPr>
          <w:p w14:paraId="577F5BAB" w14:textId="77777777" w:rsidR="00781792" w:rsidRDefault="00781792" w:rsidP="00BD13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BEC958C" w14:textId="77777777" w:rsidR="00781792" w:rsidRDefault="00781792" w:rsidP="00112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68F018D" w14:textId="77777777" w:rsidR="00781792" w:rsidRDefault="00781792" w:rsidP="00112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960BE7D" w14:textId="77777777" w:rsidR="00781792" w:rsidRDefault="00781792" w:rsidP="00112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DBE1C64" w14:textId="77777777" w:rsidR="00781792" w:rsidRDefault="00781792" w:rsidP="00112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081EAAB" w14:textId="77777777" w:rsidR="00781792" w:rsidRDefault="00781792" w:rsidP="00112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6E0FBA3" w14:textId="77777777" w:rsidR="00781792" w:rsidRDefault="00781792" w:rsidP="00112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7792D6B" w14:textId="77777777" w:rsidR="00781792" w:rsidRDefault="00781792" w:rsidP="00112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2174EC0" w14:textId="77777777" w:rsidR="00781792" w:rsidRDefault="00781792" w:rsidP="00112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DF8FC65" w14:textId="77777777" w:rsidR="00781792" w:rsidRDefault="00781792" w:rsidP="007817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8CDABA3" w14:textId="77777777" w:rsidR="00781792" w:rsidRDefault="00781792" w:rsidP="00112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50E2398" w14:textId="79EDCE7F" w:rsidR="00781792" w:rsidRPr="00952816" w:rsidRDefault="00781792" w:rsidP="007817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Chocolate </w:t>
            </w:r>
          </w:p>
        </w:tc>
        <w:tc>
          <w:tcPr>
            <w:tcW w:w="0" w:type="auto"/>
          </w:tcPr>
          <w:p w14:paraId="3A7870EF" w14:textId="46346585" w:rsidR="00781792" w:rsidRPr="00952816" w:rsidRDefault="00781792" w:rsidP="00FA1E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3184" w:type="dxa"/>
          </w:tcPr>
          <w:p w14:paraId="18D9F73A" w14:textId="330436DE" w:rsidR="00781792" w:rsidRPr="00952816" w:rsidRDefault="00781792" w:rsidP="007817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Instrument</w:t>
            </w:r>
          </w:p>
        </w:tc>
        <w:tc>
          <w:tcPr>
            <w:tcW w:w="2933" w:type="dxa"/>
          </w:tcPr>
          <w:p w14:paraId="7CEE1919" w14:textId="405F34FD" w:rsidR="00781792" w:rsidRPr="00952816" w:rsidRDefault="00781792" w:rsidP="00112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Chemical/Reagents</w:t>
            </w:r>
          </w:p>
        </w:tc>
        <w:tc>
          <w:tcPr>
            <w:tcW w:w="1603" w:type="dxa"/>
          </w:tcPr>
          <w:p w14:paraId="5545DAA7" w14:textId="03916653" w:rsidR="00781792" w:rsidRDefault="00781792" w:rsidP="00112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Standard limit</w:t>
            </w:r>
          </w:p>
        </w:tc>
        <w:tc>
          <w:tcPr>
            <w:tcW w:w="3118" w:type="dxa"/>
          </w:tcPr>
          <w:p w14:paraId="73E21B32" w14:textId="4A0C9721" w:rsidR="00781792" w:rsidRPr="00952816" w:rsidRDefault="00781792" w:rsidP="00112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</w:t>
            </w:r>
          </w:p>
        </w:tc>
      </w:tr>
      <w:tr w:rsidR="008C71A1" w:rsidRPr="00952816" w14:paraId="1CB54AD9" w14:textId="77777777" w:rsidTr="0080507C">
        <w:trPr>
          <w:trHeight w:val="161"/>
        </w:trPr>
        <w:tc>
          <w:tcPr>
            <w:tcW w:w="0" w:type="auto"/>
            <w:vMerge/>
          </w:tcPr>
          <w:p w14:paraId="5006236A" w14:textId="175FF67A" w:rsidR="00781792" w:rsidRPr="00952816" w:rsidRDefault="00781792" w:rsidP="00112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168980E9" w14:textId="584163EC" w:rsidR="00781792" w:rsidRPr="00911D3F" w:rsidRDefault="00781792" w:rsidP="00251C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D3F">
              <w:rPr>
                <w:rFonts w:ascii="Times New Roman" w:hAnsi="Times New Roman" w:cs="Times New Roman"/>
                <w:sz w:val="24"/>
                <w:szCs w:val="24"/>
              </w:rPr>
              <w:t>Moisture</w:t>
            </w:r>
          </w:p>
        </w:tc>
        <w:tc>
          <w:tcPr>
            <w:tcW w:w="3184" w:type="dxa"/>
          </w:tcPr>
          <w:p w14:paraId="4618B0F6" w14:textId="18CF67BE" w:rsidR="00781792" w:rsidRPr="00952816" w:rsidRDefault="00781792" w:rsidP="0011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Vacuum </w:t>
            </w:r>
            <w:r w:rsidRPr="00952816">
              <w:rPr>
                <w:rFonts w:ascii="Times New Roman" w:hAnsi="Times New Roman" w:cs="Times New Roman"/>
                <w:sz w:val="24"/>
                <w:szCs w:val="24"/>
              </w:rPr>
              <w:t>Oven</w:t>
            </w:r>
          </w:p>
        </w:tc>
        <w:tc>
          <w:tcPr>
            <w:tcW w:w="2933" w:type="dxa"/>
          </w:tcPr>
          <w:p w14:paraId="3C49B90A" w14:textId="77777777" w:rsidR="00781792" w:rsidRPr="00952816" w:rsidRDefault="00781792" w:rsidP="00112E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</w:tcPr>
          <w:p w14:paraId="734C8F25" w14:textId="1D29EF74" w:rsidR="00F06366" w:rsidRPr="00952816" w:rsidRDefault="00F06366" w:rsidP="0011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NMT 1.5%</w:t>
            </w:r>
          </w:p>
        </w:tc>
        <w:tc>
          <w:tcPr>
            <w:tcW w:w="3118" w:type="dxa"/>
          </w:tcPr>
          <w:p w14:paraId="3A05333B" w14:textId="77777777" w:rsidR="00781792" w:rsidRDefault="0080507C" w:rsidP="0011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07C">
              <w:rPr>
                <w:rFonts w:ascii="Times New Roman" w:hAnsi="Times New Roman" w:cs="Times New Roman"/>
                <w:sz w:val="24"/>
                <w:szCs w:val="24"/>
              </w:rPr>
              <w:t xml:space="preserve">AOAC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Official method </w:t>
            </w:r>
            <w:r w:rsidRPr="0080507C">
              <w:rPr>
                <w:rFonts w:ascii="Times New Roman" w:hAnsi="Times New Roman" w:cs="Times New Roman"/>
                <w:sz w:val="24"/>
                <w:szCs w:val="24"/>
              </w:rPr>
              <w:t>931.04</w:t>
            </w:r>
          </w:p>
          <w:p w14:paraId="5B1C6877" w14:textId="66C728DC" w:rsidR="0080507C" w:rsidRPr="00952816" w:rsidRDefault="0080507C" w:rsidP="0011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07C">
              <w:rPr>
                <w:rFonts w:ascii="Times New Roman" w:hAnsi="Times New Roman" w:cs="Times New Roman"/>
                <w:sz w:val="24"/>
                <w:szCs w:val="24"/>
              </w:rPr>
              <w:t>IS: 6287-1985 (Reaffirmed 2010) Methods of Sampling and Analysis for Sugar Confectionery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8C71A1" w:rsidRPr="00952816" w14:paraId="6011716F" w14:textId="77777777" w:rsidTr="0080507C">
        <w:trPr>
          <w:trHeight w:val="161"/>
        </w:trPr>
        <w:tc>
          <w:tcPr>
            <w:tcW w:w="0" w:type="auto"/>
            <w:vMerge/>
          </w:tcPr>
          <w:p w14:paraId="72052120" w14:textId="77777777" w:rsidR="00781792" w:rsidRPr="00952816" w:rsidRDefault="00781792" w:rsidP="00112E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9D4AE9A" w14:textId="44C9A44E" w:rsidR="00781792" w:rsidRPr="00911D3F" w:rsidRDefault="00781792" w:rsidP="0060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</w:t>
            </w:r>
          </w:p>
        </w:tc>
        <w:tc>
          <w:tcPr>
            <w:tcW w:w="3184" w:type="dxa"/>
          </w:tcPr>
          <w:p w14:paraId="5A683A5A" w14:textId="77777777" w:rsidR="00781792" w:rsidRDefault="00781792" w:rsidP="0011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Buchner funnel</w:t>
            </w:r>
          </w:p>
          <w:p w14:paraId="1C14D978" w14:textId="16AF422D" w:rsidR="00781792" w:rsidRPr="00952816" w:rsidRDefault="00781792" w:rsidP="0011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Soxhlet apparatus </w:t>
            </w:r>
          </w:p>
        </w:tc>
        <w:tc>
          <w:tcPr>
            <w:tcW w:w="2933" w:type="dxa"/>
          </w:tcPr>
          <w:p w14:paraId="64044BC7" w14:textId="385EEA39" w:rsidR="00781792" w:rsidRDefault="00781792" w:rsidP="0011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792">
              <w:rPr>
                <w:rFonts w:ascii="Times New Roman" w:hAnsi="Times New Roman" w:cs="Times New Roman"/>
                <w:sz w:val="24"/>
                <w:szCs w:val="24"/>
              </w:rPr>
              <w:t>8 M Hydrochloric acid</w:t>
            </w:r>
          </w:p>
          <w:p w14:paraId="1BE2D6E9" w14:textId="3B608C5B" w:rsidR="00781792" w:rsidRDefault="00781792" w:rsidP="0011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792">
              <w:rPr>
                <w:rFonts w:ascii="Times New Roman" w:hAnsi="Times New Roman" w:cs="Times New Roman"/>
                <w:sz w:val="24"/>
                <w:szCs w:val="24"/>
              </w:rPr>
              <w:t xml:space="preserve">Petroleum ether </w:t>
            </w:r>
          </w:p>
          <w:p w14:paraId="66E78AA9" w14:textId="2AE8A660" w:rsidR="00781792" w:rsidRPr="00952816" w:rsidRDefault="00781792" w:rsidP="0011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792">
              <w:rPr>
                <w:rFonts w:ascii="Times New Roman" w:hAnsi="Times New Roman" w:cs="Times New Roman"/>
                <w:sz w:val="24"/>
                <w:szCs w:val="24"/>
              </w:rPr>
              <w:t xml:space="preserve">Sodium sulphate </w:t>
            </w:r>
          </w:p>
        </w:tc>
        <w:tc>
          <w:tcPr>
            <w:tcW w:w="1603" w:type="dxa"/>
          </w:tcPr>
          <w:p w14:paraId="5BBF6CD4" w14:textId="1B67065A" w:rsidR="00781792" w:rsidRPr="00952816" w:rsidRDefault="00F06366" w:rsidP="0011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NLT</w:t>
            </w:r>
            <w:r w:rsidR="00805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3118" w:type="dxa"/>
          </w:tcPr>
          <w:p w14:paraId="45A06D35" w14:textId="77777777" w:rsidR="0080507C" w:rsidRDefault="0080507C" w:rsidP="00911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AOAC Official method</w:t>
            </w:r>
          </w:p>
          <w:p w14:paraId="0525C910" w14:textId="03A80833" w:rsidR="00F57805" w:rsidRDefault="00F57805" w:rsidP="00911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80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63.15</w:t>
            </w:r>
          </w:p>
          <w:p w14:paraId="59BEEF62" w14:textId="16C6B2A0" w:rsidR="00781792" w:rsidRPr="00952816" w:rsidRDefault="0080507C" w:rsidP="00911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07C">
              <w:rPr>
                <w:rFonts w:ascii="Times New Roman" w:hAnsi="Times New Roman" w:cs="Times New Roman"/>
                <w:sz w:val="24"/>
                <w:szCs w:val="24"/>
              </w:rPr>
              <w:t xml:space="preserve">I.S 1163: 1971 Specification for Chocolate / I.S.I Handbook </w:t>
            </w:r>
            <w:r w:rsidR="00F5780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80507C">
              <w:rPr>
                <w:rFonts w:ascii="Times New Roman" w:hAnsi="Times New Roman" w:cs="Times New Roman"/>
                <w:sz w:val="24"/>
                <w:szCs w:val="24"/>
              </w:rPr>
              <w:t>f Food Analysis (Part IX) 1984 page 20]</w:t>
            </w:r>
          </w:p>
        </w:tc>
      </w:tr>
      <w:tr w:rsidR="008C71A1" w:rsidRPr="00952816" w14:paraId="65D46958" w14:textId="77777777" w:rsidTr="0080507C">
        <w:trPr>
          <w:trHeight w:val="161"/>
        </w:trPr>
        <w:tc>
          <w:tcPr>
            <w:tcW w:w="0" w:type="auto"/>
            <w:vMerge/>
          </w:tcPr>
          <w:p w14:paraId="18399B99" w14:textId="77777777" w:rsidR="00781792" w:rsidRPr="00952816" w:rsidRDefault="00781792" w:rsidP="00F334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513021D" w14:textId="77E95A07" w:rsidR="00781792" w:rsidRPr="00911D3F" w:rsidRDefault="00781792" w:rsidP="00F33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 fat milk solids</w:t>
            </w:r>
          </w:p>
        </w:tc>
        <w:tc>
          <w:tcPr>
            <w:tcW w:w="3184" w:type="dxa"/>
          </w:tcPr>
          <w:p w14:paraId="7368CB60" w14:textId="10A59D33" w:rsidR="00781792" w:rsidRPr="00952816" w:rsidRDefault="00D37C7A" w:rsidP="00F33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Hot ai</w:t>
            </w:r>
            <w:r w:rsidR="00781792">
              <w:rPr>
                <w:rFonts w:ascii="Times New Roman" w:hAnsi="Times New Roman" w:cs="Times New Roman"/>
                <w:sz w:val="24"/>
                <w:szCs w:val="24"/>
              </w:rPr>
              <w:t xml:space="preserve">r oven </w:t>
            </w:r>
          </w:p>
        </w:tc>
        <w:tc>
          <w:tcPr>
            <w:tcW w:w="2933" w:type="dxa"/>
          </w:tcPr>
          <w:p w14:paraId="3AF036ED" w14:textId="77777777" w:rsidR="00781792" w:rsidRDefault="00781792" w:rsidP="00F33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Petroleum ether</w:t>
            </w:r>
          </w:p>
          <w:p w14:paraId="6CB98376" w14:textId="77777777" w:rsidR="00781792" w:rsidRDefault="00781792" w:rsidP="00F33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81792">
              <w:rPr>
                <w:rFonts w:ascii="Times New Roman" w:hAnsi="Times New Roman" w:cs="Times New Roman"/>
                <w:sz w:val="24"/>
                <w:szCs w:val="24"/>
              </w:rPr>
              <w:t>odium oxalate</w:t>
            </w:r>
          </w:p>
          <w:p w14:paraId="092C00ED" w14:textId="77777777" w:rsidR="00781792" w:rsidRDefault="00E14A1C" w:rsidP="00F33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Glacial acetic acid</w:t>
            </w:r>
          </w:p>
          <w:p w14:paraId="06C30C9A" w14:textId="77777777" w:rsidR="00E14A1C" w:rsidRDefault="00E14A1C" w:rsidP="00F33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E14A1C">
              <w:rPr>
                <w:rFonts w:ascii="Times New Roman" w:hAnsi="Times New Roman" w:cs="Times New Roman"/>
                <w:sz w:val="24"/>
                <w:szCs w:val="24"/>
              </w:rPr>
              <w:t>annic acid solution</w:t>
            </w:r>
          </w:p>
          <w:p w14:paraId="1FA572A9" w14:textId="39D98906" w:rsidR="00E14A1C" w:rsidRDefault="00E14A1C" w:rsidP="00F33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E14A1C">
              <w:rPr>
                <w:rFonts w:ascii="Times New Roman" w:hAnsi="Times New Roman" w:cs="Times New Roman"/>
                <w:sz w:val="24"/>
                <w:szCs w:val="24"/>
              </w:rPr>
              <w:t>ethyl red indicator solution</w:t>
            </w:r>
          </w:p>
          <w:p w14:paraId="043F8E6E" w14:textId="77777777" w:rsidR="00E14A1C" w:rsidRDefault="00E14A1C" w:rsidP="00F33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Sodium hydroxide</w:t>
            </w:r>
          </w:p>
          <w:p w14:paraId="164F04B5" w14:textId="107179F2" w:rsidR="00E14A1C" w:rsidRPr="00952816" w:rsidRDefault="00E14A1C" w:rsidP="00F33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Sulphuric acid</w:t>
            </w:r>
          </w:p>
        </w:tc>
        <w:tc>
          <w:tcPr>
            <w:tcW w:w="1603" w:type="dxa"/>
          </w:tcPr>
          <w:p w14:paraId="70745DB5" w14:textId="5A6B7D57" w:rsidR="00781792" w:rsidRPr="00952816" w:rsidRDefault="00F06366" w:rsidP="00F33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NLT 12%</w:t>
            </w:r>
          </w:p>
        </w:tc>
        <w:tc>
          <w:tcPr>
            <w:tcW w:w="3118" w:type="dxa"/>
          </w:tcPr>
          <w:p w14:paraId="3101F902" w14:textId="77777777" w:rsidR="00F57805" w:rsidRDefault="00F57805" w:rsidP="00F57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AOAC Official method</w:t>
            </w:r>
          </w:p>
          <w:p w14:paraId="7561FD0C" w14:textId="347D44A9" w:rsidR="00F57805" w:rsidRDefault="00F57805" w:rsidP="00F33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939.02</w:t>
            </w:r>
          </w:p>
          <w:p w14:paraId="0DC0C889" w14:textId="77777777" w:rsidR="00F57805" w:rsidRDefault="00F57805" w:rsidP="00F33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F57805">
              <w:rPr>
                <w:rFonts w:ascii="Times New Roman" w:hAnsi="Times New Roman" w:cs="Times New Roman"/>
                <w:sz w:val="24"/>
                <w:szCs w:val="24"/>
              </w:rPr>
              <w:t xml:space="preserve">.S 1163: 1971 Specification for Chocolate / I.S.I Handbook of Food Analysis </w:t>
            </w:r>
          </w:p>
          <w:p w14:paraId="0E0E81B9" w14:textId="37D9EEB6" w:rsidR="00781792" w:rsidRDefault="00F57805" w:rsidP="00F33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805">
              <w:rPr>
                <w:rFonts w:ascii="Times New Roman" w:hAnsi="Times New Roman" w:cs="Times New Roman"/>
                <w:sz w:val="24"/>
                <w:szCs w:val="24"/>
              </w:rPr>
              <w:t>(Part IX) 1984 Page 23]</w:t>
            </w:r>
          </w:p>
          <w:p w14:paraId="3B3BCD4F" w14:textId="1CD2CBF6" w:rsidR="00F57805" w:rsidRPr="00952816" w:rsidRDefault="00F57805" w:rsidP="00F334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1A1" w:rsidRPr="00952816" w14:paraId="028FCF3A" w14:textId="77777777" w:rsidTr="0080507C">
        <w:trPr>
          <w:trHeight w:val="161"/>
        </w:trPr>
        <w:tc>
          <w:tcPr>
            <w:tcW w:w="0" w:type="auto"/>
            <w:vMerge/>
          </w:tcPr>
          <w:p w14:paraId="20DA515A" w14:textId="77777777" w:rsidR="00781792" w:rsidRPr="00952816" w:rsidRDefault="00781792" w:rsidP="00F334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26FB140" w14:textId="75AE7BD8" w:rsidR="00781792" w:rsidRPr="00911D3F" w:rsidRDefault="00781792" w:rsidP="00F33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Rancidity</w:t>
            </w:r>
          </w:p>
        </w:tc>
        <w:tc>
          <w:tcPr>
            <w:tcW w:w="3184" w:type="dxa"/>
          </w:tcPr>
          <w:p w14:paraId="280B4B45" w14:textId="77777777" w:rsidR="00781792" w:rsidRPr="00952816" w:rsidRDefault="00781792" w:rsidP="00F3349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933" w:type="dxa"/>
          </w:tcPr>
          <w:p w14:paraId="5453638B" w14:textId="38D9B959" w:rsidR="00781792" w:rsidRPr="00952816" w:rsidRDefault="00781792" w:rsidP="00F3349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Phloroglucin  dihydrate</w:t>
            </w:r>
          </w:p>
        </w:tc>
        <w:tc>
          <w:tcPr>
            <w:tcW w:w="1603" w:type="dxa"/>
          </w:tcPr>
          <w:p w14:paraId="1E1E9E4B" w14:textId="320D479C" w:rsidR="00781792" w:rsidRDefault="00781792" w:rsidP="00F334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14:paraId="17AB7213" w14:textId="05AC20C4" w:rsidR="00781792" w:rsidRPr="00952816" w:rsidRDefault="00781792" w:rsidP="00F3349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8C71A1" w:rsidRPr="00952816" w14:paraId="11B107DE" w14:textId="77777777" w:rsidTr="0080507C">
        <w:trPr>
          <w:trHeight w:val="161"/>
        </w:trPr>
        <w:tc>
          <w:tcPr>
            <w:tcW w:w="0" w:type="auto"/>
            <w:vMerge/>
          </w:tcPr>
          <w:p w14:paraId="72C1737D" w14:textId="77777777" w:rsidR="00781792" w:rsidRPr="00952816" w:rsidRDefault="00781792" w:rsidP="00F334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27874FB" w14:textId="0F9B02E1" w:rsidR="00781792" w:rsidRDefault="00781792" w:rsidP="00F33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F57805"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Insoluble </w:t>
            </w:r>
            <w:r w:rsidR="00F57805">
              <w:rPr>
                <w:rFonts w:ascii="Times New Roman" w:hAnsi="Times New Roman" w:cs="Times New Roman"/>
                <w:sz w:val="24"/>
                <w:szCs w:val="24"/>
              </w:rPr>
              <w:t xml:space="preserve">Ash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dilute HCl</w:t>
            </w:r>
          </w:p>
        </w:tc>
        <w:tc>
          <w:tcPr>
            <w:tcW w:w="3184" w:type="dxa"/>
          </w:tcPr>
          <w:p w14:paraId="5B7455B5" w14:textId="77777777" w:rsidR="00781792" w:rsidRDefault="00D37C7A" w:rsidP="00F3349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Bunsen Burner</w:t>
            </w:r>
          </w:p>
          <w:p w14:paraId="60673357" w14:textId="5BD68F32" w:rsidR="00D37C7A" w:rsidRPr="00952816" w:rsidRDefault="00D37C7A" w:rsidP="00F3349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D37C7A">
              <w:rPr>
                <w:rFonts w:ascii="Times New Roman" w:hAnsi="Times New Roman" w:cs="Times New Roman"/>
                <w:sz w:val="24"/>
                <w:szCs w:val="24"/>
              </w:rPr>
              <w:t>uffle furnace</w:t>
            </w:r>
          </w:p>
        </w:tc>
        <w:tc>
          <w:tcPr>
            <w:tcW w:w="2933" w:type="dxa"/>
          </w:tcPr>
          <w:p w14:paraId="72297F32" w14:textId="77FFA3D5" w:rsidR="00781792" w:rsidRPr="00952816" w:rsidRDefault="00781792" w:rsidP="00F3349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Dilute HCl</w:t>
            </w:r>
          </w:p>
        </w:tc>
        <w:tc>
          <w:tcPr>
            <w:tcW w:w="1603" w:type="dxa"/>
          </w:tcPr>
          <w:p w14:paraId="3D01A543" w14:textId="69E80BEF" w:rsidR="00C1726C" w:rsidRDefault="00C1726C" w:rsidP="00F33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NMT</w:t>
            </w:r>
            <w:r w:rsidR="00805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0.5%</w:t>
            </w:r>
          </w:p>
        </w:tc>
        <w:tc>
          <w:tcPr>
            <w:tcW w:w="3118" w:type="dxa"/>
          </w:tcPr>
          <w:p w14:paraId="7BDF4107" w14:textId="77777777" w:rsidR="00F57805" w:rsidRDefault="00F57805" w:rsidP="00F57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AOAC Official method</w:t>
            </w:r>
          </w:p>
          <w:p w14:paraId="6C12F82D" w14:textId="162BB584" w:rsidR="00F57805" w:rsidRDefault="00F57805" w:rsidP="00F57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932.03</w:t>
            </w:r>
          </w:p>
          <w:p w14:paraId="032DDE2D" w14:textId="1B91D710" w:rsidR="00781792" w:rsidRPr="00952816" w:rsidRDefault="00F57805" w:rsidP="00F3349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F57805">
              <w:rPr>
                <w:rFonts w:ascii="Times New Roman" w:hAnsi="Times New Roman" w:cs="Times New Roman"/>
                <w:sz w:val="24"/>
                <w:szCs w:val="24"/>
              </w:rPr>
              <w:t xml:space="preserve">IS: 3077-1972 Specification for roasted and ground coffee/ IS: 1163- 1992 (Reaffirmed 2009) Specification for chocolates/ I.S.I. Handbook </w:t>
            </w:r>
            <w:r w:rsidRPr="00F578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of Food Analysis (Part IX) 1984 page 52]</w:t>
            </w:r>
          </w:p>
        </w:tc>
      </w:tr>
      <w:tr w:rsidR="008C71A1" w:rsidRPr="00952816" w14:paraId="557A6908" w14:textId="77777777" w:rsidTr="0080507C">
        <w:trPr>
          <w:trHeight w:val="161"/>
        </w:trPr>
        <w:tc>
          <w:tcPr>
            <w:tcW w:w="0" w:type="auto"/>
            <w:vMerge/>
          </w:tcPr>
          <w:p w14:paraId="4B457FB0" w14:textId="77777777" w:rsidR="00781792" w:rsidRPr="00952816" w:rsidRDefault="00781792" w:rsidP="00F334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4406578" w14:textId="0A203FA9" w:rsidR="00781792" w:rsidRPr="00911D3F" w:rsidRDefault="00781792" w:rsidP="00F33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Milk fat</w:t>
            </w:r>
          </w:p>
        </w:tc>
        <w:tc>
          <w:tcPr>
            <w:tcW w:w="3184" w:type="dxa"/>
          </w:tcPr>
          <w:p w14:paraId="043D4B71" w14:textId="06B70BB1" w:rsidR="00781792" w:rsidRPr="00952816" w:rsidRDefault="00D37C7A" w:rsidP="00F33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7C7A">
              <w:rPr>
                <w:rFonts w:ascii="Times New Roman" w:hAnsi="Times New Roman" w:cs="Times New Roman"/>
                <w:sz w:val="24"/>
                <w:szCs w:val="24"/>
              </w:rPr>
              <w:t>Soxhlet extraction</w:t>
            </w:r>
          </w:p>
        </w:tc>
        <w:tc>
          <w:tcPr>
            <w:tcW w:w="2933" w:type="dxa"/>
          </w:tcPr>
          <w:p w14:paraId="68CFF621" w14:textId="77777777" w:rsidR="00D37C7A" w:rsidRDefault="00D37C7A" w:rsidP="00D37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792">
              <w:rPr>
                <w:rFonts w:ascii="Times New Roman" w:hAnsi="Times New Roman" w:cs="Times New Roman"/>
                <w:sz w:val="24"/>
                <w:szCs w:val="24"/>
              </w:rPr>
              <w:t>Hydrochloric acid</w:t>
            </w:r>
          </w:p>
          <w:p w14:paraId="0D222F60" w14:textId="77777777" w:rsidR="00D37C7A" w:rsidRDefault="00D37C7A" w:rsidP="00D37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792">
              <w:rPr>
                <w:rFonts w:ascii="Times New Roman" w:hAnsi="Times New Roman" w:cs="Times New Roman"/>
                <w:sz w:val="24"/>
                <w:szCs w:val="24"/>
              </w:rPr>
              <w:t xml:space="preserve">Petroleum ether </w:t>
            </w:r>
          </w:p>
          <w:p w14:paraId="3E83DB15" w14:textId="7380321D" w:rsidR="00781792" w:rsidRPr="00952816" w:rsidRDefault="00D37C7A" w:rsidP="00D37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1792">
              <w:rPr>
                <w:rFonts w:ascii="Times New Roman" w:hAnsi="Times New Roman" w:cs="Times New Roman"/>
                <w:sz w:val="24"/>
                <w:szCs w:val="24"/>
              </w:rPr>
              <w:t>Sodium sulphate</w:t>
            </w:r>
          </w:p>
        </w:tc>
        <w:tc>
          <w:tcPr>
            <w:tcW w:w="1603" w:type="dxa"/>
          </w:tcPr>
          <w:p w14:paraId="637894D6" w14:textId="65BDDE1F" w:rsidR="00F06366" w:rsidRPr="00952816" w:rsidRDefault="00F06366" w:rsidP="00F33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NLT</w:t>
            </w:r>
            <w:r w:rsidR="00805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3118" w:type="dxa"/>
          </w:tcPr>
          <w:p w14:paraId="4C09F547" w14:textId="77777777" w:rsidR="009750B6" w:rsidRDefault="009750B6" w:rsidP="00975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AOAC Official method</w:t>
            </w:r>
          </w:p>
          <w:p w14:paraId="4E7BC5F0" w14:textId="136C46CC" w:rsidR="009750B6" w:rsidRDefault="009750B6" w:rsidP="00F33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0B6">
              <w:rPr>
                <w:rFonts w:ascii="Times New Roman" w:hAnsi="Times New Roman" w:cs="Times New Roman"/>
                <w:sz w:val="24"/>
                <w:szCs w:val="24"/>
              </w:rPr>
              <w:t>989.05</w:t>
            </w:r>
          </w:p>
          <w:p w14:paraId="23F2B846" w14:textId="081FFEB9" w:rsidR="00781792" w:rsidRPr="00952816" w:rsidRDefault="009750B6" w:rsidP="00F33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0B6">
              <w:rPr>
                <w:rFonts w:ascii="Times New Roman" w:hAnsi="Times New Roman" w:cs="Times New Roman"/>
                <w:sz w:val="24"/>
                <w:szCs w:val="24"/>
              </w:rPr>
              <w:t>IS: 1163-1992 (Reaffirmed 2009) Specification for chocolates and IS: 548- 1964 Sampling, Physical and Chemical Tests for Oils &amp; Fats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8C71A1" w:rsidRPr="00952816" w14:paraId="3D2C5A73" w14:textId="77777777" w:rsidTr="0080507C">
        <w:trPr>
          <w:trHeight w:val="161"/>
        </w:trPr>
        <w:tc>
          <w:tcPr>
            <w:tcW w:w="0" w:type="auto"/>
            <w:vMerge/>
          </w:tcPr>
          <w:p w14:paraId="787C145A" w14:textId="77777777" w:rsidR="00781792" w:rsidRPr="00952816" w:rsidRDefault="00781792" w:rsidP="00F334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B25B68F" w14:textId="579A2C28" w:rsidR="00781792" w:rsidRDefault="00781792" w:rsidP="00F33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Cocoa solids</w:t>
            </w:r>
          </w:p>
        </w:tc>
        <w:tc>
          <w:tcPr>
            <w:tcW w:w="3184" w:type="dxa"/>
          </w:tcPr>
          <w:p w14:paraId="4EE9B1B7" w14:textId="77777777" w:rsidR="00781792" w:rsidRDefault="00D37C7A" w:rsidP="00F33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D37C7A">
              <w:rPr>
                <w:rFonts w:ascii="Times New Roman" w:hAnsi="Times New Roman" w:cs="Times New Roman"/>
                <w:sz w:val="24"/>
                <w:szCs w:val="24"/>
              </w:rPr>
              <w:t>entrifuge</w:t>
            </w:r>
          </w:p>
          <w:p w14:paraId="083AD116" w14:textId="77777777" w:rsidR="00D37C7A" w:rsidRDefault="00D37C7A" w:rsidP="00F33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Oven</w:t>
            </w:r>
          </w:p>
          <w:p w14:paraId="2D8A9A6C" w14:textId="1F286560" w:rsidR="00D37C7A" w:rsidRPr="00952816" w:rsidRDefault="0080507C" w:rsidP="00F33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Desiccator</w:t>
            </w:r>
          </w:p>
        </w:tc>
        <w:tc>
          <w:tcPr>
            <w:tcW w:w="2933" w:type="dxa"/>
          </w:tcPr>
          <w:p w14:paraId="498A3D78" w14:textId="77777777" w:rsidR="00781792" w:rsidRDefault="00D37C7A" w:rsidP="00F33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7C7A">
              <w:rPr>
                <w:rFonts w:ascii="Times New Roman" w:hAnsi="Times New Roman" w:cs="Times New Roman"/>
                <w:sz w:val="24"/>
                <w:szCs w:val="24"/>
              </w:rPr>
              <w:t>Sodium oxalate</w:t>
            </w:r>
          </w:p>
          <w:p w14:paraId="3952DE01" w14:textId="5910C8BF" w:rsidR="00D37C7A" w:rsidRPr="00952816" w:rsidRDefault="00D37C7A" w:rsidP="00F33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Ether</w:t>
            </w:r>
          </w:p>
        </w:tc>
        <w:tc>
          <w:tcPr>
            <w:tcW w:w="1603" w:type="dxa"/>
          </w:tcPr>
          <w:p w14:paraId="3B1B9741" w14:textId="3B673ACC" w:rsidR="00C1726C" w:rsidRPr="00952816" w:rsidRDefault="00C1726C" w:rsidP="00F33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NLT</w:t>
            </w:r>
            <w:r w:rsidR="00805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35%</w:t>
            </w:r>
          </w:p>
        </w:tc>
        <w:tc>
          <w:tcPr>
            <w:tcW w:w="3118" w:type="dxa"/>
          </w:tcPr>
          <w:p w14:paraId="2C867467" w14:textId="5A01C0D6" w:rsidR="00781792" w:rsidRPr="00952816" w:rsidRDefault="009750B6" w:rsidP="00F33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0B6">
              <w:rPr>
                <w:rFonts w:ascii="Times New Roman" w:hAnsi="Times New Roman" w:cs="Times New Roman"/>
                <w:sz w:val="24"/>
                <w:szCs w:val="24"/>
              </w:rPr>
              <w:t>A.O.A.C 18 th edn, 2005 Official Method 931.05 Cocoa solids of chocolate liquor]</w:t>
            </w:r>
          </w:p>
        </w:tc>
      </w:tr>
      <w:tr w:rsidR="008C71A1" w:rsidRPr="00952816" w14:paraId="7E24ED9B" w14:textId="77777777" w:rsidTr="0080507C">
        <w:trPr>
          <w:trHeight w:val="161"/>
        </w:trPr>
        <w:tc>
          <w:tcPr>
            <w:tcW w:w="0" w:type="auto"/>
            <w:vMerge/>
          </w:tcPr>
          <w:p w14:paraId="04F28B61" w14:textId="77777777" w:rsidR="00781792" w:rsidRPr="00952816" w:rsidRDefault="00781792" w:rsidP="00F334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7D9AC6D" w14:textId="5272442F" w:rsidR="00781792" w:rsidRDefault="00781792" w:rsidP="00F33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Reducing sugars</w:t>
            </w:r>
          </w:p>
        </w:tc>
        <w:tc>
          <w:tcPr>
            <w:tcW w:w="3184" w:type="dxa"/>
          </w:tcPr>
          <w:p w14:paraId="5FCBA8DC" w14:textId="77777777" w:rsidR="00781792" w:rsidRPr="00952816" w:rsidRDefault="00781792" w:rsidP="00F334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3" w:type="dxa"/>
          </w:tcPr>
          <w:p w14:paraId="28859E9B" w14:textId="77777777" w:rsidR="00781792" w:rsidRPr="00781792" w:rsidRDefault="00781792" w:rsidP="00781792">
            <w:pPr>
              <w:ind w:right="129"/>
              <w:rPr>
                <w:rFonts w:ascii="Times New Roman" w:hAnsi="Times New Roman" w:cs="Times New Roman"/>
                <w:sz w:val="24"/>
                <w:szCs w:val="24"/>
              </w:rPr>
            </w:pPr>
            <w:r w:rsidRPr="00781792">
              <w:rPr>
                <w:rFonts w:ascii="Times New Roman" w:hAnsi="Times New Roman" w:cs="Times New Roman"/>
                <w:sz w:val="24"/>
                <w:szCs w:val="24"/>
              </w:rPr>
              <w:t>Fehling A</w:t>
            </w:r>
          </w:p>
          <w:p w14:paraId="41116672" w14:textId="77777777" w:rsidR="00781792" w:rsidRPr="00781792" w:rsidRDefault="00781792" w:rsidP="00781792">
            <w:pPr>
              <w:pStyle w:val="ListParagraph"/>
              <w:ind w:left="-17" w:right="129"/>
              <w:rPr>
                <w:rFonts w:ascii="Times New Roman" w:hAnsi="Times New Roman" w:cs="Times New Roman"/>
                <w:sz w:val="24"/>
                <w:szCs w:val="24"/>
              </w:rPr>
            </w:pPr>
            <w:r w:rsidRPr="00781792">
              <w:rPr>
                <w:rFonts w:ascii="Times New Roman" w:hAnsi="Times New Roman" w:cs="Times New Roman"/>
                <w:sz w:val="24"/>
                <w:szCs w:val="24"/>
              </w:rPr>
              <w:t>Fehling B</w:t>
            </w:r>
          </w:p>
          <w:p w14:paraId="1DE3F98A" w14:textId="77777777" w:rsidR="00781792" w:rsidRPr="00781792" w:rsidRDefault="00781792" w:rsidP="00781792">
            <w:pPr>
              <w:pStyle w:val="ListParagraph"/>
              <w:ind w:left="-17" w:right="129"/>
              <w:rPr>
                <w:rFonts w:ascii="Times New Roman" w:hAnsi="Times New Roman" w:cs="Times New Roman"/>
                <w:sz w:val="24"/>
                <w:szCs w:val="24"/>
              </w:rPr>
            </w:pPr>
            <w:r w:rsidRPr="00781792">
              <w:rPr>
                <w:rFonts w:ascii="Times New Roman" w:hAnsi="Times New Roman" w:cs="Times New Roman"/>
                <w:sz w:val="24"/>
                <w:szCs w:val="24"/>
              </w:rPr>
              <w:t>Neutral lead acetate</w:t>
            </w:r>
          </w:p>
          <w:p w14:paraId="45D1CA4B" w14:textId="77777777" w:rsidR="00781792" w:rsidRPr="00781792" w:rsidRDefault="00781792" w:rsidP="00781792">
            <w:pPr>
              <w:pStyle w:val="ListParagraph"/>
              <w:ind w:left="-17" w:right="129"/>
              <w:rPr>
                <w:rFonts w:ascii="Times New Roman" w:hAnsi="Times New Roman" w:cs="Times New Roman"/>
                <w:sz w:val="24"/>
                <w:szCs w:val="24"/>
              </w:rPr>
            </w:pPr>
            <w:r w:rsidRPr="00781792">
              <w:rPr>
                <w:rFonts w:ascii="Times New Roman" w:hAnsi="Times New Roman" w:cs="Times New Roman"/>
                <w:sz w:val="24"/>
                <w:szCs w:val="24"/>
              </w:rPr>
              <w:t>Potassium Oxalate solution</w:t>
            </w:r>
          </w:p>
          <w:p w14:paraId="2319F4D0" w14:textId="0FB9C9D7" w:rsidR="00781792" w:rsidRPr="00781792" w:rsidRDefault="00781792" w:rsidP="00781792">
            <w:pPr>
              <w:pStyle w:val="ListParagraph"/>
              <w:ind w:left="-17" w:right="129"/>
              <w:rPr>
                <w:rFonts w:ascii="Times New Roman" w:hAnsi="Times New Roman" w:cs="Times New Roman"/>
                <w:sz w:val="24"/>
                <w:szCs w:val="24"/>
              </w:rPr>
            </w:pPr>
            <w:r w:rsidRPr="00781792">
              <w:rPr>
                <w:rFonts w:ascii="Times New Roman" w:hAnsi="Times New Roman" w:cs="Times New Roman"/>
                <w:sz w:val="24"/>
                <w:szCs w:val="24"/>
              </w:rPr>
              <w:t>Methylene blue indicator</w:t>
            </w:r>
          </w:p>
        </w:tc>
        <w:tc>
          <w:tcPr>
            <w:tcW w:w="1603" w:type="dxa"/>
          </w:tcPr>
          <w:p w14:paraId="35D190D3" w14:textId="77777777" w:rsidR="00781792" w:rsidRPr="00952816" w:rsidRDefault="00781792" w:rsidP="00F334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14:paraId="43ADD082" w14:textId="77777777" w:rsidR="00781792" w:rsidRPr="00952816" w:rsidRDefault="00781792" w:rsidP="00F334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1A1" w:rsidRPr="00952816" w14:paraId="39B824F7" w14:textId="77777777" w:rsidTr="0080507C">
        <w:trPr>
          <w:trHeight w:val="161"/>
        </w:trPr>
        <w:tc>
          <w:tcPr>
            <w:tcW w:w="0" w:type="auto"/>
            <w:vMerge/>
          </w:tcPr>
          <w:p w14:paraId="6FCF60F0" w14:textId="77777777" w:rsidR="00781792" w:rsidRPr="00952816" w:rsidRDefault="00781792" w:rsidP="00F334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1C6BE11" w14:textId="4728A5FF" w:rsidR="00781792" w:rsidRDefault="00781792" w:rsidP="00F33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Sucrose</w:t>
            </w:r>
          </w:p>
        </w:tc>
        <w:tc>
          <w:tcPr>
            <w:tcW w:w="3184" w:type="dxa"/>
          </w:tcPr>
          <w:p w14:paraId="169F8F39" w14:textId="0ADBABA6" w:rsidR="008C71A1" w:rsidRPr="00952816" w:rsidRDefault="008C71A1" w:rsidP="00F334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3" w:type="dxa"/>
          </w:tcPr>
          <w:p w14:paraId="2854B4CE" w14:textId="77777777" w:rsidR="008C71A1" w:rsidRDefault="008C71A1" w:rsidP="008C7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Hydrochloric acid</w:t>
            </w:r>
          </w:p>
          <w:p w14:paraId="54A910D6" w14:textId="77777777" w:rsidR="008C71A1" w:rsidRDefault="008C71A1" w:rsidP="008C7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Sodium hydroxide</w:t>
            </w:r>
          </w:p>
          <w:p w14:paraId="02462CEA" w14:textId="74F7BEF3" w:rsidR="00781792" w:rsidRPr="00952816" w:rsidRDefault="008C71A1" w:rsidP="008C7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Sodium carbonate</w:t>
            </w:r>
          </w:p>
        </w:tc>
        <w:tc>
          <w:tcPr>
            <w:tcW w:w="1603" w:type="dxa"/>
          </w:tcPr>
          <w:p w14:paraId="5935D11E" w14:textId="48FC9B56" w:rsidR="00C1726C" w:rsidRPr="00952816" w:rsidRDefault="00C1726C" w:rsidP="00F33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NMT</w:t>
            </w:r>
            <w:r w:rsidR="00805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55%</w:t>
            </w:r>
          </w:p>
        </w:tc>
        <w:tc>
          <w:tcPr>
            <w:tcW w:w="3118" w:type="dxa"/>
          </w:tcPr>
          <w:p w14:paraId="00A44A04" w14:textId="77777777" w:rsidR="00781792" w:rsidRPr="00952816" w:rsidRDefault="00781792" w:rsidP="00F334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1A1" w:rsidRPr="00952816" w14:paraId="10188958" w14:textId="77777777" w:rsidTr="0080507C">
        <w:trPr>
          <w:trHeight w:val="161"/>
        </w:trPr>
        <w:tc>
          <w:tcPr>
            <w:tcW w:w="0" w:type="auto"/>
            <w:vMerge/>
          </w:tcPr>
          <w:p w14:paraId="133CE58B" w14:textId="77777777" w:rsidR="003D6777" w:rsidRPr="00952816" w:rsidRDefault="003D6777" w:rsidP="003D6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23EB48E" w14:textId="27C4E3BE" w:rsidR="003D6777" w:rsidRDefault="003D6777" w:rsidP="003D6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Edible wholesome substances</w:t>
            </w:r>
          </w:p>
        </w:tc>
        <w:tc>
          <w:tcPr>
            <w:tcW w:w="3184" w:type="dxa"/>
          </w:tcPr>
          <w:p w14:paraId="7C3035D3" w14:textId="00AD966B" w:rsidR="003D6777" w:rsidRPr="00952816" w:rsidRDefault="003D6777" w:rsidP="003D6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Oven</w:t>
            </w:r>
          </w:p>
        </w:tc>
        <w:tc>
          <w:tcPr>
            <w:tcW w:w="2933" w:type="dxa"/>
          </w:tcPr>
          <w:p w14:paraId="608DE480" w14:textId="372111C5" w:rsidR="003D6777" w:rsidRPr="00952816" w:rsidRDefault="003D6777" w:rsidP="003D6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3D6777">
              <w:rPr>
                <w:rFonts w:ascii="Times New Roman" w:hAnsi="Times New Roman" w:cs="Times New Roman"/>
                <w:sz w:val="24"/>
                <w:szCs w:val="24"/>
              </w:rPr>
              <w:t>richloroethylene</w:t>
            </w:r>
          </w:p>
        </w:tc>
        <w:tc>
          <w:tcPr>
            <w:tcW w:w="1603" w:type="dxa"/>
          </w:tcPr>
          <w:p w14:paraId="3E83DE4A" w14:textId="77777777" w:rsidR="003D6777" w:rsidRPr="00952816" w:rsidRDefault="003D6777" w:rsidP="003D6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14:paraId="63F383EA" w14:textId="11A0A218" w:rsidR="003D6777" w:rsidRPr="00952816" w:rsidRDefault="009750B6" w:rsidP="003D6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0B6">
              <w:rPr>
                <w:rFonts w:ascii="Times New Roman" w:hAnsi="Times New Roman" w:cs="Times New Roman"/>
                <w:sz w:val="24"/>
                <w:szCs w:val="24"/>
              </w:rPr>
              <w:t>IS: 1163-1992 (Reaffirmed 2009) Specification for Chocolates]</w:t>
            </w:r>
          </w:p>
        </w:tc>
      </w:tr>
      <w:tr w:rsidR="008C71A1" w:rsidRPr="00952816" w14:paraId="6755FDD4" w14:textId="77777777" w:rsidTr="0080507C">
        <w:trPr>
          <w:trHeight w:val="161"/>
        </w:trPr>
        <w:tc>
          <w:tcPr>
            <w:tcW w:w="0" w:type="auto"/>
            <w:vMerge/>
          </w:tcPr>
          <w:p w14:paraId="2ABE49AE" w14:textId="77777777" w:rsidR="003D6777" w:rsidRPr="00952816" w:rsidRDefault="003D6777" w:rsidP="003D6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11D732C" w14:textId="4642D2B9" w:rsidR="003D6777" w:rsidRDefault="003D6777" w:rsidP="003D6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protein</w:t>
            </w:r>
          </w:p>
        </w:tc>
        <w:tc>
          <w:tcPr>
            <w:tcW w:w="3184" w:type="dxa"/>
          </w:tcPr>
          <w:p w14:paraId="21F9E671" w14:textId="5758BC1C" w:rsidR="003D6777" w:rsidRPr="00952816" w:rsidRDefault="008C71A1" w:rsidP="003D6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1A1">
              <w:rPr>
                <w:rFonts w:ascii="Times New Roman" w:hAnsi="Times New Roman" w:cs="Times New Roman"/>
                <w:sz w:val="24"/>
                <w:szCs w:val="24"/>
              </w:rPr>
              <w:t xml:space="preserve">Kjeldahl flask </w:t>
            </w:r>
          </w:p>
        </w:tc>
        <w:tc>
          <w:tcPr>
            <w:tcW w:w="2933" w:type="dxa"/>
          </w:tcPr>
          <w:p w14:paraId="3C87A82F" w14:textId="77777777" w:rsidR="003D6777" w:rsidRDefault="008C71A1" w:rsidP="003D6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8C71A1">
              <w:rPr>
                <w:rFonts w:ascii="Times New Roman" w:hAnsi="Times New Roman" w:cs="Times New Roman"/>
                <w:sz w:val="24"/>
                <w:szCs w:val="24"/>
              </w:rPr>
              <w:t>dium sulphate</w:t>
            </w:r>
          </w:p>
          <w:p w14:paraId="370281ED" w14:textId="77777777" w:rsidR="008C71A1" w:rsidRDefault="008C71A1" w:rsidP="003D6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C71A1">
              <w:rPr>
                <w:rFonts w:ascii="Times New Roman" w:hAnsi="Times New Roman" w:cs="Times New Roman"/>
                <w:sz w:val="24"/>
                <w:szCs w:val="24"/>
              </w:rPr>
              <w:t xml:space="preserve">opper sulphate </w:t>
            </w:r>
          </w:p>
          <w:p w14:paraId="6FA4C254" w14:textId="77777777" w:rsidR="008C71A1" w:rsidRDefault="008C71A1" w:rsidP="003D6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C71A1">
              <w:rPr>
                <w:rFonts w:ascii="Times New Roman" w:hAnsi="Times New Roman" w:cs="Times New Roman"/>
                <w:sz w:val="24"/>
                <w:szCs w:val="24"/>
              </w:rPr>
              <w:t>oncentrated sulphuric acid</w:t>
            </w:r>
          </w:p>
          <w:p w14:paraId="399ACAB1" w14:textId="77777777" w:rsidR="008C71A1" w:rsidRDefault="008C71A1" w:rsidP="003D6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Sodium hydroxide</w:t>
            </w:r>
          </w:p>
          <w:p w14:paraId="166B1CD7" w14:textId="77777777" w:rsidR="008C71A1" w:rsidRDefault="008C71A1" w:rsidP="003D6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Ammonia</w:t>
            </w:r>
          </w:p>
          <w:p w14:paraId="10EA9C52" w14:textId="77777777" w:rsidR="009750B6" w:rsidRDefault="009750B6" w:rsidP="003D6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CBF661" w14:textId="77777777" w:rsidR="009750B6" w:rsidRDefault="009750B6" w:rsidP="003D6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0A50E6" w14:textId="5662120F" w:rsidR="008C71A1" w:rsidRPr="00952816" w:rsidRDefault="008C71A1" w:rsidP="003D6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8C71A1">
              <w:rPr>
                <w:rFonts w:ascii="Times New Roman" w:hAnsi="Times New Roman" w:cs="Times New Roman"/>
                <w:sz w:val="24"/>
                <w:szCs w:val="24"/>
              </w:rPr>
              <w:t>ethyl red indicator solution</w:t>
            </w:r>
          </w:p>
        </w:tc>
        <w:tc>
          <w:tcPr>
            <w:tcW w:w="1603" w:type="dxa"/>
          </w:tcPr>
          <w:p w14:paraId="25CE44D9" w14:textId="413033FB" w:rsidR="003D6777" w:rsidRPr="00952816" w:rsidRDefault="0080507C" w:rsidP="003D6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NLT 20%</w:t>
            </w:r>
          </w:p>
        </w:tc>
        <w:tc>
          <w:tcPr>
            <w:tcW w:w="3118" w:type="dxa"/>
          </w:tcPr>
          <w:p w14:paraId="695F1058" w14:textId="77777777" w:rsidR="009750B6" w:rsidRDefault="009750B6" w:rsidP="00975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AOAC Official method</w:t>
            </w:r>
          </w:p>
          <w:p w14:paraId="3286EA80" w14:textId="77777777" w:rsidR="009750B6" w:rsidRDefault="009750B6" w:rsidP="003D6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991.20</w:t>
            </w:r>
          </w:p>
          <w:p w14:paraId="753402A2" w14:textId="49468C73" w:rsidR="003D6777" w:rsidRPr="00952816" w:rsidRDefault="009750B6" w:rsidP="003D6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0B6">
              <w:rPr>
                <w:rFonts w:ascii="Times New Roman" w:hAnsi="Times New Roman" w:cs="Times New Roman"/>
                <w:sz w:val="24"/>
                <w:szCs w:val="24"/>
              </w:rPr>
              <w:t>IS: 6287-1985 (Reaffirmed 2010) Methods of Sampling and Analysis for Sugar Confectionery]</w:t>
            </w:r>
          </w:p>
        </w:tc>
      </w:tr>
      <w:tr w:rsidR="008C71A1" w:rsidRPr="00952816" w14:paraId="231CCD17" w14:textId="77777777" w:rsidTr="0080507C">
        <w:trPr>
          <w:trHeight w:val="161"/>
        </w:trPr>
        <w:tc>
          <w:tcPr>
            <w:tcW w:w="0" w:type="auto"/>
            <w:vMerge/>
          </w:tcPr>
          <w:p w14:paraId="53195227" w14:textId="77777777" w:rsidR="003D6777" w:rsidRPr="00952816" w:rsidRDefault="003D6777" w:rsidP="003D6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D718FCB" w14:textId="2885BB86" w:rsidR="003D6777" w:rsidRDefault="003D6777" w:rsidP="003D6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Pb, Cu, Zn</w:t>
            </w:r>
          </w:p>
        </w:tc>
        <w:tc>
          <w:tcPr>
            <w:tcW w:w="3184" w:type="dxa"/>
          </w:tcPr>
          <w:p w14:paraId="29F6D07F" w14:textId="77777777" w:rsidR="008C71A1" w:rsidRDefault="008C71A1" w:rsidP="003D6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1A1">
              <w:rPr>
                <w:rFonts w:ascii="Times New Roman" w:hAnsi="Times New Roman" w:cs="Times New Roman"/>
                <w:sz w:val="24"/>
                <w:szCs w:val="24"/>
              </w:rPr>
              <w:t>Atomic absorption spectrophotometer Crucibles</w:t>
            </w:r>
          </w:p>
          <w:p w14:paraId="418F6254" w14:textId="003C723A" w:rsidR="008C71A1" w:rsidRDefault="008C71A1" w:rsidP="003D6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1A1">
              <w:rPr>
                <w:rFonts w:ascii="Times New Roman" w:hAnsi="Times New Roman" w:cs="Times New Roman"/>
                <w:sz w:val="24"/>
                <w:szCs w:val="24"/>
              </w:rPr>
              <w:t>Hot plate</w:t>
            </w:r>
          </w:p>
          <w:p w14:paraId="27844EFC" w14:textId="77777777" w:rsidR="008C71A1" w:rsidRDefault="008C71A1" w:rsidP="003D6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1A1">
              <w:rPr>
                <w:rFonts w:ascii="Times New Roman" w:hAnsi="Times New Roman" w:cs="Times New Roman"/>
                <w:sz w:val="24"/>
                <w:szCs w:val="24"/>
              </w:rPr>
              <w:t xml:space="preserve">Calibrated weighing balance </w:t>
            </w:r>
          </w:p>
          <w:p w14:paraId="74979794" w14:textId="27955901" w:rsidR="003D6777" w:rsidRPr="00952816" w:rsidRDefault="008C71A1" w:rsidP="003D6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1A1">
              <w:rPr>
                <w:rFonts w:ascii="Times New Roman" w:hAnsi="Times New Roman" w:cs="Times New Roman"/>
                <w:sz w:val="24"/>
                <w:szCs w:val="24"/>
              </w:rPr>
              <w:t>Muffle Furnace</w:t>
            </w:r>
          </w:p>
        </w:tc>
        <w:tc>
          <w:tcPr>
            <w:tcW w:w="2933" w:type="dxa"/>
          </w:tcPr>
          <w:p w14:paraId="3153B8D6" w14:textId="73E6BCB0" w:rsidR="008C71A1" w:rsidRPr="008C71A1" w:rsidRDefault="008C71A1" w:rsidP="008C7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1A1">
              <w:rPr>
                <w:rFonts w:ascii="Times New Roman" w:hAnsi="Times New Roman" w:cs="Times New Roman"/>
                <w:sz w:val="24"/>
                <w:szCs w:val="24"/>
              </w:rPr>
              <w:t>Nitric acid</w:t>
            </w:r>
          </w:p>
          <w:p w14:paraId="47C4ABA0" w14:textId="77777777" w:rsidR="008C71A1" w:rsidRDefault="008C71A1" w:rsidP="008C7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1A1">
              <w:rPr>
                <w:rFonts w:ascii="Times New Roman" w:hAnsi="Times New Roman" w:cs="Times New Roman"/>
                <w:sz w:val="24"/>
                <w:szCs w:val="24"/>
              </w:rPr>
              <w:t xml:space="preserve">Water </w:t>
            </w:r>
          </w:p>
          <w:p w14:paraId="4FEBFA17" w14:textId="77777777" w:rsidR="008C71A1" w:rsidRDefault="008C71A1" w:rsidP="008C7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1A1">
              <w:rPr>
                <w:rFonts w:ascii="Times New Roman" w:hAnsi="Times New Roman" w:cs="Times New Roman"/>
                <w:sz w:val="24"/>
                <w:szCs w:val="24"/>
              </w:rPr>
              <w:t>Hydrochloric acid — (1:1)</w:t>
            </w:r>
          </w:p>
          <w:p w14:paraId="769EED2B" w14:textId="574B8CF7" w:rsidR="003D6777" w:rsidRPr="008C71A1" w:rsidRDefault="008C71A1" w:rsidP="008C7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1A1">
              <w:rPr>
                <w:rFonts w:ascii="Times New Roman" w:hAnsi="Times New Roman" w:cs="Times New Roman"/>
                <w:sz w:val="24"/>
                <w:szCs w:val="24"/>
              </w:rPr>
              <w:t xml:space="preserve">Standard stock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</w:tc>
        <w:tc>
          <w:tcPr>
            <w:tcW w:w="1603" w:type="dxa"/>
          </w:tcPr>
          <w:p w14:paraId="7F60FD81" w14:textId="77777777" w:rsidR="00EA500E" w:rsidRDefault="0080507C" w:rsidP="003D6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Pb- NMT </w:t>
            </w:r>
          </w:p>
          <w:p w14:paraId="2D7D80F2" w14:textId="07D7DDB4" w:rsidR="003D6777" w:rsidRDefault="0080507C" w:rsidP="003D6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07C">
              <w:rPr>
                <w:rFonts w:ascii="Times New Roman" w:hAnsi="Times New Roman" w:cs="Times New Roman"/>
                <w:sz w:val="24"/>
                <w:szCs w:val="24"/>
              </w:rPr>
              <w:t>2.5 mg/kg.</w:t>
            </w:r>
          </w:p>
          <w:p w14:paraId="506B34F1" w14:textId="30E56915" w:rsidR="0080507C" w:rsidRDefault="0080507C" w:rsidP="003D6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 NMT</w:t>
            </w:r>
          </w:p>
          <w:p w14:paraId="040DA1AC" w14:textId="311EB7D8" w:rsidR="0080507C" w:rsidRDefault="0080507C" w:rsidP="003D6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07C">
              <w:rPr>
                <w:rFonts w:ascii="Times New Roman" w:hAnsi="Times New Roman" w:cs="Times New Roman"/>
                <w:sz w:val="24"/>
                <w:szCs w:val="24"/>
              </w:rPr>
              <w:t>30 mg/kg.</w:t>
            </w:r>
          </w:p>
          <w:p w14:paraId="1C466D35" w14:textId="77777777" w:rsidR="0080507C" w:rsidRDefault="0080507C" w:rsidP="003D6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Zn- NMT</w:t>
            </w:r>
          </w:p>
          <w:p w14:paraId="49FD73BF" w14:textId="0ED41929" w:rsidR="0080507C" w:rsidRPr="00952816" w:rsidRDefault="0080507C" w:rsidP="003D6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0507C">
              <w:rPr>
                <w:rFonts w:ascii="Times New Roman" w:hAnsi="Times New Roman" w:cs="Times New Roman"/>
                <w:sz w:val="24"/>
                <w:szCs w:val="24"/>
              </w:rPr>
              <w:t>0 mg/kg.</w:t>
            </w:r>
          </w:p>
        </w:tc>
        <w:tc>
          <w:tcPr>
            <w:tcW w:w="3118" w:type="dxa"/>
          </w:tcPr>
          <w:p w14:paraId="1B4E3A3C" w14:textId="158B5BA9" w:rsidR="003D6777" w:rsidRPr="00952816" w:rsidRDefault="009750B6" w:rsidP="003D6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0B6">
              <w:rPr>
                <w:rFonts w:ascii="Times New Roman" w:hAnsi="Times New Roman" w:cs="Times New Roman"/>
                <w:sz w:val="24"/>
                <w:szCs w:val="24"/>
              </w:rPr>
              <w:t>A.O.A.C 18th edn, 2005 Official Method 999.11</w:t>
            </w:r>
          </w:p>
        </w:tc>
      </w:tr>
    </w:tbl>
    <w:p w14:paraId="2ED58203" w14:textId="14E51D2F" w:rsidR="00F57805" w:rsidRPr="00F57805" w:rsidRDefault="00F57805" w:rsidP="00F57805">
      <w:pPr>
        <w:tabs>
          <w:tab w:val="left" w:pos="4368"/>
        </w:tabs>
        <w:rPr>
          <w:rFonts w:ascii="Times New Roman" w:hAnsi="Times New Roman" w:cs="Times New Roman"/>
          <w:sz w:val="24"/>
          <w:szCs w:val="24"/>
        </w:rPr>
      </w:pPr>
    </w:p>
    <w:sectPr w:rsidR="00F57805" w:rsidRPr="00F57805" w:rsidSect="00AD1CE6">
      <w:pgSz w:w="16838" w:h="11906" w:orient="landscape"/>
      <w:pgMar w:top="1440" w:right="1245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40927"/>
    <w:multiLevelType w:val="hybridMultilevel"/>
    <w:tmpl w:val="780A9D06"/>
    <w:lvl w:ilvl="0" w:tplc="5CA0C3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F325B"/>
    <w:multiLevelType w:val="hybridMultilevel"/>
    <w:tmpl w:val="1AB02A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B6CFD"/>
    <w:multiLevelType w:val="hybridMultilevel"/>
    <w:tmpl w:val="5E66C3E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83494">
    <w:abstractNumId w:val="1"/>
  </w:num>
  <w:num w:numId="2" w16cid:durableId="15426313">
    <w:abstractNumId w:val="2"/>
  </w:num>
  <w:num w:numId="3" w16cid:durableId="46832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E6"/>
    <w:rsid w:val="00085C3B"/>
    <w:rsid w:val="00177A7E"/>
    <w:rsid w:val="001B2851"/>
    <w:rsid w:val="0025137E"/>
    <w:rsid w:val="00251C0B"/>
    <w:rsid w:val="00262C99"/>
    <w:rsid w:val="002E784C"/>
    <w:rsid w:val="002F46CC"/>
    <w:rsid w:val="00326651"/>
    <w:rsid w:val="00337196"/>
    <w:rsid w:val="00346CCE"/>
    <w:rsid w:val="003D07C7"/>
    <w:rsid w:val="003D6777"/>
    <w:rsid w:val="00440969"/>
    <w:rsid w:val="00455C83"/>
    <w:rsid w:val="005E37C4"/>
    <w:rsid w:val="0060797F"/>
    <w:rsid w:val="0069643C"/>
    <w:rsid w:val="006E3A2E"/>
    <w:rsid w:val="006F6CB2"/>
    <w:rsid w:val="00781792"/>
    <w:rsid w:val="007B371B"/>
    <w:rsid w:val="007E3BAC"/>
    <w:rsid w:val="0080507C"/>
    <w:rsid w:val="0088486B"/>
    <w:rsid w:val="008C71A1"/>
    <w:rsid w:val="00911D3F"/>
    <w:rsid w:val="00913E8B"/>
    <w:rsid w:val="00952816"/>
    <w:rsid w:val="009750B6"/>
    <w:rsid w:val="00984E1E"/>
    <w:rsid w:val="009B6ADF"/>
    <w:rsid w:val="00AD1CE6"/>
    <w:rsid w:val="00B1444E"/>
    <w:rsid w:val="00B24D17"/>
    <w:rsid w:val="00B923D8"/>
    <w:rsid w:val="00BD134D"/>
    <w:rsid w:val="00BF06FE"/>
    <w:rsid w:val="00C04EAA"/>
    <w:rsid w:val="00C1726C"/>
    <w:rsid w:val="00C840F6"/>
    <w:rsid w:val="00CA408C"/>
    <w:rsid w:val="00D37C7A"/>
    <w:rsid w:val="00D47F10"/>
    <w:rsid w:val="00D54F53"/>
    <w:rsid w:val="00DF70FE"/>
    <w:rsid w:val="00E14A1C"/>
    <w:rsid w:val="00E67207"/>
    <w:rsid w:val="00EA500E"/>
    <w:rsid w:val="00EC15CB"/>
    <w:rsid w:val="00ED4B7B"/>
    <w:rsid w:val="00EF5F2B"/>
    <w:rsid w:val="00EF675B"/>
    <w:rsid w:val="00F06366"/>
    <w:rsid w:val="00F3349A"/>
    <w:rsid w:val="00F56EB0"/>
    <w:rsid w:val="00F57805"/>
    <w:rsid w:val="00FA1EFE"/>
    <w:rsid w:val="00FB47A5"/>
    <w:rsid w:val="00FF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6512"/>
  <w15:chartTrackingRefBased/>
  <w15:docId w15:val="{3112C9CF-11B6-4F8B-97ED-C25B2B9B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1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Rahul</dc:creator>
  <cp:keywords/>
  <dc:description/>
  <cp:lastModifiedBy>swetha v b</cp:lastModifiedBy>
  <cp:revision>4</cp:revision>
  <dcterms:created xsi:type="dcterms:W3CDTF">2024-07-30T14:23:00Z</dcterms:created>
  <dcterms:modified xsi:type="dcterms:W3CDTF">2024-07-30T14:25:00Z</dcterms:modified>
</cp:coreProperties>
</file>