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43" w:lineRule="exact" w:before="93"/>
        <w:ind w:left="1314" w:right="0" w:firstLine="0"/>
        <w:jc w:val="left"/>
        <w:rPr>
          <w:rFonts w:ascii="Arial"/>
          <w:b/>
          <w:i/>
          <w:sz w:val="17"/>
        </w:rPr>
      </w:pPr>
      <w:r>
        <w:rPr/>
        <w:drawing>
          <wp:anchor distT="0" distB="0" distL="0" distR="0" allowOverlap="1" layoutInCell="1" locked="0" behindDoc="1" simplePos="0" relativeHeight="487536640">
            <wp:simplePos x="0" y="0"/>
            <wp:positionH relativeFrom="page">
              <wp:posOffset>177841</wp:posOffset>
            </wp:positionH>
            <wp:positionV relativeFrom="paragraph">
              <wp:posOffset>-2332</wp:posOffset>
            </wp:positionV>
            <wp:extent cx="319512" cy="53309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12" cy="533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37152">
            <wp:simplePos x="0" y="0"/>
            <wp:positionH relativeFrom="page">
              <wp:posOffset>1045952</wp:posOffset>
            </wp:positionH>
            <wp:positionV relativeFrom="paragraph">
              <wp:posOffset>6705</wp:posOffset>
            </wp:positionV>
            <wp:extent cx="382812" cy="460812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12" cy="460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w w:val="112"/>
          <w:sz w:val="17"/>
        </w:rPr>
        <w:t>0</w:t>
      </w:r>
    </w:p>
    <w:p>
      <w:pPr>
        <w:tabs>
          <w:tab w:pos="2530" w:val="left" w:leader="none"/>
          <w:tab w:pos="6533" w:val="left" w:leader="none"/>
          <w:tab w:pos="8797" w:val="left" w:leader="none"/>
          <w:tab w:pos="10809" w:val="left" w:leader="none"/>
        </w:tabs>
        <w:spacing w:line="603" w:lineRule="exact" w:before="0"/>
        <w:ind w:left="611" w:right="0" w:firstLine="0"/>
        <w:jc w:val="left"/>
        <w:rPr>
          <w:b/>
          <w:sz w:val="41"/>
        </w:rPr>
      </w:pPr>
      <w:r>
        <w:rPr/>
        <w:pict>
          <v:group style="position:absolute;margin-left:0pt;margin-top:43.035885pt;width:663.4pt;height:373.05pt;mso-position-horizontal-relative:page;mso-position-vertical-relative:paragraph;z-index:-15778816" id="docshapegroup1" coordorigin="0,861" coordsize="13268,7461">
            <v:shape style="position:absolute;left:0;top:860;width:13263;height:7461" type="#_x0000_t75" id="docshape2" stroked="false">
              <v:imagedata r:id="rId7" o:title=""/>
            </v:shape>
            <v:line style="position:absolute" from="13253,6552" to="13253,6230" stroked="true" strokeweight="1.424066pt" strokecolor="#000000">
              <v:stroke dashstyle="solid"/>
            </v:line>
            <w10:wrap type="none"/>
          </v:group>
        </w:pict>
      </w:r>
      <w:r>
        <w:rPr>
          <w:rFonts w:ascii="Arial"/>
          <w:b/>
          <w:position w:val="-10"/>
          <w:sz w:val="57"/>
        </w:rPr>
        <w:t>OCI</w:t>
        <w:tab/>
      </w:r>
      <w:r>
        <w:rPr>
          <w:b/>
          <w:sz w:val="41"/>
        </w:rPr>
        <w:t>Wi</w:t>
      </w:r>
      <w:r>
        <w:rPr>
          <w:b/>
          <w:spacing w:val="8"/>
          <w:sz w:val="41"/>
        </w:rPr>
        <w:t> </w:t>
      </w:r>
      <w:r>
        <w:rPr>
          <w:b/>
          <w:sz w:val="41"/>
        </w:rPr>
        <w:t>cej</w:t>
      </w:r>
      <w:r>
        <w:rPr>
          <w:b/>
          <w:spacing w:val="4"/>
          <w:sz w:val="41"/>
        </w:rPr>
        <w:t> </w:t>
      </w:r>
      <w:r>
        <w:rPr>
          <w:b/>
          <w:sz w:val="41"/>
        </w:rPr>
        <w:t>o</w:t>
      </w:r>
      <w:r>
        <w:rPr>
          <w:b/>
          <w:spacing w:val="-16"/>
          <w:sz w:val="41"/>
        </w:rPr>
        <w:t> </w:t>
      </w:r>
      <w:r>
        <w:rPr>
          <w:b/>
          <w:sz w:val="41"/>
        </w:rPr>
        <w:t>hodowli</w:t>
        <w:tab/>
        <w:t>Galeria</w:t>
        <w:tab/>
        <w:t>Sklep</w:t>
        <w:tab/>
        <w:t>Wydarzenia</w:t>
      </w: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BodyText"/>
        <w:rPr>
          <w:b/>
          <w:sz w:val="64"/>
        </w:rPr>
      </w:pPr>
    </w:p>
    <w:p>
      <w:pPr>
        <w:pStyle w:val="Title"/>
        <w:rPr>
          <w:b w:val="0"/>
          <w:sz w:val="64"/>
        </w:rPr>
      </w:pPr>
      <w:r>
        <w:rPr>
          <w:w w:val="105"/>
        </w:rPr>
        <w:t>Kim</w:t>
      </w:r>
      <w:r>
        <w:rPr>
          <w:spacing w:val="25"/>
          <w:w w:val="105"/>
        </w:rPr>
        <w:t> </w:t>
      </w:r>
      <w:r>
        <w:rPr>
          <w:w w:val="105"/>
        </w:rPr>
        <w:t>jestesmy</w:t>
      </w:r>
      <w:r>
        <w:rPr>
          <w:spacing w:val="49"/>
          <w:w w:val="105"/>
        </w:rPr>
        <w:t> </w:t>
      </w:r>
      <w:r>
        <w:rPr>
          <w:b w:val="0"/>
          <w:w w:val="105"/>
          <w:sz w:val="64"/>
        </w:rPr>
        <w:t>?</w:t>
      </w:r>
    </w:p>
    <w:p>
      <w:pPr>
        <w:pStyle w:val="BodyText"/>
        <w:spacing w:line="256" w:lineRule="auto" w:before="407"/>
        <w:ind w:left="141" w:right="483" w:firstLine="4"/>
      </w:pPr>
      <w:r>
        <w:rPr>
          <w:w w:val="105"/>
        </w:rPr>
        <w:t>Lorem</w:t>
      </w:r>
      <w:r>
        <w:rPr>
          <w:spacing w:val="24"/>
          <w:w w:val="105"/>
        </w:rPr>
        <w:t> </w:t>
      </w:r>
      <w:r>
        <w:rPr>
          <w:w w:val="105"/>
        </w:rPr>
        <w:t>ipsum</w:t>
      </w:r>
      <w:r>
        <w:rPr>
          <w:spacing w:val="27"/>
          <w:w w:val="105"/>
        </w:rPr>
        <w:t> </w:t>
      </w:r>
      <w:r>
        <w:rPr>
          <w:w w:val="105"/>
        </w:rPr>
        <w:t>dolor</w:t>
      </w:r>
      <w:r>
        <w:rPr>
          <w:spacing w:val="20"/>
          <w:w w:val="105"/>
        </w:rPr>
        <w:t> </w:t>
      </w:r>
      <w:r>
        <w:rPr>
          <w:w w:val="105"/>
        </w:rPr>
        <w:t>sit</w:t>
      </w:r>
      <w:r>
        <w:rPr>
          <w:spacing w:val="48"/>
          <w:w w:val="105"/>
        </w:rPr>
        <w:t> </w:t>
      </w:r>
      <w:r>
        <w:rPr>
          <w:w w:val="105"/>
        </w:rPr>
        <w:t>amet,</w:t>
      </w:r>
      <w:r>
        <w:rPr>
          <w:spacing w:val="-1"/>
          <w:w w:val="105"/>
        </w:rPr>
        <w:t> </w:t>
      </w:r>
      <w:r>
        <w:rPr>
          <w:w w:val="105"/>
        </w:rPr>
        <w:t>consectetur</w:t>
      </w:r>
      <w:r>
        <w:rPr>
          <w:spacing w:val="43"/>
          <w:w w:val="105"/>
        </w:rPr>
        <w:t> </w:t>
      </w:r>
      <w:r>
        <w:rPr>
          <w:w w:val="105"/>
        </w:rPr>
        <w:t>adipiscing</w:t>
      </w:r>
      <w:r>
        <w:rPr>
          <w:spacing w:val="21"/>
          <w:w w:val="105"/>
        </w:rPr>
        <w:t> </w:t>
      </w:r>
      <w:r>
        <w:rPr>
          <w:w w:val="105"/>
        </w:rPr>
        <w:t>elit.</w:t>
      </w:r>
      <w:r>
        <w:rPr>
          <w:spacing w:val="21"/>
          <w:w w:val="105"/>
        </w:rPr>
        <w:t> </w:t>
      </w:r>
      <w:r>
        <w:rPr>
          <w:w w:val="105"/>
        </w:rPr>
        <w:t>Nisl</w:t>
      </w:r>
      <w:r>
        <w:rPr>
          <w:spacing w:val="12"/>
          <w:w w:val="105"/>
        </w:rPr>
        <w:t> </w:t>
      </w:r>
      <w:r>
        <w:rPr>
          <w:w w:val="105"/>
        </w:rPr>
        <w:t>amet,</w:t>
      </w:r>
      <w:r>
        <w:rPr>
          <w:spacing w:val="7"/>
          <w:w w:val="105"/>
        </w:rPr>
        <w:t> </w:t>
      </w:r>
      <w:r>
        <w:rPr>
          <w:w w:val="105"/>
        </w:rPr>
        <w:t>dolor</w:t>
      </w:r>
      <w:r>
        <w:rPr>
          <w:spacing w:val="25"/>
          <w:w w:val="105"/>
        </w:rPr>
        <w:t> </w:t>
      </w:r>
      <w:r>
        <w:rPr>
          <w:w w:val="105"/>
        </w:rPr>
        <w:t>adipiscing</w:t>
      </w:r>
      <w:r>
        <w:rPr>
          <w:spacing w:val="32"/>
          <w:w w:val="105"/>
        </w:rPr>
        <w:t> </w:t>
      </w:r>
      <w:r>
        <w:rPr>
          <w:w w:val="105"/>
        </w:rPr>
        <w:t>mattis</w:t>
      </w:r>
      <w:r>
        <w:rPr>
          <w:spacing w:val="15"/>
          <w:w w:val="105"/>
        </w:rPr>
        <w:t> </w:t>
      </w:r>
      <w:r>
        <w:rPr>
          <w:w w:val="105"/>
        </w:rPr>
        <w:t>enim.</w:t>
      </w:r>
      <w:r>
        <w:rPr>
          <w:spacing w:val="-76"/>
          <w:w w:val="105"/>
        </w:rPr>
        <w:t> </w:t>
      </w:r>
      <w:r>
        <w:rPr>
          <w:spacing w:val="-1"/>
          <w:w w:val="110"/>
        </w:rPr>
        <w:t>Tincidunt orci, in morbi eu eget odio vel. Potenti tincidunt tristique </w:t>
      </w:r>
      <w:r>
        <w:rPr>
          <w:w w:val="110"/>
        </w:rPr>
        <w:t>consectetur imperdiet</w:t>
      </w:r>
      <w:r>
        <w:rPr>
          <w:spacing w:val="1"/>
          <w:w w:val="110"/>
        </w:rPr>
        <w:t> </w:t>
      </w:r>
      <w:r>
        <w:rPr>
          <w:w w:val="110"/>
        </w:rPr>
        <w:t>ornare sed interdum quam. Id nee augue rhoncus cursus. Non arcu mi ultrices nunc ultrices</w:t>
      </w:r>
      <w:r>
        <w:rPr>
          <w:spacing w:val="1"/>
          <w:w w:val="110"/>
        </w:rPr>
        <w:t> </w:t>
      </w:r>
      <w:r>
        <w:rPr>
          <w:w w:val="110"/>
        </w:rPr>
        <w:t>suspendisse sed. Hae auctor convallis urna volutpat risus. Sit malesuada amet, aliquam mi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cursus</w:t>
      </w:r>
      <w:r>
        <w:rPr>
          <w:spacing w:val="-18"/>
          <w:w w:val="110"/>
        </w:rPr>
        <w:t> </w:t>
      </w:r>
      <w:r>
        <w:rPr>
          <w:w w:val="110"/>
        </w:rPr>
        <w:t>hendrerit</w:t>
      </w:r>
      <w:r>
        <w:rPr>
          <w:spacing w:val="5"/>
          <w:w w:val="110"/>
        </w:rPr>
        <w:t> </w:t>
      </w:r>
      <w:r>
        <w:rPr>
          <w:w w:val="110"/>
        </w:rPr>
        <w:t>morbi</w:t>
      </w:r>
      <w:r>
        <w:rPr>
          <w:spacing w:val="-18"/>
          <w:w w:val="110"/>
        </w:rPr>
        <w:t> </w:t>
      </w:r>
      <w:r>
        <w:rPr>
          <w:w w:val="110"/>
        </w:rPr>
        <w:t>curabitur.</w:t>
      </w:r>
      <w:r>
        <w:rPr>
          <w:spacing w:val="-12"/>
          <w:w w:val="110"/>
        </w:rPr>
        <w:t> </w:t>
      </w:r>
      <w:r>
        <w:rPr>
          <w:w w:val="110"/>
        </w:rPr>
        <w:t>Vel</w:t>
      </w:r>
      <w:r>
        <w:rPr>
          <w:spacing w:val="-20"/>
          <w:w w:val="110"/>
        </w:rPr>
        <w:t> </w:t>
      </w:r>
      <w:r>
        <w:rPr>
          <w:w w:val="110"/>
        </w:rPr>
        <w:t>laoreet</w:t>
      </w:r>
      <w:r>
        <w:rPr>
          <w:spacing w:val="-4"/>
          <w:w w:val="110"/>
        </w:rPr>
        <w:t> </w:t>
      </w:r>
      <w:r>
        <w:rPr>
          <w:w w:val="110"/>
        </w:rPr>
        <w:t>tincidunt</w:t>
      </w:r>
      <w:r>
        <w:rPr>
          <w:spacing w:val="-3"/>
          <w:w w:val="110"/>
        </w:rPr>
        <w:t> </w:t>
      </w:r>
      <w:r>
        <w:rPr>
          <w:w w:val="110"/>
        </w:rPr>
        <w:t>egestas</w:t>
      </w:r>
      <w:r>
        <w:rPr>
          <w:spacing w:val="-20"/>
          <w:w w:val="110"/>
        </w:rPr>
        <w:t> </w:t>
      </w:r>
      <w:r>
        <w:rPr>
          <w:w w:val="110"/>
        </w:rPr>
        <w:t>tellus,</w:t>
      </w:r>
      <w:r>
        <w:rPr>
          <w:spacing w:val="-6"/>
          <w:w w:val="110"/>
        </w:rPr>
        <w:t> </w:t>
      </w:r>
      <w:r>
        <w:rPr>
          <w:w w:val="110"/>
        </w:rPr>
        <w:t>justo,</w:t>
      </w:r>
      <w:r>
        <w:rPr>
          <w:spacing w:val="-20"/>
          <w:w w:val="110"/>
        </w:rPr>
        <w:t> </w:t>
      </w:r>
      <w:r>
        <w:rPr>
          <w:w w:val="110"/>
        </w:rPr>
        <w:t>quisque</w:t>
      </w:r>
      <w:r>
        <w:rPr>
          <w:spacing w:val="-14"/>
          <w:w w:val="110"/>
        </w:rPr>
        <w:t> </w:t>
      </w:r>
      <w:r>
        <w:rPr>
          <w:w w:val="110"/>
        </w:rPr>
        <w:t>egestas.</w:t>
      </w:r>
    </w:p>
    <w:p>
      <w:pPr>
        <w:pStyle w:val="BodyText"/>
        <w:spacing w:line="256" w:lineRule="auto"/>
        <w:ind w:left="141" w:right="351" w:hanging="4"/>
      </w:pPr>
      <w:r>
        <w:rPr>
          <w:w w:val="110"/>
        </w:rPr>
        <w:t>Suspendisse</w:t>
      </w:r>
      <w:r>
        <w:rPr>
          <w:spacing w:val="1"/>
          <w:w w:val="110"/>
        </w:rPr>
        <w:t> </w:t>
      </w:r>
      <w:r>
        <w:rPr>
          <w:w w:val="110"/>
        </w:rPr>
        <w:t>ipsum</w:t>
      </w:r>
      <w:r>
        <w:rPr>
          <w:spacing w:val="-11"/>
          <w:w w:val="110"/>
        </w:rPr>
        <w:t> </w:t>
      </w:r>
      <w:r>
        <w:rPr>
          <w:w w:val="110"/>
        </w:rPr>
        <w:t>semper</w:t>
      </w:r>
      <w:r>
        <w:rPr>
          <w:spacing w:val="9"/>
          <w:w w:val="110"/>
        </w:rPr>
        <w:t> </w:t>
      </w:r>
      <w:r>
        <w:rPr>
          <w:w w:val="110"/>
        </w:rPr>
        <w:t>nisi,</w:t>
      </w:r>
      <w:r>
        <w:rPr>
          <w:spacing w:val="-12"/>
          <w:w w:val="110"/>
        </w:rPr>
        <w:t> </w:t>
      </w:r>
      <w:r>
        <w:rPr>
          <w:w w:val="110"/>
        </w:rPr>
        <w:t>rhoncus.</w:t>
      </w:r>
      <w:r>
        <w:rPr>
          <w:spacing w:val="-5"/>
          <w:w w:val="110"/>
        </w:rPr>
        <w:t> </w:t>
      </w:r>
      <w:r>
        <w:rPr>
          <w:w w:val="110"/>
        </w:rPr>
        <w:t>Et</w:t>
      </w:r>
      <w:r>
        <w:rPr>
          <w:spacing w:val="-13"/>
          <w:w w:val="110"/>
        </w:rPr>
        <w:t> </w:t>
      </w:r>
      <w:r>
        <w:rPr>
          <w:w w:val="110"/>
        </w:rPr>
        <w:t>amet</w:t>
      </w:r>
      <w:r>
        <w:rPr>
          <w:spacing w:val="-3"/>
          <w:w w:val="110"/>
        </w:rPr>
        <w:t> </w:t>
      </w:r>
      <w:r>
        <w:rPr>
          <w:w w:val="110"/>
        </w:rPr>
        <w:t>metus</w:t>
      </w:r>
      <w:r>
        <w:rPr>
          <w:spacing w:val="-9"/>
          <w:w w:val="110"/>
        </w:rPr>
        <w:t> </w:t>
      </w:r>
      <w:r>
        <w:rPr>
          <w:w w:val="110"/>
        </w:rPr>
        <w:t>duis</w:t>
      </w:r>
      <w:r>
        <w:rPr>
          <w:spacing w:val="-20"/>
          <w:w w:val="110"/>
        </w:rPr>
        <w:t> </w:t>
      </w:r>
      <w:r>
        <w:rPr>
          <w:w w:val="110"/>
        </w:rPr>
        <w:t>turpis.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massa</w:t>
      </w:r>
      <w:r>
        <w:rPr>
          <w:spacing w:val="-9"/>
          <w:w w:val="110"/>
        </w:rPr>
        <w:t> </w:t>
      </w:r>
      <w:r>
        <w:rPr>
          <w:w w:val="110"/>
        </w:rPr>
        <w:t>felis</w:t>
      </w:r>
      <w:r>
        <w:rPr>
          <w:spacing w:val="-16"/>
          <w:w w:val="110"/>
        </w:rPr>
        <w:t> </w:t>
      </w:r>
      <w:r>
        <w:rPr>
          <w:w w:val="110"/>
        </w:rPr>
        <w:t>tincidunt</w:t>
      </w:r>
      <w:r>
        <w:rPr>
          <w:spacing w:val="-80"/>
          <w:w w:val="110"/>
        </w:rPr>
        <w:t> </w:t>
      </w:r>
      <w:r>
        <w:rPr>
          <w:w w:val="110"/>
        </w:rPr>
        <w:t>donec</w:t>
      </w:r>
      <w:r>
        <w:rPr>
          <w:spacing w:val="-5"/>
          <w:w w:val="110"/>
        </w:rPr>
        <w:t> </w:t>
      </w:r>
      <w:r>
        <w:rPr>
          <w:w w:val="110"/>
        </w:rPr>
        <w:t>eleifend</w:t>
      </w:r>
      <w:r>
        <w:rPr>
          <w:spacing w:val="10"/>
          <w:w w:val="110"/>
        </w:rPr>
        <w:t> </w:t>
      </w:r>
      <w:r>
        <w:rPr>
          <w:w w:val="110"/>
        </w:rPr>
        <w:t>enim</w:t>
      </w:r>
      <w:r>
        <w:rPr>
          <w:spacing w:val="9"/>
          <w:w w:val="110"/>
        </w:rPr>
        <w:t> </w:t>
      </w:r>
      <w:r>
        <w:rPr>
          <w:w w:val="110"/>
        </w:rPr>
        <w:t>placerat.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2375245</wp:posOffset>
            </wp:positionH>
            <wp:positionV relativeFrom="paragraph">
              <wp:posOffset>157802</wp:posOffset>
            </wp:positionV>
            <wp:extent cx="893782" cy="853440"/>
            <wp:effectExtent l="0" t="0" r="0" b="0"/>
            <wp:wrapTopAndBottom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782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3629182</wp:posOffset>
            </wp:positionH>
            <wp:positionV relativeFrom="paragraph">
              <wp:posOffset>145757</wp:posOffset>
            </wp:positionV>
            <wp:extent cx="905984" cy="865631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984" cy="865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4895176</wp:posOffset>
            </wp:positionH>
            <wp:positionV relativeFrom="paragraph">
              <wp:posOffset>157802</wp:posOffset>
            </wp:positionV>
            <wp:extent cx="890732" cy="853440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732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spacing w:before="262"/>
        <w:ind w:left="229" w:right="0" w:firstLine="0"/>
        <w:jc w:val="left"/>
        <w:rPr>
          <w:rFonts w:ascii="Arial"/>
          <w:b/>
          <w:sz w:val="62"/>
        </w:rPr>
      </w:pPr>
      <w:r>
        <w:rPr>
          <w:rFonts w:ascii="Arial"/>
          <w:b/>
          <w:w w:val="105"/>
          <w:sz w:val="62"/>
        </w:rPr>
        <w:t>Nasza</w:t>
      </w:r>
      <w:r>
        <w:rPr>
          <w:rFonts w:ascii="Arial"/>
          <w:b/>
          <w:spacing w:val="-38"/>
          <w:w w:val="105"/>
          <w:sz w:val="62"/>
        </w:rPr>
        <w:t> </w:t>
      </w:r>
      <w:r>
        <w:rPr>
          <w:rFonts w:ascii="Arial"/>
          <w:b/>
          <w:w w:val="105"/>
          <w:sz w:val="62"/>
        </w:rPr>
        <w:t>para</w:t>
      </w:r>
    </w:p>
    <w:p>
      <w:pPr>
        <w:spacing w:before="616"/>
        <w:ind w:left="5335" w:right="0" w:firstLine="0"/>
        <w:jc w:val="left"/>
        <w:rPr>
          <w:b/>
          <w:sz w:val="4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138656</wp:posOffset>
            </wp:positionH>
            <wp:positionV relativeFrom="paragraph">
              <wp:posOffset>248131</wp:posOffset>
            </wp:positionV>
            <wp:extent cx="3143885" cy="3358211"/>
            <wp:effectExtent l="0" t="0" r="0" b="0"/>
            <wp:wrapNone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335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47"/>
        </w:rPr>
        <w:t>Emil</w:t>
      </w:r>
    </w:p>
    <w:p>
      <w:pPr>
        <w:pStyle w:val="BodyText"/>
        <w:spacing w:line="256" w:lineRule="auto" w:before="216"/>
        <w:ind w:left="5276" w:right="279" w:firstLine="10"/>
      </w:pPr>
      <w:r>
        <w:rPr>
          <w:w w:val="105"/>
        </w:rPr>
        <w:t>Lorem ipsum dolor sit</w:t>
      </w:r>
      <w:r>
        <w:rPr>
          <w:spacing w:val="1"/>
          <w:w w:val="105"/>
        </w:rPr>
        <w:t> </w:t>
      </w:r>
      <w:r>
        <w:rPr>
          <w:w w:val="105"/>
        </w:rPr>
        <w:t>amet, consectetur</w:t>
      </w:r>
      <w:r>
        <w:rPr>
          <w:spacing w:val="1"/>
          <w:w w:val="105"/>
        </w:rPr>
        <w:t> </w:t>
      </w:r>
      <w:r>
        <w:rPr>
          <w:w w:val="105"/>
        </w:rPr>
        <w:t>adipiscing elit.</w:t>
      </w:r>
      <w:r>
        <w:rPr>
          <w:spacing w:val="1"/>
          <w:w w:val="105"/>
        </w:rPr>
        <w:t> </w:t>
      </w:r>
      <w:r>
        <w:rPr>
          <w:w w:val="110"/>
        </w:rPr>
        <w:t>Venenatis netus ornare ut amet tristique etiam. Est urna</w:t>
      </w:r>
      <w:r>
        <w:rPr>
          <w:spacing w:val="1"/>
          <w:w w:val="110"/>
        </w:rPr>
        <w:t> </w:t>
      </w:r>
      <w:r>
        <w:rPr>
          <w:w w:val="110"/>
        </w:rPr>
        <w:t>mattis</w:t>
      </w:r>
      <w:r>
        <w:rPr>
          <w:spacing w:val="-16"/>
          <w:w w:val="110"/>
        </w:rPr>
        <w:t> </w:t>
      </w:r>
      <w:r>
        <w:rPr>
          <w:w w:val="110"/>
        </w:rPr>
        <w:t>egestas</w:t>
      </w:r>
      <w:r>
        <w:rPr>
          <w:spacing w:val="-13"/>
          <w:w w:val="110"/>
        </w:rPr>
        <w:t> </w:t>
      </w:r>
      <w:r>
        <w:rPr>
          <w:w w:val="110"/>
        </w:rPr>
        <w:t>imperdiet</w:t>
      </w:r>
      <w:r>
        <w:rPr>
          <w:spacing w:val="-2"/>
          <w:w w:val="110"/>
        </w:rPr>
        <w:t> </w:t>
      </w:r>
      <w:r>
        <w:rPr>
          <w:w w:val="110"/>
        </w:rPr>
        <w:t>eu</w:t>
      </w:r>
      <w:r>
        <w:rPr>
          <w:spacing w:val="-12"/>
          <w:w w:val="110"/>
        </w:rPr>
        <w:t> </w:t>
      </w:r>
      <w:r>
        <w:rPr>
          <w:w w:val="110"/>
        </w:rPr>
        <w:t>venenatis</w:t>
      </w:r>
      <w:r>
        <w:rPr>
          <w:spacing w:val="-5"/>
          <w:w w:val="110"/>
        </w:rPr>
        <w:t> </w:t>
      </w:r>
      <w:r>
        <w:rPr>
          <w:w w:val="110"/>
        </w:rPr>
        <w:t>dui.</w:t>
      </w:r>
      <w:r>
        <w:rPr>
          <w:spacing w:val="-14"/>
          <w:w w:val="110"/>
        </w:rPr>
        <w:t> </w:t>
      </w:r>
      <w:r>
        <w:rPr>
          <w:w w:val="110"/>
        </w:rPr>
        <w:t>Ut</w:t>
      </w:r>
      <w:r>
        <w:rPr>
          <w:spacing w:val="-8"/>
          <w:w w:val="110"/>
        </w:rPr>
        <w:t> </w:t>
      </w:r>
      <w:r>
        <w:rPr>
          <w:w w:val="110"/>
        </w:rPr>
        <w:t>placerat</w:t>
      </w:r>
      <w:r>
        <w:rPr>
          <w:spacing w:val="4"/>
          <w:w w:val="110"/>
        </w:rPr>
        <w:t> </w:t>
      </w:r>
      <w:r>
        <w:rPr>
          <w:w w:val="110"/>
        </w:rPr>
        <w:t>orci</w:t>
      </w:r>
      <w:r>
        <w:rPr>
          <w:spacing w:val="-79"/>
          <w:w w:val="110"/>
        </w:rPr>
        <w:t> </w:t>
      </w:r>
      <w:r>
        <w:rPr>
          <w:w w:val="110"/>
        </w:rPr>
        <w:t>sed duis posuere orci at faucibus gravida. Ultrices est, mi</w:t>
      </w:r>
      <w:r>
        <w:rPr>
          <w:spacing w:val="-80"/>
          <w:w w:val="110"/>
        </w:rPr>
        <w:t> </w:t>
      </w:r>
      <w:r>
        <w:rPr>
          <w:w w:val="110"/>
        </w:rPr>
        <w:t>fusee tellus sit proin. Quam felis augue id fermentum</w:t>
      </w:r>
      <w:r>
        <w:rPr>
          <w:spacing w:val="1"/>
          <w:w w:val="110"/>
        </w:rPr>
        <w:t> </w:t>
      </w:r>
      <w:r>
        <w:rPr>
          <w:w w:val="110"/>
        </w:rPr>
        <w:t>magna feugiat. Interdum dictum facilisis tincidunt</w:t>
      </w:r>
      <w:r>
        <w:rPr>
          <w:spacing w:val="1"/>
          <w:w w:val="110"/>
        </w:rPr>
        <w:t> </w:t>
      </w:r>
      <w:r>
        <w:rPr>
          <w:w w:val="110"/>
        </w:rPr>
        <w:t>elementum. Egestas amet dui pellentesque velit in massa</w:t>
      </w:r>
      <w:r>
        <w:rPr>
          <w:spacing w:val="1"/>
          <w:w w:val="110"/>
        </w:rPr>
        <w:t> </w:t>
      </w:r>
      <w:r>
        <w:rPr>
          <w:w w:val="105"/>
        </w:rPr>
        <w:t>at</w:t>
      </w:r>
      <w:r>
        <w:rPr>
          <w:spacing w:val="7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faucibus.</w:t>
      </w:r>
      <w:r>
        <w:rPr>
          <w:spacing w:val="23"/>
          <w:w w:val="105"/>
        </w:rPr>
        <w:t> </w:t>
      </w:r>
      <w:r>
        <w:rPr>
          <w:w w:val="105"/>
        </w:rPr>
        <w:t>Ultrices</w:t>
      </w:r>
      <w:r>
        <w:rPr>
          <w:spacing w:val="15"/>
          <w:w w:val="105"/>
        </w:rPr>
        <w:t> </w:t>
      </w:r>
      <w:r>
        <w:rPr>
          <w:w w:val="105"/>
        </w:rPr>
        <w:t>quam</w:t>
      </w:r>
      <w:r>
        <w:rPr>
          <w:spacing w:val="26"/>
          <w:w w:val="105"/>
        </w:rPr>
        <w:t> </w:t>
      </w:r>
      <w:r>
        <w:rPr>
          <w:w w:val="105"/>
        </w:rPr>
        <w:t>porttitor</w:t>
      </w:r>
      <w:r>
        <w:rPr>
          <w:spacing w:val="23"/>
          <w:w w:val="105"/>
        </w:rPr>
        <w:t> </w:t>
      </w:r>
      <w:r>
        <w:rPr>
          <w:w w:val="105"/>
        </w:rPr>
        <w:t>augue</w:t>
      </w:r>
      <w:r>
        <w:rPr>
          <w:spacing w:val="8"/>
          <w:w w:val="105"/>
        </w:rPr>
        <w:t> </w:t>
      </w:r>
      <w:r>
        <w:rPr>
          <w:w w:val="105"/>
        </w:rPr>
        <w:t>sit</w:t>
      </w:r>
      <w:r>
        <w:rPr>
          <w:spacing w:val="19"/>
          <w:w w:val="105"/>
        </w:rPr>
        <w:t> </w:t>
      </w:r>
      <w:r>
        <w:rPr>
          <w:w w:val="105"/>
        </w:rPr>
        <w:t>integer</w:t>
      </w:r>
      <w:r>
        <w:rPr>
          <w:spacing w:val="1"/>
          <w:w w:val="105"/>
        </w:rPr>
        <w:t> </w:t>
      </w:r>
      <w:r>
        <w:rPr>
          <w:w w:val="110"/>
        </w:rPr>
        <w:t>amet faucibus id aliquam. Purus, ullamcorper tellus</w:t>
      </w:r>
      <w:r>
        <w:rPr>
          <w:spacing w:val="1"/>
          <w:w w:val="110"/>
        </w:rPr>
        <w:t> </w:t>
      </w:r>
      <w:r>
        <w:rPr>
          <w:w w:val="110"/>
        </w:rPr>
        <w:t>volutpat in a a imperdiet integer tincidunt. Facilisis</w:t>
      </w:r>
      <w:r>
        <w:rPr>
          <w:spacing w:val="1"/>
          <w:w w:val="110"/>
        </w:rPr>
        <w:t> </w:t>
      </w:r>
      <w:r>
        <w:rPr>
          <w:w w:val="110"/>
        </w:rPr>
        <w:t>adipiscing</w:t>
      </w:r>
      <w:r>
        <w:rPr>
          <w:spacing w:val="6"/>
          <w:w w:val="110"/>
        </w:rPr>
        <w:t> </w:t>
      </w:r>
      <w:r>
        <w:rPr>
          <w:w w:val="110"/>
        </w:rPr>
        <w:t>quis</w:t>
      </w:r>
      <w:r>
        <w:rPr>
          <w:spacing w:val="-13"/>
          <w:w w:val="110"/>
        </w:rPr>
        <w:t> </w:t>
      </w:r>
      <w:r>
        <w:rPr>
          <w:w w:val="110"/>
        </w:rPr>
        <w:t>leo</w:t>
      </w:r>
      <w:r>
        <w:rPr>
          <w:spacing w:val="-8"/>
          <w:w w:val="110"/>
        </w:rPr>
        <w:t> </w:t>
      </w:r>
      <w:r>
        <w:rPr>
          <w:w w:val="110"/>
        </w:rPr>
        <w:t>potenti</w:t>
      </w:r>
      <w:r>
        <w:rPr>
          <w:spacing w:val="-7"/>
          <w:w w:val="110"/>
        </w:rPr>
        <w:t> </w:t>
      </w:r>
      <w:r>
        <w:rPr>
          <w:w w:val="110"/>
        </w:rPr>
        <w:t>tortor</w:t>
      </w:r>
      <w:r>
        <w:rPr>
          <w:spacing w:val="-1"/>
          <w:w w:val="110"/>
        </w:rPr>
        <w:t> </w:t>
      </w:r>
      <w:r>
        <w:rPr>
          <w:w w:val="110"/>
        </w:rPr>
        <w:t>lectus.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46"/>
        </w:rPr>
      </w:pPr>
    </w:p>
    <w:p>
      <w:pPr>
        <w:spacing w:before="0"/>
        <w:ind w:left="271" w:right="0" w:firstLine="0"/>
        <w:jc w:val="left"/>
        <w:rPr>
          <w:rFonts w:ascii="Arial"/>
          <w:b/>
          <w:sz w:val="4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5112203</wp:posOffset>
            </wp:positionH>
            <wp:positionV relativeFrom="paragraph">
              <wp:posOffset>-168620</wp:posOffset>
            </wp:positionV>
            <wp:extent cx="3116756" cy="3346164"/>
            <wp:effectExtent l="0" t="0" r="0" b="0"/>
            <wp:wrapNone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756" cy="334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44"/>
        </w:rPr>
        <w:t>Barbara</w:t>
      </w:r>
    </w:p>
    <w:p>
      <w:pPr>
        <w:pStyle w:val="BodyText"/>
        <w:spacing w:line="256" w:lineRule="auto" w:before="224"/>
        <w:ind w:left="163" w:right="5302" w:firstLine="10"/>
      </w:pPr>
      <w:r>
        <w:rPr>
          <w:w w:val="105"/>
        </w:rPr>
        <w:t>Lorem ipsum dolor sit</w:t>
      </w:r>
      <w:r>
        <w:rPr>
          <w:spacing w:val="1"/>
          <w:w w:val="105"/>
        </w:rPr>
        <w:t> </w:t>
      </w:r>
      <w:r>
        <w:rPr>
          <w:w w:val="105"/>
        </w:rPr>
        <w:t>amet, consectetur</w:t>
      </w:r>
      <w:r>
        <w:rPr>
          <w:spacing w:val="1"/>
          <w:w w:val="105"/>
        </w:rPr>
        <w:t> </w:t>
      </w:r>
      <w:r>
        <w:rPr>
          <w:w w:val="105"/>
        </w:rPr>
        <w:t>adipiscing elit.</w:t>
      </w:r>
      <w:r>
        <w:rPr>
          <w:spacing w:val="1"/>
          <w:w w:val="105"/>
        </w:rPr>
        <w:t> </w:t>
      </w:r>
      <w:r>
        <w:rPr>
          <w:w w:val="110"/>
        </w:rPr>
        <w:t>Venenatis netus ornare ut amet tristique etiam. Est urna</w:t>
      </w:r>
      <w:r>
        <w:rPr>
          <w:spacing w:val="1"/>
          <w:w w:val="110"/>
        </w:rPr>
        <w:t> </w:t>
      </w:r>
      <w:r>
        <w:rPr>
          <w:w w:val="110"/>
        </w:rPr>
        <w:t>mattis</w:t>
      </w:r>
      <w:r>
        <w:rPr>
          <w:spacing w:val="-17"/>
          <w:w w:val="110"/>
        </w:rPr>
        <w:t> </w:t>
      </w:r>
      <w:r>
        <w:rPr>
          <w:w w:val="110"/>
        </w:rPr>
        <w:t>egestas</w:t>
      </w:r>
      <w:r>
        <w:rPr>
          <w:spacing w:val="-13"/>
          <w:w w:val="110"/>
        </w:rPr>
        <w:t> </w:t>
      </w:r>
      <w:r>
        <w:rPr>
          <w:w w:val="110"/>
        </w:rPr>
        <w:t>imperdiet</w:t>
      </w:r>
      <w:r>
        <w:rPr>
          <w:spacing w:val="-1"/>
          <w:w w:val="110"/>
        </w:rPr>
        <w:t> </w:t>
      </w:r>
      <w:r>
        <w:rPr>
          <w:w w:val="110"/>
        </w:rPr>
        <w:t>eu</w:t>
      </w:r>
      <w:r>
        <w:rPr>
          <w:spacing w:val="-11"/>
          <w:w w:val="110"/>
        </w:rPr>
        <w:t> </w:t>
      </w:r>
      <w:r>
        <w:rPr>
          <w:w w:val="110"/>
        </w:rPr>
        <w:t>venenatis</w:t>
      </w:r>
      <w:r>
        <w:rPr>
          <w:spacing w:val="-5"/>
          <w:w w:val="110"/>
        </w:rPr>
        <w:t> </w:t>
      </w:r>
      <w:r>
        <w:rPr>
          <w:w w:val="110"/>
        </w:rPr>
        <w:t>dui.</w:t>
      </w:r>
      <w:r>
        <w:rPr>
          <w:spacing w:val="-13"/>
          <w:w w:val="110"/>
        </w:rPr>
        <w:t> </w:t>
      </w:r>
      <w:r>
        <w:rPr>
          <w:w w:val="110"/>
        </w:rPr>
        <w:t>Ut</w:t>
      </w:r>
      <w:r>
        <w:rPr>
          <w:spacing w:val="-7"/>
          <w:w w:val="110"/>
        </w:rPr>
        <w:t> </w:t>
      </w:r>
      <w:r>
        <w:rPr>
          <w:w w:val="110"/>
        </w:rPr>
        <w:t>placerat</w:t>
      </w:r>
      <w:r>
        <w:rPr>
          <w:spacing w:val="1"/>
          <w:w w:val="110"/>
        </w:rPr>
        <w:t> </w:t>
      </w:r>
      <w:r>
        <w:rPr>
          <w:w w:val="110"/>
        </w:rPr>
        <w:t>orci</w:t>
      </w:r>
      <w:r>
        <w:rPr>
          <w:spacing w:val="-80"/>
          <w:w w:val="110"/>
        </w:rPr>
        <w:t> </w:t>
      </w:r>
      <w:r>
        <w:rPr>
          <w:w w:val="105"/>
        </w:rPr>
        <w:t>sed</w:t>
      </w:r>
      <w:r>
        <w:rPr>
          <w:spacing w:val="38"/>
          <w:w w:val="105"/>
        </w:rPr>
        <w:t> </w:t>
      </w:r>
      <w:r>
        <w:rPr>
          <w:w w:val="105"/>
        </w:rPr>
        <w:t>duis</w:t>
      </w:r>
      <w:r>
        <w:rPr>
          <w:spacing w:val="9"/>
          <w:w w:val="105"/>
        </w:rPr>
        <w:t> </w:t>
      </w:r>
      <w:r>
        <w:rPr>
          <w:w w:val="105"/>
        </w:rPr>
        <w:t>posuere</w:t>
      </w:r>
      <w:r>
        <w:rPr>
          <w:spacing w:val="20"/>
          <w:w w:val="105"/>
        </w:rPr>
        <w:t> </w:t>
      </w:r>
      <w:r>
        <w:rPr>
          <w:w w:val="105"/>
        </w:rPr>
        <w:t>orci</w:t>
      </w:r>
      <w:r>
        <w:rPr>
          <w:spacing w:val="8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faucibus</w:t>
      </w:r>
      <w:r>
        <w:rPr>
          <w:spacing w:val="20"/>
          <w:w w:val="105"/>
        </w:rPr>
        <w:t> </w:t>
      </w:r>
      <w:r>
        <w:rPr>
          <w:w w:val="105"/>
        </w:rPr>
        <w:t>gravida.</w:t>
      </w:r>
      <w:r>
        <w:rPr>
          <w:spacing w:val="17"/>
          <w:w w:val="105"/>
        </w:rPr>
        <w:t> </w:t>
      </w:r>
      <w:r>
        <w:rPr>
          <w:w w:val="105"/>
        </w:rPr>
        <w:t>Ultrices</w:t>
      </w:r>
      <w:r>
        <w:rPr>
          <w:spacing w:val="9"/>
          <w:w w:val="105"/>
        </w:rPr>
        <w:t> </w:t>
      </w:r>
      <w:r>
        <w:rPr>
          <w:w w:val="105"/>
        </w:rPr>
        <w:t>est,</w:t>
      </w:r>
      <w:r>
        <w:rPr>
          <w:spacing w:val="4"/>
          <w:w w:val="105"/>
        </w:rPr>
        <w:t> </w:t>
      </w:r>
      <w:r>
        <w:rPr>
          <w:w w:val="105"/>
        </w:rPr>
        <w:t>mi</w:t>
      </w:r>
      <w:r>
        <w:rPr>
          <w:spacing w:val="1"/>
          <w:w w:val="105"/>
        </w:rPr>
        <w:t> </w:t>
      </w:r>
      <w:r>
        <w:rPr>
          <w:w w:val="110"/>
        </w:rPr>
        <w:t>fusee tellus sit proin. Quam felis augue id fermentum</w:t>
      </w:r>
      <w:r>
        <w:rPr>
          <w:spacing w:val="1"/>
          <w:w w:val="110"/>
        </w:rPr>
        <w:t> </w:t>
      </w:r>
      <w:r>
        <w:rPr>
          <w:w w:val="110"/>
        </w:rPr>
        <w:t>magna feugiat. Interdum dictum facilisis tincidunt</w:t>
      </w:r>
      <w:r>
        <w:rPr>
          <w:spacing w:val="1"/>
          <w:w w:val="110"/>
        </w:rPr>
        <w:t> </w:t>
      </w:r>
      <w:r>
        <w:rPr>
          <w:w w:val="110"/>
        </w:rPr>
        <w:t>elementum. Egestas amet dui pellentesque velit in massa</w:t>
      </w:r>
      <w:r>
        <w:rPr>
          <w:spacing w:val="1"/>
          <w:w w:val="110"/>
        </w:rPr>
        <w:t> </w:t>
      </w:r>
      <w:r>
        <w:rPr>
          <w:w w:val="110"/>
        </w:rPr>
        <w:t>at et faucibus. Ultrices quam porttitor augue sit integer</w:t>
      </w:r>
      <w:r>
        <w:rPr>
          <w:spacing w:val="1"/>
          <w:w w:val="110"/>
        </w:rPr>
        <w:t> </w:t>
      </w:r>
      <w:r>
        <w:rPr>
          <w:w w:val="110"/>
        </w:rPr>
        <w:t>amet faucibus id aliquam. Purus, ullamcorper tellus</w:t>
      </w:r>
      <w:r>
        <w:rPr>
          <w:spacing w:val="1"/>
          <w:w w:val="110"/>
        </w:rPr>
        <w:t> </w:t>
      </w:r>
      <w:r>
        <w:rPr>
          <w:w w:val="110"/>
        </w:rPr>
        <w:t>volutpat in a a imperdiet integer tincidunt. Facilisis</w:t>
      </w:r>
      <w:r>
        <w:rPr>
          <w:spacing w:val="1"/>
          <w:w w:val="110"/>
        </w:rPr>
        <w:t> </w:t>
      </w:r>
      <w:r>
        <w:rPr>
          <w:w w:val="110"/>
        </w:rPr>
        <w:t>adipiscing</w:t>
      </w:r>
      <w:r>
        <w:rPr>
          <w:spacing w:val="1"/>
          <w:w w:val="110"/>
        </w:rPr>
        <w:t> </w:t>
      </w:r>
      <w:r>
        <w:rPr>
          <w:w w:val="110"/>
        </w:rPr>
        <w:t>quis</w:t>
      </w:r>
      <w:r>
        <w:rPr>
          <w:spacing w:val="-12"/>
          <w:w w:val="110"/>
        </w:rPr>
        <w:t> </w:t>
      </w:r>
      <w:r>
        <w:rPr>
          <w:w w:val="110"/>
        </w:rPr>
        <w:t>leo</w:t>
      </w:r>
      <w:r>
        <w:rPr>
          <w:spacing w:val="-8"/>
          <w:w w:val="110"/>
        </w:rPr>
        <w:t> </w:t>
      </w:r>
      <w:r>
        <w:rPr>
          <w:w w:val="110"/>
        </w:rPr>
        <w:t>potenti</w:t>
      </w:r>
      <w:r>
        <w:rPr>
          <w:spacing w:val="-15"/>
          <w:w w:val="110"/>
        </w:rPr>
        <w:t> </w:t>
      </w:r>
      <w:r>
        <w:rPr>
          <w:w w:val="110"/>
        </w:rPr>
        <w:t>tortor</w:t>
      </w:r>
      <w:r>
        <w:rPr>
          <w:spacing w:val="2"/>
          <w:w w:val="110"/>
        </w:rPr>
        <w:t> </w:t>
      </w:r>
      <w:r>
        <w:rPr>
          <w:w w:val="110"/>
        </w:rPr>
        <w:t>lectus.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5"/>
        </w:rPr>
      </w:pPr>
    </w:p>
    <w:p>
      <w:pPr>
        <w:tabs>
          <w:tab w:pos="11255" w:val="left" w:leader="none"/>
        </w:tabs>
        <w:spacing w:line="240" w:lineRule="auto"/>
        <w:ind w:left="151" w:right="0" w:firstLine="0"/>
        <w:rPr>
          <w:sz w:val="20"/>
        </w:rPr>
      </w:pPr>
      <w:r>
        <w:rPr>
          <w:sz w:val="20"/>
        </w:rPr>
        <w:pict>
          <v:group style="width:226.7pt;height:38.450pt;mso-position-horizontal-relative:char;mso-position-vertical-relative:line" id="docshapegroup3" coordorigin="0,0" coordsize="4534,769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403;width:3523;height:366" type="#_x0000_t202" id="docshape4" filled="true" fillcolor="#07080a" stroked="false">
              <v:textbox inset="0,0,0,0">
                <w:txbxContent>
                  <w:p>
                    <w:pPr>
                      <w:spacing w:line="338" w:lineRule="exact" w:before="0"/>
                      <w:ind w:left="-1" w:right="0" w:firstLine="0"/>
                      <w:jc w:val="left"/>
                      <w:rPr>
                        <w:color w:val="000000"/>
                        <w:sz w:val="30"/>
                      </w:rPr>
                    </w:pPr>
                    <w:r>
                      <w:rPr>
                        <w:color w:val="FDFDFD"/>
                        <w:sz w:val="30"/>
                      </w:rPr>
                      <w:t>ul.</w:t>
                    </w:r>
                    <w:r>
                      <w:rPr>
                        <w:color w:val="FDFDFD"/>
                        <w:spacing w:val="5"/>
                        <w:sz w:val="30"/>
                      </w:rPr>
                      <w:t> </w:t>
                    </w:r>
                    <w:r>
                      <w:rPr>
                        <w:color w:val="FDFDFD"/>
                        <w:sz w:val="30"/>
                      </w:rPr>
                      <w:t>Kocia</w:t>
                    </w:r>
                    <w:r>
                      <w:rPr>
                        <w:color w:val="FDFDFD"/>
                        <w:spacing w:val="17"/>
                        <w:sz w:val="30"/>
                      </w:rPr>
                      <w:t> </w:t>
                    </w:r>
                    <w:r>
                      <w:rPr>
                        <w:color w:val="FDFDFD"/>
                        <w:sz w:val="30"/>
                      </w:rPr>
                      <w:t>66,</w:t>
                    </w:r>
                    <w:r>
                      <w:rPr>
                        <w:color w:val="FDFDFD"/>
                        <w:spacing w:val="-5"/>
                        <w:sz w:val="30"/>
                      </w:rPr>
                      <w:t> </w:t>
                    </w:r>
                    <w:r>
                      <w:rPr>
                        <w:color w:val="FDFDFD"/>
                        <w:sz w:val="30"/>
                      </w:rPr>
                      <w:t>33-100</w:t>
                    </w:r>
                    <w:r>
                      <w:rPr>
                        <w:color w:val="FDFDFD"/>
                        <w:spacing w:val="13"/>
                        <w:sz w:val="30"/>
                      </w:rPr>
                      <w:t> </w:t>
                    </w:r>
                    <w:r>
                      <w:rPr>
                        <w:color w:val="FDFDFD"/>
                        <w:sz w:val="30"/>
                      </w:rPr>
                      <w:t>Tarn6w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4534;height:404" type="#_x0000_t202" id="docshape5" filled="true" fillcolor="#07080a" stroked="false">
              <v:textbox inset="0,0,0,0">
                <w:txbxContent>
                  <w:p>
                    <w:pPr>
                      <w:spacing w:before="31"/>
                      <w:ind w:left="-5" w:right="0" w:firstLine="0"/>
                      <w:jc w:val="left"/>
                      <w:rPr>
                        <w:color w:val="000000"/>
                        <w:sz w:val="30"/>
                      </w:rPr>
                    </w:pPr>
                    <w:r>
                      <w:rPr>
                        <w:color w:val="FDFDFD"/>
                        <w:sz w:val="30"/>
                      </w:rPr>
                      <w:t>Kociol</w:t>
                    </w:r>
                    <w:r>
                      <w:rPr>
                        <w:color w:val="FDFDFD"/>
                        <w:spacing w:val="37"/>
                        <w:sz w:val="30"/>
                      </w:rPr>
                      <w:t> </w:t>
                    </w:r>
                    <w:r>
                      <w:rPr>
                        <w:color w:val="FDFDFD"/>
                        <w:sz w:val="30"/>
                      </w:rPr>
                      <w:t>Hodowla</w:t>
                    </w:r>
                    <w:r>
                      <w:rPr>
                        <w:color w:val="FDFDFD"/>
                        <w:spacing w:val="28"/>
                        <w:sz w:val="30"/>
                      </w:rPr>
                      <w:t> </w:t>
                    </w:r>
                    <w:r>
                      <w:rPr>
                        <w:color w:val="FDFDFD"/>
                        <w:sz w:val="30"/>
                      </w:rPr>
                      <w:t>Kotow</w:t>
                    </w:r>
                    <w:r>
                      <w:rPr>
                        <w:color w:val="FDFDFD"/>
                        <w:spacing w:val="29"/>
                        <w:sz w:val="30"/>
                      </w:rPr>
                      <w:t> </w:t>
                    </w:r>
                    <w:r>
                      <w:rPr>
                        <w:color w:val="FDFDFD"/>
                        <w:sz w:val="30"/>
                      </w:rPr>
                      <w:t>Dachowych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77.8pt;height:38.7pt;mso-position-horizontal-relative:char;mso-position-vertical-relative:line" id="docshapegroup6" coordorigin="0,0" coordsize="1556,774">
            <v:shape style="position:absolute;left:653;top:403;width:902;height:370" type="#_x0000_t202" id="docshape7" filled="true" fillcolor="#07080a" stroked="false">
              <v:textbox inset="0,0,0,0">
                <w:txbxContent>
                  <w:p>
                    <w:pPr>
                      <w:spacing w:line="343" w:lineRule="exact" w:before="0"/>
                      <w:ind w:left="-1" w:right="0" w:firstLine="0"/>
                      <w:jc w:val="left"/>
                      <w:rPr>
                        <w:color w:val="000000"/>
                        <w:sz w:val="30"/>
                      </w:rPr>
                    </w:pPr>
                    <w:r>
                      <w:rPr>
                        <w:color w:val="FDFDFD"/>
                        <w:sz w:val="30"/>
                      </w:rPr>
                      <w:t>Galeria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1556;height:404" type="#_x0000_t202" id="docshape8" filled="true" fillcolor="#07080a" stroked="false">
              <v:textbox inset="0,0,0,0">
                <w:txbxContent>
                  <w:p>
                    <w:pPr>
                      <w:spacing w:before="31"/>
                      <w:ind w:left="0" w:right="0" w:firstLine="0"/>
                      <w:jc w:val="left"/>
                      <w:rPr>
                        <w:color w:val="000000"/>
                        <w:sz w:val="30"/>
                      </w:rPr>
                    </w:pPr>
                    <w:r>
                      <w:rPr>
                        <w:color w:val="FDFDFD"/>
                        <w:w w:val="105"/>
                        <w:sz w:val="30"/>
                      </w:rPr>
                      <w:t>Wydarzenia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3280" w:h="31660"/>
          <w:pgMar w:top="260" w:bottom="0" w:left="100" w:right="0"/>
        </w:sectPr>
      </w:pPr>
    </w:p>
    <w:p>
      <w:pPr>
        <w:pStyle w:val="BodyText"/>
        <w:spacing w:line="337" w:lineRule="exact"/>
        <w:ind w:left="139"/>
      </w:pPr>
      <w:r>
        <w:rPr>
          <w:color w:val="FDFDFD"/>
          <w:shd w:fill="07080A" w:color="auto" w:val="clear"/>
        </w:rPr>
        <w:t>tel.</w:t>
      </w:r>
      <w:r>
        <w:rPr>
          <w:color w:val="FDFDFD"/>
          <w:spacing w:val="6"/>
          <w:shd w:fill="07080A" w:color="auto" w:val="clear"/>
        </w:rPr>
        <w:t> </w:t>
      </w:r>
      <w:r>
        <w:rPr>
          <w:color w:val="FDFDFD"/>
          <w:shd w:fill="07080A" w:color="auto" w:val="clear"/>
        </w:rPr>
        <w:t>500</w:t>
      </w:r>
      <w:r>
        <w:rPr>
          <w:color w:val="FDFDFD"/>
          <w:spacing w:val="23"/>
          <w:shd w:fill="07080A" w:color="auto" w:val="clear"/>
        </w:rPr>
        <w:t> </w:t>
      </w:r>
      <w:r>
        <w:rPr>
          <w:color w:val="FDFDFD"/>
          <w:shd w:fill="07080A" w:color="auto" w:val="clear"/>
        </w:rPr>
        <w:t>600</w:t>
      </w:r>
      <w:r>
        <w:rPr>
          <w:color w:val="FDFDFD"/>
          <w:spacing w:val="12"/>
          <w:shd w:fill="07080A" w:color="auto" w:val="clear"/>
        </w:rPr>
        <w:t> </w:t>
      </w:r>
      <w:r>
        <w:rPr>
          <w:color w:val="FDFDFD"/>
          <w:shd w:fill="07080A" w:color="auto" w:val="clear"/>
        </w:rPr>
        <w:t>700</w:t>
      </w:r>
    </w:p>
    <w:p>
      <w:pPr>
        <w:pStyle w:val="BodyText"/>
        <w:spacing w:line="328" w:lineRule="exact"/>
        <w:ind w:left="4288"/>
      </w:pPr>
      <w:r>
        <w:rPr/>
        <w:br w:type="column"/>
      </w:r>
      <w:r>
        <w:rPr>
          <w:color w:val="FDFDFD"/>
          <w:w w:val="105"/>
          <w:shd w:fill="07080A" w:color="auto" w:val="clear"/>
        </w:rPr>
        <w:t>Sklep</w:t>
      </w:r>
    </w:p>
    <w:p>
      <w:pPr>
        <w:pStyle w:val="BodyText"/>
        <w:spacing w:before="153"/>
        <w:ind w:left="1347"/>
      </w:pPr>
      <w:r>
        <w:rPr>
          <w:color w:val="FDFDFD"/>
          <w:shd w:fill="07080A" w:color="auto" w:val="clear"/>
        </w:rPr>
        <w:t>Copyright</w:t>
      </w:r>
      <w:r>
        <w:rPr>
          <w:color w:val="FDFDFD"/>
          <w:spacing w:val="23"/>
          <w:shd w:fill="07080A" w:color="auto" w:val="clear"/>
        </w:rPr>
        <w:t> </w:t>
      </w:r>
      <w:r>
        <w:rPr>
          <w:color w:val="FDFDFD"/>
          <w:shd w:fill="07080A" w:color="auto" w:val="clear"/>
        </w:rPr>
        <w:t>Dupa</w:t>
      </w:r>
      <w:r>
        <w:rPr>
          <w:color w:val="FDFDFD"/>
          <w:spacing w:val="7"/>
          <w:shd w:fill="07080A" w:color="auto" w:val="clear"/>
        </w:rPr>
        <w:t> </w:t>
      </w:r>
      <w:r>
        <w:rPr>
          <w:color w:val="FDFDFD"/>
          <w:shd w:fill="07080A" w:color="auto" w:val="clear"/>
        </w:rPr>
        <w:t>Sp.</w:t>
      </w:r>
      <w:r>
        <w:rPr>
          <w:color w:val="FDFDFD"/>
          <w:spacing w:val="7"/>
          <w:shd w:fill="07080A" w:color="auto" w:val="clear"/>
        </w:rPr>
        <w:t> </w:t>
      </w:r>
      <w:r>
        <w:rPr>
          <w:color w:val="FDFDFD"/>
          <w:shd w:fill="07080A" w:color="auto" w:val="clear"/>
        </w:rPr>
        <w:t>z</w:t>
      </w:r>
      <w:r>
        <w:rPr>
          <w:color w:val="FDFDFD"/>
          <w:spacing w:val="-10"/>
          <w:shd w:fill="07080A" w:color="auto" w:val="clear"/>
        </w:rPr>
        <w:t> </w:t>
      </w:r>
      <w:r>
        <w:rPr>
          <w:color w:val="FDFDFD"/>
          <w:shd w:fill="07080A" w:color="auto" w:val="clear"/>
        </w:rPr>
        <w:t>o.</w:t>
      </w:r>
      <w:r>
        <w:rPr>
          <w:color w:val="FDFDFD"/>
          <w:spacing w:val="-6"/>
          <w:shd w:fill="07080A" w:color="auto" w:val="clear"/>
        </w:rPr>
        <w:t> </w:t>
      </w:r>
      <w:r>
        <w:rPr>
          <w:color w:val="FDFDFD"/>
          <w:shd w:fill="07080A" w:color="auto" w:val="clear"/>
        </w:rPr>
        <w:t>o.</w:t>
      </w:r>
      <w:r>
        <w:rPr>
          <w:color w:val="FDFDFD"/>
          <w:spacing w:val="-3"/>
          <w:shd w:fill="07080A" w:color="auto" w:val="clear"/>
        </w:rPr>
        <w:t> </w:t>
      </w:r>
      <w:r>
        <w:rPr>
          <w:color w:val="FDFDFD"/>
          <w:shd w:fill="07080A" w:color="auto" w:val="clear"/>
        </w:rPr>
        <w:t>2021</w:t>
      </w:r>
    </w:p>
    <w:sectPr>
      <w:type w:val="continuous"/>
      <w:pgSz w:w="13280" w:h="31660"/>
      <w:pgMar w:top="260" w:bottom="0" w:left="100" w:right="0"/>
      <w:cols w:num="2" w:equalWidth="0">
        <w:col w:w="2173" w:space="5638"/>
        <w:col w:w="53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0"/>
      <w:szCs w:val="30"/>
    </w:rPr>
  </w:style>
  <w:style w:styleId="Title" w:type="paragraph">
    <w:name w:val="Title"/>
    <w:basedOn w:val="Normal"/>
    <w:uiPriority w:val="1"/>
    <w:qFormat/>
    <w:pPr>
      <w:spacing w:before="549"/>
      <w:ind w:left="241"/>
    </w:pPr>
    <w:rPr>
      <w:rFonts w:ascii="Times New Roman" w:hAnsi="Times New Roman" w:eastAsia="Times New Roman" w:cs="Times New Roman"/>
      <w:b/>
      <w:bCs/>
      <w:sz w:val="66"/>
      <w:szCs w:val="6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2021-08-20T13:13:18Z</dcterms:created>
  <dcterms:modified xsi:type="dcterms:W3CDTF">2021-08-20T13:13:18Z</dcterms:modified>
</cp:coreProperties>
</file>