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5753" w:rsidRPr="000A6CBE" w:rsidRDefault="005B5753" w:rsidP="005B5753">
      <w:pPr>
        <w:jc w:val="center"/>
        <w:rPr>
          <w:b/>
          <w:sz w:val="32"/>
          <w:szCs w:val="32"/>
          <w:u w:val="single"/>
        </w:rPr>
      </w:pPr>
      <w:r w:rsidRPr="000A6CBE">
        <w:rPr>
          <w:b/>
          <w:sz w:val="32"/>
          <w:szCs w:val="32"/>
          <w:u w:val="single"/>
        </w:rPr>
        <w:t>JPO 1</w:t>
      </w:r>
      <w:r>
        <w:rPr>
          <w:b/>
          <w:sz w:val="32"/>
          <w:szCs w:val="32"/>
          <w:u w:val="single"/>
        </w:rPr>
        <w:t>5</w:t>
      </w:r>
      <w:r w:rsidRPr="000A6CBE">
        <w:rPr>
          <w:b/>
          <w:sz w:val="32"/>
          <w:szCs w:val="32"/>
          <w:u w:val="single"/>
        </w:rPr>
        <w:t>2 Additional Physics</w:t>
      </w:r>
    </w:p>
    <w:p w:rsidR="005B5753" w:rsidRPr="000A6CBE" w:rsidRDefault="005B5753" w:rsidP="005B5753">
      <w:pPr>
        <w:jc w:val="center"/>
        <w:rPr>
          <w:b/>
          <w:sz w:val="32"/>
          <w:szCs w:val="32"/>
          <w:u w:val="single"/>
        </w:rPr>
      </w:pPr>
      <w:r w:rsidRPr="000A6CBE">
        <w:rPr>
          <w:b/>
          <w:sz w:val="32"/>
          <w:szCs w:val="32"/>
          <w:u w:val="single"/>
        </w:rPr>
        <w:t xml:space="preserve">Class Test </w:t>
      </w:r>
      <w:proofErr w:type="gramStart"/>
      <w:r>
        <w:rPr>
          <w:b/>
          <w:sz w:val="32"/>
          <w:szCs w:val="32"/>
          <w:u w:val="single"/>
        </w:rPr>
        <w:t>4A</w:t>
      </w:r>
      <w:r w:rsidRPr="000A6CBE">
        <w:rPr>
          <w:b/>
          <w:sz w:val="32"/>
          <w:szCs w:val="32"/>
          <w:u w:val="single"/>
        </w:rPr>
        <w:t xml:space="preserve"> :</w:t>
      </w:r>
      <w:proofErr w:type="gramEnd"/>
      <w:r w:rsidRPr="000A6CBE">
        <w:rPr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>24</w:t>
      </w:r>
      <w:r w:rsidRPr="000A6CBE">
        <w:rPr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>May</w:t>
      </w:r>
      <w:r w:rsidRPr="000A6CBE">
        <w:rPr>
          <w:b/>
          <w:sz w:val="32"/>
          <w:szCs w:val="32"/>
          <w:u w:val="single"/>
        </w:rPr>
        <w:t xml:space="preserve"> 201</w:t>
      </w:r>
      <w:r>
        <w:rPr>
          <w:b/>
          <w:sz w:val="32"/>
          <w:szCs w:val="32"/>
          <w:u w:val="single"/>
        </w:rPr>
        <w:t>3</w:t>
      </w:r>
    </w:p>
    <w:p w:rsidR="005B5753" w:rsidRDefault="005B5753" w:rsidP="005B5753">
      <w:r>
        <w:rPr>
          <w:sz w:val="28"/>
          <w:szCs w:val="28"/>
          <w:u w:val="single"/>
        </w:rPr>
        <w:t>Surn</w:t>
      </w:r>
      <w:r w:rsidRPr="000A6CBE">
        <w:rPr>
          <w:sz w:val="28"/>
          <w:szCs w:val="28"/>
          <w:u w:val="single"/>
        </w:rPr>
        <w:t>ame: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  <w:t xml:space="preserve">  </w:t>
      </w:r>
      <w:r>
        <w:rPr>
          <w:sz w:val="28"/>
          <w:szCs w:val="28"/>
        </w:rPr>
        <w:t xml:space="preserve">  </w:t>
      </w:r>
      <w:r w:rsidRPr="000A6CBE">
        <w:rPr>
          <w:sz w:val="28"/>
          <w:szCs w:val="28"/>
          <w:u w:val="single"/>
        </w:rPr>
        <w:t>Student Number:</w:t>
      </w:r>
      <w:r w:rsidRPr="000A6CBE">
        <w:rPr>
          <w:sz w:val="28"/>
          <w:szCs w:val="28"/>
          <w:u w:val="single"/>
        </w:rPr>
        <w:tab/>
      </w:r>
      <w:r w:rsidRPr="000A6CBE">
        <w:rPr>
          <w:sz w:val="28"/>
          <w:szCs w:val="28"/>
          <w:u w:val="single"/>
        </w:rPr>
        <w:tab/>
      </w:r>
      <w:r w:rsidRPr="000A6CBE"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  </w:t>
      </w:r>
      <w:r w:rsidRPr="000A6CBE">
        <w:rPr>
          <w:sz w:val="28"/>
          <w:szCs w:val="28"/>
          <w:u w:val="single"/>
        </w:rPr>
        <w:t xml:space="preserve"> Total:        /</w:t>
      </w:r>
      <w:r>
        <w:rPr>
          <w:b/>
          <w:sz w:val="28"/>
          <w:szCs w:val="28"/>
          <w:u w:val="single"/>
        </w:rPr>
        <w:t>20</w:t>
      </w:r>
    </w:p>
    <w:p w:rsidR="005B5753" w:rsidRPr="00CC438C" w:rsidRDefault="005B5753" w:rsidP="005B5753">
      <w:pPr>
        <w:rPr>
          <w:sz w:val="24"/>
          <w:u w:val="single"/>
        </w:rPr>
      </w:pPr>
      <w:r>
        <w:rPr>
          <w:sz w:val="24"/>
          <w:u w:val="single"/>
        </w:rPr>
        <w:t xml:space="preserve">Question </w:t>
      </w:r>
      <w:r w:rsidR="00CD5F4A">
        <w:rPr>
          <w:sz w:val="24"/>
          <w:u w:val="single"/>
        </w:rPr>
        <w:t>1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       </w:t>
      </w:r>
      <w:r w:rsidRPr="00CC438C">
        <w:rPr>
          <w:sz w:val="24"/>
          <w:u w:val="single"/>
        </w:rPr>
        <w:t>[10]</w:t>
      </w:r>
    </w:p>
    <w:p w:rsidR="005B5753" w:rsidRDefault="005B5753" w:rsidP="005B5753">
      <w:r>
        <w:t xml:space="preserve">A child is on the edge of a circular merry-go-round rotating </w:t>
      </w:r>
      <w:proofErr w:type="spellStart"/>
      <w:r>
        <w:t>counterclockwise</w:t>
      </w:r>
      <w:proofErr w:type="spellEnd"/>
      <w:r>
        <w:t>. If the child walks in the direction of rotation, will the following quantities increase, decrease or remain the same:</w:t>
      </w:r>
    </w:p>
    <w:p w:rsidR="005B5753" w:rsidRDefault="005B5753" w:rsidP="005B5753">
      <w:pPr>
        <w:pStyle w:val="ListParagraph"/>
        <w:numPr>
          <w:ilvl w:val="0"/>
          <w:numId w:val="1"/>
        </w:numPr>
      </w:pPr>
      <w:r>
        <w:t xml:space="preserve">The angular </w:t>
      </w:r>
      <w:r w:rsidR="00CD5F4A">
        <w:t>momentum</w:t>
      </w:r>
      <w:r>
        <w:t xml:space="preserve"> of the child/merry-go-round system</w:t>
      </w:r>
    </w:p>
    <w:p w:rsidR="005B5753" w:rsidRDefault="00CD5F4A" w:rsidP="005B5753">
      <w:pPr>
        <w:pStyle w:val="ListParagraph"/>
        <w:numPr>
          <w:ilvl w:val="0"/>
          <w:numId w:val="1"/>
        </w:numPr>
      </w:pPr>
      <w:r>
        <w:t>The angular momentum</w:t>
      </w:r>
      <w:r w:rsidR="005B5753">
        <w:t xml:space="preserve"> of the child</w:t>
      </w:r>
    </w:p>
    <w:p w:rsidR="005B5753" w:rsidRDefault="005B5753" w:rsidP="005B5753">
      <w:pPr>
        <w:pStyle w:val="ListParagraph"/>
        <w:numPr>
          <w:ilvl w:val="0"/>
          <w:numId w:val="1"/>
        </w:numPr>
      </w:pPr>
      <w:r>
        <w:t>The angular velocity of the child</w:t>
      </w:r>
    </w:p>
    <w:p w:rsidR="005B5753" w:rsidRDefault="005B5753" w:rsidP="005B5753">
      <w:pPr>
        <w:pStyle w:val="ListParagraph"/>
        <w:numPr>
          <w:ilvl w:val="0"/>
          <w:numId w:val="1"/>
        </w:numPr>
      </w:pPr>
      <w:r>
        <w:t>The angular momentum of the merry-go-round</w:t>
      </w:r>
    </w:p>
    <w:p w:rsidR="005B5753" w:rsidRDefault="005B5753" w:rsidP="005B5753">
      <w:pPr>
        <w:pStyle w:val="ListParagraph"/>
        <w:numPr>
          <w:ilvl w:val="0"/>
          <w:numId w:val="1"/>
        </w:numPr>
      </w:pPr>
      <w:r>
        <w:t>The angular velocity of the merry-go-round</w:t>
      </w:r>
    </w:p>
    <w:p w:rsidR="005B5753" w:rsidRDefault="005B5753" w:rsidP="005B5753">
      <w:r>
        <w:t>Explain all answers</w:t>
      </w:r>
    </w:p>
    <w:p w:rsidR="00227440" w:rsidRPr="00D62A28" w:rsidRDefault="00227440" w:rsidP="00227440">
      <w:pPr>
        <w:pStyle w:val="ListParagraph"/>
        <w:numPr>
          <w:ilvl w:val="0"/>
          <w:numId w:val="3"/>
        </w:numPr>
        <w:rPr>
          <w:color w:val="FF0000"/>
        </w:rPr>
      </w:pPr>
      <w:r w:rsidRPr="00D62A28">
        <w:rPr>
          <w:color w:val="FF0000"/>
        </w:rPr>
        <w:t>Remains the same. No external forces act on system and thus angular momentum is conserved</w:t>
      </w:r>
    </w:p>
    <w:p w:rsidR="00227440" w:rsidRDefault="00227440" w:rsidP="00227440"/>
    <w:p w:rsidR="00227440" w:rsidRDefault="00227440" w:rsidP="00227440"/>
    <w:p w:rsidR="00227440" w:rsidRDefault="00227440" w:rsidP="00227440"/>
    <w:p w:rsidR="00227440" w:rsidRPr="00D62A28" w:rsidRDefault="00227440" w:rsidP="00227440">
      <w:pPr>
        <w:pStyle w:val="ListParagraph"/>
        <w:numPr>
          <w:ilvl w:val="0"/>
          <w:numId w:val="3"/>
        </w:numPr>
        <w:rPr>
          <w:color w:val="FF0000"/>
        </w:rPr>
      </w:pPr>
      <w:r w:rsidRPr="00D62A28">
        <w:rPr>
          <w:color w:val="FF0000"/>
        </w:rPr>
        <w:t xml:space="preserve">Increases. Velocity of child has increased and thus so has angular momentum by </w:t>
      </w:r>
      <m:oMath>
        <m:r>
          <w:rPr>
            <w:rFonts w:ascii="Cambria Math" w:hAnsi="Cambria Math"/>
            <w:color w:val="FF0000"/>
          </w:rPr>
          <m:t>l=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r</m:t>
            </m:r>
          </m:e>
          <m:sub>
            <m:r>
              <w:rPr>
                <w:rFonts w:ascii="Cambria Math" w:hAnsi="Cambria Math"/>
                <w:color w:val="FF0000"/>
              </w:rPr>
              <m:t>⊥</m:t>
            </m:r>
          </m:sub>
        </m:sSub>
        <m:r>
          <w:rPr>
            <w:rFonts w:ascii="Cambria Math" w:hAnsi="Cambria Math"/>
            <w:color w:val="FF0000"/>
          </w:rPr>
          <m:t>mv</m:t>
        </m:r>
      </m:oMath>
    </w:p>
    <w:p w:rsidR="00227440" w:rsidRDefault="00227440" w:rsidP="00227440"/>
    <w:p w:rsidR="00227440" w:rsidRDefault="00227440" w:rsidP="00227440"/>
    <w:p w:rsidR="00227440" w:rsidRDefault="00227440" w:rsidP="00227440"/>
    <w:p w:rsidR="00227440" w:rsidRPr="00D62A28" w:rsidRDefault="00227440" w:rsidP="00227440">
      <w:pPr>
        <w:pStyle w:val="ListParagraph"/>
        <w:numPr>
          <w:ilvl w:val="0"/>
          <w:numId w:val="3"/>
        </w:numPr>
        <w:rPr>
          <w:color w:val="FF0000"/>
        </w:rPr>
      </w:pPr>
      <w:r w:rsidRPr="00D62A28">
        <w:rPr>
          <w:color w:val="FF0000"/>
        </w:rPr>
        <w:t xml:space="preserve">Increases. Since velocity has increased then so has angular momentum by </w:t>
      </w:r>
      <m:oMath>
        <m:r>
          <w:rPr>
            <w:rFonts w:ascii="Cambria Math" w:hAnsi="Cambria Math"/>
            <w:color w:val="FF0000"/>
          </w:rPr>
          <m:t>v=ωr</m:t>
        </m:r>
      </m:oMath>
    </w:p>
    <w:p w:rsidR="00227440" w:rsidRDefault="00227440" w:rsidP="00227440"/>
    <w:p w:rsidR="00227440" w:rsidRDefault="00227440" w:rsidP="00227440"/>
    <w:p w:rsidR="00227440" w:rsidRDefault="00227440" w:rsidP="00227440"/>
    <w:p w:rsidR="00227440" w:rsidRPr="00D62A28" w:rsidRDefault="00227440" w:rsidP="00227440">
      <w:pPr>
        <w:pStyle w:val="ListParagraph"/>
        <w:numPr>
          <w:ilvl w:val="0"/>
          <w:numId w:val="3"/>
        </w:numPr>
        <w:rPr>
          <w:color w:val="FF0000"/>
        </w:rPr>
      </w:pPr>
      <w:r w:rsidRPr="00D62A28">
        <w:rPr>
          <w:color w:val="FF0000"/>
        </w:rPr>
        <w:t>Decreases. Since total momentum is conserved and momentum of child has increased</w:t>
      </w:r>
    </w:p>
    <w:p w:rsidR="00227440" w:rsidRDefault="00227440" w:rsidP="00227440"/>
    <w:p w:rsidR="00227440" w:rsidRDefault="00227440" w:rsidP="00227440"/>
    <w:p w:rsidR="00227440" w:rsidRDefault="00227440" w:rsidP="00227440">
      <w:r>
        <w:t xml:space="preserve"> </w:t>
      </w:r>
    </w:p>
    <w:p w:rsidR="00CD5F4A" w:rsidRPr="00227440" w:rsidRDefault="00227440" w:rsidP="005B5753">
      <w:pPr>
        <w:pStyle w:val="ListParagraph"/>
        <w:numPr>
          <w:ilvl w:val="0"/>
          <w:numId w:val="3"/>
        </w:numPr>
        <w:rPr>
          <w:color w:val="FF0000"/>
        </w:rPr>
      </w:pPr>
      <w:r w:rsidRPr="00D62A28">
        <w:rPr>
          <w:color w:val="FF0000"/>
        </w:rPr>
        <w:t xml:space="preserve">Decreased. Since </w:t>
      </w:r>
      <m:oMath>
        <m:r>
          <w:rPr>
            <w:rFonts w:ascii="Cambria Math" w:hAnsi="Cambria Math"/>
            <w:color w:val="FF0000"/>
          </w:rPr>
          <m:t>l=Iω</m:t>
        </m:r>
      </m:oMath>
      <w:r w:rsidRPr="00D62A28">
        <w:rPr>
          <w:rFonts w:eastAsiaTheme="minorEastAsia"/>
          <w:color w:val="FF0000"/>
        </w:rPr>
        <w:t xml:space="preserve"> and I is constant for disk then </w:t>
      </w:r>
      <m:oMath>
        <m:r>
          <w:rPr>
            <w:rFonts w:ascii="Cambria Math" w:eastAsiaTheme="minorEastAsia" w:hAnsi="Cambria Math"/>
            <w:color w:val="FF0000"/>
          </w:rPr>
          <m:t>ω</m:t>
        </m:r>
      </m:oMath>
      <w:r w:rsidRPr="00D62A28">
        <w:rPr>
          <w:rFonts w:eastAsiaTheme="minorEastAsia"/>
          <w:color w:val="FF0000"/>
        </w:rPr>
        <w:t xml:space="preserve"> decreases as a result of </w:t>
      </w:r>
      <m:oMath>
        <m:r>
          <w:rPr>
            <w:rFonts w:ascii="Cambria Math" w:eastAsiaTheme="minorEastAsia" w:hAnsi="Cambria Math"/>
            <w:color w:val="FF0000"/>
          </w:rPr>
          <m:t>l</m:t>
        </m:r>
      </m:oMath>
      <w:r w:rsidRPr="00D62A28">
        <w:rPr>
          <w:rFonts w:eastAsiaTheme="minorEastAsia"/>
          <w:color w:val="FF0000"/>
        </w:rPr>
        <w:t xml:space="preserve"> decreasing</w:t>
      </w:r>
    </w:p>
    <w:p w:rsidR="00FD0357" w:rsidRPr="00FD0357" w:rsidRDefault="00FD0357" w:rsidP="00FD0357">
      <w:pPr>
        <w:rPr>
          <w:sz w:val="24"/>
          <w:u w:val="single"/>
        </w:rPr>
      </w:pPr>
      <w:r>
        <w:rPr>
          <w:sz w:val="24"/>
          <w:u w:val="single"/>
        </w:rPr>
        <w:lastRenderedPageBreak/>
        <w:t>Question 2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       </w:t>
      </w:r>
      <w:r w:rsidRPr="00CC438C">
        <w:rPr>
          <w:sz w:val="24"/>
          <w:u w:val="single"/>
        </w:rPr>
        <w:t>[10]</w:t>
      </w:r>
    </w:p>
    <w:p w:rsidR="00FD0357" w:rsidRDefault="00FD0357" w:rsidP="00FD0357">
      <w:pPr>
        <w:pStyle w:val="ListParagraph"/>
        <w:numPr>
          <w:ilvl w:val="0"/>
          <w:numId w:val="2"/>
        </w:numPr>
      </w:pPr>
      <w:r>
        <w:t>Two waves with the same phase will always have the same wave speed. But is it true that two waves with the same waves speed have the same phase? Explain</w:t>
      </w:r>
      <w:r>
        <w:tab/>
      </w:r>
      <w:r>
        <w:tab/>
      </w:r>
      <w:r>
        <w:tab/>
        <w:t>(3)</w:t>
      </w:r>
    </w:p>
    <w:p w:rsidR="00227440" w:rsidRPr="002D6192" w:rsidRDefault="00227440" w:rsidP="00227440">
      <w:pPr>
        <w:rPr>
          <w:color w:val="FF0000"/>
        </w:rPr>
      </w:pPr>
      <w:r w:rsidRPr="002D6192">
        <w:rPr>
          <w:color w:val="FF0000"/>
        </w:rPr>
        <w:t>No. Consider the following two waves</w:t>
      </w:r>
    </w:p>
    <w:p w:rsidR="00227440" w:rsidRPr="002D6192" w:rsidRDefault="00227440" w:rsidP="00227440">
      <w:pPr>
        <w:rPr>
          <w:rFonts w:eastAsiaTheme="minorEastAsia"/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y</m:t>
              </m:r>
            </m:e>
            <m:sub>
              <m:r>
                <w:rPr>
                  <w:rFonts w:ascii="Cambria Math" w:hAnsi="Cambria Math"/>
                  <w:color w:val="FF0000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x,t</m:t>
              </m:r>
            </m:e>
          </m:d>
          <m:r>
            <w:rPr>
              <w:rFonts w:ascii="Cambria Math" w:hAnsi="Cambria Math"/>
              <w:color w:val="FF000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y</m:t>
              </m:r>
            </m:e>
            <m:sub>
              <m:r>
                <w:rPr>
                  <w:rFonts w:ascii="Cambria Math" w:hAnsi="Cambria Math"/>
                  <w:color w:val="FF0000"/>
                </w:rPr>
                <m:t>m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sin</m:t>
              </m:r>
            </m:fName>
            <m:e>
              <m:r>
                <w:rPr>
                  <w:rFonts w:ascii="Cambria Math" w:hAnsi="Cambria Math"/>
                  <w:color w:val="FF0000"/>
                </w:rPr>
                <m:t>(kx-ωt)</m:t>
              </m:r>
            </m:e>
          </m:func>
        </m:oMath>
      </m:oMathPara>
    </w:p>
    <w:p w:rsidR="00227440" w:rsidRPr="002D6192" w:rsidRDefault="00227440" w:rsidP="00227440">
      <w:pPr>
        <w:rPr>
          <w:rFonts w:eastAsiaTheme="minorEastAsia"/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y</m:t>
              </m:r>
            </m:e>
            <m:sub>
              <m:r>
                <w:rPr>
                  <w:rFonts w:ascii="Cambria Math" w:hAnsi="Cambria Math"/>
                  <w:color w:val="FF0000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x,t</m:t>
              </m:r>
            </m:e>
          </m:d>
          <m:r>
            <w:rPr>
              <w:rFonts w:ascii="Cambria Math" w:hAnsi="Cambria Math"/>
              <w:color w:val="FF000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y</m:t>
              </m:r>
            </m:e>
            <m:sub>
              <m:r>
                <w:rPr>
                  <w:rFonts w:ascii="Cambria Math" w:hAnsi="Cambria Math"/>
                  <w:color w:val="FF0000"/>
                </w:rPr>
                <m:t>m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sin</m:t>
              </m:r>
            </m:fName>
            <m:e>
              <m:r>
                <w:rPr>
                  <w:rFonts w:ascii="Cambria Math" w:hAnsi="Cambria Math"/>
                  <w:color w:val="FF0000"/>
                </w:rPr>
                <m:t>(5kx-5ωt)</m:t>
              </m:r>
            </m:e>
          </m:func>
        </m:oMath>
      </m:oMathPara>
    </w:p>
    <w:p w:rsidR="00227440" w:rsidRPr="002D6192" w:rsidRDefault="00227440" w:rsidP="00227440">
      <w:pPr>
        <w:rPr>
          <w:color w:val="FF0000"/>
        </w:rPr>
      </w:pPr>
      <w:r w:rsidRPr="002D6192">
        <w:rPr>
          <w:color w:val="FF0000"/>
        </w:rPr>
        <w:t xml:space="preserve">Then since </w:t>
      </w:r>
      <m:oMath>
        <m:r>
          <w:rPr>
            <w:rFonts w:ascii="Cambria Math" w:hAnsi="Cambria Math"/>
            <w:color w:val="FF0000"/>
          </w:rPr>
          <m:t>v=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ω</m:t>
            </m:r>
          </m:num>
          <m:den>
            <m:r>
              <w:rPr>
                <w:rFonts w:ascii="Cambria Math" w:hAnsi="Cambria Math"/>
                <w:color w:val="FF0000"/>
              </w:rPr>
              <m:t>k</m:t>
            </m:r>
          </m:den>
        </m:f>
        <m: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5ω</m:t>
            </m:r>
          </m:num>
          <m:den>
            <m:r>
              <w:rPr>
                <w:rFonts w:ascii="Cambria Math" w:hAnsi="Cambria Math"/>
                <w:color w:val="FF0000"/>
              </w:rPr>
              <m:t>5k</m:t>
            </m:r>
          </m:den>
        </m:f>
      </m:oMath>
      <w:r w:rsidRPr="002D6192">
        <w:rPr>
          <w:rFonts w:eastAsiaTheme="minorEastAsia"/>
          <w:color w:val="FF0000"/>
        </w:rPr>
        <w:t xml:space="preserve"> both waves have the same wave speed but have different phases</w:t>
      </w:r>
    </w:p>
    <w:p w:rsidR="00227440" w:rsidRDefault="00227440" w:rsidP="00227440"/>
    <w:p w:rsidR="00227440" w:rsidRDefault="00227440" w:rsidP="00227440"/>
    <w:p w:rsidR="00227440" w:rsidRDefault="00227440" w:rsidP="00227440"/>
    <w:p w:rsidR="00227440" w:rsidRDefault="00227440" w:rsidP="00227440">
      <w:pPr>
        <w:pStyle w:val="ListParagraph"/>
        <w:numPr>
          <w:ilvl w:val="0"/>
          <w:numId w:val="4"/>
        </w:numPr>
      </w:pPr>
      <w:r>
        <w:t xml:space="preserve">Wave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undergoes interference with wave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and results in completely destructive interference. Interference between wave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and a third wave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also results in completely destructive interference. A student says that this means that the phase constants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are equal. Is the student right? Explain </w:t>
      </w:r>
      <w:r>
        <w:tab/>
      </w:r>
      <w:r>
        <w:tab/>
      </w:r>
      <w:r>
        <w:tab/>
      </w:r>
      <w:r>
        <w:tab/>
      </w:r>
      <w:r>
        <w:tab/>
      </w:r>
      <w:r>
        <w:tab/>
        <w:t>(3)</w:t>
      </w:r>
    </w:p>
    <w:p w:rsidR="00227440" w:rsidRPr="002D6192" w:rsidRDefault="00227440" w:rsidP="00227440">
      <w:pPr>
        <w:rPr>
          <w:color w:val="FF0000"/>
        </w:rPr>
      </w:pPr>
      <w:r w:rsidRPr="002D6192">
        <w:rPr>
          <w:color w:val="FF0000"/>
        </w:rPr>
        <w:t xml:space="preserve">No. For destructive </w:t>
      </w:r>
      <w:proofErr w:type="gramStart"/>
      <w:r w:rsidRPr="002D6192">
        <w:rPr>
          <w:color w:val="FF0000"/>
        </w:rPr>
        <w:t xml:space="preserve">interference </w:t>
      </w:r>
      <w:proofErr w:type="gramEnd"/>
      <m:oMath>
        <m:func>
          <m:funcPr>
            <m:ctrlPr>
              <w:rPr>
                <w:rFonts w:ascii="Cambria Math" w:hAnsi="Cambria Math"/>
                <w:i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FF0000"/>
                  </w:rPr>
                  <m:t>ϕ</m:t>
                </m:r>
              </m:e>
            </m:d>
          </m:e>
        </m:func>
        <m:r>
          <w:rPr>
            <w:rFonts w:ascii="Cambria Math" w:eastAsiaTheme="minorEastAsia" w:hAnsi="Cambria Math"/>
            <w:color w:val="FF0000"/>
          </w:rPr>
          <m:t>=0⇒ϕ=(2n-1)π</m:t>
        </m:r>
      </m:oMath>
      <w:r w:rsidRPr="002D6192">
        <w:rPr>
          <w:rFonts w:eastAsiaTheme="minorEastAsia"/>
          <w:color w:val="FF0000"/>
        </w:rPr>
        <w:t xml:space="preserve">. Thus 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y</m:t>
            </m:r>
          </m:e>
          <m:sub>
            <m:r>
              <w:rPr>
                <w:rFonts w:ascii="Cambria Math" w:hAnsi="Cambria Math"/>
                <w:color w:val="FF0000"/>
              </w:rPr>
              <m:t>2</m:t>
            </m:r>
          </m:sub>
        </m:sSub>
      </m:oMath>
      <w:r w:rsidRPr="002D6192">
        <w:rPr>
          <w:rFonts w:eastAsiaTheme="minorEastAsia"/>
          <w:color w:val="FF0000"/>
        </w:rPr>
        <w:t xml:space="preserve"> could have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</w:rPr>
              <m:t>ϕ</m:t>
            </m:r>
          </m:e>
          <m:sub>
            <m:r>
              <w:rPr>
                <w:rFonts w:ascii="Cambria Math" w:eastAsiaTheme="minorEastAsia" w:hAnsi="Cambria Math"/>
                <w:color w:val="FF0000"/>
              </w:rPr>
              <m:t>2</m:t>
            </m:r>
          </m:sub>
        </m:sSub>
        <m:r>
          <w:rPr>
            <w:rFonts w:ascii="Cambria Math" w:eastAsiaTheme="minorEastAsia" w:hAnsi="Cambria Math"/>
            <w:color w:val="FF0000"/>
          </w:rPr>
          <m:t>=π</m:t>
        </m:r>
      </m:oMath>
      <w:r w:rsidRPr="002D6192">
        <w:rPr>
          <w:rFonts w:eastAsiaTheme="minorEastAsia"/>
          <w:color w:val="FF0000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y</m:t>
            </m:r>
          </m:e>
          <m:sub>
            <m:r>
              <w:rPr>
                <w:rFonts w:ascii="Cambria Math" w:hAnsi="Cambria Math"/>
                <w:color w:val="FF0000"/>
              </w:rPr>
              <m:t>3</m:t>
            </m:r>
          </m:sub>
        </m:sSub>
      </m:oMath>
      <w:r w:rsidRPr="002D6192">
        <w:rPr>
          <w:rFonts w:eastAsiaTheme="minorEastAsia"/>
          <w:color w:val="FF0000"/>
        </w:rPr>
        <w:t xml:space="preserve"> could have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bPr>
          <m:e>
            <m:r>
              <w:rPr>
                <w:rFonts w:ascii="Cambria Math" w:eastAsiaTheme="minorEastAsia" w:hAnsi="Cambria Math"/>
                <w:color w:val="FF0000"/>
              </w:rPr>
              <m:t>ϕ</m:t>
            </m:r>
          </m:e>
          <m:sub>
            <m:r>
              <w:rPr>
                <w:rFonts w:ascii="Cambria Math" w:eastAsiaTheme="minorEastAsia" w:hAnsi="Cambria Math"/>
                <w:color w:val="FF0000"/>
              </w:rPr>
              <m:t>3</m:t>
            </m:r>
          </m:sub>
        </m:sSub>
        <m:r>
          <w:rPr>
            <w:rFonts w:ascii="Cambria Math" w:eastAsiaTheme="minorEastAsia" w:hAnsi="Cambria Math"/>
            <w:color w:val="FF0000"/>
          </w:rPr>
          <m:t>=3π</m:t>
        </m:r>
      </m:oMath>
      <w:r w:rsidRPr="002D6192">
        <w:rPr>
          <w:rFonts w:eastAsiaTheme="minorEastAsia"/>
          <w:color w:val="FF0000"/>
        </w:rPr>
        <w:t xml:space="preserve"> and both produce destructive interference.</w:t>
      </w:r>
    </w:p>
    <w:p w:rsidR="00227440" w:rsidRDefault="00227440" w:rsidP="00227440"/>
    <w:p w:rsidR="00227440" w:rsidRDefault="00227440" w:rsidP="00227440"/>
    <w:p w:rsidR="00227440" w:rsidRDefault="00227440" w:rsidP="00227440"/>
    <w:p w:rsidR="00227440" w:rsidRDefault="00227440" w:rsidP="00227440"/>
    <w:p w:rsidR="00227440" w:rsidRDefault="00227440" w:rsidP="00227440"/>
    <w:p w:rsidR="00227440" w:rsidRPr="00A41BEB" w:rsidRDefault="00227440" w:rsidP="00227440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t>Explain the difference between the wave speed (v) and the transverse speed 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Pr="00A41BEB">
        <w:rPr>
          <w:rFonts w:eastAsiaTheme="minorEastAsia"/>
        </w:rPr>
        <w:t xml:space="preserve">) for a transverse wave given by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x,t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(kx-wt)</m:t>
            </m:r>
          </m:e>
        </m:func>
      </m:oMath>
      <w:r w:rsidRPr="00A41BEB">
        <w:rPr>
          <w:rFonts w:eastAsiaTheme="minorEastAsia"/>
        </w:rPr>
        <w:tab/>
      </w:r>
      <w:r w:rsidRPr="00A41BEB">
        <w:rPr>
          <w:rFonts w:eastAsiaTheme="minorEastAsia"/>
        </w:rPr>
        <w:tab/>
      </w:r>
      <w:r w:rsidRPr="00A41BEB">
        <w:rPr>
          <w:rFonts w:eastAsiaTheme="minorEastAsia"/>
        </w:rPr>
        <w:tab/>
      </w:r>
      <w:r w:rsidRPr="00A41BEB">
        <w:rPr>
          <w:rFonts w:eastAsiaTheme="minorEastAsia"/>
        </w:rPr>
        <w:tab/>
      </w:r>
      <w:r w:rsidRPr="00A41BEB">
        <w:rPr>
          <w:rFonts w:eastAsiaTheme="minorEastAsia"/>
        </w:rPr>
        <w:tab/>
        <w:t>(2)</w:t>
      </w:r>
    </w:p>
    <w:p w:rsidR="00227440" w:rsidRDefault="00227440" w:rsidP="00227440">
      <w:pPr>
        <w:ind w:left="360"/>
        <w:rPr>
          <w:rFonts w:eastAsiaTheme="minorEastAsia"/>
          <w:color w:val="FF0000"/>
        </w:rPr>
      </w:pPr>
      <w:r w:rsidRPr="002D6192">
        <w:rPr>
          <w:rFonts w:eastAsiaTheme="minorEastAsia"/>
          <w:color w:val="FF0000"/>
        </w:rPr>
        <w:t>The wave speed is the speed at which the wave moves as a whole through space. The transverse speed is the speed a particular point in space has as the wave passes through it at a particular time</w:t>
      </w:r>
    </w:p>
    <w:p w:rsidR="00227440" w:rsidRDefault="00227440" w:rsidP="00394732">
      <w:pPr>
        <w:jc w:val="center"/>
        <w:rPr>
          <w:b/>
          <w:sz w:val="40"/>
          <w:szCs w:val="40"/>
          <w:u w:val="single"/>
        </w:rPr>
      </w:pPr>
    </w:p>
    <w:p w:rsidR="00227440" w:rsidRDefault="00227440" w:rsidP="00394732">
      <w:pPr>
        <w:jc w:val="center"/>
        <w:rPr>
          <w:b/>
          <w:sz w:val="40"/>
          <w:szCs w:val="40"/>
          <w:u w:val="single"/>
        </w:rPr>
      </w:pPr>
    </w:p>
    <w:p w:rsidR="00394732" w:rsidRPr="00D664A7" w:rsidRDefault="00394732" w:rsidP="00394732">
      <w:pPr>
        <w:jc w:val="center"/>
        <w:rPr>
          <w:b/>
          <w:sz w:val="40"/>
          <w:szCs w:val="40"/>
          <w:u w:val="single"/>
        </w:rPr>
      </w:pPr>
      <w:bookmarkStart w:id="0" w:name="_GoBack"/>
      <w:bookmarkEnd w:id="0"/>
      <w:r w:rsidRPr="00D664A7">
        <w:rPr>
          <w:b/>
          <w:sz w:val="40"/>
          <w:szCs w:val="40"/>
          <w:u w:val="single"/>
        </w:rPr>
        <w:lastRenderedPageBreak/>
        <w:t>Formula Sheet</w:t>
      </w:r>
    </w:p>
    <w:p w:rsidR="00394732" w:rsidRPr="00D664A7" w:rsidRDefault="00394732" w:rsidP="0039473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com</m:t>
              </m:r>
            </m:sub>
          </m:sSub>
          <m:r>
            <w:rPr>
              <w:rFonts w:ascii="Cambria Math" w:hAnsi="Cambria Math"/>
            </w:rPr>
            <m:t>=ωR</m:t>
          </m:r>
        </m:oMath>
      </m:oMathPara>
    </w:p>
    <w:p w:rsidR="00394732" w:rsidRPr="00D664A7" w:rsidRDefault="00394732" w:rsidP="00394732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τ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</m:oMath>
      </m:oMathPara>
    </w:p>
    <w:p w:rsidR="00394732" w:rsidRPr="00D664A7" w:rsidRDefault="00394732" w:rsidP="00394732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l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</m:oMath>
      </m:oMathPara>
    </w:p>
    <w:p w:rsidR="00394732" w:rsidRPr="00D664A7" w:rsidRDefault="00394732" w:rsidP="0039473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net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:rsidR="00394732" w:rsidRPr="00D664A7" w:rsidRDefault="00394732" w:rsidP="0039473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L=Iω</m:t>
          </m:r>
        </m:oMath>
      </m:oMathPara>
    </w:p>
    <w:p w:rsidR="00394732" w:rsidRPr="00D664A7" w:rsidRDefault="00394732" w:rsidP="0039473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(kx-ωt)</m:t>
              </m:r>
            </m:e>
          </m:func>
        </m:oMath>
      </m:oMathPara>
    </w:p>
    <w:p w:rsidR="00394732" w:rsidRPr="00D664A7" w:rsidRDefault="00394732" w:rsidP="0039473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</m:d>
                </m:e>
              </m:func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(kx-ωt+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ϕ)</m:t>
              </m:r>
            </m:e>
          </m:func>
        </m:oMath>
      </m:oMathPara>
    </w:p>
    <w:p w:rsidR="00394732" w:rsidRPr="00D664A7" w:rsidRDefault="00394732" w:rsidP="0039473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x,t</m:t>
              </m:r>
            </m:e>
          </m:d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(kx)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ωt</m:t>
                      </m:r>
                    </m:e>
                  </m:d>
                </m:e>
              </m:func>
            </m:e>
          </m:func>
        </m:oMath>
      </m:oMathPara>
    </w:p>
    <w:p w:rsidR="00394732" w:rsidRDefault="00394732" w:rsidP="00394732"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=n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2L</m:t>
              </m:r>
            </m:den>
          </m:f>
        </m:oMath>
      </m:oMathPara>
    </w:p>
    <w:p w:rsidR="00394732" w:rsidRDefault="00394732" w:rsidP="00FD0357"/>
    <w:sectPr w:rsidR="00394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4281F"/>
    <w:multiLevelType w:val="hybridMultilevel"/>
    <w:tmpl w:val="BFC682E6"/>
    <w:lvl w:ilvl="0" w:tplc="1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EE97A20"/>
    <w:multiLevelType w:val="hybridMultilevel"/>
    <w:tmpl w:val="D15E993C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284989"/>
    <w:multiLevelType w:val="hybridMultilevel"/>
    <w:tmpl w:val="C1CAEB24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861567"/>
    <w:multiLevelType w:val="hybridMultilevel"/>
    <w:tmpl w:val="C1CAEB24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70C4"/>
    <w:rsid w:val="00227440"/>
    <w:rsid w:val="00394732"/>
    <w:rsid w:val="005B5753"/>
    <w:rsid w:val="00690CED"/>
    <w:rsid w:val="009270C4"/>
    <w:rsid w:val="00CD5F4A"/>
    <w:rsid w:val="00DF62C9"/>
    <w:rsid w:val="00FD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7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75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03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3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7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75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03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3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Pretoria</Company>
  <LinksUpToDate>false</LinksUpToDate>
  <CharactersWithSpaces>2578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p04361407</dc:creator>
  <cp:lastModifiedBy>p04361407</cp:lastModifiedBy>
  <cp:revision>3</cp:revision>
  <dcterms:created xsi:type="dcterms:W3CDTF">2012-12-10T12:13:00Z</dcterms:created>
  <dcterms:modified xsi:type="dcterms:W3CDTF">2012-12-10T12:16:00Z</dcterms:modified>
</cp:coreProperties>
</file>