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945" w:type="dxa"/>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317"/>
        <w:gridCol w:w="2773"/>
        <w:gridCol w:w="1855"/>
      </w:tblGrid>
      <w:tr w:rsidR="00271AB7" w14:paraId="6A6A2090" w14:textId="77777777" w:rsidTr="00AF504A">
        <w:trPr>
          <w:trHeight w:val="993"/>
        </w:trPr>
        <w:tc>
          <w:tcPr>
            <w:tcW w:w="5317" w:type="dxa"/>
            <w:tcBorders>
              <w:top w:val="single" w:sz="4" w:space="0" w:color="000000"/>
              <w:left w:val="single" w:sz="4" w:space="0" w:color="000000"/>
              <w:bottom w:val="single" w:sz="4" w:space="0" w:color="000000"/>
              <w:right w:val="single" w:sz="4" w:space="0" w:color="000000"/>
            </w:tcBorders>
            <w:hideMark/>
          </w:tcPr>
          <w:p w14:paraId="25D5CC08" w14:textId="6FD5FFD0" w:rsidR="00271AB7" w:rsidRDefault="00271AB7">
            <w:pPr>
              <w:pStyle w:val="TableParagraph"/>
              <w:spacing w:before="4" w:after="0" w:line="240" w:lineRule="auto"/>
              <w:ind w:left="33"/>
              <w:rPr>
                <w:rFonts w:ascii="Times New Roman" w:hAnsi="Times New Roman" w:cs="Times New Roman"/>
                <w:b/>
                <w:sz w:val="36"/>
                <w:lang w:val="en-ZA"/>
              </w:rPr>
            </w:pPr>
            <w:r>
              <w:rPr>
                <w:rFonts w:ascii="Times New Roman" w:hAnsi="Times New Roman" w:cs="Times New Roman"/>
                <w:b/>
                <w:sz w:val="36"/>
                <w:lang w:val="en-ZA"/>
              </w:rPr>
              <w:t>Surname and</w:t>
            </w:r>
            <w:r>
              <w:rPr>
                <w:rFonts w:ascii="Times New Roman" w:hAnsi="Times New Roman" w:cs="Times New Roman"/>
                <w:b/>
                <w:spacing w:val="-60"/>
                <w:sz w:val="36"/>
                <w:lang w:val="en-ZA"/>
              </w:rPr>
              <w:t xml:space="preserve"> </w:t>
            </w:r>
            <w:r>
              <w:rPr>
                <w:rFonts w:ascii="Times New Roman" w:hAnsi="Times New Roman" w:cs="Times New Roman"/>
                <w:b/>
                <w:sz w:val="36"/>
                <w:lang w:val="en-ZA"/>
              </w:rPr>
              <w:t>Initials:</w:t>
            </w:r>
          </w:p>
          <w:p w14:paraId="1601235A" w14:textId="7FC3BD4E" w:rsidR="00271AB7" w:rsidRDefault="00CB56CD">
            <w:pPr>
              <w:pStyle w:val="TableParagraph"/>
              <w:spacing w:before="294" w:after="0" w:line="240" w:lineRule="auto"/>
              <w:ind w:left="107"/>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75648" behindDoc="0" locked="0" layoutInCell="1" allowOverlap="1" wp14:anchorId="0786DE02" wp14:editId="1A5AE626">
                      <wp:simplePos x="0" y="0"/>
                      <wp:positionH relativeFrom="column">
                        <wp:posOffset>293370</wp:posOffset>
                      </wp:positionH>
                      <wp:positionV relativeFrom="paragraph">
                        <wp:posOffset>26670</wp:posOffset>
                      </wp:positionV>
                      <wp:extent cx="1327150" cy="323850"/>
                      <wp:effectExtent l="0" t="0" r="0" b="0"/>
                      <wp:wrapNone/>
                      <wp:docPr id="8" name="Text Box 8"/>
                      <wp:cNvGraphicFramePr/>
                      <a:graphic xmlns:a="http://schemas.openxmlformats.org/drawingml/2006/main">
                        <a:graphicData uri="http://schemas.microsoft.com/office/word/2010/wordprocessingShape">
                          <wps:wsp>
                            <wps:cNvSpPr txBox="1"/>
                            <wps:spPr>
                              <a:xfrm>
                                <a:off x="0" y="0"/>
                                <a:ext cx="1327150" cy="323850"/>
                              </a:xfrm>
                              <a:prstGeom prst="rect">
                                <a:avLst/>
                              </a:prstGeom>
                              <a:noFill/>
                              <a:ln w="6350">
                                <a:noFill/>
                              </a:ln>
                            </wps:spPr>
                            <wps:txbx>
                              <w:txbxContent>
                                <w:p w14:paraId="77A980CE" w14:textId="2C3BF4EE" w:rsidR="00CB56CD" w:rsidRPr="00DE21CE" w:rsidRDefault="00DE21CE">
                                  <w:pPr>
                                    <w:rPr>
                                      <w:rFonts w:ascii="Arial" w:hAnsi="Arial" w:cs="Arial"/>
                                      <w:sz w:val="32"/>
                                      <w:szCs w:val="32"/>
                                    </w:rPr>
                                  </w:pPr>
                                  <w:r>
                                    <w:rPr>
                                      <w:rFonts w:ascii="Arial" w:hAnsi="Arial" w:cs="Arial"/>
                                      <w:sz w:val="32"/>
                                      <w:szCs w:val="32"/>
                                    </w:rPr>
                                    <w:t>Reyneke, 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86DE02" id="_x0000_t202" coordsize="21600,21600" o:spt="202" path="m,l,21600r21600,l21600,xe">
                      <v:stroke joinstyle="miter"/>
                      <v:path gradientshapeok="t" o:connecttype="rect"/>
                    </v:shapetype>
                    <v:shape id="Text Box 8" o:spid="_x0000_s1026" type="#_x0000_t202" style="position:absolute;left:0;text-align:left;margin-left:23.1pt;margin-top:2.1pt;width:104.5pt;height:25.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Qg2KgIAAFEEAAAOAAAAZHJzL2Uyb0RvYy54bWysVE1v2zAMvQ/YfxB0X5yvtpkRp8haZBgQ&#10;tAWSoWdFlmIDkqhJSuzs14+SnTTrdhp2USiRfiTfIzO/b7UiR+F8Daago8GQEmE4lLXZF/T7dvVp&#10;RokPzJRMgREFPQlP7xcfP8wbm4sxVKBK4QiCGJ83tqBVCDbPMs8roZkfgBUGnRKcZgGvbp+VjjWI&#10;rlU2Hg5vswZcaR1w4T2+PnZOukj4UgoenqX0IhBVUKwtpNOlcxfPbDFn+d4xW9W8L4P9QxWa1QaT&#10;XqAeWWDk4Oo/oHTNHXiQYcBBZyBlzUXqAbsZDd91s6mYFakXJMfbC03+/8Hyp+OLI3VZUBTKMI0S&#10;bUUbyBdoySyy01ifY9DGYlho8RlVPr97fIxNt9Lp+IvtEPQjz6cLtxGMx48m47vRDbo4+ibjyQxt&#10;hM/evrbOh68CNIlGQR1qlyhlx7UPXeg5JCYzsKqVSvopQ5qC3k4Q8jcPgiuDOWIPXa3RCu2u7Rvb&#10;QXnCvhx0c+EtX9WYfM18eGEOBwHrxeEOz3hIBZgEeouSCtzPv73HeNQHvZQ0OFgF9T8OzAlK1DeD&#10;yn0eTadxEtNlenM3xou79uyuPeagHwBnd4RrZHkyY3xQZ1M60K+4A8uYFV3McMxd0HA2H0I37rhD&#10;XCyXKQhnz7KwNhvLI3QkLVK7bV+Zsz3/AZV7gvMIsvydDF1sR/fyEEDWSaNIcMdqzzvObVK537G4&#10;GNf3FPX2T7D4BQAA//8DAFBLAwQUAAYACAAAACEA1gJC39wAAAAHAQAADwAAAGRycy9kb3ducmV2&#10;LnhtbEyOwWrDMBBE74X+g9hAb40cU4fgWg7BEAqlPSTNpTfZ2tim0sq1lMTt13dzak4zywyzr1hP&#10;zoozjqH3pGAxT0AgNd701Co4fGwfVyBC1GS09YQKfjDAury/K3Ru/IV2eN7HVvAIhVwr6GIccilD&#10;06HTYe4HJM6OfnQ68jm20oz6wuPOyjRJltLpnvhDpwesOmy+9ien4LXavutdnbrVr61e3o6b4fvw&#10;mSn1MJs2zyAiTvG/DFd8RoeSmWp/IhOEVfC0TLnJysJxmmVsagVXlWUhb/nLPwAAAP//AwBQSwEC&#10;LQAUAAYACAAAACEAtoM4kv4AAADhAQAAEwAAAAAAAAAAAAAAAAAAAAAAW0NvbnRlbnRfVHlwZXNd&#10;LnhtbFBLAQItABQABgAIAAAAIQA4/SH/1gAAAJQBAAALAAAAAAAAAAAAAAAAAC8BAABfcmVscy8u&#10;cmVsc1BLAQItABQABgAIAAAAIQC50Qg2KgIAAFEEAAAOAAAAAAAAAAAAAAAAAC4CAABkcnMvZTJv&#10;RG9jLnhtbFBLAQItABQABgAIAAAAIQDWAkLf3AAAAAcBAAAPAAAAAAAAAAAAAAAAAIQEAABkcnMv&#10;ZG93bnJldi54bWxQSwUGAAAAAAQABADzAAAAjQUAAAAA&#10;" filled="f" stroked="f" strokeweight=".5pt">
                      <v:textbox>
                        <w:txbxContent>
                          <w:p w14:paraId="77A980CE" w14:textId="2C3BF4EE" w:rsidR="00CB56CD" w:rsidRPr="00DE21CE" w:rsidRDefault="00DE21CE">
                            <w:pPr>
                              <w:rPr>
                                <w:rFonts w:ascii="Arial" w:hAnsi="Arial" w:cs="Arial"/>
                                <w:sz w:val="32"/>
                                <w:szCs w:val="32"/>
                              </w:rPr>
                            </w:pPr>
                            <w:r>
                              <w:rPr>
                                <w:rFonts w:ascii="Arial" w:hAnsi="Arial" w:cs="Arial"/>
                                <w:sz w:val="32"/>
                                <w:szCs w:val="32"/>
                              </w:rPr>
                              <w:t>Reyneke, R</w:t>
                            </w:r>
                          </w:p>
                        </w:txbxContent>
                      </v:textbox>
                    </v:shape>
                  </w:pict>
                </mc:Fallback>
              </mc:AlternateContent>
            </w:r>
            <w:r w:rsidR="00271AB7">
              <w:rPr>
                <w:rFonts w:ascii="Times New Roman" w:hAnsi="Times New Roman" w:cs="Times New Roman"/>
                <w:b/>
                <w:w w:val="70"/>
                <w:sz w:val="36"/>
                <w:lang w:val="en-ZA"/>
              </w:rPr>
              <w:t>……………………………………………………</w:t>
            </w:r>
          </w:p>
        </w:tc>
        <w:tc>
          <w:tcPr>
            <w:tcW w:w="2773" w:type="dxa"/>
            <w:tcBorders>
              <w:top w:val="single" w:sz="4" w:space="0" w:color="000000"/>
              <w:left w:val="single" w:sz="4" w:space="0" w:color="000000"/>
              <w:bottom w:val="single" w:sz="4" w:space="0" w:color="000000"/>
              <w:right w:val="single" w:sz="4" w:space="0" w:color="000000"/>
            </w:tcBorders>
            <w:vAlign w:val="bottom"/>
            <w:hideMark/>
          </w:tcPr>
          <w:p w14:paraId="44B6025F" w14:textId="513C6FFD" w:rsidR="00271AB7" w:rsidRDefault="004F0916" w:rsidP="004F0916">
            <w:pPr>
              <w:pStyle w:val="TableParagraph"/>
              <w:spacing w:before="4" w:after="0" w:line="240" w:lineRule="auto"/>
              <w:rPr>
                <w:rFonts w:ascii="Times New Roman" w:hAnsi="Times New Roman" w:cs="Times New Roman"/>
                <w:b/>
                <w:sz w:val="36"/>
                <w:lang w:val="en-ZA"/>
              </w:rPr>
            </w:pPr>
            <w:r>
              <w:rPr>
                <w:rFonts w:ascii="Times New Roman" w:hAnsi="Times New Roman" w:cs="Times New Roman"/>
                <w:b/>
                <w:w w:val="95"/>
                <w:sz w:val="36"/>
                <w:lang w:val="en-ZA"/>
              </w:rPr>
              <w:t xml:space="preserve"> </w:t>
            </w:r>
            <w:r w:rsidR="00271AB7">
              <w:rPr>
                <w:rFonts w:ascii="Times New Roman" w:hAnsi="Times New Roman" w:cs="Times New Roman"/>
                <w:b/>
                <w:w w:val="95"/>
                <w:sz w:val="36"/>
                <w:lang w:val="en-ZA"/>
              </w:rPr>
              <w:t>Session Day:</w:t>
            </w:r>
          </w:p>
          <w:p w14:paraId="1585C5B7" w14:textId="16A12450" w:rsidR="00271AB7" w:rsidRDefault="00957183" w:rsidP="004F0916">
            <w:pPr>
              <w:pStyle w:val="TableParagraph"/>
              <w:spacing w:before="294" w:after="0" w:line="240" w:lineRule="auto"/>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76672" behindDoc="0" locked="0" layoutInCell="1" allowOverlap="1" wp14:anchorId="42E9FA41" wp14:editId="52C0BAA7">
                      <wp:simplePos x="0" y="0"/>
                      <wp:positionH relativeFrom="column">
                        <wp:posOffset>254000</wp:posOffset>
                      </wp:positionH>
                      <wp:positionV relativeFrom="paragraph">
                        <wp:posOffset>24130</wp:posOffset>
                      </wp:positionV>
                      <wp:extent cx="946150" cy="336550"/>
                      <wp:effectExtent l="0" t="0" r="0" b="6350"/>
                      <wp:wrapNone/>
                      <wp:docPr id="9" name="Text Box 9"/>
                      <wp:cNvGraphicFramePr/>
                      <a:graphic xmlns:a="http://schemas.openxmlformats.org/drawingml/2006/main">
                        <a:graphicData uri="http://schemas.microsoft.com/office/word/2010/wordprocessingShape">
                          <wps:wsp>
                            <wps:cNvSpPr txBox="1"/>
                            <wps:spPr>
                              <a:xfrm>
                                <a:off x="0" y="0"/>
                                <a:ext cx="946150" cy="336550"/>
                              </a:xfrm>
                              <a:prstGeom prst="rect">
                                <a:avLst/>
                              </a:prstGeom>
                              <a:noFill/>
                              <a:ln w="6350">
                                <a:noFill/>
                              </a:ln>
                            </wps:spPr>
                            <wps:txbx>
                              <w:txbxContent>
                                <w:p w14:paraId="1A1D7F45" w14:textId="5A3F4917" w:rsidR="00DE21CE" w:rsidRPr="00957183" w:rsidRDefault="00BD69EA">
                                  <w:pPr>
                                    <w:rPr>
                                      <w:rFonts w:ascii="Arial" w:hAnsi="Arial" w:cs="Arial"/>
                                      <w:sz w:val="32"/>
                                      <w:szCs w:val="32"/>
                                    </w:rPr>
                                  </w:pPr>
                                  <w:r w:rsidRPr="00957183">
                                    <w:rPr>
                                      <w:rFonts w:ascii="Arial" w:hAnsi="Arial" w:cs="Arial"/>
                                      <w:sz w:val="32"/>
                                      <w:szCs w:val="32"/>
                                    </w:rPr>
                                    <w:t>9</w:t>
                                  </w:r>
                                  <w:r w:rsidR="00957183" w:rsidRPr="00957183">
                                    <w:rPr>
                                      <w:rFonts w:ascii="Arial" w:hAnsi="Arial" w:cs="Arial"/>
                                      <w:sz w:val="32"/>
                                      <w:szCs w:val="32"/>
                                    </w:rPr>
                                    <w:t xml:space="preserve"> April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E9FA41" id="Text Box 9" o:spid="_x0000_s1027" type="#_x0000_t202" style="position:absolute;margin-left:20pt;margin-top:1.9pt;width:74.5pt;height: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7qzKwIAAFcEAAAOAAAAZHJzL2Uyb0RvYy54bWysVE2P2jAQvVfqf7B8L+G7S0RY0V1RVUK7&#10;K0G1Z+PYJJLtcW1DQn99xw6wdNtT1YsZzwxvZt4bZ37fakWOwvkaTEEHvT4lwnAoa7Mv6Pft6tMd&#10;JT4wUzIFRhT0JDy9X3z8MG9sLoZQgSqFIwhifN7YglYh2DzLPK+EZr4HVhgMSnCaBby6fVY61iC6&#10;Vtmw359mDbjSOuDCe/Q+dkG6SPhSCh6epfQiEFVQ7C2k06VzF89sMWf53jFb1fzcBvuHLjSrDRa9&#10;Qj2ywMjB1X9A6Zo78CBDj4POQMqaizQDTjPov5tmUzEr0ixIjrdXmvz/g+VPxxdH6rKgM0oM0yjR&#10;VrSBfIGWzCI7jfU5Jm0spoUW3ajyxe/RGYdupdPxF8chGEeeT1duIxhH52w8HUwwwjE0Gk0naCN6&#10;9vZn63z4KkCTaBTUoXSJUXZc+9ClXlJiLQOrWqkknzKkKeh0hJC/RRBcGawRR+hajVZod20a+DrG&#10;DsoTTueg2w5v+arGHtbMhxfmcB2wbVzx8IyHVIC14GxRUoH7+Td/zEeVMEpJg+tVUP/jwJygRH0z&#10;qN9sMB7HfUyX8eTzEC/uNrK7jZiDfgDc4AE+JsuTGfODupjSgX7Fl7CMVTHEDMfaBQ0X8yF0S48v&#10;iYvlMiXhBloW1mZjeYSO3EWGt+0rc/YsQ0D9nuCyiCx/p0aX27G+PASQdZIq8tyxeqYftzeJfX5p&#10;8Xnc3lPW2/dg8QsAAP//AwBQSwMEFAAGAAgAAAAhABkuX8LeAAAABwEAAA8AAABkcnMvZG93bnJl&#10;di54bWxMj0FPwkAUhO8m/ofNM/EmW1FILd0S0oSYGD2AXLy9dpe2Yfdt7S5Q/fU+TniczGTmm3w5&#10;OitOZgidJwWPkwSEodrrjhoFu8/1QwoiRCSN1pNR8GMCLIvbmxwz7c+0MadtbASXUMhQQRtjn0kZ&#10;6tY4DBPfG2Jv7weHkeXQSD3gmcudldMkmUuHHfFCi70pW1Mftken4K1cf+Cmmrr015av7/tV/737&#10;mil1fzeuFiCiGeM1DBd8RoeCmSp/JB2EVfCc8JWo4IkPXOz0hXWlYDZPQRa5/M9f/AEAAP//AwBQ&#10;SwECLQAUAAYACAAAACEAtoM4kv4AAADhAQAAEwAAAAAAAAAAAAAAAAAAAAAAW0NvbnRlbnRfVHlw&#10;ZXNdLnhtbFBLAQItABQABgAIAAAAIQA4/SH/1gAAAJQBAAALAAAAAAAAAAAAAAAAAC8BAABfcmVs&#10;cy8ucmVsc1BLAQItABQABgAIAAAAIQDJr7qzKwIAAFcEAAAOAAAAAAAAAAAAAAAAAC4CAABkcnMv&#10;ZTJvRG9jLnhtbFBLAQItABQABgAIAAAAIQAZLl/C3gAAAAcBAAAPAAAAAAAAAAAAAAAAAIUEAABk&#10;cnMvZG93bnJldi54bWxQSwUGAAAAAAQABADzAAAAkAUAAAAA&#10;" filled="f" stroked="f" strokeweight=".5pt">
                      <v:textbox>
                        <w:txbxContent>
                          <w:p w14:paraId="1A1D7F45" w14:textId="5A3F4917" w:rsidR="00DE21CE" w:rsidRPr="00957183" w:rsidRDefault="00BD69EA">
                            <w:pPr>
                              <w:rPr>
                                <w:rFonts w:ascii="Arial" w:hAnsi="Arial" w:cs="Arial"/>
                                <w:sz w:val="32"/>
                                <w:szCs w:val="32"/>
                              </w:rPr>
                            </w:pPr>
                            <w:r w:rsidRPr="00957183">
                              <w:rPr>
                                <w:rFonts w:ascii="Arial" w:hAnsi="Arial" w:cs="Arial"/>
                                <w:sz w:val="32"/>
                                <w:szCs w:val="32"/>
                              </w:rPr>
                              <w:t>9</w:t>
                            </w:r>
                            <w:r w:rsidR="00957183" w:rsidRPr="00957183">
                              <w:rPr>
                                <w:rFonts w:ascii="Arial" w:hAnsi="Arial" w:cs="Arial"/>
                                <w:sz w:val="32"/>
                                <w:szCs w:val="32"/>
                              </w:rPr>
                              <w:t xml:space="preserve"> April</w:t>
                            </w:r>
                          </w:p>
                        </w:txbxContent>
                      </v:textbox>
                    </v:shape>
                  </w:pict>
                </mc:Fallback>
              </mc:AlternateContent>
            </w:r>
            <w:r w:rsidR="004F0916">
              <w:rPr>
                <w:rFonts w:ascii="Times New Roman" w:hAnsi="Times New Roman" w:cs="Times New Roman"/>
                <w:b/>
                <w:w w:val="75"/>
                <w:sz w:val="36"/>
                <w:lang w:val="en-ZA"/>
              </w:rPr>
              <w:t xml:space="preserve"> </w:t>
            </w:r>
            <w:r w:rsidR="00271AB7">
              <w:rPr>
                <w:rFonts w:ascii="Times New Roman" w:hAnsi="Times New Roman" w:cs="Times New Roman"/>
                <w:b/>
                <w:w w:val="75"/>
                <w:sz w:val="36"/>
                <w:lang w:val="en-ZA"/>
              </w:rPr>
              <w:t>……………</w:t>
            </w:r>
            <w:r w:rsidR="004F0916">
              <w:rPr>
                <w:rFonts w:ascii="Times New Roman" w:hAnsi="Times New Roman" w:cs="Times New Roman"/>
                <w:b/>
                <w:w w:val="75"/>
                <w:sz w:val="36"/>
                <w:lang w:val="en-ZA"/>
              </w:rPr>
              <w:t>…</w:t>
            </w:r>
            <w:r w:rsidR="00271AB7">
              <w:rPr>
                <w:rFonts w:ascii="Times New Roman" w:hAnsi="Times New Roman" w:cs="Times New Roman"/>
                <w:b/>
                <w:w w:val="75"/>
                <w:sz w:val="36"/>
                <w:lang w:val="en-ZA"/>
              </w:rPr>
              <w:t>…</w:t>
            </w:r>
          </w:p>
        </w:tc>
        <w:tc>
          <w:tcPr>
            <w:tcW w:w="1855" w:type="dxa"/>
            <w:tcBorders>
              <w:top w:val="single" w:sz="4" w:space="0" w:color="000000"/>
              <w:left w:val="single" w:sz="4" w:space="0" w:color="000000"/>
              <w:bottom w:val="single" w:sz="4" w:space="0" w:color="000000"/>
              <w:right w:val="single" w:sz="4" w:space="0" w:color="000000"/>
            </w:tcBorders>
            <w:hideMark/>
          </w:tcPr>
          <w:p w14:paraId="47FEB0BB" w14:textId="04A28A31" w:rsidR="00271AB7" w:rsidRDefault="00271AB7">
            <w:pPr>
              <w:pStyle w:val="TableParagraph"/>
              <w:spacing w:before="4" w:after="0" w:line="240" w:lineRule="auto"/>
              <w:ind w:left="107"/>
              <w:rPr>
                <w:rFonts w:ascii="Times New Roman" w:hAnsi="Times New Roman" w:cs="Times New Roman"/>
                <w:b/>
                <w:sz w:val="36"/>
                <w:lang w:val="en-ZA"/>
              </w:rPr>
            </w:pPr>
            <w:r>
              <w:rPr>
                <w:rFonts w:ascii="Times New Roman" w:hAnsi="Times New Roman" w:cs="Times New Roman"/>
                <w:b/>
                <w:w w:val="95"/>
                <w:sz w:val="36"/>
                <w:lang w:val="en-ZA"/>
              </w:rPr>
              <w:t>Group</w:t>
            </w:r>
            <w:r>
              <w:rPr>
                <w:rFonts w:ascii="Times New Roman" w:hAnsi="Times New Roman" w:cs="Times New Roman"/>
                <w:b/>
                <w:spacing w:val="-46"/>
                <w:w w:val="95"/>
                <w:sz w:val="36"/>
                <w:lang w:val="en-ZA"/>
              </w:rPr>
              <w:t xml:space="preserve"> </w:t>
            </w:r>
            <w:r w:rsidR="004F0916">
              <w:rPr>
                <w:rFonts w:ascii="Times New Roman" w:hAnsi="Times New Roman" w:cs="Times New Roman"/>
                <w:b/>
                <w:w w:val="95"/>
                <w:sz w:val="36"/>
                <w:lang w:val="en-ZA"/>
              </w:rPr>
              <w:t>N</w:t>
            </w:r>
            <w:r>
              <w:rPr>
                <w:rFonts w:ascii="Times New Roman" w:hAnsi="Times New Roman" w:cs="Times New Roman"/>
                <w:b/>
                <w:w w:val="95"/>
                <w:sz w:val="36"/>
                <w:lang w:val="en-ZA"/>
              </w:rPr>
              <w:t>o</w:t>
            </w:r>
            <w:r w:rsidR="004F0916">
              <w:rPr>
                <w:rFonts w:ascii="Times New Roman" w:hAnsi="Times New Roman" w:cs="Times New Roman"/>
                <w:b/>
                <w:w w:val="95"/>
                <w:sz w:val="36"/>
                <w:lang w:val="en-ZA"/>
              </w:rPr>
              <w:t>:</w:t>
            </w:r>
          </w:p>
          <w:p w14:paraId="10CED911" w14:textId="77885481" w:rsidR="00271AB7" w:rsidRDefault="00957183">
            <w:pPr>
              <w:pStyle w:val="TableParagraph"/>
              <w:spacing w:before="294" w:after="0" w:line="240" w:lineRule="auto"/>
              <w:rPr>
                <w:rFonts w:ascii="Times New Roman" w:hAnsi="Times New Roman" w:cs="Times New Roman"/>
                <w:b/>
                <w:sz w:val="36"/>
                <w:lang w:val="en-ZA"/>
              </w:rPr>
            </w:pPr>
            <w:r>
              <w:rPr>
                <w:rFonts w:ascii="Times New Roman" w:hAnsi="Times New Roman" w:cs="Times New Roman"/>
                <w:b/>
                <w:noProof/>
                <w:sz w:val="36"/>
                <w:lang w:val="en-ZA"/>
              </w:rPr>
              <mc:AlternateContent>
                <mc:Choice Requires="wps">
                  <w:drawing>
                    <wp:anchor distT="0" distB="0" distL="114300" distR="114300" simplePos="0" relativeHeight="251677696" behindDoc="0" locked="0" layoutInCell="1" allowOverlap="1" wp14:anchorId="441ED4DF" wp14:editId="26A8735F">
                      <wp:simplePos x="0" y="0"/>
                      <wp:positionH relativeFrom="column">
                        <wp:posOffset>236220</wp:posOffset>
                      </wp:positionH>
                      <wp:positionV relativeFrom="paragraph">
                        <wp:posOffset>33020</wp:posOffset>
                      </wp:positionV>
                      <wp:extent cx="717550" cy="3111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17550" cy="311150"/>
                              </a:xfrm>
                              <a:prstGeom prst="rect">
                                <a:avLst/>
                              </a:prstGeom>
                              <a:noFill/>
                              <a:ln w="6350">
                                <a:noFill/>
                              </a:ln>
                            </wps:spPr>
                            <wps:txbx>
                              <w:txbxContent>
                                <w:p w14:paraId="2EF49F9E" w14:textId="432598D0" w:rsidR="00957183" w:rsidRPr="00957183" w:rsidRDefault="00A62A89">
                                  <w:pPr>
                                    <w:rPr>
                                      <w:rFonts w:ascii="Arial" w:hAnsi="Arial" w:cs="Arial"/>
                                      <w:sz w:val="32"/>
                                      <w:szCs w:val="32"/>
                                    </w:rPr>
                                  </w:pPr>
                                  <w:r>
                                    <w:rPr>
                                      <w:rFonts w:ascii="Arial" w:hAnsi="Arial" w:cs="Arial"/>
                                      <w:sz w:val="32"/>
                                      <w:szCs w:val="32"/>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41ED4DF" id="Text Box 10" o:spid="_x0000_s1028" type="#_x0000_t202" style="position:absolute;margin-left:18.6pt;margin-top:2.6pt;width:56.5pt;height:24.5pt;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2BbLAIAAFkEAAAOAAAAZHJzL2Uyb0RvYy54bWysVFFv2jAQfp+0/2D5fYRQKB0iVKwV0yTU&#10;VoKpz8ZxIFLi82xDwn79PjtAWbenaS/mfHd8d/d950zv27piB2VdSTrjaa/PmdKS8lJvM/59vfh0&#10;x5nzQueiIq0yflSO388+fpg2ZqIGtKMqV5YBRLtJYzK+895MksTJnaqF65FRGsGCbC08rnab5FY0&#10;QK+rZNDv3yYN2dxYkso5eB+7IJ9F/KJQ0j8XhVOeVRlHbz6eNp6bcCazqZhsrTC7Up7aEP/QRS1K&#10;jaIXqEfhBdvb8g+oupSWHBW+J6lOqChKqeIMmCbtv5tmtRNGxVlAjjMXmtz/g5VPhxfLyhzagR4t&#10;ami0Vq1nX6hlcIGfxrgJ0lYGib6FH7lnv4MzjN0Wtg6/GIghDqjjhd2AJuEcp+PRCBGJ0E2aprCB&#10;nrz92VjnvyqqWTAybiFe5FQcls53qeeUUEvToqyqKGClWZPx2xtA/hYBeKVRI4zQtRos327aOPLg&#10;PMaG8iOms9TthzNyUaKHpXD+RVgsBNrGkvtnHEVFqEUni7Md2Z9/84d86IQoZw0WLOPux15YxVn1&#10;TUPBz+lwCFgfL8PReICLvY5sriN6Xz8QdjjFczIymiHfV2ezsFS/4i3MQ1WEhJaonXF/Nh98t/Z4&#10;S1LN5zEJO2iEX+qVkQE6cBcYXrevwpqTDB76PdF5FcXknRpdbsf6fO+pKKNUgeeO1RP92N8o9umt&#10;hQdyfY9Zb1+E2S8AAAD//wMAUEsDBBQABgAIAAAAIQD67z6P3QAAAAcBAAAPAAAAZHJzL2Rvd25y&#10;ZXYueG1sTI5PS8NAEMXvgt9hGcGb3RiNlphNKYEiSD209uJtkp0mwf0Ts9s29tM7Pelp3uM93vyK&#10;xWSNONIYeu8U3M8SEOQar3vXKth9rO7mIEJEp9F4Rwp+KMCivL4qMNf+5DZ03MZW8IgLOSroYhxy&#10;KUPTkcUw8wM5zvZ+tBjZjq3UI5543BqZJsmTtNg7/tDhQFVHzdf2YBW8Vat33NSpnZ9N9breL4fv&#10;3Wem1O3NtHwBEWmKf2W44DM6lMxU+4PTQRgFD88pNxVkfC5xlrCo2T+mIMtC/ucvfwEAAP//AwBQ&#10;SwECLQAUAAYACAAAACEAtoM4kv4AAADhAQAAEwAAAAAAAAAAAAAAAAAAAAAAW0NvbnRlbnRfVHlw&#10;ZXNdLnhtbFBLAQItABQABgAIAAAAIQA4/SH/1gAAAJQBAAALAAAAAAAAAAAAAAAAAC8BAABfcmVs&#10;cy8ucmVsc1BLAQItABQABgAIAAAAIQB5m2BbLAIAAFkEAAAOAAAAAAAAAAAAAAAAAC4CAABkcnMv&#10;ZTJvRG9jLnhtbFBLAQItABQABgAIAAAAIQD67z6P3QAAAAcBAAAPAAAAAAAAAAAAAAAAAIYEAABk&#10;cnMvZG93bnJldi54bWxQSwUGAAAAAAQABADzAAAAkAUAAAAA&#10;" filled="f" stroked="f" strokeweight=".5pt">
                      <v:textbox>
                        <w:txbxContent>
                          <w:p w14:paraId="2EF49F9E" w14:textId="432598D0" w:rsidR="00957183" w:rsidRPr="00957183" w:rsidRDefault="00A62A89">
                            <w:pPr>
                              <w:rPr>
                                <w:rFonts w:ascii="Arial" w:hAnsi="Arial" w:cs="Arial"/>
                                <w:sz w:val="32"/>
                                <w:szCs w:val="32"/>
                              </w:rPr>
                            </w:pPr>
                            <w:r>
                              <w:rPr>
                                <w:rFonts w:ascii="Arial" w:hAnsi="Arial" w:cs="Arial"/>
                                <w:sz w:val="32"/>
                                <w:szCs w:val="32"/>
                              </w:rPr>
                              <w:t>6</w:t>
                            </w:r>
                          </w:p>
                        </w:txbxContent>
                      </v:textbox>
                    </v:shape>
                  </w:pict>
                </mc:Fallback>
              </mc:AlternateContent>
            </w:r>
            <w:r w:rsidR="004F0916">
              <w:rPr>
                <w:rFonts w:ascii="Times New Roman" w:hAnsi="Times New Roman" w:cs="Times New Roman"/>
                <w:b/>
                <w:w w:val="75"/>
                <w:sz w:val="36"/>
                <w:lang w:val="en-ZA"/>
              </w:rPr>
              <w:t xml:space="preserve"> </w:t>
            </w:r>
            <w:r w:rsidR="00271AB7">
              <w:rPr>
                <w:rFonts w:ascii="Times New Roman" w:hAnsi="Times New Roman" w:cs="Times New Roman"/>
                <w:b/>
                <w:w w:val="75"/>
                <w:sz w:val="36"/>
                <w:lang w:val="en-ZA"/>
              </w:rPr>
              <w:t>……</w:t>
            </w:r>
            <w:r w:rsidR="004F0916">
              <w:rPr>
                <w:rFonts w:ascii="Times New Roman" w:hAnsi="Times New Roman" w:cs="Times New Roman"/>
                <w:b/>
                <w:w w:val="75"/>
                <w:sz w:val="36"/>
                <w:lang w:val="en-ZA"/>
              </w:rPr>
              <w:t>.</w:t>
            </w:r>
            <w:r w:rsidR="00271AB7">
              <w:rPr>
                <w:rFonts w:ascii="Times New Roman" w:hAnsi="Times New Roman" w:cs="Times New Roman"/>
                <w:b/>
                <w:w w:val="75"/>
                <w:sz w:val="36"/>
                <w:lang w:val="en-ZA"/>
              </w:rPr>
              <w:t>…</w:t>
            </w:r>
            <w:r w:rsidR="004F0916">
              <w:rPr>
                <w:rFonts w:ascii="Times New Roman" w:hAnsi="Times New Roman" w:cs="Times New Roman"/>
                <w:b/>
                <w:w w:val="75"/>
                <w:sz w:val="36"/>
                <w:lang w:val="en-ZA"/>
              </w:rPr>
              <w:t>…..</w:t>
            </w:r>
            <w:r w:rsidR="00271AB7">
              <w:rPr>
                <w:rFonts w:ascii="Times New Roman" w:hAnsi="Times New Roman" w:cs="Times New Roman"/>
                <w:b/>
                <w:w w:val="75"/>
                <w:sz w:val="36"/>
                <w:lang w:val="en-ZA"/>
              </w:rPr>
              <w:t>…</w:t>
            </w:r>
          </w:p>
        </w:tc>
      </w:tr>
      <w:tr w:rsidR="00271AB7" w14:paraId="5DB2D39C" w14:textId="77777777" w:rsidTr="00AF504A">
        <w:trPr>
          <w:trHeight w:val="546"/>
        </w:trPr>
        <w:tc>
          <w:tcPr>
            <w:tcW w:w="9945"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47027C8" w14:textId="3EF34397" w:rsidR="00271AB7" w:rsidRDefault="00271AB7">
            <w:pPr>
              <w:ind w:left="360"/>
              <w:rPr>
                <w:rFonts w:ascii="Times New Roman" w:eastAsia="Calibri" w:hAnsi="Times New Roman" w:cs="Times New Roman"/>
                <w:sz w:val="44"/>
                <w:szCs w:val="44"/>
              </w:rPr>
            </w:pPr>
            <w:r>
              <w:rPr>
                <w:rFonts w:ascii="Times New Roman" w:eastAsia="Calibri" w:hAnsi="Times New Roman" w:cs="Times New Roman"/>
                <w:sz w:val="44"/>
                <w:szCs w:val="44"/>
              </w:rPr>
              <w:t xml:space="preserve">Student number: </w:t>
            </w:r>
            <w:r w:rsidR="006A7BA5">
              <w:rPr>
                <w:rFonts w:ascii="Times New Roman" w:eastAsia="Calibri" w:hAnsi="Times New Roman" w:cs="Times New Roman"/>
                <w:sz w:val="44"/>
                <w:szCs w:val="44"/>
              </w:rPr>
              <w:t>u214</w:t>
            </w:r>
            <w:r w:rsidR="0043604D">
              <w:rPr>
                <w:rFonts w:ascii="Times New Roman" w:eastAsia="Calibri" w:hAnsi="Times New Roman" w:cs="Times New Roman"/>
                <w:sz w:val="44"/>
                <w:szCs w:val="44"/>
              </w:rPr>
              <w:t>95034</w:t>
            </w:r>
          </w:p>
        </w:tc>
      </w:tr>
    </w:tbl>
    <w:p w14:paraId="5D841FB5" w14:textId="30C630A4" w:rsidR="00271AB7" w:rsidRDefault="00271AB7" w:rsidP="00271AB7">
      <w:pPr>
        <w:jc w:val="center"/>
        <w:rPr>
          <w:rFonts w:ascii="Times New Roman" w:eastAsia="Calibri" w:hAnsi="Times New Roman" w:cs="Times New Roman"/>
          <w:sz w:val="44"/>
          <w:szCs w:val="44"/>
        </w:rPr>
      </w:pPr>
      <w:r>
        <w:rPr>
          <w:rFonts w:ascii="Times New Roman" w:hAnsi="Times New Roman" w:cs="Times New Roman"/>
          <w:noProof/>
          <w:lang w:eastAsia="en-ZA"/>
        </w:rPr>
        <w:drawing>
          <wp:inline distT="0" distB="0" distL="0" distR="0" wp14:anchorId="2084E870" wp14:editId="122DC2C6">
            <wp:extent cx="3288302" cy="93376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25897" cy="944437"/>
                    </a:xfrm>
                    <a:prstGeom prst="rect">
                      <a:avLst/>
                    </a:prstGeom>
                    <a:noFill/>
                    <a:ln>
                      <a:noFill/>
                    </a:ln>
                  </pic:spPr>
                </pic:pic>
              </a:graphicData>
            </a:graphic>
          </wp:inline>
        </w:drawing>
      </w:r>
    </w:p>
    <w:p w14:paraId="30C145BC" w14:textId="5120EF7E" w:rsidR="00271AB7" w:rsidRDefault="000C7A91" w:rsidP="0025599C">
      <w:pPr>
        <w:spacing w:before="160"/>
        <w:ind w:left="2194" w:right="1655"/>
        <w:jc w:val="center"/>
        <w:rPr>
          <w:rFonts w:ascii="Times New Roman" w:hAnsi="Times New Roman" w:cs="Times New Roman"/>
          <w:b/>
          <w:sz w:val="40"/>
          <w:szCs w:val="40"/>
        </w:rPr>
      </w:pPr>
      <w:r>
        <w:rPr>
          <w:rFonts w:ascii="Times New Roman" w:hAnsi="Times New Roman" w:cs="Times New Roman"/>
          <w:b/>
          <w:w w:val="90"/>
          <w:sz w:val="40"/>
          <w:szCs w:val="40"/>
        </w:rPr>
        <w:t>DEPARTMENT OF</w:t>
      </w:r>
      <w:r w:rsidR="0025599C">
        <w:rPr>
          <w:rFonts w:ascii="Times New Roman" w:hAnsi="Times New Roman" w:cs="Times New Roman"/>
          <w:b/>
          <w:w w:val="90"/>
          <w:sz w:val="40"/>
          <w:szCs w:val="40"/>
        </w:rPr>
        <w:t xml:space="preserve"> </w:t>
      </w:r>
      <w:r w:rsidR="00271AB7">
        <w:rPr>
          <w:rFonts w:ascii="Times New Roman" w:hAnsi="Times New Roman" w:cs="Times New Roman"/>
          <w:b/>
          <w:w w:val="90"/>
          <w:sz w:val="40"/>
          <w:szCs w:val="40"/>
        </w:rPr>
        <w:t>PHYSICS</w:t>
      </w:r>
    </w:p>
    <w:p w14:paraId="019D151E" w14:textId="74D55F0F" w:rsidR="00271AB7" w:rsidRDefault="00271AB7" w:rsidP="00271AB7">
      <w:pPr>
        <w:ind w:left="2194" w:right="2101"/>
        <w:jc w:val="center"/>
        <w:rPr>
          <w:rFonts w:ascii="Times New Roman" w:hAnsi="Times New Roman" w:cs="Times New Roman"/>
          <w:b/>
          <w:sz w:val="40"/>
          <w:szCs w:val="40"/>
        </w:rPr>
      </w:pPr>
      <w:r>
        <w:rPr>
          <w:rFonts w:ascii="Times New Roman" w:hAnsi="Times New Roman" w:cs="Times New Roman"/>
          <w:b/>
          <w:sz w:val="40"/>
          <w:szCs w:val="40"/>
        </w:rPr>
        <w:t>FSK 1</w:t>
      </w:r>
      <w:r w:rsidR="001B105D">
        <w:rPr>
          <w:rFonts w:ascii="Times New Roman" w:hAnsi="Times New Roman" w:cs="Times New Roman"/>
          <w:b/>
          <w:sz w:val="40"/>
          <w:szCs w:val="40"/>
        </w:rPr>
        <w:t>1</w:t>
      </w:r>
      <w:r>
        <w:rPr>
          <w:rFonts w:ascii="Times New Roman" w:hAnsi="Times New Roman" w:cs="Times New Roman"/>
          <w:b/>
          <w:sz w:val="40"/>
          <w:szCs w:val="40"/>
        </w:rPr>
        <w:t>6</w:t>
      </w:r>
    </w:p>
    <w:p w14:paraId="3619AECD" w14:textId="19E19B55" w:rsidR="006174A5" w:rsidRDefault="006174A5" w:rsidP="00C66E3D">
      <w:pPr>
        <w:jc w:val="center"/>
        <w:rPr>
          <w:b/>
          <w:sz w:val="36"/>
          <w:szCs w:val="36"/>
        </w:rPr>
      </w:pPr>
      <w:r w:rsidRPr="00C66E3D">
        <w:rPr>
          <w:b/>
          <w:sz w:val="36"/>
          <w:szCs w:val="36"/>
        </w:rPr>
        <w:t>GRA 2</w:t>
      </w:r>
    </w:p>
    <w:p w14:paraId="4D2A143D" w14:textId="029ADEAE" w:rsidR="009665AC" w:rsidRDefault="00786EF4" w:rsidP="00786EF4">
      <w:pPr>
        <w:rPr>
          <w:bCs/>
          <w:noProof/>
        </w:rPr>
      </w:pPr>
      <w:r>
        <w:rPr>
          <w:bCs/>
          <w:noProof/>
        </w:rPr>
        <w:t xml:space="preserve">The theory for this practical can be found </w:t>
      </w:r>
      <w:r w:rsidR="00DC1FD7">
        <w:rPr>
          <w:bCs/>
          <w:noProof/>
        </w:rPr>
        <w:t>under</w:t>
      </w:r>
      <w:r w:rsidR="002A57DB">
        <w:rPr>
          <w:bCs/>
          <w:noProof/>
        </w:rPr>
        <w:t xml:space="preserve"> the “Online Practicals” tab on clickUP</w:t>
      </w:r>
      <w:r>
        <w:rPr>
          <w:bCs/>
          <w:noProof/>
        </w:rPr>
        <w:t xml:space="preserve">. The graph rules can </w:t>
      </w:r>
      <w:r w:rsidR="00F71072">
        <w:rPr>
          <w:bCs/>
          <w:noProof/>
        </w:rPr>
        <w:t>also be found there</w:t>
      </w:r>
      <w:r>
        <w:rPr>
          <w:bCs/>
          <w:noProof/>
        </w:rPr>
        <w:t>.</w:t>
      </w:r>
      <w:r w:rsidR="001A6DD3">
        <w:rPr>
          <w:bCs/>
          <w:noProof/>
        </w:rPr>
        <w:t xml:space="preserve"> </w:t>
      </w:r>
      <w:r w:rsidR="001A6DD3" w:rsidRPr="00920359">
        <w:rPr>
          <w:bCs/>
          <w:noProof/>
        </w:rPr>
        <w:t xml:space="preserve">Some graph sheets are included </w:t>
      </w:r>
      <w:r w:rsidR="002A57DB">
        <w:rPr>
          <w:bCs/>
          <w:noProof/>
        </w:rPr>
        <w:t xml:space="preserve">in </w:t>
      </w:r>
      <w:r w:rsidR="001A6DD3" w:rsidRPr="00920359">
        <w:rPr>
          <w:bCs/>
          <w:noProof/>
        </w:rPr>
        <w:t>this document.</w:t>
      </w:r>
    </w:p>
    <w:p w14:paraId="3B198B1F" w14:textId="77777777" w:rsidR="006C4298" w:rsidRPr="006C4298" w:rsidRDefault="006C4298" w:rsidP="006C4298">
      <w:pPr>
        <w:rPr>
          <w:b/>
          <w:sz w:val="28"/>
          <w:szCs w:val="28"/>
        </w:rPr>
      </w:pPr>
      <w:r w:rsidRPr="006C4298">
        <w:rPr>
          <w:b/>
          <w:sz w:val="28"/>
          <w:szCs w:val="28"/>
        </w:rPr>
        <w:t>Graph C - Fitting an exponential function to data</w:t>
      </w:r>
    </w:p>
    <w:p w14:paraId="22E1FB88" w14:textId="28CD334E" w:rsidR="006C4298" w:rsidRPr="006C4298" w:rsidRDefault="006C4298" w:rsidP="006C4298">
      <w:pPr>
        <w:rPr>
          <w:bCs/>
        </w:rPr>
      </w:pPr>
      <w:r w:rsidRPr="006C4298">
        <w:rPr>
          <w:bCs/>
        </w:rPr>
        <w:t>Quantities that increase or decrease exponentially are relatively common. The question is, how would</w:t>
      </w:r>
      <w:r>
        <w:rPr>
          <w:bCs/>
        </w:rPr>
        <w:t xml:space="preserve"> </w:t>
      </w:r>
      <w:r w:rsidRPr="006C4298">
        <w:rPr>
          <w:bCs/>
        </w:rPr>
        <w:t>one recognise it from a set of data and how would one set up the mathematical relationship between the</w:t>
      </w:r>
      <w:r>
        <w:rPr>
          <w:bCs/>
        </w:rPr>
        <w:t xml:space="preserve"> </w:t>
      </w:r>
      <w:r w:rsidRPr="006C4298">
        <w:rPr>
          <w:bCs/>
        </w:rPr>
        <w:t>variables? In this section</w:t>
      </w:r>
      <w:r w:rsidR="004A18A8">
        <w:rPr>
          <w:bCs/>
        </w:rPr>
        <w:t>,</w:t>
      </w:r>
      <w:r w:rsidRPr="006C4298">
        <w:rPr>
          <w:bCs/>
        </w:rPr>
        <w:t xml:space="preserve"> we intend to answer these questions.</w:t>
      </w:r>
    </w:p>
    <w:p w14:paraId="2A2F74E5" w14:textId="2617DCB2" w:rsidR="00786EF4" w:rsidRPr="00786EF4" w:rsidRDefault="006C4298" w:rsidP="006C4298">
      <w:pPr>
        <w:rPr>
          <w:bCs/>
        </w:rPr>
      </w:pPr>
      <w:r w:rsidRPr="006C4298">
        <w:rPr>
          <w:bCs/>
        </w:rPr>
        <w:t xml:space="preserve">The count rate of a radioactive sample was measured with a radiation detector over a period of </w:t>
      </w:r>
      <w:r w:rsidR="00756823">
        <w:rPr>
          <w:bCs/>
        </w:rPr>
        <w:t>seven hours</w:t>
      </w:r>
      <w:r w:rsidRPr="006C4298">
        <w:rPr>
          <w:bCs/>
        </w:rPr>
        <w:t xml:space="preserve">. The data is displayed in </w:t>
      </w:r>
      <w:r w:rsidR="004A18A8">
        <w:rPr>
          <w:b/>
        </w:rPr>
        <w:t>T</w:t>
      </w:r>
      <w:r w:rsidRPr="00774BB0">
        <w:rPr>
          <w:b/>
        </w:rPr>
        <w:t>able 1</w:t>
      </w:r>
      <w:r w:rsidRPr="006C4298">
        <w:rPr>
          <w:bCs/>
        </w:rPr>
        <w:t xml:space="preserve">. We intend to fit </w:t>
      </w:r>
      <w:r w:rsidR="004A18A8">
        <w:rPr>
          <w:bCs/>
        </w:rPr>
        <w:t>the data</w:t>
      </w:r>
      <w:r w:rsidR="004A18A8" w:rsidRPr="006C4298">
        <w:rPr>
          <w:bCs/>
        </w:rPr>
        <w:t xml:space="preserve"> </w:t>
      </w:r>
      <w:r w:rsidR="004A18A8">
        <w:rPr>
          <w:bCs/>
        </w:rPr>
        <w:t>to the</w:t>
      </w:r>
      <w:r w:rsidRPr="006C4298">
        <w:rPr>
          <w:bCs/>
        </w:rPr>
        <w:t xml:space="preserve"> exponential function</w:t>
      </w:r>
      <w:r w:rsidR="004A18A8">
        <w:rPr>
          <w:bCs/>
        </w:rPr>
        <w:t>:</w:t>
      </w:r>
      <w:r w:rsidR="00756823">
        <w:rPr>
          <w:bCs/>
        </w:rPr>
        <w:t xml:space="preserve"> </w:t>
      </w:r>
    </w:p>
    <w:p w14:paraId="0AD13829" w14:textId="3250D610" w:rsidR="00774BB0" w:rsidRPr="00756823" w:rsidRDefault="006C4298" w:rsidP="00756823">
      <w:pPr>
        <w:jc w:val="center"/>
        <w:rPr>
          <w:rFonts w:eastAsiaTheme="minorEastAsia"/>
          <w:b/>
          <w:bCs/>
        </w:rPr>
      </w:pPr>
      <m:oMath>
        <m:r>
          <w:rPr>
            <w:rFonts w:ascii="Cambria Math" w:hAnsi="Cambria Math"/>
          </w:rPr>
          <m:t xml:space="preserve">R= </m:t>
        </m:r>
        <m:sSub>
          <m:sSubPr>
            <m:ctrlPr>
              <w:rPr>
                <w:rFonts w:ascii="Cambria Math" w:hAnsi="Cambria Math"/>
                <w:i/>
              </w:rPr>
            </m:ctrlPr>
          </m:sSubPr>
          <m:e>
            <m:r>
              <w:rPr>
                <w:rFonts w:ascii="Cambria Math" w:hAnsi="Cambria Math"/>
              </w:rPr>
              <m:t>R</m:t>
            </m:r>
          </m:e>
          <m:sub>
            <m:r>
              <w:rPr>
                <w:rFonts w:ascii="Cambria Math" w:hAnsi="Cambria Math"/>
              </w:rPr>
              <m:t>o</m:t>
            </m:r>
          </m:sub>
        </m:sSub>
        <m:sSup>
          <m:sSupPr>
            <m:ctrlPr>
              <w:rPr>
                <w:rFonts w:ascii="Cambria Math" w:hAnsi="Cambria Math"/>
                <w:i/>
              </w:rPr>
            </m:ctrlPr>
          </m:sSupPr>
          <m:e>
            <m:r>
              <w:rPr>
                <w:rFonts w:ascii="Cambria Math" w:hAnsi="Cambria Math"/>
              </w:rPr>
              <m:t>e</m:t>
            </m:r>
          </m:e>
          <m:sup>
            <m:r>
              <w:rPr>
                <w:rFonts w:ascii="Cambria Math" w:hAnsi="Cambria Math"/>
              </w:rPr>
              <m:t>-λt</m:t>
            </m:r>
          </m:sup>
        </m:sSup>
      </m:oMath>
      <w:r>
        <w:rPr>
          <w:rFonts w:eastAsiaTheme="minorEastAsia"/>
        </w:rPr>
        <w:t>………</w:t>
      </w:r>
      <w:r w:rsidRPr="006C4298">
        <w:rPr>
          <w:rFonts w:eastAsiaTheme="minorEastAsia"/>
          <w:b/>
          <w:bCs/>
        </w:rPr>
        <w:t>(</w:t>
      </w:r>
      <w:r w:rsidR="00756823">
        <w:rPr>
          <w:rFonts w:eastAsiaTheme="minorEastAsia"/>
          <w:b/>
          <w:bCs/>
        </w:rPr>
        <w:t>1</w:t>
      </w:r>
      <w:r w:rsidRPr="006C4298">
        <w:rPr>
          <w:rFonts w:eastAsiaTheme="minorEastAsia"/>
          <w:b/>
          <w:bCs/>
        </w:rPr>
        <w:t>)</w:t>
      </w:r>
    </w:p>
    <w:p w14:paraId="1FA173F5" w14:textId="59EF8BE3" w:rsidR="004A18A8" w:rsidRPr="00AF504A" w:rsidRDefault="004A18A8" w:rsidP="00AF504A">
      <w:pPr>
        <w:pStyle w:val="Caption"/>
        <w:keepNext/>
        <w:jc w:val="both"/>
        <w:rPr>
          <w:i w:val="0"/>
        </w:rPr>
      </w:pPr>
      <w:r w:rsidRPr="008D4739">
        <w:rPr>
          <w:bCs/>
          <w:i w:val="0"/>
        </w:rPr>
        <w:t>w</w:t>
      </w:r>
      <w:r w:rsidRPr="00AF504A">
        <w:rPr>
          <w:bCs/>
          <w:i w:val="0"/>
        </w:rPr>
        <w:t>here R0 and lambda are constants.</w:t>
      </w:r>
    </w:p>
    <w:p w14:paraId="4EFF8025" w14:textId="590E3970" w:rsidR="00774BB0" w:rsidRDefault="00774BB0" w:rsidP="00774BB0">
      <w:pPr>
        <w:pStyle w:val="Caption"/>
        <w:keepNext/>
      </w:pPr>
      <w:r>
        <w:t xml:space="preserve">Table </w:t>
      </w:r>
      <w:r w:rsidR="00110F67">
        <w:fldChar w:fldCharType="begin"/>
      </w:r>
      <w:r w:rsidR="00110F67">
        <w:instrText xml:space="preserve"> SEQ Table \* ARABIC </w:instrText>
      </w:r>
      <w:r w:rsidR="00110F67">
        <w:fldChar w:fldCharType="separate"/>
      </w:r>
      <w:r w:rsidR="004628CF">
        <w:rPr>
          <w:noProof/>
        </w:rPr>
        <w:t>1</w:t>
      </w:r>
      <w:r w:rsidR="00110F67">
        <w:rPr>
          <w:noProof/>
        </w:rPr>
        <w:fldChar w:fldCharType="end"/>
      </w:r>
      <w:r>
        <w:t>: The decreasing activity of a radioactive sample.</w:t>
      </w:r>
    </w:p>
    <w:tbl>
      <w:tblPr>
        <w:tblStyle w:val="TableGrid"/>
        <w:tblW w:w="0" w:type="auto"/>
        <w:tblLook w:val="04A0" w:firstRow="1" w:lastRow="0" w:firstColumn="1" w:lastColumn="0" w:noHBand="0" w:noVBand="1"/>
      </w:tblPr>
      <w:tblGrid>
        <w:gridCol w:w="2325"/>
        <w:gridCol w:w="2461"/>
      </w:tblGrid>
      <w:tr w:rsidR="00774BB0" w:rsidRPr="00774BB0" w14:paraId="67BCE6B3" w14:textId="77777777" w:rsidTr="00AF504A">
        <w:trPr>
          <w:trHeight w:val="262"/>
        </w:trPr>
        <w:tc>
          <w:tcPr>
            <w:tcW w:w="2325" w:type="dxa"/>
          </w:tcPr>
          <w:p w14:paraId="5CFFB7FE" w14:textId="7C7A513B" w:rsidR="00774BB0" w:rsidRPr="00774BB0" w:rsidRDefault="004A18A8" w:rsidP="00633F62">
            <w:pPr>
              <w:jc w:val="center"/>
              <w:rPr>
                <w:b/>
                <w:bCs/>
              </w:rPr>
            </w:pPr>
            <w:bookmarkStart w:id="0" w:name="_Hlk68728358"/>
            <w:r>
              <w:rPr>
                <w:b/>
                <w:bCs/>
              </w:rPr>
              <w:t>T</w:t>
            </w:r>
            <w:r w:rsidR="00774BB0" w:rsidRPr="00774BB0">
              <w:rPr>
                <w:b/>
                <w:bCs/>
              </w:rPr>
              <w:t>ime</w:t>
            </w:r>
            <w:r w:rsidR="008D4739">
              <w:rPr>
                <w:b/>
                <w:bCs/>
              </w:rPr>
              <w:t xml:space="preserve">, </w:t>
            </w:r>
            <w:r w:rsidR="008D4739" w:rsidRPr="00AF504A">
              <w:rPr>
                <w:b/>
                <w:bCs/>
                <w:i/>
              </w:rPr>
              <w:t>t</w:t>
            </w:r>
            <w:r>
              <w:rPr>
                <w:b/>
                <w:bCs/>
              </w:rPr>
              <w:t xml:space="preserve"> </w:t>
            </w:r>
            <w:r w:rsidR="00774BB0" w:rsidRPr="00774BB0">
              <w:rPr>
                <w:b/>
                <w:bCs/>
              </w:rPr>
              <w:t>(</w:t>
            </w:r>
            <w:r w:rsidR="00633F62">
              <w:rPr>
                <w:b/>
                <w:bCs/>
              </w:rPr>
              <w:t>hours</w:t>
            </w:r>
            <w:r w:rsidR="00774BB0" w:rsidRPr="00774BB0">
              <w:rPr>
                <w:b/>
                <w:bCs/>
              </w:rPr>
              <w:t>)</w:t>
            </w:r>
          </w:p>
        </w:tc>
        <w:tc>
          <w:tcPr>
            <w:tcW w:w="2461" w:type="dxa"/>
          </w:tcPr>
          <w:p w14:paraId="59428388" w14:textId="71B1177D" w:rsidR="00774BB0" w:rsidRPr="00774BB0" w:rsidRDefault="00774BB0" w:rsidP="00774BB0">
            <w:pPr>
              <w:jc w:val="center"/>
              <w:rPr>
                <w:b/>
                <w:bCs/>
              </w:rPr>
            </w:pPr>
            <w:r w:rsidRPr="00774BB0">
              <w:rPr>
                <w:b/>
                <w:bCs/>
              </w:rPr>
              <w:t>Count Rate</w:t>
            </w:r>
            <w:r w:rsidR="008D4739">
              <w:rPr>
                <w:b/>
                <w:bCs/>
              </w:rPr>
              <w:t xml:space="preserve">, </w:t>
            </w:r>
            <w:r w:rsidR="008D4739" w:rsidRPr="00AF504A">
              <w:rPr>
                <w:b/>
                <w:bCs/>
                <w:i/>
              </w:rPr>
              <w:t>R</w:t>
            </w:r>
            <w:r w:rsidRPr="00774BB0">
              <w:rPr>
                <w:b/>
                <w:bCs/>
              </w:rPr>
              <w:t xml:space="preserve"> (counts/s)</w:t>
            </w:r>
          </w:p>
        </w:tc>
      </w:tr>
      <w:tr w:rsidR="00774BB0" w14:paraId="236D1630" w14:textId="77777777" w:rsidTr="00AF504A">
        <w:trPr>
          <w:trHeight w:val="247"/>
        </w:trPr>
        <w:tc>
          <w:tcPr>
            <w:tcW w:w="2325" w:type="dxa"/>
          </w:tcPr>
          <w:p w14:paraId="54EB4940" w14:textId="24618A32" w:rsidR="00774BB0" w:rsidRDefault="00633F62" w:rsidP="00774BB0">
            <w:pPr>
              <w:jc w:val="center"/>
            </w:pPr>
            <w:r>
              <w:t>1</w:t>
            </w:r>
            <w:r w:rsidR="00774BB0">
              <w:t>.0</w:t>
            </w:r>
          </w:p>
        </w:tc>
        <w:tc>
          <w:tcPr>
            <w:tcW w:w="2461" w:type="dxa"/>
          </w:tcPr>
          <w:p w14:paraId="61660F7D" w14:textId="2210C22D" w:rsidR="00774BB0" w:rsidRDefault="00633F62" w:rsidP="00633F62">
            <w:pPr>
              <w:jc w:val="center"/>
            </w:pPr>
            <w:r>
              <w:t>4</w:t>
            </w:r>
            <w:r w:rsidR="00774BB0">
              <w:t>80</w:t>
            </w:r>
            <w:r>
              <w:t>3</w:t>
            </w:r>
          </w:p>
        </w:tc>
      </w:tr>
      <w:tr w:rsidR="00774BB0" w14:paraId="67F2AA90" w14:textId="77777777" w:rsidTr="00AF504A">
        <w:trPr>
          <w:trHeight w:val="262"/>
        </w:trPr>
        <w:tc>
          <w:tcPr>
            <w:tcW w:w="2325" w:type="dxa"/>
          </w:tcPr>
          <w:p w14:paraId="2AF8F8DE" w14:textId="7CB0EFCB" w:rsidR="00774BB0" w:rsidRDefault="00633F62" w:rsidP="00774BB0">
            <w:pPr>
              <w:jc w:val="center"/>
            </w:pPr>
            <w:r>
              <w:t>2</w:t>
            </w:r>
            <w:r w:rsidR="00774BB0">
              <w:t>.0</w:t>
            </w:r>
          </w:p>
        </w:tc>
        <w:tc>
          <w:tcPr>
            <w:tcW w:w="2461" w:type="dxa"/>
          </w:tcPr>
          <w:p w14:paraId="2C7036CA" w14:textId="6340F255" w:rsidR="00774BB0" w:rsidRDefault="00633F62" w:rsidP="00774BB0">
            <w:pPr>
              <w:jc w:val="center"/>
            </w:pPr>
            <w:r>
              <w:t>3010</w:t>
            </w:r>
          </w:p>
        </w:tc>
      </w:tr>
      <w:tr w:rsidR="00774BB0" w14:paraId="6E807339" w14:textId="77777777" w:rsidTr="00AF504A">
        <w:trPr>
          <w:trHeight w:val="247"/>
        </w:trPr>
        <w:tc>
          <w:tcPr>
            <w:tcW w:w="2325" w:type="dxa"/>
          </w:tcPr>
          <w:p w14:paraId="63864594" w14:textId="4AC8BD24" w:rsidR="00774BB0" w:rsidRDefault="00633F62" w:rsidP="00774BB0">
            <w:pPr>
              <w:jc w:val="center"/>
            </w:pPr>
            <w:r>
              <w:t>3</w:t>
            </w:r>
            <w:r w:rsidR="00774BB0">
              <w:t>.0</w:t>
            </w:r>
          </w:p>
        </w:tc>
        <w:tc>
          <w:tcPr>
            <w:tcW w:w="2461" w:type="dxa"/>
          </w:tcPr>
          <w:p w14:paraId="312834DB" w14:textId="276F7650" w:rsidR="00774BB0" w:rsidRDefault="00633F62" w:rsidP="00633F62">
            <w:pPr>
              <w:jc w:val="center"/>
            </w:pPr>
            <w:r>
              <w:t>1890</w:t>
            </w:r>
          </w:p>
        </w:tc>
      </w:tr>
      <w:tr w:rsidR="00774BB0" w14:paraId="0FB9AC19" w14:textId="77777777" w:rsidTr="00AF504A">
        <w:trPr>
          <w:trHeight w:val="262"/>
        </w:trPr>
        <w:tc>
          <w:tcPr>
            <w:tcW w:w="2325" w:type="dxa"/>
          </w:tcPr>
          <w:p w14:paraId="50D13E5A" w14:textId="03780481" w:rsidR="00774BB0" w:rsidRDefault="00633F62" w:rsidP="00774BB0">
            <w:pPr>
              <w:jc w:val="center"/>
            </w:pPr>
            <w:r>
              <w:t>4</w:t>
            </w:r>
            <w:r w:rsidR="00774BB0">
              <w:t>.0</w:t>
            </w:r>
          </w:p>
        </w:tc>
        <w:tc>
          <w:tcPr>
            <w:tcW w:w="2461" w:type="dxa"/>
          </w:tcPr>
          <w:p w14:paraId="0651EB39" w14:textId="72399E01" w:rsidR="00774BB0" w:rsidRDefault="00633F62" w:rsidP="00774BB0">
            <w:pPr>
              <w:jc w:val="center"/>
            </w:pPr>
            <w:r>
              <w:t>1233</w:t>
            </w:r>
          </w:p>
        </w:tc>
      </w:tr>
      <w:tr w:rsidR="00774BB0" w14:paraId="79A95DDE" w14:textId="77777777" w:rsidTr="00AF504A">
        <w:trPr>
          <w:trHeight w:val="247"/>
        </w:trPr>
        <w:tc>
          <w:tcPr>
            <w:tcW w:w="2325" w:type="dxa"/>
          </w:tcPr>
          <w:p w14:paraId="610BEC02" w14:textId="3F57BE6D" w:rsidR="00774BB0" w:rsidRDefault="00633F62" w:rsidP="00774BB0">
            <w:pPr>
              <w:jc w:val="center"/>
            </w:pPr>
            <w:r>
              <w:t>5</w:t>
            </w:r>
            <w:r w:rsidR="00774BB0">
              <w:t>.0</w:t>
            </w:r>
          </w:p>
        </w:tc>
        <w:tc>
          <w:tcPr>
            <w:tcW w:w="2461" w:type="dxa"/>
          </w:tcPr>
          <w:p w14:paraId="2169FA05" w14:textId="7FB0735B" w:rsidR="00774BB0" w:rsidRDefault="00633F62" w:rsidP="00774BB0">
            <w:pPr>
              <w:jc w:val="center"/>
            </w:pPr>
            <w:r>
              <w:t>754</w:t>
            </w:r>
          </w:p>
        </w:tc>
      </w:tr>
      <w:tr w:rsidR="00633F62" w14:paraId="27C8D3E7" w14:textId="77777777" w:rsidTr="00AF504A">
        <w:trPr>
          <w:trHeight w:val="247"/>
        </w:trPr>
        <w:tc>
          <w:tcPr>
            <w:tcW w:w="2325" w:type="dxa"/>
          </w:tcPr>
          <w:p w14:paraId="15263637" w14:textId="005A56E6" w:rsidR="00633F62" w:rsidRDefault="00633F62" w:rsidP="00774BB0">
            <w:pPr>
              <w:jc w:val="center"/>
            </w:pPr>
            <w:r>
              <w:t>6.0</w:t>
            </w:r>
          </w:p>
        </w:tc>
        <w:tc>
          <w:tcPr>
            <w:tcW w:w="2461" w:type="dxa"/>
          </w:tcPr>
          <w:p w14:paraId="75FA8B8F" w14:textId="24C457B9" w:rsidR="00633F62" w:rsidRDefault="00633F62" w:rsidP="00774BB0">
            <w:pPr>
              <w:jc w:val="center"/>
            </w:pPr>
            <w:r>
              <w:t>472</w:t>
            </w:r>
          </w:p>
        </w:tc>
      </w:tr>
      <w:tr w:rsidR="00633F62" w14:paraId="096EF284" w14:textId="77777777" w:rsidTr="00AF504A">
        <w:trPr>
          <w:trHeight w:val="247"/>
        </w:trPr>
        <w:tc>
          <w:tcPr>
            <w:tcW w:w="2325" w:type="dxa"/>
          </w:tcPr>
          <w:p w14:paraId="0A0FC108" w14:textId="1B662775" w:rsidR="00633F62" w:rsidRDefault="00633F62" w:rsidP="00774BB0">
            <w:pPr>
              <w:jc w:val="center"/>
            </w:pPr>
            <w:r>
              <w:t>7.0</w:t>
            </w:r>
          </w:p>
        </w:tc>
        <w:tc>
          <w:tcPr>
            <w:tcW w:w="2461" w:type="dxa"/>
          </w:tcPr>
          <w:p w14:paraId="196D1944" w14:textId="39046DCD" w:rsidR="00633F62" w:rsidRDefault="00633F62" w:rsidP="00774BB0">
            <w:pPr>
              <w:jc w:val="center"/>
            </w:pPr>
            <w:r>
              <w:t>319</w:t>
            </w:r>
          </w:p>
        </w:tc>
      </w:tr>
      <w:bookmarkEnd w:id="0"/>
    </w:tbl>
    <w:p w14:paraId="5AAACDF5" w14:textId="77777777" w:rsidR="00804107" w:rsidRDefault="00804107" w:rsidP="00F343D7">
      <w:pPr>
        <w:rPr>
          <w:bCs/>
        </w:rPr>
      </w:pPr>
    </w:p>
    <w:p w14:paraId="0155DC4A" w14:textId="77777777" w:rsidR="001D4213" w:rsidRDefault="00F343D7" w:rsidP="00F343D7">
      <w:pPr>
        <w:rPr>
          <w:bCs/>
        </w:rPr>
      </w:pPr>
      <w:r w:rsidRPr="00655381">
        <w:rPr>
          <w:bCs/>
        </w:rPr>
        <w:t>1. Draw a graph of the count rate</w:t>
      </w:r>
      <w:r w:rsidRPr="00655381">
        <w:rPr>
          <w:bCs/>
          <w:i/>
          <w:iCs/>
        </w:rPr>
        <w:t>, R</w:t>
      </w:r>
      <w:r w:rsidRPr="00655381">
        <w:rPr>
          <w:bCs/>
        </w:rPr>
        <w:t>, of the sample as a</w:t>
      </w:r>
      <w:r w:rsidR="00655381">
        <w:rPr>
          <w:bCs/>
        </w:rPr>
        <w:t xml:space="preserve"> </w:t>
      </w:r>
      <w:r w:rsidRPr="00655381">
        <w:rPr>
          <w:bCs/>
        </w:rPr>
        <w:t>function of time</w:t>
      </w:r>
      <w:r w:rsidR="008D4739">
        <w:rPr>
          <w:bCs/>
        </w:rPr>
        <w:t xml:space="preserve">, </w:t>
      </w:r>
      <w:r w:rsidR="008D4739" w:rsidRPr="00AF504A">
        <w:rPr>
          <w:bCs/>
          <w:i/>
        </w:rPr>
        <w:t>t</w:t>
      </w:r>
      <w:r w:rsidRPr="00655381">
        <w:rPr>
          <w:bCs/>
        </w:rPr>
        <w:t>. Try and draw a smooth curve through</w:t>
      </w:r>
      <w:r w:rsidR="00655381">
        <w:rPr>
          <w:bCs/>
        </w:rPr>
        <w:t xml:space="preserve"> </w:t>
      </w:r>
      <w:r w:rsidRPr="00655381">
        <w:rPr>
          <w:bCs/>
        </w:rPr>
        <w:t xml:space="preserve">the data points. </w:t>
      </w:r>
      <w:r w:rsidR="004C6F60">
        <w:rPr>
          <w:bCs/>
        </w:rPr>
        <w:t xml:space="preserve">How can you tell if </w:t>
      </w:r>
      <w:r w:rsidRPr="00655381">
        <w:rPr>
          <w:bCs/>
        </w:rPr>
        <w:t>the relationship is linear</w:t>
      </w:r>
      <w:r w:rsidR="004C6F60">
        <w:rPr>
          <w:bCs/>
        </w:rPr>
        <w:t xml:space="preserve"> or not?</w:t>
      </w:r>
      <w:r w:rsidR="00D605E5">
        <w:rPr>
          <w:bCs/>
        </w:rPr>
        <w:t xml:space="preserve"> </w:t>
      </w:r>
    </w:p>
    <w:p w14:paraId="66E63528" w14:textId="6D5795DE" w:rsidR="007146FB" w:rsidRPr="00F4620B" w:rsidRDefault="00D605E5" w:rsidP="00963CD8">
      <w:pPr>
        <w:rPr>
          <w:bCs/>
          <w:i/>
          <w:iCs/>
        </w:rPr>
      </w:pPr>
      <w:r w:rsidRPr="00F4620B">
        <w:rPr>
          <w:bCs/>
          <w:i/>
          <w:iCs/>
        </w:rPr>
        <w:t>(</w:t>
      </w:r>
      <w:r w:rsidRPr="00F4620B">
        <w:rPr>
          <w:b/>
          <w:i/>
          <w:iCs/>
        </w:rPr>
        <w:t>NOTE:</w:t>
      </w:r>
      <w:r w:rsidRPr="00F4620B">
        <w:rPr>
          <w:bCs/>
          <w:i/>
          <w:iCs/>
        </w:rPr>
        <w:t xml:space="preserve"> Use the grap</w:t>
      </w:r>
      <w:r w:rsidR="001D4213" w:rsidRPr="00F4620B">
        <w:rPr>
          <w:bCs/>
          <w:i/>
          <w:iCs/>
        </w:rPr>
        <w:t>h paper provided on the next page)</w:t>
      </w:r>
    </w:p>
    <w:p w14:paraId="7A1216E9" w14:textId="0EFE059E" w:rsidR="00A8037F" w:rsidRDefault="00F343D7" w:rsidP="00A8037F">
      <w:pPr>
        <w:rPr>
          <w:bCs/>
        </w:rPr>
      </w:pPr>
      <w:r w:rsidRPr="00655381">
        <w:rPr>
          <w:bCs/>
        </w:rPr>
        <w:t>2. Make a new table with x-values</w:t>
      </w:r>
      <w:r w:rsidR="008D4739">
        <w:rPr>
          <w:bCs/>
        </w:rPr>
        <w:t>,</w:t>
      </w:r>
      <w:r w:rsidRPr="00655381">
        <w:rPr>
          <w:bCs/>
        </w:rPr>
        <w:t xml:space="preserve"> the time</w:t>
      </w:r>
      <w:r w:rsidR="008D4739">
        <w:rPr>
          <w:bCs/>
        </w:rPr>
        <w:t>,</w:t>
      </w:r>
      <w:r w:rsidRPr="00655381">
        <w:rPr>
          <w:bCs/>
        </w:rPr>
        <w:t xml:space="preserve"> in </w:t>
      </w:r>
      <w:r w:rsidR="00756823">
        <w:rPr>
          <w:bCs/>
        </w:rPr>
        <w:t>hours</w:t>
      </w:r>
      <w:r w:rsidRPr="00655381">
        <w:rPr>
          <w:bCs/>
        </w:rPr>
        <w:t xml:space="preserve"> and</w:t>
      </w:r>
      <w:r w:rsidR="00655381">
        <w:rPr>
          <w:bCs/>
        </w:rPr>
        <w:t xml:space="preserve"> </w:t>
      </w:r>
      <w:r w:rsidRPr="00655381">
        <w:rPr>
          <w:bCs/>
        </w:rPr>
        <w:t>the y-values</w:t>
      </w:r>
      <w:r w:rsidR="008D4739">
        <w:rPr>
          <w:bCs/>
        </w:rPr>
        <w:t>,</w:t>
      </w:r>
      <w:r w:rsidRPr="00655381">
        <w:rPr>
          <w:bCs/>
        </w:rPr>
        <w:t xml:space="preserve"> the natural logarithm</w:t>
      </w:r>
      <w:r w:rsidR="00756823">
        <w:rPr>
          <w:bCs/>
        </w:rPr>
        <w:t xml:space="preserve"> </w:t>
      </w:r>
      <w:r w:rsidR="008D4739">
        <w:rPr>
          <w:bCs/>
        </w:rPr>
        <w:t>(</w:t>
      </w:r>
      <w:r w:rsidR="00756823">
        <w:rPr>
          <w:bCs/>
        </w:rPr>
        <w:t>that is the logarithm to the bas</w:t>
      </w:r>
      <w:r w:rsidR="00A8037F">
        <w:rPr>
          <w:bCs/>
        </w:rPr>
        <w:t>e e)</w:t>
      </w:r>
      <w:r w:rsidR="00A8037F" w:rsidRPr="00655381">
        <w:rPr>
          <w:bCs/>
        </w:rPr>
        <w:t xml:space="preserve"> of the count rate values.</w:t>
      </w:r>
    </w:p>
    <w:tbl>
      <w:tblPr>
        <w:tblStyle w:val="TableGrid"/>
        <w:tblW w:w="0" w:type="auto"/>
        <w:tblLook w:val="04A0" w:firstRow="1" w:lastRow="0" w:firstColumn="1" w:lastColumn="0" w:noHBand="0" w:noVBand="1"/>
      </w:tblPr>
      <w:tblGrid>
        <w:gridCol w:w="2325"/>
        <w:gridCol w:w="2461"/>
      </w:tblGrid>
      <w:tr w:rsidR="00A8037F" w:rsidRPr="00774BB0" w14:paraId="1AD30A68" w14:textId="77777777" w:rsidTr="00F33A4B">
        <w:trPr>
          <w:trHeight w:val="262"/>
        </w:trPr>
        <w:tc>
          <w:tcPr>
            <w:tcW w:w="2325" w:type="dxa"/>
          </w:tcPr>
          <w:p w14:paraId="2D290A19" w14:textId="77777777" w:rsidR="00A8037F" w:rsidRPr="00774BB0" w:rsidRDefault="00A8037F" w:rsidP="00F33A4B">
            <w:pPr>
              <w:jc w:val="center"/>
              <w:rPr>
                <w:b/>
                <w:bCs/>
              </w:rPr>
            </w:pPr>
            <w:r>
              <w:rPr>
                <w:b/>
                <w:bCs/>
              </w:rPr>
              <w:t>T</w:t>
            </w:r>
            <w:r w:rsidRPr="00774BB0">
              <w:rPr>
                <w:b/>
                <w:bCs/>
              </w:rPr>
              <w:t>ime</w:t>
            </w:r>
            <w:r>
              <w:rPr>
                <w:b/>
                <w:bCs/>
              </w:rPr>
              <w:t xml:space="preserve">, </w:t>
            </w:r>
            <w:r w:rsidRPr="00AF504A">
              <w:rPr>
                <w:b/>
                <w:bCs/>
                <w:i/>
              </w:rPr>
              <w:t>t</w:t>
            </w:r>
            <w:r>
              <w:rPr>
                <w:b/>
                <w:bCs/>
              </w:rPr>
              <w:t xml:space="preserve"> </w:t>
            </w:r>
            <w:r w:rsidRPr="00774BB0">
              <w:rPr>
                <w:b/>
                <w:bCs/>
              </w:rPr>
              <w:t>(</w:t>
            </w:r>
            <w:r>
              <w:rPr>
                <w:b/>
                <w:bCs/>
              </w:rPr>
              <w:t>hours</w:t>
            </w:r>
            <w:r w:rsidRPr="00774BB0">
              <w:rPr>
                <w:b/>
                <w:bCs/>
              </w:rPr>
              <w:t>)</w:t>
            </w:r>
          </w:p>
        </w:tc>
        <w:tc>
          <w:tcPr>
            <w:tcW w:w="2461" w:type="dxa"/>
          </w:tcPr>
          <w:p w14:paraId="1A75232C" w14:textId="04312889" w:rsidR="00A8037F" w:rsidRPr="00774BB0" w:rsidRDefault="00F428A2" w:rsidP="00F33A4B">
            <w:pPr>
              <w:jc w:val="center"/>
              <w:rPr>
                <w:b/>
                <w:bCs/>
              </w:rPr>
            </w:pPr>
            <w:r>
              <w:rPr>
                <w:b/>
                <w:bCs/>
              </w:rPr>
              <w:t>l</w:t>
            </w:r>
            <w:r w:rsidR="00FC4DBC">
              <w:rPr>
                <w:b/>
                <w:bCs/>
              </w:rPr>
              <w:t>n</w:t>
            </w:r>
            <w:r>
              <w:rPr>
                <w:b/>
                <w:bCs/>
              </w:rPr>
              <w:t>(R)</w:t>
            </w:r>
            <w:r w:rsidR="00A8037F" w:rsidRPr="00774BB0">
              <w:rPr>
                <w:b/>
                <w:bCs/>
              </w:rPr>
              <w:t xml:space="preserve"> (counts/s)</w:t>
            </w:r>
          </w:p>
        </w:tc>
      </w:tr>
      <w:tr w:rsidR="00A8037F" w14:paraId="2313AD66" w14:textId="77777777" w:rsidTr="00F33A4B">
        <w:trPr>
          <w:trHeight w:val="247"/>
        </w:trPr>
        <w:tc>
          <w:tcPr>
            <w:tcW w:w="2325" w:type="dxa"/>
          </w:tcPr>
          <w:p w14:paraId="2D42ECD5" w14:textId="77777777" w:rsidR="00A8037F" w:rsidRDefault="00A8037F" w:rsidP="00F33A4B">
            <w:pPr>
              <w:jc w:val="center"/>
            </w:pPr>
            <w:r>
              <w:t>1.0</w:t>
            </w:r>
          </w:p>
        </w:tc>
        <w:tc>
          <w:tcPr>
            <w:tcW w:w="2461" w:type="dxa"/>
          </w:tcPr>
          <w:p w14:paraId="7B8471EE" w14:textId="2E7E8CA3" w:rsidR="00A8037F" w:rsidRDefault="00CA71AF" w:rsidP="00F33A4B">
            <w:pPr>
              <w:jc w:val="center"/>
            </w:pPr>
            <w:r>
              <w:t>8,</w:t>
            </w:r>
            <w:r w:rsidR="000A6DD4">
              <w:t>48</w:t>
            </w:r>
          </w:p>
        </w:tc>
      </w:tr>
      <w:tr w:rsidR="00A8037F" w14:paraId="5EE089EC" w14:textId="77777777" w:rsidTr="00F33A4B">
        <w:trPr>
          <w:trHeight w:val="262"/>
        </w:trPr>
        <w:tc>
          <w:tcPr>
            <w:tcW w:w="2325" w:type="dxa"/>
          </w:tcPr>
          <w:p w14:paraId="44EFF84C" w14:textId="77777777" w:rsidR="00A8037F" w:rsidRDefault="00A8037F" w:rsidP="00F33A4B">
            <w:pPr>
              <w:jc w:val="center"/>
            </w:pPr>
            <w:r>
              <w:t>2.0</w:t>
            </w:r>
          </w:p>
        </w:tc>
        <w:tc>
          <w:tcPr>
            <w:tcW w:w="2461" w:type="dxa"/>
          </w:tcPr>
          <w:p w14:paraId="45155812" w14:textId="47E60F33" w:rsidR="00A8037F" w:rsidRDefault="000A6DD4" w:rsidP="00F33A4B">
            <w:pPr>
              <w:jc w:val="center"/>
            </w:pPr>
            <w:r>
              <w:t>8</w:t>
            </w:r>
          </w:p>
        </w:tc>
      </w:tr>
      <w:tr w:rsidR="00A8037F" w14:paraId="33FDC880" w14:textId="77777777" w:rsidTr="00F33A4B">
        <w:trPr>
          <w:trHeight w:val="247"/>
        </w:trPr>
        <w:tc>
          <w:tcPr>
            <w:tcW w:w="2325" w:type="dxa"/>
          </w:tcPr>
          <w:p w14:paraId="67180557" w14:textId="77777777" w:rsidR="00A8037F" w:rsidRDefault="00A8037F" w:rsidP="00F33A4B">
            <w:pPr>
              <w:jc w:val="center"/>
            </w:pPr>
            <w:r>
              <w:lastRenderedPageBreak/>
              <w:t>3.0</w:t>
            </w:r>
          </w:p>
        </w:tc>
        <w:tc>
          <w:tcPr>
            <w:tcW w:w="2461" w:type="dxa"/>
          </w:tcPr>
          <w:p w14:paraId="1F91B5F2" w14:textId="356886B5" w:rsidR="00A8037F" w:rsidRDefault="00831743" w:rsidP="00F33A4B">
            <w:pPr>
              <w:jc w:val="center"/>
            </w:pPr>
            <w:r>
              <w:t>7,54</w:t>
            </w:r>
          </w:p>
        </w:tc>
      </w:tr>
      <w:tr w:rsidR="00A8037F" w14:paraId="01B35127" w14:textId="77777777" w:rsidTr="00F33A4B">
        <w:trPr>
          <w:trHeight w:val="262"/>
        </w:trPr>
        <w:tc>
          <w:tcPr>
            <w:tcW w:w="2325" w:type="dxa"/>
          </w:tcPr>
          <w:p w14:paraId="2A01AA32" w14:textId="77777777" w:rsidR="00A8037F" w:rsidRDefault="00A8037F" w:rsidP="00F33A4B">
            <w:pPr>
              <w:jc w:val="center"/>
            </w:pPr>
            <w:r>
              <w:t>4.0</w:t>
            </w:r>
          </w:p>
        </w:tc>
        <w:tc>
          <w:tcPr>
            <w:tcW w:w="2461" w:type="dxa"/>
          </w:tcPr>
          <w:p w14:paraId="1CEB15E2" w14:textId="1EE97704" w:rsidR="00831743" w:rsidRDefault="00831743" w:rsidP="00831743">
            <w:pPr>
              <w:jc w:val="center"/>
            </w:pPr>
            <w:r>
              <w:t>7,1</w:t>
            </w:r>
          </w:p>
        </w:tc>
      </w:tr>
      <w:tr w:rsidR="00A8037F" w14:paraId="3FCCC239" w14:textId="77777777" w:rsidTr="00F33A4B">
        <w:trPr>
          <w:trHeight w:val="247"/>
        </w:trPr>
        <w:tc>
          <w:tcPr>
            <w:tcW w:w="2325" w:type="dxa"/>
          </w:tcPr>
          <w:p w14:paraId="573CF4AC" w14:textId="77777777" w:rsidR="00A8037F" w:rsidRDefault="00A8037F" w:rsidP="00F33A4B">
            <w:pPr>
              <w:jc w:val="center"/>
            </w:pPr>
            <w:r>
              <w:t>5.0</w:t>
            </w:r>
          </w:p>
        </w:tc>
        <w:tc>
          <w:tcPr>
            <w:tcW w:w="2461" w:type="dxa"/>
          </w:tcPr>
          <w:p w14:paraId="58834A78" w14:textId="736F8588" w:rsidR="00A8037F" w:rsidRDefault="00500A14" w:rsidP="00F33A4B">
            <w:pPr>
              <w:jc w:val="center"/>
            </w:pPr>
            <w:r>
              <w:t>6,63</w:t>
            </w:r>
          </w:p>
        </w:tc>
      </w:tr>
      <w:tr w:rsidR="00A8037F" w14:paraId="43E5A5F7" w14:textId="77777777" w:rsidTr="00F33A4B">
        <w:trPr>
          <w:trHeight w:val="247"/>
        </w:trPr>
        <w:tc>
          <w:tcPr>
            <w:tcW w:w="2325" w:type="dxa"/>
          </w:tcPr>
          <w:p w14:paraId="2D43DC60" w14:textId="77777777" w:rsidR="00A8037F" w:rsidRDefault="00A8037F" w:rsidP="00F33A4B">
            <w:pPr>
              <w:jc w:val="center"/>
            </w:pPr>
            <w:r>
              <w:t>6.0</w:t>
            </w:r>
          </w:p>
        </w:tc>
        <w:tc>
          <w:tcPr>
            <w:tcW w:w="2461" w:type="dxa"/>
          </w:tcPr>
          <w:p w14:paraId="1F6A1649" w14:textId="23DC845B" w:rsidR="00A8037F" w:rsidRDefault="00500A14" w:rsidP="00F33A4B">
            <w:pPr>
              <w:jc w:val="center"/>
            </w:pPr>
            <w:r>
              <w:t>6,16</w:t>
            </w:r>
          </w:p>
        </w:tc>
      </w:tr>
      <w:tr w:rsidR="00A8037F" w14:paraId="38323854" w14:textId="77777777" w:rsidTr="00F33A4B">
        <w:trPr>
          <w:trHeight w:val="247"/>
        </w:trPr>
        <w:tc>
          <w:tcPr>
            <w:tcW w:w="2325" w:type="dxa"/>
          </w:tcPr>
          <w:p w14:paraId="5C1CDE74" w14:textId="77777777" w:rsidR="00A8037F" w:rsidRDefault="00A8037F" w:rsidP="00F33A4B">
            <w:pPr>
              <w:jc w:val="center"/>
            </w:pPr>
            <w:r>
              <w:t>7.0</w:t>
            </w:r>
          </w:p>
        </w:tc>
        <w:tc>
          <w:tcPr>
            <w:tcW w:w="2461" w:type="dxa"/>
          </w:tcPr>
          <w:p w14:paraId="5A8EED4B" w14:textId="35AC8617" w:rsidR="00A8037F" w:rsidRDefault="006867D6" w:rsidP="00F33A4B">
            <w:pPr>
              <w:jc w:val="center"/>
            </w:pPr>
            <w:r>
              <w:t>5,77</w:t>
            </w:r>
          </w:p>
        </w:tc>
      </w:tr>
    </w:tbl>
    <w:p w14:paraId="4FD2494D" w14:textId="2305E1A8" w:rsidR="008C7C0A" w:rsidRDefault="008C7C0A" w:rsidP="00F343D7">
      <w:pPr>
        <w:rPr>
          <w:bCs/>
        </w:rPr>
      </w:pPr>
    </w:p>
    <w:p w14:paraId="79AA44C8" w14:textId="278079EA" w:rsidR="00225E7D" w:rsidRDefault="00F343D7" w:rsidP="00655381">
      <w:pPr>
        <w:rPr>
          <w:bCs/>
        </w:rPr>
      </w:pPr>
      <w:r w:rsidRPr="00655381">
        <w:rPr>
          <w:bCs/>
        </w:rPr>
        <w:t>3. Draw a graph of this new set of values</w:t>
      </w:r>
      <w:r w:rsidR="00804107">
        <w:rPr>
          <w:bCs/>
        </w:rPr>
        <w:t xml:space="preserve"> </w:t>
      </w:r>
      <w:r w:rsidR="0025599C">
        <w:rPr>
          <w:bCs/>
        </w:rPr>
        <w:t>(</w:t>
      </w:r>
      <w:r w:rsidR="00804107">
        <w:rPr>
          <w:bCs/>
        </w:rPr>
        <w:t>insert it on the next page</w:t>
      </w:r>
      <w:r w:rsidR="0025599C">
        <w:rPr>
          <w:bCs/>
        </w:rPr>
        <w:t>)</w:t>
      </w:r>
      <w:r w:rsidRPr="00655381">
        <w:rPr>
          <w:bCs/>
        </w:rPr>
        <w:t>. It should be linear</w:t>
      </w:r>
      <w:r w:rsidR="00655381">
        <w:rPr>
          <w:bCs/>
        </w:rPr>
        <w:t xml:space="preserve"> </w:t>
      </w:r>
      <w:r w:rsidRPr="00655381">
        <w:rPr>
          <w:bCs/>
        </w:rPr>
        <w:t>if the original data can be represented by an exponential</w:t>
      </w:r>
      <w:r w:rsidR="00655381">
        <w:rPr>
          <w:bCs/>
        </w:rPr>
        <w:t xml:space="preserve"> </w:t>
      </w:r>
      <w:r w:rsidRPr="00655381">
        <w:rPr>
          <w:bCs/>
        </w:rPr>
        <w:t>function. Note that one would also obtain a linear</w:t>
      </w:r>
      <w:r w:rsidR="00655381">
        <w:rPr>
          <w:bCs/>
        </w:rPr>
        <w:t xml:space="preserve"> </w:t>
      </w:r>
      <w:r w:rsidRPr="00655381">
        <w:rPr>
          <w:bCs/>
        </w:rPr>
        <w:t>function if the data were to be plotted on</w:t>
      </w:r>
      <w:r w:rsidR="004C6F60">
        <w:rPr>
          <w:bCs/>
        </w:rPr>
        <w:t xml:space="preserve"> a</w:t>
      </w:r>
      <w:r w:rsidRPr="00655381">
        <w:rPr>
          <w:bCs/>
        </w:rPr>
        <w:t xml:space="preserve"> semi</w:t>
      </w:r>
      <w:r w:rsidR="00655381">
        <w:rPr>
          <w:bCs/>
        </w:rPr>
        <w:t>-</w:t>
      </w:r>
      <w:r w:rsidRPr="00655381">
        <w:rPr>
          <w:bCs/>
        </w:rPr>
        <w:t>logarithmic</w:t>
      </w:r>
      <w:r w:rsidR="00655381">
        <w:rPr>
          <w:bCs/>
        </w:rPr>
        <w:t xml:space="preserve"> </w:t>
      </w:r>
      <w:r w:rsidRPr="00655381">
        <w:rPr>
          <w:bCs/>
        </w:rPr>
        <w:t xml:space="preserve">graph paper. The fact that the </w:t>
      </w:r>
      <w:r w:rsidR="00756823">
        <w:rPr>
          <w:bCs/>
        </w:rPr>
        <w:t xml:space="preserve">second </w:t>
      </w:r>
      <w:r w:rsidRPr="00655381">
        <w:rPr>
          <w:bCs/>
        </w:rPr>
        <w:t xml:space="preserve">graph </w:t>
      </w:r>
      <w:r w:rsidR="00756823">
        <w:rPr>
          <w:bCs/>
        </w:rPr>
        <w:t>is</w:t>
      </w:r>
      <w:r w:rsidR="00655381">
        <w:rPr>
          <w:bCs/>
        </w:rPr>
        <w:t xml:space="preserve"> </w:t>
      </w:r>
      <w:r w:rsidRPr="00655381">
        <w:rPr>
          <w:bCs/>
        </w:rPr>
        <w:t xml:space="preserve">linear confirms our suspicion that </w:t>
      </w:r>
      <w:r w:rsidR="00225E7D">
        <w:rPr>
          <w:bCs/>
        </w:rPr>
        <w:t xml:space="preserve">you </w:t>
      </w:r>
      <w:r w:rsidRPr="00655381">
        <w:rPr>
          <w:bCs/>
        </w:rPr>
        <w:t>can fit an exponential</w:t>
      </w:r>
      <w:r w:rsidR="00655381">
        <w:rPr>
          <w:bCs/>
        </w:rPr>
        <w:t xml:space="preserve"> </w:t>
      </w:r>
      <w:r w:rsidRPr="00655381">
        <w:rPr>
          <w:bCs/>
        </w:rPr>
        <w:t>function to the data.</w:t>
      </w:r>
    </w:p>
    <w:p w14:paraId="3B7725A9" w14:textId="77777777" w:rsidR="001D4184" w:rsidRDefault="001D4184" w:rsidP="001D4184">
      <w:pPr>
        <w:rPr>
          <w:bCs/>
          <w:i/>
          <w:iCs/>
        </w:rPr>
      </w:pPr>
      <w:r w:rsidRPr="00F4620B">
        <w:rPr>
          <w:bCs/>
          <w:i/>
          <w:iCs/>
        </w:rPr>
        <w:t>(</w:t>
      </w:r>
      <w:r w:rsidRPr="00F4620B">
        <w:rPr>
          <w:b/>
          <w:i/>
          <w:iCs/>
        </w:rPr>
        <w:t>NOTE:</w:t>
      </w:r>
      <w:r w:rsidRPr="00F4620B">
        <w:rPr>
          <w:bCs/>
          <w:i/>
          <w:iCs/>
        </w:rPr>
        <w:t xml:space="preserve"> Use the graph paper provided on the next page)</w:t>
      </w:r>
    </w:p>
    <w:p w14:paraId="4EA8E642" w14:textId="14224A5B" w:rsidR="00225E7D" w:rsidRDefault="00225E7D" w:rsidP="00225E7D">
      <w:pPr>
        <w:rPr>
          <w:bCs/>
        </w:rPr>
      </w:pPr>
      <w:r w:rsidRPr="00655381">
        <w:rPr>
          <w:bCs/>
        </w:rPr>
        <w:t xml:space="preserve">4. </w:t>
      </w:r>
      <w:r>
        <w:rPr>
          <w:bCs/>
        </w:rPr>
        <w:t xml:space="preserve">Explain how you know that there is a linear relationship between </w:t>
      </w:r>
      <w:r w:rsidRPr="00655381">
        <w:rPr>
          <w:bCs/>
        </w:rPr>
        <w:t xml:space="preserve">the </w:t>
      </w:r>
      <w:r>
        <w:rPr>
          <w:bCs/>
        </w:rPr>
        <w:t>natural logarithm</w:t>
      </w:r>
      <w:r w:rsidRPr="00225E7D">
        <w:rPr>
          <w:bCs/>
        </w:rPr>
        <w:t xml:space="preserve"> </w:t>
      </w:r>
      <w:r>
        <w:rPr>
          <w:bCs/>
          <w:i/>
          <w:iCs/>
        </w:rPr>
        <w:t xml:space="preserve">ln(R) </w:t>
      </w:r>
      <w:r w:rsidRPr="00655381">
        <w:rPr>
          <w:bCs/>
        </w:rPr>
        <w:t xml:space="preserve">and </w:t>
      </w:r>
      <w:r>
        <w:rPr>
          <w:bCs/>
        </w:rPr>
        <w:t xml:space="preserve">time, </w:t>
      </w:r>
      <w:r w:rsidRPr="00225E7D">
        <w:rPr>
          <w:bCs/>
          <w:i/>
        </w:rPr>
        <w:t>t</w:t>
      </w:r>
      <w:r>
        <w:rPr>
          <w:bCs/>
        </w:rPr>
        <w:t>, values. De</w:t>
      </w:r>
      <w:r w:rsidRPr="00655381">
        <w:rPr>
          <w:bCs/>
        </w:rPr>
        <w:t>termine the y-intercept,</w:t>
      </w:r>
      <w:r>
        <w:rPr>
          <w:bCs/>
        </w:rPr>
        <w:t xml:space="preserve"> </w:t>
      </w:r>
      <w:r w:rsidRPr="00655381">
        <w:rPr>
          <w:bCs/>
        </w:rPr>
        <w:t>y</w:t>
      </w:r>
      <w:r>
        <w:rPr>
          <w:bCs/>
          <w:vertAlign w:val="subscript"/>
        </w:rPr>
        <w:t>0</w:t>
      </w:r>
      <w:r w:rsidRPr="00655381">
        <w:rPr>
          <w:bCs/>
        </w:rPr>
        <w:t xml:space="preserve"> , and the slope, </w:t>
      </w:r>
      <w:r>
        <w:rPr>
          <w:bCs/>
        </w:rPr>
        <w:t>α</w:t>
      </w:r>
      <w:r w:rsidRPr="00655381">
        <w:rPr>
          <w:bCs/>
        </w:rPr>
        <w:t>, of the graph.</w:t>
      </w:r>
      <w:r>
        <w:rPr>
          <w:bCs/>
        </w:rPr>
        <w:t xml:space="preserve"> </w:t>
      </w:r>
      <w:r w:rsidR="004C6F60">
        <w:rPr>
          <w:bCs/>
        </w:rPr>
        <w:t>You need to c</w:t>
      </w:r>
      <w:r w:rsidRPr="00655381">
        <w:rPr>
          <w:bCs/>
        </w:rPr>
        <w:t xml:space="preserve">hoose </w:t>
      </w:r>
      <w:r w:rsidR="004C6F60">
        <w:rPr>
          <w:bCs/>
        </w:rPr>
        <w:t xml:space="preserve">arbitrary </w:t>
      </w:r>
      <w:r w:rsidRPr="00655381">
        <w:rPr>
          <w:bCs/>
        </w:rPr>
        <w:t xml:space="preserve">points 1 and 2 </w:t>
      </w:r>
      <w:r w:rsidR="004C6F60">
        <w:rPr>
          <w:bCs/>
        </w:rPr>
        <w:t xml:space="preserve">(not data points!) </w:t>
      </w:r>
      <w:r>
        <w:rPr>
          <w:bCs/>
        </w:rPr>
        <w:t xml:space="preserve">for the slope </w:t>
      </w:r>
      <w:r w:rsidRPr="00655381">
        <w:rPr>
          <w:bCs/>
        </w:rPr>
        <w:t>as far apart as possible on the graph.</w:t>
      </w:r>
      <w:r>
        <w:rPr>
          <w:bCs/>
        </w:rPr>
        <w:t xml:space="preserve"> Show your </w:t>
      </w:r>
      <w:r w:rsidR="00E15AC6">
        <w:rPr>
          <w:bCs/>
        </w:rPr>
        <w:t xml:space="preserve">full </w:t>
      </w:r>
      <w:r>
        <w:rPr>
          <w:bCs/>
        </w:rPr>
        <w:t xml:space="preserve">calculations and values. </w:t>
      </w:r>
    </w:p>
    <w:tbl>
      <w:tblPr>
        <w:tblStyle w:val="TableGrid"/>
        <w:tblW w:w="9316" w:type="dxa"/>
        <w:tblLook w:val="04A0" w:firstRow="1" w:lastRow="0" w:firstColumn="1" w:lastColumn="0" w:noHBand="0" w:noVBand="1"/>
      </w:tblPr>
      <w:tblGrid>
        <w:gridCol w:w="9316"/>
      </w:tblGrid>
      <w:tr w:rsidR="00225E7D" w14:paraId="6248F2B0" w14:textId="77777777" w:rsidTr="00BF732A">
        <w:trPr>
          <w:trHeight w:val="369"/>
        </w:trPr>
        <w:tc>
          <w:tcPr>
            <w:tcW w:w="9316" w:type="dxa"/>
          </w:tcPr>
          <w:p w14:paraId="40965508" w14:textId="77777777" w:rsidR="00225E7D" w:rsidRDefault="00225E7D" w:rsidP="00BF732A">
            <w:pPr>
              <w:rPr>
                <w:bCs/>
              </w:rPr>
            </w:pPr>
          </w:p>
        </w:tc>
      </w:tr>
      <w:tr w:rsidR="00225E7D" w14:paraId="6345879F" w14:textId="77777777" w:rsidTr="00BF732A">
        <w:trPr>
          <w:trHeight w:val="349"/>
        </w:trPr>
        <w:tc>
          <w:tcPr>
            <w:tcW w:w="9316" w:type="dxa"/>
          </w:tcPr>
          <w:p w14:paraId="23934186" w14:textId="77777777" w:rsidR="00225E7D" w:rsidRDefault="00225E7D" w:rsidP="00BF732A">
            <w:pPr>
              <w:rPr>
                <w:bCs/>
              </w:rPr>
            </w:pPr>
          </w:p>
        </w:tc>
      </w:tr>
      <w:tr w:rsidR="00225E7D" w14:paraId="6A5DC6FC" w14:textId="77777777" w:rsidTr="00BF732A">
        <w:trPr>
          <w:trHeight w:val="369"/>
        </w:trPr>
        <w:tc>
          <w:tcPr>
            <w:tcW w:w="9316" w:type="dxa"/>
          </w:tcPr>
          <w:p w14:paraId="7D70C5B6" w14:textId="77777777" w:rsidR="00225E7D" w:rsidRDefault="00225E7D" w:rsidP="00BF732A">
            <w:pPr>
              <w:rPr>
                <w:bCs/>
              </w:rPr>
            </w:pPr>
          </w:p>
        </w:tc>
      </w:tr>
      <w:tr w:rsidR="00225E7D" w14:paraId="79B4D9F6" w14:textId="77777777" w:rsidTr="00BF732A">
        <w:trPr>
          <w:trHeight w:val="349"/>
        </w:trPr>
        <w:tc>
          <w:tcPr>
            <w:tcW w:w="9316" w:type="dxa"/>
          </w:tcPr>
          <w:p w14:paraId="2AA792BB" w14:textId="77777777" w:rsidR="00225E7D" w:rsidRDefault="00225E7D" w:rsidP="00BF732A">
            <w:pPr>
              <w:rPr>
                <w:bCs/>
              </w:rPr>
            </w:pPr>
          </w:p>
        </w:tc>
      </w:tr>
      <w:tr w:rsidR="00225E7D" w14:paraId="5A28007A" w14:textId="77777777" w:rsidTr="00BF732A">
        <w:trPr>
          <w:trHeight w:val="369"/>
        </w:trPr>
        <w:tc>
          <w:tcPr>
            <w:tcW w:w="9316" w:type="dxa"/>
          </w:tcPr>
          <w:p w14:paraId="2A1A9DE4" w14:textId="77777777" w:rsidR="00225E7D" w:rsidRDefault="00225E7D" w:rsidP="00BF732A">
            <w:pPr>
              <w:rPr>
                <w:bCs/>
              </w:rPr>
            </w:pPr>
          </w:p>
        </w:tc>
      </w:tr>
      <w:tr w:rsidR="00225E7D" w14:paraId="6A8ABA60" w14:textId="77777777" w:rsidTr="00BF732A">
        <w:trPr>
          <w:trHeight w:val="349"/>
        </w:trPr>
        <w:tc>
          <w:tcPr>
            <w:tcW w:w="9316" w:type="dxa"/>
          </w:tcPr>
          <w:p w14:paraId="4BA7418E" w14:textId="77777777" w:rsidR="00225E7D" w:rsidRDefault="00225E7D" w:rsidP="00BF732A">
            <w:pPr>
              <w:rPr>
                <w:bCs/>
              </w:rPr>
            </w:pPr>
          </w:p>
        </w:tc>
      </w:tr>
    </w:tbl>
    <w:p w14:paraId="44D0F8F9" w14:textId="77777777" w:rsidR="00225E7D" w:rsidRDefault="00225E7D" w:rsidP="00225E7D">
      <w:pPr>
        <w:rPr>
          <w:bCs/>
        </w:rPr>
      </w:pPr>
    </w:p>
    <w:p w14:paraId="6A76E15F" w14:textId="33E1DBF9" w:rsidR="003A32A5" w:rsidRDefault="002022DF" w:rsidP="00A41356">
      <w:pPr>
        <w:rPr>
          <w:bCs/>
        </w:rPr>
      </w:pPr>
      <w:r>
        <w:rPr>
          <w:bCs/>
        </w:rPr>
        <w:t xml:space="preserve">5. </w:t>
      </w:r>
      <w:r w:rsidR="00CB32E4">
        <w:rPr>
          <w:bCs/>
        </w:rPr>
        <w:t>Write down the linear relationship between the</w:t>
      </w:r>
      <w:r w:rsidR="00CB32E4" w:rsidRPr="00225E7D">
        <w:rPr>
          <w:bCs/>
        </w:rPr>
        <w:t xml:space="preserve"> </w:t>
      </w:r>
      <w:r w:rsidR="00CB32E4">
        <w:rPr>
          <w:bCs/>
          <w:i/>
          <w:iCs/>
        </w:rPr>
        <w:t xml:space="preserve">ln(R) </w:t>
      </w:r>
      <w:r w:rsidR="00CB32E4" w:rsidRPr="00655381">
        <w:rPr>
          <w:bCs/>
        </w:rPr>
        <w:t xml:space="preserve">and </w:t>
      </w:r>
      <w:r w:rsidR="00CB32E4" w:rsidRPr="00225E7D">
        <w:rPr>
          <w:bCs/>
          <w:i/>
        </w:rPr>
        <w:t>t</w:t>
      </w:r>
      <w:r w:rsidR="00CB32E4">
        <w:rPr>
          <w:bCs/>
        </w:rPr>
        <w:t xml:space="preserve"> values and substitute the constant values you found for the y-intercept and slope into the linear equation. Display the units, if any, of the inserted constants.</w:t>
      </w:r>
    </w:p>
    <w:tbl>
      <w:tblPr>
        <w:tblStyle w:val="TableGrid"/>
        <w:tblW w:w="9316" w:type="dxa"/>
        <w:tblLook w:val="04A0" w:firstRow="1" w:lastRow="0" w:firstColumn="1" w:lastColumn="0" w:noHBand="0" w:noVBand="1"/>
      </w:tblPr>
      <w:tblGrid>
        <w:gridCol w:w="9316"/>
      </w:tblGrid>
      <w:tr w:rsidR="00CB32E4" w14:paraId="1CDB564A" w14:textId="77777777" w:rsidTr="000E3E13">
        <w:trPr>
          <w:trHeight w:val="369"/>
        </w:trPr>
        <w:tc>
          <w:tcPr>
            <w:tcW w:w="9316" w:type="dxa"/>
          </w:tcPr>
          <w:p w14:paraId="27D7CCDF" w14:textId="77777777" w:rsidR="00CB32E4" w:rsidRDefault="00CB32E4" w:rsidP="000E3E13">
            <w:pPr>
              <w:rPr>
                <w:bCs/>
              </w:rPr>
            </w:pPr>
          </w:p>
        </w:tc>
      </w:tr>
      <w:tr w:rsidR="00CB32E4" w14:paraId="3C723774" w14:textId="77777777" w:rsidTr="000E3E13">
        <w:trPr>
          <w:trHeight w:val="349"/>
        </w:trPr>
        <w:tc>
          <w:tcPr>
            <w:tcW w:w="9316" w:type="dxa"/>
          </w:tcPr>
          <w:p w14:paraId="258A0F1B" w14:textId="77777777" w:rsidR="00CB32E4" w:rsidRDefault="00CB32E4" w:rsidP="000E3E13">
            <w:pPr>
              <w:rPr>
                <w:bCs/>
              </w:rPr>
            </w:pPr>
          </w:p>
        </w:tc>
      </w:tr>
      <w:tr w:rsidR="00CB32E4" w14:paraId="450F77A5" w14:textId="77777777" w:rsidTr="000E3E13">
        <w:trPr>
          <w:trHeight w:val="369"/>
        </w:trPr>
        <w:tc>
          <w:tcPr>
            <w:tcW w:w="9316" w:type="dxa"/>
          </w:tcPr>
          <w:p w14:paraId="04C64346" w14:textId="77777777" w:rsidR="00CB32E4" w:rsidRDefault="00CB32E4" w:rsidP="000E3E13">
            <w:pPr>
              <w:rPr>
                <w:bCs/>
              </w:rPr>
            </w:pPr>
          </w:p>
        </w:tc>
      </w:tr>
      <w:tr w:rsidR="00CB32E4" w14:paraId="7AC4C7C1" w14:textId="77777777" w:rsidTr="000E3E13">
        <w:trPr>
          <w:trHeight w:val="349"/>
        </w:trPr>
        <w:tc>
          <w:tcPr>
            <w:tcW w:w="9316" w:type="dxa"/>
          </w:tcPr>
          <w:p w14:paraId="7D6DDD03" w14:textId="77777777" w:rsidR="00CB32E4" w:rsidRDefault="00CB32E4" w:rsidP="000E3E13">
            <w:pPr>
              <w:rPr>
                <w:bCs/>
              </w:rPr>
            </w:pPr>
          </w:p>
        </w:tc>
      </w:tr>
    </w:tbl>
    <w:p w14:paraId="7AC0BF4A" w14:textId="533BED73" w:rsidR="00CB32E4" w:rsidRDefault="00CB32E4" w:rsidP="00A41356">
      <w:pPr>
        <w:rPr>
          <w:bCs/>
        </w:rPr>
      </w:pPr>
    </w:p>
    <w:p w14:paraId="3525CED6" w14:textId="77777777" w:rsidR="001D4184" w:rsidRDefault="001D4184" w:rsidP="00725620">
      <w:pPr>
        <w:spacing w:after="0" w:line="240" w:lineRule="auto"/>
        <w:rPr>
          <w:bCs/>
        </w:rPr>
      </w:pPr>
    </w:p>
    <w:p w14:paraId="25641329" w14:textId="48658192" w:rsidR="002022DF" w:rsidRDefault="003A32A5" w:rsidP="00A41356">
      <w:pPr>
        <w:rPr>
          <w:bCs/>
        </w:rPr>
      </w:pPr>
      <w:r>
        <w:rPr>
          <w:bCs/>
        </w:rPr>
        <w:t xml:space="preserve">6. </w:t>
      </w:r>
      <w:r w:rsidR="002022DF">
        <w:rPr>
          <w:bCs/>
        </w:rPr>
        <w:t>Show that</w:t>
      </w:r>
    </w:p>
    <w:p w14:paraId="77794354" w14:textId="4F1AE588" w:rsidR="002022DF" w:rsidRPr="00756823" w:rsidRDefault="002022DF" w:rsidP="002022DF">
      <w:pPr>
        <w:jc w:val="center"/>
        <w:rPr>
          <w:rFonts w:eastAsiaTheme="minorEastAsia"/>
          <w:b/>
          <w:bCs/>
        </w:rPr>
      </w:pPr>
      <w:r w:rsidRPr="00655381">
        <w:rPr>
          <w:bCs/>
          <w:i/>
          <w:iCs/>
        </w:rPr>
        <w:t xml:space="preserve">ln(R) =  </w:t>
      </w:r>
      <w:r>
        <w:rPr>
          <w:bCs/>
          <w:i/>
          <w:iCs/>
        </w:rPr>
        <w:t>ln(R</w:t>
      </w:r>
      <w:r w:rsidRPr="00655381">
        <w:rPr>
          <w:bCs/>
          <w:i/>
          <w:iCs/>
          <w:vertAlign w:val="subscript"/>
        </w:rPr>
        <w:t>0</w:t>
      </w:r>
      <w:r w:rsidRPr="00655381">
        <w:rPr>
          <w:bCs/>
          <w:i/>
          <w:iCs/>
        </w:rPr>
        <w:t xml:space="preserve"> </w:t>
      </w:r>
      <w:r>
        <w:rPr>
          <w:bCs/>
          <w:i/>
          <w:iCs/>
        </w:rPr>
        <w:t xml:space="preserve">) </w:t>
      </w:r>
      <w:r w:rsidRPr="00655381">
        <w:rPr>
          <w:bCs/>
          <w:i/>
          <w:iCs/>
        </w:rPr>
        <w:t xml:space="preserve">+  </w:t>
      </w:r>
      <w:r>
        <w:rPr>
          <w:bCs/>
          <w:i/>
          <w:iCs/>
        </w:rPr>
        <w:t>(-λ)</w:t>
      </w:r>
      <w:r w:rsidRPr="00655381">
        <w:rPr>
          <w:bCs/>
          <w:i/>
          <w:iCs/>
        </w:rPr>
        <w:t>t</w:t>
      </w:r>
      <w:r>
        <w:rPr>
          <w:bCs/>
          <w:i/>
          <w:iCs/>
        </w:rPr>
        <w:t xml:space="preserve">  </w:t>
      </w:r>
      <w:r>
        <w:rPr>
          <w:rFonts w:eastAsiaTheme="minorEastAsia"/>
        </w:rPr>
        <w:t>………</w:t>
      </w:r>
      <w:r w:rsidRPr="006C4298">
        <w:rPr>
          <w:rFonts w:eastAsiaTheme="minorEastAsia"/>
          <w:b/>
          <w:bCs/>
        </w:rPr>
        <w:t>(</w:t>
      </w:r>
      <w:r>
        <w:rPr>
          <w:rFonts w:eastAsiaTheme="minorEastAsia"/>
          <w:b/>
          <w:bCs/>
        </w:rPr>
        <w:t>2</w:t>
      </w:r>
      <w:r w:rsidRPr="006C4298">
        <w:rPr>
          <w:rFonts w:eastAsiaTheme="minorEastAsia"/>
          <w:b/>
          <w:bCs/>
        </w:rPr>
        <w:t>)</w:t>
      </w:r>
    </w:p>
    <w:p w14:paraId="2BE49FE9" w14:textId="3C14F957" w:rsidR="002022DF" w:rsidRDefault="002022DF" w:rsidP="002022DF">
      <w:pPr>
        <w:rPr>
          <w:bCs/>
        </w:rPr>
      </w:pPr>
      <w:r>
        <w:rPr>
          <w:bCs/>
        </w:rPr>
        <w:t xml:space="preserve">by taking </w:t>
      </w:r>
      <w:r w:rsidRPr="00655381">
        <w:rPr>
          <w:bCs/>
        </w:rPr>
        <w:t xml:space="preserve">the natural logarithms on both sides of equation </w:t>
      </w:r>
      <w:r>
        <w:rPr>
          <w:bCs/>
        </w:rPr>
        <w:t xml:space="preserve">1. </w:t>
      </w:r>
      <w:r w:rsidR="00545499">
        <w:rPr>
          <w:bCs/>
        </w:rPr>
        <w:t xml:space="preserve">Compare this equation to your empirical equation in question </w:t>
      </w:r>
      <w:r w:rsidR="00870C15">
        <w:rPr>
          <w:bCs/>
        </w:rPr>
        <w:t>5</w:t>
      </w:r>
      <w:r w:rsidR="00545499">
        <w:rPr>
          <w:bCs/>
        </w:rPr>
        <w:t xml:space="preserve">. Explain why  </w:t>
      </w:r>
      <w:r w:rsidRPr="00655381">
        <w:rPr>
          <w:bCs/>
          <w:i/>
          <w:iCs/>
        </w:rPr>
        <w:t>y</w:t>
      </w:r>
      <w:r w:rsidRPr="00655381">
        <w:rPr>
          <w:bCs/>
          <w:i/>
          <w:iCs/>
          <w:vertAlign w:val="subscript"/>
        </w:rPr>
        <w:t>0</w:t>
      </w:r>
      <w:r>
        <w:rPr>
          <w:bCs/>
        </w:rPr>
        <w:t xml:space="preserve"> = </w:t>
      </w:r>
      <w:r>
        <w:rPr>
          <w:bCs/>
          <w:i/>
          <w:iCs/>
        </w:rPr>
        <w:t>ln(R</w:t>
      </w:r>
      <w:r w:rsidRPr="00655381">
        <w:rPr>
          <w:bCs/>
          <w:i/>
          <w:iCs/>
          <w:vertAlign w:val="subscript"/>
        </w:rPr>
        <w:t>0</w:t>
      </w:r>
      <w:r w:rsidRPr="00655381">
        <w:rPr>
          <w:bCs/>
          <w:i/>
          <w:iCs/>
        </w:rPr>
        <w:t xml:space="preserve"> </w:t>
      </w:r>
      <w:r>
        <w:rPr>
          <w:bCs/>
          <w:i/>
          <w:iCs/>
        </w:rPr>
        <w:t xml:space="preserve">) </w:t>
      </w:r>
      <w:r w:rsidRPr="00655381">
        <w:rPr>
          <w:bCs/>
        </w:rPr>
        <w:t xml:space="preserve"> and </w:t>
      </w:r>
      <w:r w:rsidRPr="00655381">
        <w:rPr>
          <w:bCs/>
          <w:i/>
          <w:iCs/>
        </w:rPr>
        <w:t xml:space="preserve">α = </w:t>
      </w:r>
      <w:r>
        <w:rPr>
          <w:bCs/>
          <w:i/>
          <w:iCs/>
        </w:rPr>
        <w:t>-</w:t>
      </w:r>
      <w:r w:rsidRPr="00655381">
        <w:rPr>
          <w:bCs/>
          <w:i/>
          <w:iCs/>
        </w:rPr>
        <w:t>λ</w:t>
      </w:r>
      <w:r w:rsidRPr="00655381">
        <w:rPr>
          <w:bCs/>
        </w:rPr>
        <w:t xml:space="preserve">. </w:t>
      </w:r>
      <w:r w:rsidR="00545499">
        <w:rPr>
          <w:bCs/>
        </w:rPr>
        <w:t xml:space="preserve">Use this information to determine the corresponding values, and units, </w:t>
      </w:r>
      <w:r w:rsidRPr="00655381">
        <w:rPr>
          <w:bCs/>
        </w:rPr>
        <w:t>for R</w:t>
      </w:r>
      <w:r>
        <w:rPr>
          <w:bCs/>
          <w:vertAlign w:val="subscript"/>
        </w:rPr>
        <w:t>0</w:t>
      </w:r>
      <w:r w:rsidRPr="00655381">
        <w:rPr>
          <w:bCs/>
        </w:rPr>
        <w:t xml:space="preserve"> and</w:t>
      </w:r>
      <w:r>
        <w:rPr>
          <w:bCs/>
        </w:rPr>
        <w:t xml:space="preserve"> λ</w:t>
      </w:r>
      <w:r w:rsidRPr="00655381">
        <w:rPr>
          <w:bCs/>
        </w:rPr>
        <w:t>.</w:t>
      </w:r>
    </w:p>
    <w:tbl>
      <w:tblPr>
        <w:tblStyle w:val="TableGrid"/>
        <w:tblW w:w="9361" w:type="dxa"/>
        <w:tblLook w:val="04A0" w:firstRow="1" w:lastRow="0" w:firstColumn="1" w:lastColumn="0" w:noHBand="0" w:noVBand="1"/>
      </w:tblPr>
      <w:tblGrid>
        <w:gridCol w:w="9361"/>
      </w:tblGrid>
      <w:tr w:rsidR="002022DF" w14:paraId="73CE8DB5" w14:textId="77777777" w:rsidTr="00FB03D1">
        <w:trPr>
          <w:trHeight w:val="368"/>
        </w:trPr>
        <w:tc>
          <w:tcPr>
            <w:tcW w:w="9361" w:type="dxa"/>
          </w:tcPr>
          <w:p w14:paraId="7CD789CE" w14:textId="77777777" w:rsidR="002022DF" w:rsidRDefault="002022DF" w:rsidP="00BF732A">
            <w:pPr>
              <w:rPr>
                <w:bCs/>
              </w:rPr>
            </w:pPr>
          </w:p>
        </w:tc>
      </w:tr>
      <w:tr w:rsidR="002022DF" w14:paraId="09B05742" w14:textId="77777777" w:rsidTr="00FB03D1">
        <w:trPr>
          <w:trHeight w:val="348"/>
        </w:trPr>
        <w:tc>
          <w:tcPr>
            <w:tcW w:w="9361" w:type="dxa"/>
          </w:tcPr>
          <w:p w14:paraId="561F4BEB" w14:textId="77777777" w:rsidR="002022DF" w:rsidRDefault="002022DF" w:rsidP="00BF732A">
            <w:pPr>
              <w:rPr>
                <w:bCs/>
              </w:rPr>
            </w:pPr>
          </w:p>
        </w:tc>
      </w:tr>
      <w:tr w:rsidR="002022DF" w14:paraId="00A04700" w14:textId="77777777" w:rsidTr="00FB03D1">
        <w:trPr>
          <w:trHeight w:val="368"/>
        </w:trPr>
        <w:tc>
          <w:tcPr>
            <w:tcW w:w="9361" w:type="dxa"/>
          </w:tcPr>
          <w:p w14:paraId="4D102D22" w14:textId="77777777" w:rsidR="002022DF" w:rsidRDefault="002022DF" w:rsidP="00BF732A">
            <w:pPr>
              <w:rPr>
                <w:bCs/>
              </w:rPr>
            </w:pPr>
          </w:p>
        </w:tc>
      </w:tr>
      <w:tr w:rsidR="002022DF" w14:paraId="1A5A9979" w14:textId="77777777" w:rsidTr="00FB03D1">
        <w:trPr>
          <w:trHeight w:val="348"/>
        </w:trPr>
        <w:tc>
          <w:tcPr>
            <w:tcW w:w="9361" w:type="dxa"/>
          </w:tcPr>
          <w:p w14:paraId="1FD06FB8" w14:textId="77777777" w:rsidR="002022DF" w:rsidRDefault="002022DF" w:rsidP="00BF732A">
            <w:pPr>
              <w:rPr>
                <w:bCs/>
              </w:rPr>
            </w:pPr>
          </w:p>
        </w:tc>
      </w:tr>
      <w:tr w:rsidR="002022DF" w14:paraId="469C8830" w14:textId="77777777" w:rsidTr="00FB03D1">
        <w:trPr>
          <w:trHeight w:val="368"/>
        </w:trPr>
        <w:tc>
          <w:tcPr>
            <w:tcW w:w="9361" w:type="dxa"/>
          </w:tcPr>
          <w:p w14:paraId="20BE7BB5" w14:textId="77777777" w:rsidR="002022DF" w:rsidRDefault="002022DF" w:rsidP="00BF732A">
            <w:pPr>
              <w:rPr>
                <w:bCs/>
              </w:rPr>
            </w:pPr>
          </w:p>
        </w:tc>
      </w:tr>
    </w:tbl>
    <w:p w14:paraId="3B45727A" w14:textId="77777777" w:rsidR="00902430" w:rsidRDefault="00902430" w:rsidP="00A41356">
      <w:pPr>
        <w:rPr>
          <w:bCs/>
        </w:rPr>
      </w:pPr>
    </w:p>
    <w:p w14:paraId="7FEF1560" w14:textId="32F3A2BD" w:rsidR="00A41356" w:rsidRPr="00902430" w:rsidRDefault="00CA2383" w:rsidP="00A41356">
      <w:pPr>
        <w:rPr>
          <w:bCs/>
        </w:rPr>
      </w:pPr>
      <w:r>
        <w:t>7</w:t>
      </w:r>
      <w:r w:rsidR="00A41356">
        <w:t xml:space="preserve">. </w:t>
      </w:r>
      <w:r w:rsidR="00545499" w:rsidRPr="00A41356">
        <w:t xml:space="preserve">Write </w:t>
      </w:r>
      <w:r w:rsidR="005263B7" w:rsidRPr="00545499">
        <w:t xml:space="preserve">equation </w:t>
      </w:r>
      <w:r w:rsidR="00545499">
        <w:t>1</w:t>
      </w:r>
      <w:r w:rsidR="005263B7" w:rsidRPr="00A41356">
        <w:t xml:space="preserve"> </w:t>
      </w:r>
      <w:r w:rsidR="00545499" w:rsidRPr="00A41356">
        <w:t xml:space="preserve">down again </w:t>
      </w:r>
      <w:r w:rsidR="005263B7" w:rsidRPr="00A41356">
        <w:t xml:space="preserve">with the </w:t>
      </w:r>
      <w:r w:rsidR="00545499" w:rsidRPr="00A41356">
        <w:t xml:space="preserve">corresponding </w:t>
      </w:r>
      <w:r w:rsidR="005263B7" w:rsidRPr="00A41356">
        <w:t>values</w:t>
      </w:r>
      <w:r w:rsidR="00545499" w:rsidRPr="00A41356">
        <w:t>,</w:t>
      </w:r>
      <w:r w:rsidR="005263B7" w:rsidRPr="00A41356">
        <w:t xml:space="preserve"> and units</w:t>
      </w:r>
      <w:r w:rsidR="00545499" w:rsidRPr="00A41356">
        <w:t>,</w:t>
      </w:r>
      <w:r w:rsidR="005263B7" w:rsidRPr="00A41356">
        <w:t xml:space="preserve"> for the constants</w:t>
      </w:r>
      <w:r w:rsidR="00545499" w:rsidRPr="00A41356">
        <w:t xml:space="preserve"> in the equation</w:t>
      </w:r>
      <w:r w:rsidR="005263B7" w:rsidRPr="00A41356">
        <w:t xml:space="preserve">. This is </w:t>
      </w:r>
      <w:r w:rsidR="006C1D4E" w:rsidRPr="00A41356">
        <w:t xml:space="preserve">the </w:t>
      </w:r>
      <w:r w:rsidR="005263B7" w:rsidRPr="00A41356">
        <w:t>exponential function for the data.</w:t>
      </w:r>
    </w:p>
    <w:tbl>
      <w:tblPr>
        <w:tblStyle w:val="TableGrid"/>
        <w:tblW w:w="9391" w:type="dxa"/>
        <w:tblLook w:val="04A0" w:firstRow="1" w:lastRow="0" w:firstColumn="1" w:lastColumn="0" w:noHBand="0" w:noVBand="1"/>
      </w:tblPr>
      <w:tblGrid>
        <w:gridCol w:w="9391"/>
      </w:tblGrid>
      <w:tr w:rsidR="000C1B27" w14:paraId="2BC19879" w14:textId="77777777" w:rsidTr="000C1B27">
        <w:trPr>
          <w:trHeight w:val="387"/>
        </w:trPr>
        <w:tc>
          <w:tcPr>
            <w:tcW w:w="9391" w:type="dxa"/>
          </w:tcPr>
          <w:p w14:paraId="6707A7EA" w14:textId="77777777" w:rsidR="000C1B27" w:rsidRDefault="000C1B27" w:rsidP="005263B7">
            <w:pPr>
              <w:rPr>
                <w:bCs/>
              </w:rPr>
            </w:pPr>
          </w:p>
        </w:tc>
      </w:tr>
      <w:tr w:rsidR="000C1B27" w14:paraId="39FBE36D" w14:textId="77777777" w:rsidTr="000C1B27">
        <w:trPr>
          <w:trHeight w:val="366"/>
        </w:trPr>
        <w:tc>
          <w:tcPr>
            <w:tcW w:w="9391" w:type="dxa"/>
          </w:tcPr>
          <w:p w14:paraId="3D0312FA" w14:textId="77777777" w:rsidR="000C1B27" w:rsidRDefault="000C1B27" w:rsidP="005263B7">
            <w:pPr>
              <w:rPr>
                <w:bCs/>
              </w:rPr>
            </w:pPr>
          </w:p>
        </w:tc>
      </w:tr>
      <w:tr w:rsidR="000C1B27" w14:paraId="244765C6" w14:textId="77777777" w:rsidTr="000C1B27">
        <w:trPr>
          <w:trHeight w:val="366"/>
        </w:trPr>
        <w:tc>
          <w:tcPr>
            <w:tcW w:w="9391" w:type="dxa"/>
          </w:tcPr>
          <w:p w14:paraId="0F50A7F0" w14:textId="77777777" w:rsidR="000C1B27" w:rsidRDefault="000C1B27" w:rsidP="005263B7">
            <w:pPr>
              <w:rPr>
                <w:bCs/>
              </w:rPr>
            </w:pPr>
          </w:p>
        </w:tc>
      </w:tr>
      <w:tr w:rsidR="00A41356" w14:paraId="57FA13DA" w14:textId="77777777" w:rsidTr="000C1B27">
        <w:trPr>
          <w:trHeight w:val="366"/>
        </w:trPr>
        <w:tc>
          <w:tcPr>
            <w:tcW w:w="9391" w:type="dxa"/>
          </w:tcPr>
          <w:p w14:paraId="3B521B9C" w14:textId="77777777" w:rsidR="00A41356" w:rsidRDefault="00A41356" w:rsidP="005263B7">
            <w:pPr>
              <w:rPr>
                <w:bCs/>
              </w:rPr>
            </w:pPr>
          </w:p>
        </w:tc>
      </w:tr>
    </w:tbl>
    <w:p w14:paraId="25EE01CE" w14:textId="77777777" w:rsidR="000C1B27" w:rsidRDefault="000C1B27" w:rsidP="005263B7">
      <w:pPr>
        <w:rPr>
          <w:bCs/>
        </w:rPr>
      </w:pPr>
    </w:p>
    <w:p w14:paraId="3BB58207" w14:textId="52591B7E" w:rsidR="000E2F79" w:rsidRPr="00A41356" w:rsidRDefault="00CA2383" w:rsidP="000E2F79">
      <w:r>
        <w:t>8</w:t>
      </w:r>
      <w:r w:rsidR="000E2F79">
        <w:t>. At this point you can say that the radioactive sample is decaying exponentially according to equation 1</w:t>
      </w:r>
      <w:r w:rsidR="000E2F79" w:rsidRPr="00A41356">
        <w:t>.</w:t>
      </w:r>
      <w:r w:rsidR="000E2F79">
        <w:t xml:space="preserve"> Explain what the meaning of the </w:t>
      </w:r>
      <w:r w:rsidR="000E2F79" w:rsidRPr="005263B7">
        <w:rPr>
          <w:bCs/>
        </w:rPr>
        <w:t xml:space="preserve">half-life, </w:t>
      </w:r>
      <m:oMath>
        <m:sSub>
          <m:sSubPr>
            <m:ctrlPr>
              <w:rPr>
                <w:rFonts w:ascii="Cambria Math" w:hAnsi="Cambria Math"/>
                <w:bCs/>
                <w:i/>
              </w:rPr>
            </m:ctrlPr>
          </m:sSubPr>
          <m:e>
            <m:r>
              <w:rPr>
                <w:rFonts w:ascii="Cambria Math" w:hAnsi="Cambria Math"/>
              </w:rPr>
              <m:t>T</m:t>
            </m:r>
          </m:e>
          <m:sub>
            <m:r>
              <w:rPr>
                <w:rFonts w:ascii="Cambria Math" w:hAnsi="Cambria Math"/>
              </w:rPr>
              <m:t>1/2</m:t>
            </m:r>
          </m:sub>
        </m:sSub>
      </m:oMath>
      <w:r w:rsidR="000E2F79">
        <w:rPr>
          <w:rFonts w:eastAsiaTheme="minorEastAsia"/>
          <w:bCs/>
        </w:rPr>
        <w:t xml:space="preserve"> </w:t>
      </w:r>
      <w:r w:rsidR="00CE27FE">
        <w:rPr>
          <w:rFonts w:eastAsiaTheme="minorEastAsia"/>
          <w:bCs/>
        </w:rPr>
        <w:t xml:space="preserve">, </w:t>
      </w:r>
      <w:r w:rsidR="000E2F79">
        <w:rPr>
          <w:rFonts w:eastAsiaTheme="minorEastAsia"/>
          <w:bCs/>
        </w:rPr>
        <w:t>of this process is.</w:t>
      </w:r>
    </w:p>
    <w:tbl>
      <w:tblPr>
        <w:tblStyle w:val="TableGrid"/>
        <w:tblW w:w="9391" w:type="dxa"/>
        <w:tblLook w:val="04A0" w:firstRow="1" w:lastRow="0" w:firstColumn="1" w:lastColumn="0" w:noHBand="0" w:noVBand="1"/>
      </w:tblPr>
      <w:tblGrid>
        <w:gridCol w:w="9391"/>
      </w:tblGrid>
      <w:tr w:rsidR="000E2F79" w14:paraId="5F4AA6F6" w14:textId="77777777" w:rsidTr="00BF732A">
        <w:trPr>
          <w:trHeight w:val="387"/>
        </w:trPr>
        <w:tc>
          <w:tcPr>
            <w:tcW w:w="9391" w:type="dxa"/>
          </w:tcPr>
          <w:p w14:paraId="3D4A1D16" w14:textId="77777777" w:rsidR="000E2F79" w:rsidRDefault="000E2F79" w:rsidP="00BF732A">
            <w:pPr>
              <w:rPr>
                <w:bCs/>
              </w:rPr>
            </w:pPr>
          </w:p>
        </w:tc>
      </w:tr>
      <w:tr w:rsidR="000E2F79" w14:paraId="2994A498" w14:textId="77777777" w:rsidTr="00BF732A">
        <w:trPr>
          <w:trHeight w:val="366"/>
        </w:trPr>
        <w:tc>
          <w:tcPr>
            <w:tcW w:w="9391" w:type="dxa"/>
          </w:tcPr>
          <w:p w14:paraId="4DF420A1" w14:textId="77777777" w:rsidR="000E2F79" w:rsidRDefault="000E2F79" w:rsidP="00BF732A">
            <w:pPr>
              <w:rPr>
                <w:bCs/>
              </w:rPr>
            </w:pPr>
          </w:p>
        </w:tc>
      </w:tr>
      <w:tr w:rsidR="001F0810" w14:paraId="5CD7660C" w14:textId="77777777" w:rsidTr="00BF732A">
        <w:trPr>
          <w:trHeight w:val="366"/>
        </w:trPr>
        <w:tc>
          <w:tcPr>
            <w:tcW w:w="9391" w:type="dxa"/>
          </w:tcPr>
          <w:p w14:paraId="62832961" w14:textId="77777777" w:rsidR="001F0810" w:rsidRDefault="001F0810" w:rsidP="00BF732A">
            <w:pPr>
              <w:rPr>
                <w:bCs/>
              </w:rPr>
            </w:pPr>
          </w:p>
        </w:tc>
      </w:tr>
    </w:tbl>
    <w:p w14:paraId="44F6AF2F" w14:textId="77777777" w:rsidR="00A41356" w:rsidRDefault="00A41356" w:rsidP="005263B7">
      <w:pPr>
        <w:rPr>
          <w:bCs/>
        </w:rPr>
      </w:pPr>
    </w:p>
    <w:p w14:paraId="60CFDFD4" w14:textId="41A01737" w:rsidR="005263B7" w:rsidRDefault="00CA2383" w:rsidP="00A41356">
      <w:pPr>
        <w:rPr>
          <w:bCs/>
        </w:rPr>
      </w:pPr>
      <w:r>
        <w:rPr>
          <w:bCs/>
        </w:rPr>
        <w:t>9</w:t>
      </w:r>
      <w:r w:rsidR="005263B7" w:rsidRPr="005263B7">
        <w:rPr>
          <w:bCs/>
        </w:rPr>
        <w:t xml:space="preserve">. </w:t>
      </w:r>
      <w:r w:rsidR="00833202">
        <w:rPr>
          <w:bCs/>
        </w:rPr>
        <w:t>Next u</w:t>
      </w:r>
      <w:r w:rsidR="005263B7" w:rsidRPr="005263B7">
        <w:rPr>
          <w:bCs/>
        </w:rPr>
        <w:t>s</w:t>
      </w:r>
      <w:r w:rsidR="00833202">
        <w:rPr>
          <w:bCs/>
        </w:rPr>
        <w:t xml:space="preserve">e </w:t>
      </w:r>
      <w:r w:rsidR="005263B7" w:rsidRPr="00833202">
        <w:t xml:space="preserve">equation </w:t>
      </w:r>
      <w:r w:rsidR="00833202">
        <w:t xml:space="preserve">1 to show that the relationship between </w:t>
      </w:r>
      <w:r w:rsidR="005263B7" w:rsidRPr="005263B7">
        <w:rPr>
          <w:bCs/>
        </w:rPr>
        <w:t>the half-life</w:t>
      </w:r>
      <w:r w:rsidR="00833202">
        <w:rPr>
          <w:bCs/>
        </w:rPr>
        <w:t xml:space="preserve"> and the decay constant</w:t>
      </w:r>
      <w:r w:rsidR="005263B7" w:rsidRPr="005263B7">
        <w:rPr>
          <w:bCs/>
        </w:rPr>
        <w:t>,</w:t>
      </w:r>
      <w:r w:rsidR="00833202">
        <w:rPr>
          <w:bCs/>
        </w:rPr>
        <w:t xml:space="preserve"> </w:t>
      </w:r>
      <m:oMath>
        <m:r>
          <w:rPr>
            <w:rFonts w:ascii="Cambria Math" w:hAnsi="Cambria Math"/>
            <w:bCs/>
            <w:i/>
          </w:rPr>
          <w:sym w:font="Symbol" w:char="F06C"/>
        </m:r>
      </m:oMath>
      <w:r w:rsidR="00833202">
        <w:rPr>
          <w:bCs/>
        </w:rPr>
        <w:t xml:space="preserve">, </w:t>
      </w:r>
      <w:r w:rsidR="005263B7" w:rsidRPr="005263B7">
        <w:rPr>
          <w:bCs/>
        </w:rPr>
        <w:t>is</w:t>
      </w:r>
    </w:p>
    <w:p w14:paraId="6907FDAC" w14:textId="59B58459" w:rsidR="00833202" w:rsidRDefault="00110F67" w:rsidP="00833202">
      <w:pPr>
        <w:jc w:val="center"/>
        <w:rPr>
          <w:rFonts w:eastAsiaTheme="minorEastAsia"/>
          <w:b/>
          <w:bCs/>
        </w:rPr>
      </w:pPr>
      <m:oMath>
        <m:sSub>
          <m:sSubPr>
            <m:ctrlPr>
              <w:rPr>
                <w:rFonts w:ascii="Cambria Math" w:hAnsi="Cambria Math"/>
                <w:bCs/>
                <w:i/>
              </w:rPr>
            </m:ctrlPr>
          </m:sSubPr>
          <m:e>
            <m:func>
              <m:funcPr>
                <m:ctrlPr>
                  <w:rPr>
                    <w:rFonts w:ascii="Cambria Math" w:hAnsi="Cambria Math"/>
                    <w:bCs/>
                    <w:i/>
                  </w:rPr>
                </m:ctrlPr>
              </m:funcPr>
              <m:fName>
                <m:r>
                  <m:rPr>
                    <m:sty m:val="p"/>
                  </m:rPr>
                  <w:rPr>
                    <w:rFonts w:ascii="Cambria Math" w:hAnsi="Cambria Math"/>
                  </w:rPr>
                  <m:t>ln</m:t>
                </m:r>
              </m:fName>
              <m:e>
                <m:d>
                  <m:dPr>
                    <m:ctrlPr>
                      <w:rPr>
                        <w:rFonts w:ascii="Cambria Math" w:hAnsi="Cambria Math"/>
                        <w:bCs/>
                        <w:i/>
                      </w:rPr>
                    </m:ctrlPr>
                  </m:dPr>
                  <m:e>
                    <m:r>
                      <w:rPr>
                        <w:rFonts w:ascii="Cambria Math" w:hAnsi="Cambria Math"/>
                      </w:rPr>
                      <m:t>2</m:t>
                    </m:r>
                  </m:e>
                </m:d>
              </m:e>
            </m:func>
            <m:r>
              <w:rPr>
                <w:rFonts w:ascii="Cambria Math" w:hAnsi="Cambria Math"/>
              </w:rPr>
              <m:t>=λ T</m:t>
            </m:r>
          </m:e>
          <m:sub>
            <m:r>
              <w:rPr>
                <w:rFonts w:ascii="Cambria Math" w:hAnsi="Cambria Math"/>
              </w:rPr>
              <m:t>1/2</m:t>
            </m:r>
          </m:sub>
        </m:sSub>
      </m:oMath>
      <w:r w:rsidR="00833202">
        <w:rPr>
          <w:rFonts w:eastAsiaTheme="minorEastAsia"/>
          <w:bCs/>
        </w:rPr>
        <w:t xml:space="preserve"> </w:t>
      </w:r>
      <w:r w:rsidR="00833202">
        <w:rPr>
          <w:rFonts w:eastAsiaTheme="minorEastAsia"/>
        </w:rPr>
        <w:t>………</w:t>
      </w:r>
      <w:r w:rsidR="00833202" w:rsidRPr="006C4298">
        <w:rPr>
          <w:rFonts w:eastAsiaTheme="minorEastAsia"/>
          <w:b/>
          <w:bCs/>
        </w:rPr>
        <w:t>(</w:t>
      </w:r>
      <w:r w:rsidR="00833202">
        <w:rPr>
          <w:rFonts w:eastAsiaTheme="minorEastAsia"/>
          <w:b/>
          <w:bCs/>
        </w:rPr>
        <w:t>3</w:t>
      </w:r>
      <w:r w:rsidR="00833202" w:rsidRPr="006C4298">
        <w:rPr>
          <w:rFonts w:eastAsiaTheme="minorEastAsia"/>
          <w:b/>
          <w:bCs/>
        </w:rPr>
        <w:t>)</w:t>
      </w:r>
    </w:p>
    <w:tbl>
      <w:tblPr>
        <w:tblStyle w:val="TableGrid"/>
        <w:tblW w:w="9391" w:type="dxa"/>
        <w:tblLook w:val="04A0" w:firstRow="1" w:lastRow="0" w:firstColumn="1" w:lastColumn="0" w:noHBand="0" w:noVBand="1"/>
      </w:tblPr>
      <w:tblGrid>
        <w:gridCol w:w="9391"/>
      </w:tblGrid>
      <w:tr w:rsidR="00833202" w14:paraId="1E1D401D" w14:textId="77777777" w:rsidTr="00BF732A">
        <w:trPr>
          <w:trHeight w:val="387"/>
        </w:trPr>
        <w:tc>
          <w:tcPr>
            <w:tcW w:w="9391" w:type="dxa"/>
          </w:tcPr>
          <w:p w14:paraId="6BC921A9" w14:textId="77777777" w:rsidR="00833202" w:rsidRDefault="00833202" w:rsidP="00BF732A">
            <w:pPr>
              <w:rPr>
                <w:bCs/>
              </w:rPr>
            </w:pPr>
          </w:p>
        </w:tc>
      </w:tr>
      <w:tr w:rsidR="00833202" w14:paraId="7A00A9ED" w14:textId="77777777" w:rsidTr="00BF732A">
        <w:trPr>
          <w:trHeight w:val="366"/>
        </w:trPr>
        <w:tc>
          <w:tcPr>
            <w:tcW w:w="9391" w:type="dxa"/>
          </w:tcPr>
          <w:p w14:paraId="63316BC7" w14:textId="77777777" w:rsidR="00833202" w:rsidRDefault="00833202" w:rsidP="00BF732A">
            <w:pPr>
              <w:rPr>
                <w:bCs/>
              </w:rPr>
            </w:pPr>
          </w:p>
        </w:tc>
      </w:tr>
      <w:tr w:rsidR="00833202" w14:paraId="0A63E5B6" w14:textId="77777777" w:rsidTr="00BF732A">
        <w:trPr>
          <w:trHeight w:val="366"/>
        </w:trPr>
        <w:tc>
          <w:tcPr>
            <w:tcW w:w="9391" w:type="dxa"/>
          </w:tcPr>
          <w:p w14:paraId="0683D3E0" w14:textId="77777777" w:rsidR="00833202" w:rsidRDefault="00833202" w:rsidP="00BF732A">
            <w:pPr>
              <w:rPr>
                <w:bCs/>
              </w:rPr>
            </w:pPr>
          </w:p>
        </w:tc>
      </w:tr>
      <w:tr w:rsidR="00833202" w14:paraId="2A80C201" w14:textId="77777777" w:rsidTr="00BF732A">
        <w:trPr>
          <w:trHeight w:val="366"/>
        </w:trPr>
        <w:tc>
          <w:tcPr>
            <w:tcW w:w="9391" w:type="dxa"/>
          </w:tcPr>
          <w:p w14:paraId="35702679" w14:textId="77777777" w:rsidR="00833202" w:rsidRDefault="00833202" w:rsidP="00BF732A">
            <w:pPr>
              <w:rPr>
                <w:bCs/>
              </w:rPr>
            </w:pPr>
          </w:p>
        </w:tc>
      </w:tr>
      <w:tr w:rsidR="001F0810" w14:paraId="112AB0C8" w14:textId="77777777" w:rsidTr="00BF732A">
        <w:trPr>
          <w:trHeight w:val="366"/>
        </w:trPr>
        <w:tc>
          <w:tcPr>
            <w:tcW w:w="9391" w:type="dxa"/>
          </w:tcPr>
          <w:p w14:paraId="030FD352" w14:textId="77777777" w:rsidR="001F0810" w:rsidRDefault="001F0810" w:rsidP="00BF732A">
            <w:pPr>
              <w:rPr>
                <w:bCs/>
              </w:rPr>
            </w:pPr>
          </w:p>
        </w:tc>
      </w:tr>
      <w:tr w:rsidR="001F0810" w14:paraId="3A9E5B16" w14:textId="77777777" w:rsidTr="00BF732A">
        <w:trPr>
          <w:trHeight w:val="366"/>
        </w:trPr>
        <w:tc>
          <w:tcPr>
            <w:tcW w:w="9391" w:type="dxa"/>
          </w:tcPr>
          <w:p w14:paraId="1E40E503" w14:textId="77777777" w:rsidR="001F0810" w:rsidRDefault="001F0810" w:rsidP="00BF732A">
            <w:pPr>
              <w:rPr>
                <w:bCs/>
              </w:rPr>
            </w:pPr>
          </w:p>
        </w:tc>
      </w:tr>
      <w:tr w:rsidR="001F0810" w14:paraId="566A9519" w14:textId="77777777" w:rsidTr="00BF732A">
        <w:trPr>
          <w:trHeight w:val="366"/>
        </w:trPr>
        <w:tc>
          <w:tcPr>
            <w:tcW w:w="9391" w:type="dxa"/>
          </w:tcPr>
          <w:p w14:paraId="24045CD8" w14:textId="77777777" w:rsidR="001F0810" w:rsidRDefault="001F0810" w:rsidP="00BF732A">
            <w:pPr>
              <w:rPr>
                <w:bCs/>
              </w:rPr>
            </w:pPr>
          </w:p>
        </w:tc>
      </w:tr>
    </w:tbl>
    <w:p w14:paraId="289F763C" w14:textId="43A6A2FA" w:rsidR="00833202" w:rsidRDefault="00833202" w:rsidP="005263B7">
      <w:pPr>
        <w:rPr>
          <w:bCs/>
        </w:rPr>
      </w:pPr>
    </w:p>
    <w:p w14:paraId="1ED04630" w14:textId="77777777" w:rsidR="00CA2383" w:rsidRDefault="00CA2383" w:rsidP="005263B7">
      <w:pPr>
        <w:rPr>
          <w:bCs/>
        </w:rPr>
      </w:pPr>
    </w:p>
    <w:p w14:paraId="53EE45E7" w14:textId="3D215AD6" w:rsidR="005263B7" w:rsidRPr="00655381" w:rsidRDefault="00CA2383" w:rsidP="005263B7">
      <w:pPr>
        <w:rPr>
          <w:bCs/>
        </w:rPr>
      </w:pPr>
      <w:r>
        <w:rPr>
          <w:bCs/>
        </w:rPr>
        <w:t>10</w:t>
      </w:r>
      <w:r w:rsidR="005263B7" w:rsidRPr="005263B7">
        <w:rPr>
          <w:bCs/>
        </w:rPr>
        <w:t xml:space="preserve">. Calculate the </w:t>
      </w:r>
      <w:r w:rsidR="00833202">
        <w:rPr>
          <w:bCs/>
        </w:rPr>
        <w:t xml:space="preserve">value of the </w:t>
      </w:r>
      <w:r w:rsidR="005263B7" w:rsidRPr="005263B7">
        <w:rPr>
          <w:bCs/>
        </w:rPr>
        <w:t>half-life,</w:t>
      </w:r>
      <w:r w:rsidR="00024F87">
        <w:rPr>
          <w:bCs/>
        </w:rPr>
        <w:t xml:space="preserve"> </w:t>
      </w:r>
      <m:oMath>
        <m:sSub>
          <m:sSubPr>
            <m:ctrlPr>
              <w:rPr>
                <w:rFonts w:ascii="Cambria Math" w:hAnsi="Cambria Math"/>
                <w:bCs/>
                <w:i/>
              </w:rPr>
            </m:ctrlPr>
          </m:sSubPr>
          <m:e>
            <m:r>
              <w:rPr>
                <w:rFonts w:ascii="Cambria Math" w:hAnsi="Cambria Math"/>
              </w:rPr>
              <m:t>T</m:t>
            </m:r>
          </m:e>
          <m:sub>
            <m:r>
              <w:rPr>
                <w:rFonts w:ascii="Cambria Math" w:hAnsi="Cambria Math"/>
              </w:rPr>
              <m:t>1/2</m:t>
            </m:r>
          </m:sub>
        </m:sSub>
      </m:oMath>
      <w:r w:rsidR="005263B7" w:rsidRPr="005263B7">
        <w:rPr>
          <w:bCs/>
        </w:rPr>
        <w:t>,</w:t>
      </w:r>
      <w:r w:rsidR="00024F87">
        <w:rPr>
          <w:bCs/>
        </w:rPr>
        <w:t xml:space="preserve"> </w:t>
      </w:r>
      <w:r w:rsidR="00833202">
        <w:rPr>
          <w:bCs/>
        </w:rPr>
        <w:t>using equation 3. Include the units for the half-life.</w:t>
      </w:r>
    </w:p>
    <w:tbl>
      <w:tblPr>
        <w:tblStyle w:val="TableGrid"/>
        <w:tblW w:w="9406" w:type="dxa"/>
        <w:tblLook w:val="04A0" w:firstRow="1" w:lastRow="0" w:firstColumn="1" w:lastColumn="0" w:noHBand="0" w:noVBand="1"/>
      </w:tblPr>
      <w:tblGrid>
        <w:gridCol w:w="9406"/>
      </w:tblGrid>
      <w:tr w:rsidR="000C1B27" w14:paraId="2EB1393F" w14:textId="77777777" w:rsidTr="000C1B27">
        <w:trPr>
          <w:trHeight w:val="412"/>
        </w:trPr>
        <w:tc>
          <w:tcPr>
            <w:tcW w:w="9406" w:type="dxa"/>
          </w:tcPr>
          <w:p w14:paraId="111A07FD" w14:textId="405BC5DD" w:rsidR="000C1B27" w:rsidRDefault="000C1B27" w:rsidP="00774BB0">
            <w:pPr>
              <w:rPr>
                <w:bCs/>
              </w:rPr>
            </w:pPr>
          </w:p>
        </w:tc>
      </w:tr>
      <w:tr w:rsidR="000C1B27" w14:paraId="467E6B01" w14:textId="77777777" w:rsidTr="000C1B27">
        <w:trPr>
          <w:trHeight w:val="389"/>
        </w:trPr>
        <w:tc>
          <w:tcPr>
            <w:tcW w:w="9406" w:type="dxa"/>
          </w:tcPr>
          <w:p w14:paraId="5FEDF289" w14:textId="77777777" w:rsidR="000C1B27" w:rsidRDefault="000C1B27" w:rsidP="00774BB0">
            <w:pPr>
              <w:rPr>
                <w:bCs/>
              </w:rPr>
            </w:pPr>
          </w:p>
        </w:tc>
      </w:tr>
      <w:tr w:rsidR="000C1B27" w14:paraId="5F73668B" w14:textId="77777777" w:rsidTr="000C1B27">
        <w:trPr>
          <w:trHeight w:val="412"/>
        </w:trPr>
        <w:tc>
          <w:tcPr>
            <w:tcW w:w="9406" w:type="dxa"/>
          </w:tcPr>
          <w:p w14:paraId="7ADBDB27" w14:textId="77777777" w:rsidR="000C1B27" w:rsidRDefault="000C1B27" w:rsidP="00774BB0">
            <w:pPr>
              <w:rPr>
                <w:bCs/>
              </w:rPr>
            </w:pPr>
          </w:p>
        </w:tc>
      </w:tr>
      <w:tr w:rsidR="000C1B27" w14:paraId="389C4CAB" w14:textId="77777777" w:rsidTr="000C1B27">
        <w:trPr>
          <w:trHeight w:val="389"/>
        </w:trPr>
        <w:tc>
          <w:tcPr>
            <w:tcW w:w="9406" w:type="dxa"/>
          </w:tcPr>
          <w:p w14:paraId="6931DA9B" w14:textId="77777777" w:rsidR="000C1B27" w:rsidRDefault="000C1B27" w:rsidP="00774BB0">
            <w:pPr>
              <w:rPr>
                <w:bCs/>
              </w:rPr>
            </w:pPr>
          </w:p>
        </w:tc>
      </w:tr>
    </w:tbl>
    <w:p w14:paraId="3A1BDA59" w14:textId="6595BEDF" w:rsidR="004A7457" w:rsidRDefault="004A7457" w:rsidP="00774BB0">
      <w:pPr>
        <w:rPr>
          <w:bCs/>
        </w:rPr>
      </w:pPr>
    </w:p>
    <w:p w14:paraId="3CC86D9E" w14:textId="702222DB" w:rsidR="00120BFC" w:rsidRDefault="00120BFC" w:rsidP="00774BB0">
      <w:pPr>
        <w:rPr>
          <w:bCs/>
        </w:rPr>
      </w:pPr>
    </w:p>
    <w:p w14:paraId="68A0314E" w14:textId="64906004" w:rsidR="00120BFC" w:rsidRDefault="00120BFC" w:rsidP="00774BB0">
      <w:pPr>
        <w:rPr>
          <w:bCs/>
        </w:rPr>
      </w:pPr>
    </w:p>
    <w:p w14:paraId="6D9AD083" w14:textId="7CE27D03" w:rsidR="00014538" w:rsidRDefault="00014538" w:rsidP="00774BB0">
      <w:pPr>
        <w:rPr>
          <w:bCs/>
        </w:rPr>
      </w:pPr>
      <w:r w:rsidRPr="00974E09">
        <w:rPr>
          <w:rFonts w:cstheme="minorHAnsi"/>
          <w:b/>
          <w:color w:val="FF0000"/>
          <w:sz w:val="28"/>
          <w:szCs w:val="28"/>
          <w:u w:val="double"/>
        </w:rPr>
        <w:t>NB:</w:t>
      </w:r>
      <w:r>
        <w:rPr>
          <w:rFonts w:cstheme="minorHAnsi"/>
          <w:b/>
          <w:sz w:val="28"/>
          <w:szCs w:val="28"/>
        </w:rPr>
        <w:t xml:space="preserve"> For the following section ONLY (Grap</w:t>
      </w:r>
      <w:r w:rsidR="00974E09">
        <w:rPr>
          <w:rFonts w:cstheme="minorHAnsi"/>
          <w:b/>
          <w:sz w:val="28"/>
          <w:szCs w:val="28"/>
        </w:rPr>
        <w:t>h D)</w:t>
      </w:r>
      <w:r>
        <w:rPr>
          <w:rFonts w:cstheme="minorHAnsi"/>
          <w:b/>
          <w:sz w:val="28"/>
          <w:szCs w:val="28"/>
        </w:rPr>
        <w:t>, you may use excel, graphing software, blank paper</w:t>
      </w:r>
      <w:r w:rsidR="00C97E85">
        <w:rPr>
          <w:rFonts w:cstheme="minorHAnsi"/>
          <w:b/>
          <w:sz w:val="28"/>
          <w:szCs w:val="28"/>
        </w:rPr>
        <w:t>,</w:t>
      </w:r>
      <w:r>
        <w:rPr>
          <w:rFonts w:cstheme="minorHAnsi"/>
          <w:b/>
          <w:sz w:val="28"/>
          <w:szCs w:val="28"/>
        </w:rPr>
        <w:t xml:space="preserve"> or the graph paper provided at the end to </w:t>
      </w:r>
      <w:r w:rsidR="00974E09">
        <w:rPr>
          <w:rFonts w:cstheme="minorHAnsi"/>
          <w:b/>
          <w:sz w:val="28"/>
          <w:szCs w:val="28"/>
        </w:rPr>
        <w:t xml:space="preserve">plot the </w:t>
      </w:r>
      <w:r>
        <w:rPr>
          <w:rFonts w:cstheme="minorHAnsi"/>
          <w:b/>
          <w:sz w:val="28"/>
          <w:szCs w:val="28"/>
        </w:rPr>
        <w:t>graphs. (</w:t>
      </w:r>
      <w:r w:rsidRPr="00C97E85">
        <w:rPr>
          <w:rFonts w:cstheme="minorHAnsi"/>
          <w:b/>
          <w:sz w:val="28"/>
          <w:szCs w:val="28"/>
          <w:u w:val="single"/>
        </w:rPr>
        <w:t>NOT</w:t>
      </w:r>
      <w:r>
        <w:rPr>
          <w:rFonts w:cstheme="minorHAnsi"/>
          <w:b/>
          <w:sz w:val="28"/>
          <w:szCs w:val="28"/>
        </w:rPr>
        <w:t xml:space="preserve"> applicable to </w:t>
      </w:r>
      <w:r w:rsidR="00974E09">
        <w:rPr>
          <w:rFonts w:cstheme="minorHAnsi"/>
          <w:b/>
          <w:sz w:val="28"/>
          <w:szCs w:val="28"/>
        </w:rPr>
        <w:t>Graph</w:t>
      </w:r>
      <w:r>
        <w:rPr>
          <w:rFonts w:cstheme="minorHAnsi"/>
          <w:b/>
          <w:sz w:val="28"/>
          <w:szCs w:val="28"/>
        </w:rPr>
        <w:t xml:space="preserve"> C)</w:t>
      </w:r>
    </w:p>
    <w:p w14:paraId="34091B92" w14:textId="79755206" w:rsidR="00120BFC" w:rsidRPr="00120BFC" w:rsidRDefault="00120BFC" w:rsidP="004A7457">
      <w:pPr>
        <w:rPr>
          <w:bCs/>
        </w:rPr>
      </w:pPr>
    </w:p>
    <w:p w14:paraId="363BC26C" w14:textId="5BF1CE32" w:rsidR="004A7457" w:rsidRPr="00555DAE" w:rsidRDefault="004A7457" w:rsidP="004A7457">
      <w:pPr>
        <w:rPr>
          <w:rFonts w:cstheme="minorHAnsi"/>
          <w:b/>
          <w:sz w:val="28"/>
          <w:szCs w:val="28"/>
        </w:rPr>
      </w:pPr>
      <w:r w:rsidRPr="00555DAE">
        <w:rPr>
          <w:rFonts w:cstheme="minorHAnsi"/>
          <w:b/>
          <w:sz w:val="28"/>
          <w:szCs w:val="28"/>
        </w:rPr>
        <w:t xml:space="preserve">Graph </w:t>
      </w:r>
      <w:r w:rsidR="006E0B2F" w:rsidRPr="00555DAE">
        <w:rPr>
          <w:rFonts w:cstheme="minorHAnsi"/>
          <w:b/>
          <w:sz w:val="28"/>
          <w:szCs w:val="28"/>
        </w:rPr>
        <w:t>D</w:t>
      </w:r>
      <w:r w:rsidRPr="00555DAE">
        <w:rPr>
          <w:rFonts w:cstheme="minorHAnsi"/>
          <w:b/>
          <w:sz w:val="28"/>
          <w:szCs w:val="28"/>
        </w:rPr>
        <w:t xml:space="preserve"> </w:t>
      </w:r>
      <w:r w:rsidR="006E0B2F" w:rsidRPr="00555DAE">
        <w:rPr>
          <w:rFonts w:cstheme="minorHAnsi"/>
          <w:b/>
          <w:sz w:val="28"/>
          <w:szCs w:val="28"/>
        </w:rPr>
        <w:t>–</w:t>
      </w:r>
      <w:r w:rsidRPr="00555DAE">
        <w:rPr>
          <w:rFonts w:cstheme="minorHAnsi"/>
          <w:b/>
          <w:sz w:val="28"/>
          <w:szCs w:val="28"/>
        </w:rPr>
        <w:t xml:space="preserve"> </w:t>
      </w:r>
      <w:r w:rsidR="001F6446" w:rsidRPr="00555DAE">
        <w:rPr>
          <w:rFonts w:cstheme="minorHAnsi"/>
          <w:b/>
          <w:sz w:val="28"/>
          <w:szCs w:val="28"/>
        </w:rPr>
        <w:t xml:space="preserve">Exercise: </w:t>
      </w:r>
      <w:r w:rsidR="006E0B2F" w:rsidRPr="00555DAE">
        <w:rPr>
          <w:rFonts w:cstheme="minorHAnsi"/>
          <w:b/>
          <w:sz w:val="28"/>
          <w:szCs w:val="28"/>
        </w:rPr>
        <w:t>Simulation of Nuclear Decay</w:t>
      </w:r>
    </w:p>
    <w:p w14:paraId="22EFFD22" w14:textId="7D27248B" w:rsidR="004A6CF5" w:rsidRPr="004A6CF5" w:rsidRDefault="004A6CF5" w:rsidP="004A6CF5">
      <w:pPr>
        <w:spacing w:after="200" w:line="276" w:lineRule="auto"/>
        <w:rPr>
          <w:rFonts w:eastAsia="Calibri" w:cstheme="minorHAnsi"/>
          <w:b/>
          <w:sz w:val="24"/>
          <w:szCs w:val="24"/>
        </w:rPr>
      </w:pPr>
      <w:r w:rsidRPr="004A6CF5">
        <w:rPr>
          <w:rFonts w:eastAsia="Calibri" w:cstheme="minorHAnsi"/>
          <w:b/>
          <w:sz w:val="24"/>
          <w:szCs w:val="24"/>
        </w:rPr>
        <w:t>Background theory</w:t>
      </w:r>
    </w:p>
    <w:p w14:paraId="6BCEB6A0" w14:textId="77777777" w:rsidR="004A6CF5" w:rsidRPr="004A6CF5" w:rsidRDefault="004A6CF5" w:rsidP="004A6CF5">
      <w:pPr>
        <w:spacing w:after="200" w:line="276" w:lineRule="auto"/>
        <w:jc w:val="both"/>
        <w:rPr>
          <w:rFonts w:eastAsia="Calibri" w:cstheme="minorHAnsi"/>
          <w:sz w:val="24"/>
        </w:rPr>
      </w:pPr>
      <w:r w:rsidRPr="004A6CF5">
        <w:rPr>
          <w:rFonts w:eastAsia="Calibri" w:cstheme="minorHAnsi"/>
        </w:rPr>
        <w:lastRenderedPageBreak/>
        <w:t xml:space="preserve">The phenomenon of exponential decay occurs in several areas of Physics, and is characterized by a </w:t>
      </w:r>
      <w:r w:rsidRPr="004A6CF5">
        <w:rPr>
          <w:rFonts w:eastAsia="Calibri" w:cstheme="minorHAnsi"/>
          <w:b/>
          <w:bCs/>
        </w:rPr>
        <w:t xml:space="preserve">direct proportional </w:t>
      </w:r>
      <w:r w:rsidRPr="004A6CF5">
        <w:rPr>
          <w:rFonts w:eastAsia="Calibri" w:cstheme="minorHAnsi"/>
        </w:rPr>
        <w:t xml:space="preserve">relationship between the quantity that decays, </w:t>
      </w:r>
      <m:oMath>
        <m:r>
          <w:rPr>
            <w:rFonts w:ascii="Cambria Math" w:eastAsia="Calibri" w:hAnsi="Cambria Math" w:cstheme="minorHAnsi"/>
          </w:rPr>
          <m:t>N</m:t>
        </m:r>
      </m:oMath>
      <w:r w:rsidRPr="004A6CF5">
        <w:rPr>
          <w:rFonts w:eastAsia="Calibri" w:cstheme="minorHAnsi"/>
        </w:rPr>
        <w:t>, and the rate at which the quantity decreases</w:t>
      </w:r>
      <w:r w:rsidRPr="004A6CF5">
        <w:rPr>
          <w:rFonts w:eastAsia="Calibri" w:cstheme="minorHAnsi"/>
          <w:sz w:val="24"/>
        </w:rPr>
        <w:t xml:space="preserve">, </w:t>
      </w:r>
      <m:oMath>
        <m:f>
          <m:fPr>
            <m:ctrlPr>
              <w:rPr>
                <w:rFonts w:ascii="Cambria Math" w:eastAsia="Calibri" w:hAnsi="Cambria Math" w:cstheme="minorHAnsi"/>
                <w:i/>
                <w:sz w:val="24"/>
              </w:rPr>
            </m:ctrlPr>
          </m:fPr>
          <m:num>
            <m:r>
              <w:rPr>
                <w:rFonts w:ascii="Cambria Math" w:eastAsia="Calibri" w:hAnsi="Cambria Math" w:cstheme="minorHAnsi"/>
                <w:sz w:val="24"/>
              </w:rPr>
              <m:t>ΔN</m:t>
            </m:r>
          </m:num>
          <m:den>
            <m:r>
              <w:rPr>
                <w:rFonts w:ascii="Cambria Math" w:eastAsia="Calibri" w:hAnsi="Cambria Math" w:cstheme="minorHAnsi"/>
                <w:sz w:val="24"/>
              </w:rPr>
              <m:t>Δt</m:t>
            </m:r>
          </m:den>
        </m:f>
      </m:oMath>
      <w:r w:rsidRPr="004A6CF5">
        <w:rPr>
          <w:rFonts w:eastAsia="Calibri" w:cstheme="minorHAnsi"/>
          <w:sz w:val="24"/>
        </w:rPr>
        <w:t xml:space="preserve"> :</w:t>
      </w:r>
    </w:p>
    <w:p w14:paraId="7440F795" w14:textId="77777777" w:rsidR="004A6CF5" w:rsidRPr="004A6CF5" w:rsidRDefault="004A6CF5" w:rsidP="004A6CF5">
      <w:pPr>
        <w:spacing w:after="200" w:line="276" w:lineRule="auto"/>
        <w:jc w:val="both"/>
        <w:rPr>
          <w:rFonts w:eastAsia="Times New Roman" w:cstheme="minorHAnsi"/>
          <w:sz w:val="28"/>
          <w:szCs w:val="23"/>
        </w:rPr>
      </w:pPr>
      <m:oMath>
        <m:r>
          <w:rPr>
            <w:rFonts w:ascii="Cambria Math" w:eastAsia="Calibri" w:hAnsi="Cambria Math" w:cstheme="minorHAnsi"/>
            <w:sz w:val="28"/>
            <w:szCs w:val="23"/>
          </w:rPr>
          <m:t>N</m:t>
        </m:r>
        <m:r>
          <m:rPr>
            <m:sty m:val="p"/>
          </m:rPr>
          <w:rPr>
            <w:rFonts w:ascii="Cambria Math" w:eastAsia="Calibri" w:hAnsi="Cambria Math" w:cstheme="minorHAnsi"/>
            <w:sz w:val="28"/>
            <w:szCs w:val="23"/>
          </w:rPr>
          <m:t xml:space="preserve"> ∝</m:t>
        </m:r>
        <m:f>
          <m:fPr>
            <m:ctrlPr>
              <w:rPr>
                <w:rFonts w:ascii="Cambria Math" w:eastAsia="Calibri" w:hAnsi="Cambria Math" w:cstheme="minorHAnsi"/>
                <w:i/>
                <w:sz w:val="28"/>
                <w:szCs w:val="23"/>
              </w:rPr>
            </m:ctrlPr>
          </m:fPr>
          <m:num>
            <m:r>
              <w:rPr>
                <w:rFonts w:ascii="Cambria Math" w:eastAsia="Calibri" w:hAnsi="Cambria Math" w:cstheme="minorHAnsi"/>
                <w:sz w:val="28"/>
                <w:szCs w:val="23"/>
              </w:rPr>
              <m:t>ΔN</m:t>
            </m:r>
          </m:num>
          <m:den>
            <m:r>
              <w:rPr>
                <w:rFonts w:ascii="Cambria Math" w:eastAsia="Calibri" w:hAnsi="Cambria Math" w:cstheme="minorHAnsi"/>
                <w:sz w:val="28"/>
                <w:szCs w:val="23"/>
              </w:rPr>
              <m:t>Δt</m:t>
            </m:r>
          </m:den>
        </m:f>
        <m:r>
          <w:rPr>
            <w:rFonts w:ascii="Cambria Math" w:eastAsia="Times New Roman" w:hAnsi="Cambria Math" w:cstheme="minorHAnsi"/>
            <w:sz w:val="28"/>
            <w:szCs w:val="23"/>
          </w:rPr>
          <m:t>.</m:t>
        </m:r>
      </m:oMath>
      <w:r w:rsidRPr="004A6CF5">
        <w:rPr>
          <w:rFonts w:eastAsia="Times New Roman" w:cstheme="minorHAnsi"/>
          <w:sz w:val="28"/>
          <w:szCs w:val="23"/>
        </w:rPr>
        <w:t xml:space="preserve"> </w:t>
      </w:r>
    </w:p>
    <w:p w14:paraId="7B66F8D9" w14:textId="77777777" w:rsidR="004A6CF5" w:rsidRPr="004A6CF5" w:rsidRDefault="004A6CF5" w:rsidP="004A6CF5">
      <w:pPr>
        <w:spacing w:after="200" w:line="276" w:lineRule="auto"/>
        <w:jc w:val="both"/>
        <w:rPr>
          <w:rFonts w:eastAsia="Calibri" w:cstheme="minorHAnsi"/>
        </w:rPr>
      </w:pPr>
      <w:r w:rsidRPr="004A6CF5">
        <w:rPr>
          <w:rFonts w:eastAsia="Calibri" w:cstheme="minorHAnsi"/>
        </w:rPr>
        <w:t>This proportionality then implies the following relationship:</w:t>
      </w:r>
    </w:p>
    <w:p w14:paraId="3865A86D" w14:textId="77777777" w:rsidR="004A6CF5" w:rsidRPr="004A6CF5" w:rsidRDefault="004A6CF5" w:rsidP="004A6CF5">
      <w:pPr>
        <w:spacing w:after="200" w:line="276" w:lineRule="auto"/>
        <w:jc w:val="both"/>
        <w:rPr>
          <w:rFonts w:eastAsia="Times New Roman" w:cstheme="minorHAnsi"/>
          <w:sz w:val="28"/>
          <w:szCs w:val="23"/>
        </w:rPr>
      </w:pPr>
      <m:oMath>
        <m:r>
          <w:rPr>
            <w:rFonts w:ascii="Cambria Math" w:eastAsia="Calibri" w:hAnsi="Cambria Math" w:cstheme="minorHAnsi"/>
            <w:sz w:val="28"/>
            <w:szCs w:val="23"/>
          </w:rPr>
          <m:t>N</m:t>
        </m:r>
        <m:r>
          <m:rPr>
            <m:sty m:val="p"/>
          </m:rPr>
          <w:rPr>
            <w:rFonts w:ascii="Cambria Math" w:eastAsia="Calibri" w:hAnsi="Cambria Math" w:cstheme="minorHAnsi"/>
            <w:sz w:val="28"/>
            <w:szCs w:val="23"/>
          </w:rPr>
          <m:t>=-γ</m:t>
        </m:r>
        <m:f>
          <m:fPr>
            <m:ctrlPr>
              <w:rPr>
                <w:rFonts w:ascii="Cambria Math" w:eastAsia="Calibri" w:hAnsi="Cambria Math" w:cstheme="minorHAnsi"/>
                <w:i/>
                <w:sz w:val="28"/>
                <w:szCs w:val="23"/>
              </w:rPr>
            </m:ctrlPr>
          </m:fPr>
          <m:num>
            <m:r>
              <w:rPr>
                <w:rFonts w:ascii="Cambria Math" w:eastAsia="Calibri" w:hAnsi="Cambria Math" w:cstheme="minorHAnsi"/>
                <w:sz w:val="28"/>
                <w:szCs w:val="23"/>
              </w:rPr>
              <m:t>ΔN</m:t>
            </m:r>
          </m:num>
          <m:den>
            <m:r>
              <w:rPr>
                <w:rFonts w:ascii="Cambria Math" w:eastAsia="Calibri" w:hAnsi="Cambria Math" w:cstheme="minorHAnsi"/>
                <w:sz w:val="28"/>
                <w:szCs w:val="23"/>
              </w:rPr>
              <m:t>Δt</m:t>
            </m:r>
          </m:den>
        </m:f>
        <m:r>
          <w:rPr>
            <w:rFonts w:ascii="Cambria Math" w:eastAsia="Times New Roman" w:hAnsi="Cambria Math" w:cstheme="minorHAnsi"/>
            <w:sz w:val="28"/>
            <w:szCs w:val="23"/>
          </w:rPr>
          <m:t>,</m:t>
        </m:r>
      </m:oMath>
      <w:r w:rsidRPr="004A6CF5">
        <w:rPr>
          <w:rFonts w:eastAsia="Times New Roman" w:cstheme="minorHAnsi"/>
          <w:sz w:val="28"/>
          <w:szCs w:val="23"/>
        </w:rPr>
        <w:t xml:space="preserve"> </w:t>
      </w:r>
    </w:p>
    <w:p w14:paraId="2EFB205C" w14:textId="77777777" w:rsidR="004A6CF5" w:rsidRPr="004A6CF5" w:rsidRDefault="004A6CF5" w:rsidP="004A6CF5">
      <w:pPr>
        <w:spacing w:after="200" w:line="276" w:lineRule="auto"/>
        <w:jc w:val="both"/>
        <w:rPr>
          <w:rFonts w:eastAsia="Calibri" w:cstheme="minorHAnsi"/>
        </w:rPr>
      </w:pPr>
      <w:r w:rsidRPr="004A6CF5">
        <w:rPr>
          <w:rFonts w:eastAsia="Calibri" w:cstheme="minorHAnsi"/>
        </w:rPr>
        <w:t xml:space="preserve">where </w:t>
      </w:r>
      <m:oMath>
        <m:r>
          <m:rPr>
            <m:sty m:val="p"/>
          </m:rPr>
          <w:rPr>
            <w:rFonts w:ascii="Cambria Math" w:eastAsia="Calibri" w:hAnsi="Cambria Math" w:cstheme="minorHAnsi"/>
          </w:rPr>
          <m:t>γ</m:t>
        </m:r>
      </m:oMath>
      <w:r w:rsidRPr="004A6CF5">
        <w:rPr>
          <w:rFonts w:eastAsia="Times New Roman" w:cstheme="minorHAnsi"/>
        </w:rPr>
        <w:t xml:space="preserve"> is a positive quantity known as the decay constant. </w:t>
      </w:r>
      <w:r w:rsidRPr="004A6CF5">
        <w:rPr>
          <w:rFonts w:eastAsia="Calibri" w:cstheme="minorHAnsi"/>
        </w:rPr>
        <w:t xml:space="preserve">It characterizes the rate at which the quantity decays. Larger values of </w:t>
      </w:r>
      <w:r w:rsidRPr="004A6CF5">
        <w:rPr>
          <w:rFonts w:ascii="Cambria Math" w:eastAsia="Calibri" w:hAnsi="Cambria Math" w:cs="Cambria Math"/>
        </w:rPr>
        <w:t>𝛾</w:t>
      </w:r>
      <w:r w:rsidRPr="004A6CF5">
        <w:rPr>
          <w:rFonts w:eastAsia="Calibri" w:cstheme="minorHAnsi"/>
        </w:rPr>
        <w:t xml:space="preserve"> signify a larger rate of decay. The negative sign implies that the quantity, </w:t>
      </w:r>
      <m:oMath>
        <m:r>
          <w:rPr>
            <w:rFonts w:ascii="Cambria Math" w:eastAsia="Calibri" w:hAnsi="Cambria Math" w:cstheme="minorHAnsi"/>
          </w:rPr>
          <m:t>N</m:t>
        </m:r>
      </m:oMath>
      <w:r w:rsidRPr="004A6CF5">
        <w:rPr>
          <w:rFonts w:eastAsia="Calibri" w:cstheme="minorHAnsi"/>
        </w:rPr>
        <w:t xml:space="preserve"> is decreasing. If the quantity was growing, it would be positive. </w:t>
      </w:r>
    </w:p>
    <w:p w14:paraId="73153D30" w14:textId="77777777" w:rsidR="004A6CF5" w:rsidRPr="004A6CF5" w:rsidRDefault="004A6CF5" w:rsidP="004A6CF5">
      <w:pPr>
        <w:spacing w:after="200" w:line="276" w:lineRule="auto"/>
        <w:jc w:val="both"/>
        <w:rPr>
          <w:rFonts w:eastAsia="Calibri" w:cstheme="minorHAnsi"/>
          <w:b/>
        </w:rPr>
      </w:pPr>
      <w:r w:rsidRPr="004A6CF5">
        <w:rPr>
          <w:rFonts w:eastAsia="Calibri" w:cstheme="minorHAnsi"/>
        </w:rPr>
        <w:t xml:space="preserve">Quantities that undergo exponential decay are described mathematically by an exponential function of time, which gives the quantity </w:t>
      </w:r>
      <m:oMath>
        <m:r>
          <w:rPr>
            <w:rFonts w:ascii="Cambria Math" w:eastAsia="Calibri" w:hAnsi="Cambria Math" w:cstheme="minorHAnsi"/>
          </w:rPr>
          <m:t>N</m:t>
        </m:r>
      </m:oMath>
      <w:r w:rsidRPr="004A6CF5">
        <w:rPr>
          <w:rFonts w:eastAsia="Times New Roman" w:cstheme="minorHAnsi"/>
        </w:rPr>
        <w:t xml:space="preserve"> at a time, </w:t>
      </w:r>
      <m:oMath>
        <m:r>
          <w:rPr>
            <w:rFonts w:ascii="Cambria Math" w:eastAsia="Times New Roman" w:hAnsi="Cambria Math" w:cstheme="minorHAnsi"/>
          </w:rPr>
          <m:t>t</m:t>
        </m:r>
      </m:oMath>
      <w:r w:rsidRPr="004A6CF5">
        <w:rPr>
          <w:rFonts w:eastAsia="Calibri" w:cstheme="minorHAnsi"/>
        </w:rPr>
        <w:t>:</w:t>
      </w:r>
    </w:p>
    <w:p w14:paraId="10D95D7E" w14:textId="77777777" w:rsidR="004A6CF5" w:rsidRPr="004A6CF5" w:rsidRDefault="004A6CF5" w:rsidP="004A6CF5">
      <w:pPr>
        <w:spacing w:after="200" w:line="276" w:lineRule="auto"/>
        <w:jc w:val="center"/>
        <w:rPr>
          <w:rFonts w:eastAsia="Times New Roman" w:cstheme="minorHAnsi"/>
          <w:sz w:val="28"/>
          <w:szCs w:val="23"/>
        </w:rPr>
      </w:pPr>
      <m:oMath>
        <m:r>
          <w:rPr>
            <w:rFonts w:ascii="Cambria Math" w:eastAsia="Calibri" w:hAnsi="Cambria Math" w:cstheme="minorHAnsi"/>
            <w:sz w:val="28"/>
            <w:szCs w:val="23"/>
          </w:rPr>
          <m:t>N</m:t>
        </m:r>
        <m:d>
          <m:dPr>
            <m:ctrlPr>
              <w:rPr>
                <w:rFonts w:ascii="Cambria Math" w:eastAsia="Calibri" w:hAnsi="Cambria Math" w:cstheme="minorHAnsi"/>
                <w:i/>
                <w:sz w:val="28"/>
                <w:szCs w:val="23"/>
              </w:rPr>
            </m:ctrlPr>
          </m:dPr>
          <m:e>
            <m:r>
              <w:rPr>
                <w:rFonts w:ascii="Cambria Math" w:eastAsia="Calibri" w:hAnsi="Cambria Math" w:cstheme="minorHAnsi"/>
                <w:sz w:val="28"/>
                <w:szCs w:val="23"/>
              </w:rPr>
              <m:t>t</m:t>
            </m:r>
          </m:e>
        </m:d>
        <m:r>
          <m:rPr>
            <m:sty m:val="p"/>
          </m:rPr>
          <w:rPr>
            <w:rFonts w:ascii="Cambria Math" w:eastAsia="Calibri" w:hAnsi="Cambria Math" w:cstheme="minorHAnsi"/>
            <w:sz w:val="28"/>
            <w:szCs w:val="23"/>
          </w:rPr>
          <m:t>=</m:t>
        </m:r>
        <m:sSub>
          <m:sSubPr>
            <m:ctrlPr>
              <w:rPr>
                <w:rFonts w:ascii="Cambria Math" w:eastAsia="Calibri" w:hAnsi="Cambria Math" w:cstheme="minorHAnsi"/>
                <w:i/>
                <w:sz w:val="28"/>
                <w:szCs w:val="23"/>
              </w:rPr>
            </m:ctrlPr>
          </m:sSubPr>
          <m:e>
            <m:r>
              <w:rPr>
                <w:rFonts w:ascii="Cambria Math" w:eastAsia="Calibri" w:hAnsi="Cambria Math" w:cstheme="minorHAnsi"/>
                <w:sz w:val="28"/>
                <w:szCs w:val="23"/>
              </w:rPr>
              <m:t>N</m:t>
            </m:r>
          </m:e>
          <m:sub>
            <m:r>
              <w:rPr>
                <w:rFonts w:ascii="Cambria Math" w:eastAsia="Calibri" w:hAnsi="Cambria Math" w:cstheme="minorHAnsi"/>
                <w:sz w:val="28"/>
                <w:szCs w:val="23"/>
              </w:rPr>
              <m:t>0</m:t>
            </m:r>
          </m:sub>
        </m:sSub>
        <m:sSup>
          <m:sSupPr>
            <m:ctrlPr>
              <w:rPr>
                <w:rFonts w:ascii="Cambria Math" w:eastAsia="Calibri" w:hAnsi="Cambria Math" w:cstheme="minorHAnsi"/>
                <w:i/>
                <w:sz w:val="28"/>
                <w:szCs w:val="23"/>
              </w:rPr>
            </m:ctrlPr>
          </m:sSupPr>
          <m:e>
            <m:r>
              <w:rPr>
                <w:rFonts w:ascii="Cambria Math" w:eastAsia="Calibri" w:hAnsi="Cambria Math" w:cstheme="minorHAnsi"/>
                <w:sz w:val="28"/>
                <w:szCs w:val="23"/>
              </w:rPr>
              <m:t>e</m:t>
            </m:r>
          </m:e>
          <m:sup>
            <m:r>
              <w:rPr>
                <w:rFonts w:ascii="Cambria Math" w:eastAsia="Calibri" w:hAnsi="Cambria Math" w:cstheme="minorHAnsi"/>
                <w:sz w:val="28"/>
                <w:szCs w:val="23"/>
              </w:rPr>
              <m:t>-γt</m:t>
            </m:r>
          </m:sup>
        </m:sSup>
        <m:r>
          <w:rPr>
            <w:rFonts w:ascii="Cambria Math" w:eastAsia="Times New Roman" w:hAnsi="Cambria Math" w:cstheme="minorHAnsi"/>
            <w:sz w:val="28"/>
            <w:szCs w:val="23"/>
          </w:rPr>
          <m:t>.</m:t>
        </m:r>
      </m:oMath>
      <w:r w:rsidRPr="004A6CF5">
        <w:rPr>
          <w:rFonts w:eastAsia="Times New Roman" w:cstheme="minorHAnsi"/>
          <w:sz w:val="28"/>
          <w:szCs w:val="23"/>
        </w:rPr>
        <w:t xml:space="preserve"> </w:t>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t>(1)</w:t>
      </w:r>
    </w:p>
    <w:p w14:paraId="7DE45268" w14:textId="77777777" w:rsidR="004A6CF5" w:rsidRPr="004A6CF5" w:rsidRDefault="004A6CF5" w:rsidP="004A6CF5">
      <w:pPr>
        <w:spacing w:after="200" w:line="276" w:lineRule="auto"/>
        <w:rPr>
          <w:rFonts w:eastAsia="Calibri" w:cstheme="minorHAnsi"/>
          <w:sz w:val="24"/>
          <w:szCs w:val="28"/>
        </w:rPr>
      </w:pPr>
    </w:p>
    <w:p w14:paraId="3B3A635B" w14:textId="77777777" w:rsidR="004A6CF5" w:rsidRPr="004A6CF5" w:rsidRDefault="004A6CF5" w:rsidP="004A6CF5">
      <w:pPr>
        <w:spacing w:after="200" w:line="276" w:lineRule="auto"/>
        <w:rPr>
          <w:rFonts w:eastAsia="Calibri" w:cstheme="minorHAnsi"/>
        </w:rPr>
      </w:pPr>
      <w:r w:rsidRPr="004A6CF5">
        <w:rPr>
          <w:rFonts w:eastAsia="Calibri" w:cstheme="minorHAnsi"/>
        </w:rPr>
        <w:t xml:space="preserve">At some initial time </w:t>
      </w:r>
      <m:oMath>
        <m:r>
          <w:rPr>
            <w:rFonts w:ascii="Cambria Math" w:eastAsia="Calibri" w:hAnsi="Cambria Math" w:cstheme="minorHAnsi"/>
          </w:rPr>
          <m:t>t=0,</m:t>
        </m:r>
      </m:oMath>
      <w:r w:rsidRPr="004A6CF5">
        <w:rPr>
          <w:rFonts w:eastAsia="Calibri" w:cstheme="minorHAnsi"/>
        </w:rPr>
        <w:t xml:space="preserve"> </w:t>
      </w:r>
    </w:p>
    <w:p w14:paraId="4A027266" w14:textId="14058801" w:rsidR="004A6CF5" w:rsidRPr="004A6CF5" w:rsidRDefault="004A6CF5" w:rsidP="004A6CF5">
      <w:pPr>
        <w:spacing w:after="200" w:line="276" w:lineRule="auto"/>
        <w:jc w:val="both"/>
        <w:rPr>
          <w:rFonts w:eastAsia="Times New Roman" w:cstheme="minorHAnsi"/>
          <w:sz w:val="28"/>
          <w:szCs w:val="23"/>
        </w:rPr>
      </w:pPr>
      <m:oMath>
        <m:r>
          <w:rPr>
            <w:rFonts w:ascii="Cambria Math" w:eastAsia="Calibri" w:hAnsi="Cambria Math" w:cstheme="minorHAnsi"/>
            <w:sz w:val="28"/>
            <w:szCs w:val="23"/>
          </w:rPr>
          <m:t>N</m:t>
        </m:r>
        <m:d>
          <m:dPr>
            <m:ctrlPr>
              <w:rPr>
                <w:rFonts w:ascii="Cambria Math" w:eastAsia="Calibri" w:hAnsi="Cambria Math" w:cstheme="minorHAnsi"/>
                <w:i/>
                <w:sz w:val="28"/>
                <w:szCs w:val="23"/>
              </w:rPr>
            </m:ctrlPr>
          </m:dPr>
          <m:e>
            <m:r>
              <w:rPr>
                <w:rFonts w:ascii="Cambria Math" w:eastAsia="Calibri" w:hAnsi="Cambria Math" w:cstheme="minorHAnsi"/>
                <w:sz w:val="28"/>
                <w:szCs w:val="23"/>
              </w:rPr>
              <m:t>0</m:t>
            </m:r>
          </m:e>
        </m:d>
        <m:r>
          <m:rPr>
            <m:sty m:val="p"/>
          </m:rPr>
          <w:rPr>
            <w:rFonts w:ascii="Cambria Math" w:eastAsia="Calibri" w:hAnsi="Cambria Math" w:cstheme="minorHAnsi"/>
            <w:sz w:val="28"/>
            <w:szCs w:val="23"/>
          </w:rPr>
          <m:t>=</m:t>
        </m:r>
        <m:sSub>
          <m:sSubPr>
            <m:ctrlPr>
              <w:rPr>
                <w:rFonts w:ascii="Cambria Math" w:eastAsia="Calibri" w:hAnsi="Cambria Math" w:cstheme="minorHAnsi"/>
                <w:i/>
                <w:sz w:val="28"/>
                <w:szCs w:val="23"/>
              </w:rPr>
            </m:ctrlPr>
          </m:sSubPr>
          <m:e>
            <m:r>
              <w:rPr>
                <w:rFonts w:ascii="Cambria Math" w:eastAsia="Calibri" w:hAnsi="Cambria Math" w:cstheme="minorHAnsi"/>
                <w:sz w:val="28"/>
                <w:szCs w:val="23"/>
              </w:rPr>
              <m:t>N</m:t>
            </m:r>
          </m:e>
          <m:sub>
            <m:r>
              <w:rPr>
                <w:rFonts w:ascii="Cambria Math" w:eastAsia="Calibri" w:hAnsi="Cambria Math" w:cstheme="minorHAnsi"/>
                <w:sz w:val="28"/>
                <w:szCs w:val="23"/>
              </w:rPr>
              <m:t>0</m:t>
            </m:r>
          </m:sub>
        </m:sSub>
        <m:sSup>
          <m:sSupPr>
            <m:ctrlPr>
              <w:rPr>
                <w:rFonts w:ascii="Cambria Math" w:eastAsia="Calibri" w:hAnsi="Cambria Math" w:cstheme="minorHAnsi"/>
                <w:i/>
                <w:sz w:val="28"/>
                <w:szCs w:val="23"/>
              </w:rPr>
            </m:ctrlPr>
          </m:sSupPr>
          <m:e>
            <m:r>
              <w:rPr>
                <w:rFonts w:ascii="Cambria Math" w:eastAsia="Calibri" w:hAnsi="Cambria Math" w:cstheme="minorHAnsi"/>
                <w:sz w:val="28"/>
                <w:szCs w:val="23"/>
              </w:rPr>
              <m:t>e</m:t>
            </m:r>
          </m:e>
          <m:sup>
            <m:r>
              <w:rPr>
                <w:rFonts w:ascii="Cambria Math" w:eastAsia="Calibri" w:hAnsi="Cambria Math" w:cstheme="minorHAnsi"/>
                <w:sz w:val="28"/>
                <w:szCs w:val="23"/>
              </w:rPr>
              <m:t>-γ(0)</m:t>
            </m:r>
          </m:sup>
        </m:sSup>
        <m:r>
          <w:rPr>
            <w:rFonts w:ascii="Cambria Math" w:eastAsia="Calibri" w:hAnsi="Cambria Math" w:cstheme="minorHAnsi"/>
            <w:sz w:val="28"/>
            <w:szCs w:val="23"/>
          </w:rPr>
          <m:t>=</m:t>
        </m:r>
        <m:sSub>
          <m:sSubPr>
            <m:ctrlPr>
              <w:rPr>
                <w:rFonts w:ascii="Cambria Math" w:eastAsia="Calibri" w:hAnsi="Cambria Math" w:cstheme="minorHAnsi"/>
                <w:i/>
                <w:sz w:val="28"/>
                <w:szCs w:val="23"/>
              </w:rPr>
            </m:ctrlPr>
          </m:sSubPr>
          <m:e>
            <m:r>
              <w:rPr>
                <w:rFonts w:ascii="Cambria Math" w:eastAsia="Calibri" w:hAnsi="Cambria Math" w:cstheme="minorHAnsi"/>
                <w:sz w:val="28"/>
                <w:szCs w:val="23"/>
              </w:rPr>
              <m:t>N</m:t>
            </m:r>
          </m:e>
          <m:sub>
            <m:r>
              <w:rPr>
                <w:rFonts w:ascii="Cambria Math" w:eastAsia="Calibri" w:hAnsi="Cambria Math" w:cstheme="minorHAnsi"/>
                <w:sz w:val="28"/>
                <w:szCs w:val="23"/>
              </w:rPr>
              <m:t>0</m:t>
            </m:r>
          </m:sub>
        </m:sSub>
        <m:r>
          <w:rPr>
            <w:rFonts w:ascii="Cambria Math" w:eastAsia="Times New Roman" w:hAnsi="Cambria Math" w:cstheme="minorHAnsi"/>
            <w:sz w:val="28"/>
            <w:szCs w:val="23"/>
          </w:rPr>
          <m:t>.</m:t>
        </m:r>
      </m:oMath>
      <w:r w:rsidRPr="004A6CF5">
        <w:rPr>
          <w:rFonts w:eastAsia="Times New Roman" w:cstheme="minorHAnsi"/>
          <w:sz w:val="28"/>
          <w:szCs w:val="23"/>
        </w:rPr>
        <w:t xml:space="preserve"> </w:t>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r>
      <w:r w:rsidRPr="004A6CF5">
        <w:rPr>
          <w:rFonts w:eastAsia="Times New Roman" w:cstheme="minorHAnsi"/>
          <w:sz w:val="28"/>
          <w:szCs w:val="23"/>
        </w:rPr>
        <w:tab/>
        <w:t xml:space="preserve"> (2)</w:t>
      </w:r>
    </w:p>
    <w:p w14:paraId="5AEB92D0" w14:textId="77777777" w:rsidR="004A6CF5" w:rsidRPr="004A6CF5" w:rsidRDefault="004A6CF5" w:rsidP="004A6CF5">
      <w:pPr>
        <w:spacing w:after="200" w:line="276" w:lineRule="auto"/>
        <w:rPr>
          <w:rFonts w:eastAsia="Times New Roman" w:cstheme="minorHAnsi"/>
        </w:rPr>
      </w:pPr>
      <w:r w:rsidRPr="004A6CF5">
        <w:rPr>
          <w:rFonts w:eastAsia="Calibri" w:cstheme="minorHAnsi"/>
        </w:rPr>
        <w:t xml:space="preserve">So the </w:t>
      </w:r>
      <m:oMath>
        <m:sSub>
          <m:sSubPr>
            <m:ctrlPr>
              <w:rPr>
                <w:rFonts w:ascii="Cambria Math" w:eastAsia="Calibri" w:hAnsi="Cambria Math" w:cstheme="minorHAnsi"/>
                <w:i/>
              </w:rPr>
            </m:ctrlPr>
          </m:sSubPr>
          <m:e>
            <m:r>
              <w:rPr>
                <w:rFonts w:ascii="Cambria Math" w:eastAsia="Calibri" w:hAnsi="Cambria Math" w:cstheme="minorHAnsi"/>
              </w:rPr>
              <m:t>N</m:t>
            </m:r>
          </m:e>
          <m:sub>
            <m:r>
              <w:rPr>
                <w:rFonts w:ascii="Cambria Math" w:eastAsia="Calibri" w:hAnsi="Cambria Math" w:cstheme="minorHAnsi"/>
              </w:rPr>
              <m:t>0</m:t>
            </m:r>
          </m:sub>
        </m:sSub>
      </m:oMath>
      <w:r w:rsidRPr="004A6CF5">
        <w:rPr>
          <w:rFonts w:eastAsia="Times New Roman" w:cstheme="minorHAnsi"/>
        </w:rPr>
        <w:t xml:space="preserve"> is the initial value of the quantity, </w:t>
      </w:r>
      <m:oMath>
        <m:r>
          <w:rPr>
            <w:rFonts w:ascii="Cambria Math" w:eastAsia="Calibri" w:hAnsi="Cambria Math" w:cstheme="minorHAnsi"/>
          </w:rPr>
          <m:t>N</m:t>
        </m:r>
      </m:oMath>
      <w:r w:rsidRPr="004A6CF5">
        <w:rPr>
          <w:rFonts w:eastAsia="Times New Roman" w:cstheme="minorHAnsi"/>
        </w:rPr>
        <w:t xml:space="preserve">. For a system of radioactive particles, </w:t>
      </w:r>
      <m:oMath>
        <m:sSub>
          <m:sSubPr>
            <m:ctrlPr>
              <w:rPr>
                <w:rFonts w:ascii="Cambria Math" w:eastAsia="Calibri" w:hAnsi="Cambria Math" w:cstheme="minorHAnsi"/>
                <w:i/>
              </w:rPr>
            </m:ctrlPr>
          </m:sSubPr>
          <m:e>
            <m:r>
              <w:rPr>
                <w:rFonts w:ascii="Cambria Math" w:eastAsia="Calibri" w:hAnsi="Cambria Math" w:cstheme="minorHAnsi"/>
              </w:rPr>
              <m:t>N</m:t>
            </m:r>
          </m:e>
          <m:sub>
            <m:r>
              <w:rPr>
                <w:rFonts w:ascii="Cambria Math" w:eastAsia="Calibri" w:hAnsi="Cambria Math" w:cstheme="minorHAnsi"/>
              </w:rPr>
              <m:t>0</m:t>
            </m:r>
          </m:sub>
        </m:sSub>
      </m:oMath>
      <w:r w:rsidRPr="004A6CF5">
        <w:rPr>
          <w:rFonts w:eastAsia="Times New Roman" w:cstheme="minorHAnsi"/>
        </w:rPr>
        <w:t xml:space="preserve"> is the initial number of particles that have not yet decayed.</w:t>
      </w:r>
    </w:p>
    <w:p w14:paraId="1A6C14A6" w14:textId="77777777" w:rsidR="004A6CF5" w:rsidRPr="004A6CF5" w:rsidRDefault="004A6CF5" w:rsidP="004A6CF5">
      <w:pPr>
        <w:spacing w:after="200" w:line="276" w:lineRule="auto"/>
        <w:rPr>
          <w:rFonts w:eastAsia="Times New Roman" w:cstheme="minorHAnsi"/>
        </w:rPr>
      </w:pPr>
      <w:r w:rsidRPr="004A6CF5">
        <w:rPr>
          <w:rFonts w:eastAsia="Times New Roman" w:cstheme="minorHAnsi"/>
        </w:rPr>
        <w:t xml:space="preserve">If the graph of </w:t>
      </w:r>
      <m:oMath>
        <m:r>
          <w:rPr>
            <w:rFonts w:ascii="Cambria Math" w:eastAsia="Calibri" w:hAnsi="Cambria Math" w:cstheme="minorHAnsi"/>
          </w:rPr>
          <m:t>N</m:t>
        </m:r>
      </m:oMath>
      <w:r w:rsidRPr="004A6CF5">
        <w:rPr>
          <w:rFonts w:eastAsia="Times New Roman" w:cstheme="minorHAnsi"/>
        </w:rPr>
        <w:t xml:space="preserve"> versus </w:t>
      </w:r>
      <m:oMath>
        <m:r>
          <w:rPr>
            <w:rFonts w:ascii="Cambria Math" w:eastAsia="Times New Roman" w:hAnsi="Cambria Math" w:cstheme="minorHAnsi"/>
          </w:rPr>
          <m:t>t</m:t>
        </m:r>
      </m:oMath>
      <w:r w:rsidRPr="004A6CF5">
        <w:rPr>
          <w:rFonts w:eastAsia="Times New Roman" w:cstheme="minorHAnsi"/>
        </w:rPr>
        <w:t xml:space="preserve"> is plotted, the following exponential curve is obtained:</w:t>
      </w:r>
    </w:p>
    <w:p w14:paraId="3F60EB0A" w14:textId="77777777" w:rsidR="004A6CF5" w:rsidRPr="004A6CF5" w:rsidRDefault="004A6CF5" w:rsidP="004A6CF5">
      <w:pPr>
        <w:spacing w:after="200" w:line="276" w:lineRule="auto"/>
        <w:jc w:val="center"/>
        <w:rPr>
          <w:rFonts w:eastAsia="Calibri" w:cstheme="minorHAnsi"/>
          <w:b/>
          <w:bCs/>
          <w:sz w:val="24"/>
        </w:rPr>
      </w:pPr>
      <w:r w:rsidRPr="004A6CF5">
        <w:rPr>
          <w:rFonts w:eastAsia="Calibri" w:cstheme="minorHAnsi"/>
          <w:b/>
          <w:bCs/>
          <w:noProof/>
          <w:sz w:val="24"/>
          <w:lang w:eastAsia="en-ZA"/>
        </w:rPr>
        <w:drawing>
          <wp:inline distT="0" distB="0" distL="0" distR="0" wp14:anchorId="3314EECE" wp14:editId="15C437DC">
            <wp:extent cx="2914650" cy="1710040"/>
            <wp:effectExtent l="0" t="0" r="0" b="508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15919" cy="1710784"/>
                    </a:xfrm>
                    <a:prstGeom prst="rect">
                      <a:avLst/>
                    </a:prstGeom>
                    <a:noFill/>
                    <a:ln>
                      <a:noFill/>
                    </a:ln>
                  </pic:spPr>
                </pic:pic>
              </a:graphicData>
            </a:graphic>
          </wp:inline>
        </w:drawing>
      </w:r>
    </w:p>
    <w:p w14:paraId="0425A418" w14:textId="77777777" w:rsidR="004A6CF5" w:rsidRPr="004A6CF5" w:rsidRDefault="004A6CF5" w:rsidP="004A6CF5">
      <w:pPr>
        <w:spacing w:after="200" w:line="276" w:lineRule="auto"/>
        <w:jc w:val="both"/>
        <w:rPr>
          <w:rFonts w:eastAsia="Calibri" w:cstheme="minorHAnsi"/>
          <w:bCs/>
        </w:rPr>
      </w:pPr>
      <w:r w:rsidRPr="004A6CF5">
        <w:rPr>
          <w:rFonts w:eastAsia="Calibri" w:cstheme="minorHAnsi"/>
          <w:bCs/>
        </w:rPr>
        <w:t xml:space="preserve">To determine the decay constant for a specific process, a linear relationship must be derived from </w:t>
      </w:r>
      <w:r w:rsidRPr="004A6CF5">
        <w:rPr>
          <w:rFonts w:eastAsia="Calibri" w:cstheme="minorHAnsi"/>
          <w:bCs/>
        </w:rPr>
        <w:br/>
        <w:t xml:space="preserve">equation (1). </w:t>
      </w:r>
    </w:p>
    <w:p w14:paraId="52E51D2E" w14:textId="2562FE66" w:rsidR="009D07E2" w:rsidRPr="009D07E2" w:rsidRDefault="009D07E2" w:rsidP="009D07E2">
      <w:pPr>
        <w:spacing w:before="240" w:after="200" w:line="276" w:lineRule="auto"/>
        <w:rPr>
          <w:rFonts w:eastAsia="Calibri" w:cstheme="minorHAnsi"/>
          <w:sz w:val="24"/>
          <w:u w:val="single"/>
        </w:rPr>
      </w:pPr>
      <w:r w:rsidRPr="009D07E2">
        <w:rPr>
          <w:rFonts w:eastAsia="Calibri" w:cstheme="minorHAnsi"/>
          <w:b/>
          <w:sz w:val="32"/>
        </w:rPr>
        <w:t xml:space="preserve">Experiment </w:t>
      </w:r>
    </w:p>
    <w:p w14:paraId="3A9D50D7" w14:textId="77777777" w:rsidR="009D07E2" w:rsidRPr="009D07E2" w:rsidRDefault="009D07E2" w:rsidP="009D07E2">
      <w:pPr>
        <w:spacing w:after="200" w:line="276" w:lineRule="auto"/>
        <w:ind w:left="720" w:hanging="720"/>
        <w:rPr>
          <w:rFonts w:eastAsia="Calibri" w:cstheme="minorHAnsi"/>
          <w:b/>
        </w:rPr>
      </w:pPr>
      <w:r w:rsidRPr="009D07E2">
        <w:rPr>
          <w:rFonts w:eastAsia="Calibri" w:cstheme="minorHAnsi"/>
          <w:b/>
        </w:rPr>
        <w:t xml:space="preserve">AIM: </w:t>
      </w:r>
      <w:r w:rsidRPr="009D07E2">
        <w:rPr>
          <w:rFonts w:eastAsia="Calibri" w:cstheme="minorHAnsi"/>
          <w:b/>
        </w:rPr>
        <w:tab/>
        <w:t>Simulate a system of particles undergoing radioactive decay and determine the half-life of this system.</w:t>
      </w:r>
    </w:p>
    <w:p w14:paraId="40332DDC" w14:textId="77777777" w:rsidR="009D07E2" w:rsidRPr="009D07E2" w:rsidRDefault="009D07E2" w:rsidP="009D07E2">
      <w:pPr>
        <w:spacing w:after="200" w:line="276" w:lineRule="auto"/>
        <w:rPr>
          <w:rFonts w:eastAsia="Calibri" w:cstheme="minorHAnsi"/>
          <w:b/>
        </w:rPr>
      </w:pPr>
      <w:r w:rsidRPr="009D07E2">
        <w:rPr>
          <w:rFonts w:eastAsia="Calibri" w:cstheme="minorHAnsi"/>
          <w:b/>
        </w:rPr>
        <w:t>Experimental apparatus:</w:t>
      </w:r>
      <w:r w:rsidRPr="009D07E2">
        <w:rPr>
          <w:rFonts w:eastAsia="Calibri" w:cstheme="minorHAnsi"/>
          <w:b/>
        </w:rPr>
        <w:tab/>
      </w:r>
    </w:p>
    <w:p w14:paraId="06731E07" w14:textId="77777777" w:rsidR="009D07E2" w:rsidRPr="009D07E2" w:rsidRDefault="009D07E2" w:rsidP="009D07E2">
      <w:pPr>
        <w:numPr>
          <w:ilvl w:val="0"/>
          <w:numId w:val="19"/>
        </w:numPr>
        <w:spacing w:after="200" w:line="276" w:lineRule="auto"/>
        <w:ind w:left="426" w:hanging="426"/>
        <w:contextualSpacing/>
        <w:jc w:val="both"/>
        <w:rPr>
          <w:rFonts w:eastAsia="Calibri" w:cstheme="minorHAnsi"/>
        </w:rPr>
      </w:pPr>
      <w:r w:rsidRPr="009D07E2">
        <w:rPr>
          <w:rFonts w:eastAsia="Calibri" w:cstheme="minorHAnsi"/>
        </w:rPr>
        <w:t xml:space="preserve">Twenty identical coins. The 5c coin is of the smallest value and works well, but 10c, 20c, 50c, R1, R2 or R5 coins are also fine. If you do not have identical coins, ask a shopkeeper to give you twenty 5c coins in exchange for a R1 coin.   </w:t>
      </w:r>
    </w:p>
    <w:p w14:paraId="0953A280" w14:textId="77777777" w:rsidR="009D07E2" w:rsidRPr="009D07E2" w:rsidRDefault="009D07E2" w:rsidP="009D07E2">
      <w:pPr>
        <w:numPr>
          <w:ilvl w:val="0"/>
          <w:numId w:val="19"/>
        </w:numPr>
        <w:spacing w:after="200" w:line="276" w:lineRule="auto"/>
        <w:ind w:left="426" w:hanging="426"/>
        <w:contextualSpacing/>
        <w:jc w:val="both"/>
        <w:rPr>
          <w:rFonts w:eastAsia="Calibri" w:cstheme="minorHAnsi"/>
        </w:rPr>
      </w:pPr>
      <w:r w:rsidRPr="009D07E2">
        <w:rPr>
          <w:rFonts w:eastAsia="Calibri" w:cstheme="minorHAnsi"/>
        </w:rPr>
        <w:t xml:space="preserve">A container with a lid. A tupperware box works well, but a pot or shoebox with no holes is also fine. </w:t>
      </w:r>
    </w:p>
    <w:p w14:paraId="688DC590" w14:textId="77777777" w:rsidR="009D07E2" w:rsidRPr="009D07E2" w:rsidRDefault="009D07E2" w:rsidP="009D07E2">
      <w:pPr>
        <w:spacing w:after="200" w:line="276" w:lineRule="auto"/>
        <w:rPr>
          <w:rFonts w:eastAsia="Calibri" w:cstheme="minorHAnsi"/>
          <w:b/>
        </w:rPr>
      </w:pPr>
      <w:r w:rsidRPr="009D07E2">
        <w:rPr>
          <w:rFonts w:eastAsia="Calibri" w:cstheme="minorHAnsi"/>
          <w:b/>
        </w:rPr>
        <w:lastRenderedPageBreak/>
        <w:t>Experimental procedure:</w:t>
      </w:r>
      <w:r w:rsidRPr="009D07E2">
        <w:rPr>
          <w:rFonts w:eastAsia="Calibri" w:cstheme="minorHAnsi"/>
          <w:b/>
        </w:rPr>
        <w:tab/>
      </w:r>
    </w:p>
    <w:p w14:paraId="21E126F1" w14:textId="77777777" w:rsidR="009D07E2" w:rsidRPr="009D07E2" w:rsidRDefault="009D07E2" w:rsidP="009D07E2">
      <w:pPr>
        <w:numPr>
          <w:ilvl w:val="0"/>
          <w:numId w:val="20"/>
        </w:numPr>
        <w:spacing w:after="200" w:line="276" w:lineRule="auto"/>
        <w:ind w:left="567" w:hanging="567"/>
        <w:contextualSpacing/>
        <w:rPr>
          <w:rFonts w:eastAsia="Calibri" w:cstheme="minorHAnsi"/>
        </w:rPr>
      </w:pPr>
      <w:r w:rsidRPr="009D07E2">
        <w:rPr>
          <w:rFonts w:eastAsia="Calibri" w:cstheme="minorHAnsi"/>
        </w:rPr>
        <w:t>Take a look at the coins. One side has the South African shield on it, and one side has a plant/animal on it.</w:t>
      </w:r>
    </w:p>
    <w:p w14:paraId="559FA82B" w14:textId="77777777" w:rsidR="009D07E2" w:rsidRPr="009D07E2" w:rsidRDefault="009D07E2" w:rsidP="009D07E2">
      <w:pPr>
        <w:spacing w:after="200" w:line="276" w:lineRule="auto"/>
        <w:ind w:left="567"/>
        <w:contextualSpacing/>
        <w:jc w:val="center"/>
        <w:rPr>
          <w:rFonts w:eastAsia="Calibri" w:cstheme="minorHAnsi"/>
          <w:sz w:val="24"/>
          <w:szCs w:val="24"/>
        </w:rPr>
      </w:pPr>
      <w:r w:rsidRPr="009D07E2">
        <w:rPr>
          <w:rFonts w:eastAsia="Calibri" w:cstheme="minorHAnsi"/>
          <w:noProof/>
          <w:sz w:val="24"/>
          <w:szCs w:val="24"/>
          <w:lang w:eastAsia="en-ZA"/>
        </w:rPr>
        <mc:AlternateContent>
          <mc:Choice Requires="wps">
            <w:drawing>
              <wp:anchor distT="0" distB="0" distL="114300" distR="114300" simplePos="0" relativeHeight="251666432" behindDoc="0" locked="0" layoutInCell="1" allowOverlap="1" wp14:anchorId="45CE99A0" wp14:editId="21E857F5">
                <wp:simplePos x="0" y="0"/>
                <wp:positionH relativeFrom="column">
                  <wp:posOffset>4861560</wp:posOffset>
                </wp:positionH>
                <wp:positionV relativeFrom="paragraph">
                  <wp:posOffset>53340</wp:posOffset>
                </wp:positionV>
                <wp:extent cx="981075" cy="295275"/>
                <wp:effectExtent l="0" t="0" r="28575" b="28575"/>
                <wp:wrapNone/>
                <wp:docPr id="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95275"/>
                        </a:xfrm>
                        <a:prstGeom prst="rect">
                          <a:avLst/>
                        </a:prstGeom>
                        <a:solidFill>
                          <a:srgbClr val="FFFFFF"/>
                        </a:solidFill>
                        <a:ln w="9525">
                          <a:solidFill>
                            <a:srgbClr val="000000"/>
                          </a:solidFill>
                          <a:miter lim="800000"/>
                          <a:headEnd/>
                          <a:tailEnd/>
                        </a:ln>
                      </wps:spPr>
                      <wps:txbx>
                        <w:txbxContent>
                          <w:p w14:paraId="5C99F10A" w14:textId="77777777" w:rsidR="009D07E2" w:rsidRDefault="009D07E2" w:rsidP="009D07E2">
                            <w:pPr>
                              <w:jc w:val="center"/>
                            </w:pPr>
                            <w:r>
                              <w:t>Plant/animal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CE99A0" id="Text Box 2" o:spid="_x0000_s1029" type="#_x0000_t202" style="position:absolute;left:0;text-align:left;margin-left:382.8pt;margin-top:4.2pt;width:77.25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Ci+JQIAAEsEAAAOAAAAZHJzL2Uyb0RvYy54bWysVNuO2yAQfa/Uf0C8N3bcZDex4qy22aaq&#10;tL1Iu/0AjHGMCgwFEjv9+g44m01vL1X9gBhmOHPmDOPVzaAVOQjnJZiKTic5JcJwaKTZVfTL4/bV&#10;ghIfmGmYAiMqehSe3qxfvlj1thQFdKAa4QiCGF/2tqJdCLbMMs87oZmfgBUGnS04zQKabpc1jvWI&#10;rlVW5PlV1oNrrAMuvMfTu9FJ1wm/bQUPn9rWi0BURZFbSKtLax3XbL1i5c4x20l+osH+gYVm0mDS&#10;M9QdC4zsnfwNSkvuwEMbJhx0Bm0ruUg1YDXT/JdqHjpmRaoFxfH2LJP/f7D84+GzI7Kp6NWcEsM0&#10;9uhRDIG8gYEUUZ7e+hKjHizGhQGPsc2pVG/vgX/1xMCmY2Ynbp2DvhOsQXrTeDO7uDri+AhS9x+g&#10;wTRsHyABDa3TUTtUgyA6tul4bk2kwvFwuZjm18iQo6tYzgvcxwysfLpsnQ/vBGgSNxV12PkEzg73&#10;PoyhTyExlwclm61UKhluV2+UIweGr2SbvhP6T2HKkB6ZzIv5WP9fIfL0/QlCy4DPXUld0cU5iJVR&#10;tbemQZqsDEyqcY/VKXOSMSo3ahiGekgNex0TRIlraI6oq4PxdeM04qYD952SHl92Rf23PXOCEvXe&#10;YG+W09ksjkIyZvPrAg136akvPcxwhKpooGTcbkIan0jVwC32sJVJ32cmJ8r4YlOHTtMVR+LSTlHP&#10;/4D1DwAAAP//AwBQSwMEFAAGAAgAAAAhADFInFLfAAAACAEAAA8AAABkcnMvZG93bnJldi54bWxM&#10;j1FPwjAUhd9N+A/NNeHFSAfCYHMdMSYafVMg+lrWy7bQ3s62jPnvKU/6eHNOvvPdYj0YzXp0vrUk&#10;YDpJgCFVVrVUC9htX+5XwHyQpKS2hAJ+0cO6HN0UMlf2TJ/Yb0LNIoR8LgU0IXQ5575q0Eg/sR1S&#10;zA7WGRni6WqunDxHuNF8liQpN7KluNDIDp8brI6bkxGwmr/13/794eOrSg86C3fL/vXHCTG+HZ4e&#10;gQUcwl8ZrvpRHcrotLcnUp5pAct0kcbqFQYs5tksmQLbC1jMM+Blwf8/UF4AAAD//wMAUEsBAi0A&#10;FAAGAAgAAAAhALaDOJL+AAAA4QEAABMAAAAAAAAAAAAAAAAAAAAAAFtDb250ZW50X1R5cGVzXS54&#10;bWxQSwECLQAUAAYACAAAACEAOP0h/9YAAACUAQAACwAAAAAAAAAAAAAAAAAvAQAAX3JlbHMvLnJl&#10;bHNQSwECLQAUAAYACAAAACEAeGAoviUCAABLBAAADgAAAAAAAAAAAAAAAAAuAgAAZHJzL2Uyb0Rv&#10;Yy54bWxQSwECLQAUAAYACAAAACEAMUicUt8AAAAIAQAADwAAAAAAAAAAAAAAAAB/BAAAZHJzL2Rv&#10;d25yZXYueG1sUEsFBgAAAAAEAAQA8wAAAIsFAAAAAA==&#10;">
                <v:textbox>
                  <w:txbxContent>
                    <w:p w14:paraId="5C99F10A" w14:textId="77777777" w:rsidR="009D07E2" w:rsidRDefault="009D07E2" w:rsidP="009D07E2">
                      <w:pPr>
                        <w:jc w:val="center"/>
                      </w:pPr>
                      <w:r>
                        <w:t>Plant/animal</w:t>
                      </w:r>
                    </w:p>
                  </w:txbxContent>
                </v:textbox>
              </v:shape>
            </w:pict>
          </mc:Fallback>
        </mc:AlternateContent>
      </w:r>
      <w:r w:rsidRPr="009D07E2">
        <w:rPr>
          <w:rFonts w:eastAsia="Calibri" w:cstheme="minorHAnsi"/>
          <w:noProof/>
          <w:sz w:val="24"/>
          <w:szCs w:val="24"/>
          <w:lang w:eastAsia="en-ZA"/>
        </w:rPr>
        <mc:AlternateContent>
          <mc:Choice Requires="wps">
            <w:drawing>
              <wp:anchor distT="0" distB="0" distL="114300" distR="114300" simplePos="0" relativeHeight="251665408" behindDoc="0" locked="0" layoutInCell="1" allowOverlap="1" wp14:anchorId="69831AC2" wp14:editId="65A66CA0">
                <wp:simplePos x="0" y="0"/>
                <wp:positionH relativeFrom="column">
                  <wp:posOffset>1137285</wp:posOffset>
                </wp:positionH>
                <wp:positionV relativeFrom="paragraph">
                  <wp:posOffset>72390</wp:posOffset>
                </wp:positionV>
                <wp:extent cx="590550" cy="295275"/>
                <wp:effectExtent l="0" t="0" r="19050" b="2857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550" cy="295275"/>
                        </a:xfrm>
                        <a:prstGeom prst="rect">
                          <a:avLst/>
                        </a:prstGeom>
                        <a:solidFill>
                          <a:srgbClr val="FFFFFF"/>
                        </a:solidFill>
                        <a:ln w="9525">
                          <a:solidFill>
                            <a:srgbClr val="000000"/>
                          </a:solidFill>
                          <a:miter lim="800000"/>
                          <a:headEnd/>
                          <a:tailEnd/>
                        </a:ln>
                      </wps:spPr>
                      <wps:txbx>
                        <w:txbxContent>
                          <w:p w14:paraId="404748BA" w14:textId="77777777" w:rsidR="009D07E2" w:rsidRDefault="009D07E2" w:rsidP="009D07E2">
                            <w:pPr>
                              <w:jc w:val="center"/>
                            </w:pPr>
                            <w:r>
                              <w:t>Shield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831AC2" id="_x0000_s1030" type="#_x0000_t202" style="position:absolute;left:0;text-align:left;margin-left:89.55pt;margin-top:5.7pt;width:46.5pt;height:23.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Q1KJQIAAEwEAAAOAAAAZHJzL2Uyb0RvYy54bWysVNtu2zAMfR+wfxD0vtjJ4qUx4hRdugwD&#10;ugvQ7gNkWY6FSaImKbGzry8lp2l2exnmB4EUqUPykPTqetCKHITzEkxFp5OcEmE4NNLsKvr1Yfvq&#10;ihIfmGmYAiMqehSeXq9fvlj1thQz6EA1whEEMb7sbUW7EGyZZZ53QjM/ASsMGltwmgVU3S5rHOsR&#10;Xatsludvsh5cYx1w4T3e3o5Guk74bSt4+Ny2XgSiKoq5hXS6dNbxzNYrVu4cs53kpzTYP2ShmTQY&#10;9Ax1ywIjeyd/g9KSO/DQhgkHnUHbSi5SDVjNNP+lmvuOWZFqQXK8PdPk/x8s/3T44ohsKvo6X1Bi&#10;mMYmPYghkLcwkFnkp7e+RLd7i45hwGvsc6rV2zvg3zwxsOmY2Ykb56DvBGswv2l8mV08HXF8BKn7&#10;j9BgGLYPkICG1ulIHtJBEB37dDz3JqbC8bJY5kWBFo6m2bKYLYoUgZVPj63z4b0ATaJQUYetT+Ds&#10;cOdDTIaVTy4xlgclm61UKiluV2+UIweGY7JN3wn9JzdlSF9RDF6M9f8VIk/fnyC0DDjvSuqKXp2d&#10;WBlZe2eaNI2BSTXKmLIyJxojcyOHYaiH1LF5DBAprqE5Iq8OxvHGdUShA/eDkh5Hu6L++545QYn6&#10;YLA3y+l8HnchKfNiMUPFXVrqSwszHKEqGigZxU1I+xN5M3CDPWxl4vc5k1PKOLKJ9tN6xZ241JPX&#10;809g/QgAAP//AwBQSwMEFAAGAAgAAAAhAA775XrfAAAACQEAAA8AAABkcnMvZG93bnJldi54bWxM&#10;j0FPwzAMhe9I/IfISFwQS1vGupamE0ICwQ0GgmvWeG1F45Qk68q/x5zg5mc/PX+v2sx2EBP60DtS&#10;kC4SEEiNMz21Ct5e7y/XIELUZPTgCBV8Y4BNfXpS6dK4I73gtI2t4BAKpVbQxTiWUoamQ6vDwo1I&#10;fNs7b3Vk6VtpvD5yuB1kliQraXVP/KHTI9512HxuD1bBevk4fYSnq+f3ZrUfiniRTw9fXqnzs/n2&#10;BkTEOf6Z4Ref0aFmpp07kAliYJ0XKVt5SJcg2JDlGS92Cq7zAmRdyf8N6h8AAAD//wMAUEsBAi0A&#10;FAAGAAgAAAAhALaDOJL+AAAA4QEAABMAAAAAAAAAAAAAAAAAAAAAAFtDb250ZW50X1R5cGVzXS54&#10;bWxQSwECLQAUAAYACAAAACEAOP0h/9YAAACUAQAACwAAAAAAAAAAAAAAAAAvAQAAX3JlbHMvLnJl&#10;bHNQSwECLQAUAAYACAAAACEAPQUNSiUCAABMBAAADgAAAAAAAAAAAAAAAAAuAgAAZHJzL2Uyb0Rv&#10;Yy54bWxQSwECLQAUAAYACAAAACEADvvlet8AAAAJAQAADwAAAAAAAAAAAAAAAAB/BAAAZHJzL2Rv&#10;d25yZXYueG1sUEsFBgAAAAAEAAQA8wAAAIsFAAAAAA==&#10;">
                <v:textbox>
                  <w:txbxContent>
                    <w:p w14:paraId="404748BA" w14:textId="77777777" w:rsidR="009D07E2" w:rsidRDefault="009D07E2" w:rsidP="009D07E2">
                      <w:pPr>
                        <w:jc w:val="center"/>
                      </w:pPr>
                      <w:r>
                        <w:t>Shield</w:t>
                      </w:r>
                    </w:p>
                  </w:txbxContent>
                </v:textbox>
              </v:shape>
            </w:pict>
          </mc:Fallback>
        </mc:AlternateContent>
      </w:r>
      <w:r w:rsidRPr="009D07E2">
        <w:rPr>
          <w:rFonts w:eastAsia="Calibri" w:cstheme="minorHAnsi"/>
          <w:noProof/>
          <w:sz w:val="24"/>
          <w:szCs w:val="24"/>
          <w:lang w:eastAsia="en-ZA"/>
        </w:rPr>
        <mc:AlternateContent>
          <mc:Choice Requires="wps">
            <w:drawing>
              <wp:anchor distT="0" distB="0" distL="114300" distR="114300" simplePos="0" relativeHeight="251664384" behindDoc="0" locked="0" layoutInCell="1" allowOverlap="1" wp14:anchorId="3CA22266" wp14:editId="330E6897">
                <wp:simplePos x="0" y="0"/>
                <wp:positionH relativeFrom="column">
                  <wp:posOffset>1727835</wp:posOffset>
                </wp:positionH>
                <wp:positionV relativeFrom="paragraph">
                  <wp:posOffset>177165</wp:posOffset>
                </wp:positionV>
                <wp:extent cx="428625" cy="190500"/>
                <wp:effectExtent l="0" t="0" r="66675" b="76200"/>
                <wp:wrapNone/>
                <wp:docPr id="64" name="Straight Arrow Connector 64"/>
                <wp:cNvGraphicFramePr/>
                <a:graphic xmlns:a="http://schemas.openxmlformats.org/drawingml/2006/main">
                  <a:graphicData uri="http://schemas.microsoft.com/office/word/2010/wordprocessingShape">
                    <wps:wsp>
                      <wps:cNvCnPr/>
                      <wps:spPr>
                        <a:xfrm>
                          <a:off x="0" y="0"/>
                          <a:ext cx="428625" cy="19050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789A7C87" id="_x0000_t32" coordsize="21600,21600" o:spt="32" o:oned="t" path="m,l21600,21600e" filled="f">
                <v:path arrowok="t" fillok="f" o:connecttype="none"/>
                <o:lock v:ext="edit" shapetype="t"/>
              </v:shapetype>
              <v:shape id="Straight Arrow Connector 64" o:spid="_x0000_s1026" type="#_x0000_t32" style="position:absolute;margin-left:136.05pt;margin-top:13.95pt;width:33.75pt;height: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T434AEAAKQDAAAOAAAAZHJzL2Uyb0RvYy54bWysU01v2zAMvQ/YfxB0X+wETdAGcYoiWXcZ&#10;tgDtfgAry7YAfYHU4uTfj1K8tNtuQ32QRdGP5Ht63tyfnBVHjWSCb+R8VkuhvQqt8X0jfzw/frqV&#10;ghL4FmzwupFnTfJ++/HDZoxrvQhDsK1GwUU8rcfYyCGluK4qUoN2QLMQtedkF9BB4hD7qkUYubqz&#10;1aKuV9UYsI0YlCbi0/0lKbelftdplb53HekkbCN5tlRWLOtLXqvtBtY9QhyMmsaA/5jCgfHc9Fpq&#10;DwnETzT/lHJGYaDQpZkKrgpdZ5QuHJjNvP6LzdMAURcuLA7Fq0z0fmXVt+MBhWkbubqRwoPjO3pK&#10;CKYfknhADKPYBe9Zx4CCP2G9xkhrhu38AaeI4gEz+VOHLr+ZljgVjc9XjfUpCcWHN4vb1WIpheLU&#10;/K5e1uUOqldwREpfdHAibxpJ0zDXKeZFZzh+pcTtGfgbkDv78GisLZdqvRgbebcszYCt1VlI3NdF&#10;Jku+lwJsz55VCUtFCta0GZ3r0Jl2FsUR2DbstjaMz0xACguUOMGsypPl4An+gOZx9kDDBVxSF5cl&#10;MPazb0U6RxYZsrYT3vrcUxe7TrSyyBdZ8+4ltOeidpUjtkJpO9k2e+1tzPu3P9f2FwAAAP//AwBQ&#10;SwMEFAAGAAgAAAAhAFb4bi3gAAAACQEAAA8AAABkcnMvZG93bnJldi54bWxMj8tOwzAQRfdI/IM1&#10;SOyo8xApDXEqhEBQFkgUkOjOjadxRDyOYrcNf890Bbt5HN05Uy0n14sDjqHzpCCdJSCQGm86ahV8&#10;vD9e3YAIUZPRvSdU8IMBlvX5WaVL44/0hod1bAWHUCi1AhvjUEoZGotOh5kfkHi386PTkduxlWbU&#10;Rw53vcySpJBOd8QXrB7w3mLzvd47BZv0YWVfzeZz9dx+Nbv86cUM80Kpy4vp7hZExCn+wXDSZ3Wo&#10;2Wnr92SC6BVk8yxl9FQsQDCQ54sCxFbBNQ9kXcn/H9S/AAAA//8DAFBLAQItABQABgAIAAAAIQC2&#10;gziS/gAAAOEBAAATAAAAAAAAAAAAAAAAAAAAAABbQ29udGVudF9UeXBlc10ueG1sUEsBAi0AFAAG&#10;AAgAAAAhADj9If/WAAAAlAEAAAsAAAAAAAAAAAAAAAAALwEAAF9yZWxzLy5yZWxzUEsBAi0AFAAG&#10;AAgAAAAhADulPjfgAQAApAMAAA4AAAAAAAAAAAAAAAAALgIAAGRycy9lMm9Eb2MueG1sUEsBAi0A&#10;FAAGAAgAAAAhAFb4bi3gAAAACQEAAA8AAAAAAAAAAAAAAAAAOgQAAGRycy9kb3ducmV2LnhtbFBL&#10;BQYAAAAABAAEAPMAAABHBQAAAAA=&#10;" strokecolor="windowText">
                <v:stroke endarrow="open"/>
              </v:shape>
            </w:pict>
          </mc:Fallback>
        </mc:AlternateContent>
      </w:r>
      <w:r w:rsidRPr="009D07E2">
        <w:rPr>
          <w:rFonts w:eastAsia="Calibri" w:cstheme="minorHAnsi"/>
          <w:noProof/>
          <w:sz w:val="24"/>
          <w:szCs w:val="24"/>
          <w:lang w:eastAsia="en-ZA"/>
        </w:rPr>
        <mc:AlternateContent>
          <mc:Choice Requires="wps">
            <w:drawing>
              <wp:anchor distT="0" distB="0" distL="114300" distR="114300" simplePos="0" relativeHeight="251663360" behindDoc="0" locked="0" layoutInCell="1" allowOverlap="1" wp14:anchorId="4ACF31E9" wp14:editId="09BA954F">
                <wp:simplePos x="0" y="0"/>
                <wp:positionH relativeFrom="column">
                  <wp:posOffset>4271011</wp:posOffset>
                </wp:positionH>
                <wp:positionV relativeFrom="paragraph">
                  <wp:posOffset>177165</wp:posOffset>
                </wp:positionV>
                <wp:extent cx="590549" cy="104775"/>
                <wp:effectExtent l="38100" t="0" r="19685" b="85725"/>
                <wp:wrapNone/>
                <wp:docPr id="11" name="Straight Arrow Connector 11"/>
                <wp:cNvGraphicFramePr/>
                <a:graphic xmlns:a="http://schemas.openxmlformats.org/drawingml/2006/main">
                  <a:graphicData uri="http://schemas.microsoft.com/office/word/2010/wordprocessingShape">
                    <wps:wsp>
                      <wps:cNvCnPr/>
                      <wps:spPr>
                        <a:xfrm flipH="1">
                          <a:off x="0" y="0"/>
                          <a:ext cx="590549" cy="1047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3F8911A" id="Straight Arrow Connector 11" o:spid="_x0000_s1026" type="#_x0000_t32" style="position:absolute;margin-left:336.3pt;margin-top:13.95pt;width:46.5pt;height:8.25pt;flip:x;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yv+5wEAAK4DAAAOAAAAZHJzL2Uyb0RvYy54bWysU8tu2zAQvBfoPxC815KNuKkFy0FgN+2h&#10;aA0k+YANRUoE+AKXtey/75JSjLS9FdWB2OVyhjvD1fbubA07yYjau5YvFzVn0gnfade3/Pnp4cMn&#10;zjCB68B4J1t+kcjvdu/fbcfQyJUfvOlkZETisBlDy4eUQlNVKAZpARc+SEdF5aOFRGnsqy7CSOzW&#10;VKu6/liNPnYheiERafcwFfmu8CslRfqhFMrETMupt1TWWNaXvFa7LTR9hDBoMbcB/9CFBe3o0ivV&#10;ARKwn1H/RWW1iB69SgvhbeWV0kIWDaRmWf+h5nGAIIsWMgfD1Sb8f7Ti++kYme7o7ZacObD0Ro8p&#10;gu6HxO5j9CPbe+fIRx8ZHSG/xoANwfbuGOcMwzFm8WcVLVNGh69EV+wggexc3L5c3ZbnxARtrjf1&#10;+mbDmaDSsr65vV1n9mqiyXQhYvoivWU5aDnObV37ma6A0zdME/AVkMHOP2hjaB8a49jY8s16tabL&#10;gIZMGUgU2kCy0fWcgelpekWKpWn0RncZncF4wb2J7AQ0QDR3nR+fSABnBjBRgVSVb279N2hu5wA4&#10;TOBSysegSaDNZ9exdAlkN2SXZ7xxuS7L4M6yst2TwTl68d2l+F7ljIaiODYPcJ66tznFb3+z3S8A&#10;AAD//wMAUEsDBBQABgAIAAAAIQBR4kuG4AAAAAkBAAAPAAAAZHJzL2Rvd25yZXYueG1sTI9NT8Mw&#10;DIbvSPyHyEhcEEup+gGl6YQGvTEJNg4cs8a0ZY1TNdlW+PWYExxtP3r9vOVytoM44uR7RwpuFhEI&#10;pMaZnloFb9v6+haED5qMHhyhgi/0sKzOz0pdGHeiVzxuQis4hHyhFXQhjIWUvunQar9wIxLfPtxk&#10;deBxaqWZ9InD7SDjKMqk1T3xh06PuOqw2W8OVsHz+7Z/+txfNfhYr75rm66HlzQodXkxP9yDCDiH&#10;Pxh+9VkdKnbauQMZLwYFWR5njCqI8zsQDORZyoudgiRJQFal/N+g+gEAAP//AwBQSwECLQAUAAYA&#10;CAAAACEAtoM4kv4AAADhAQAAEwAAAAAAAAAAAAAAAAAAAAAAW0NvbnRlbnRfVHlwZXNdLnhtbFBL&#10;AQItABQABgAIAAAAIQA4/SH/1gAAAJQBAAALAAAAAAAAAAAAAAAAAC8BAABfcmVscy8ucmVsc1BL&#10;AQItABQABgAIAAAAIQCOxyv+5wEAAK4DAAAOAAAAAAAAAAAAAAAAAC4CAABkcnMvZTJvRG9jLnht&#10;bFBLAQItABQABgAIAAAAIQBR4kuG4AAAAAkBAAAPAAAAAAAAAAAAAAAAAEEEAABkcnMvZG93bnJl&#10;di54bWxQSwUGAAAAAAQABADzAAAATgUAAAAA&#10;" strokecolor="windowText">
                <v:stroke endarrow="open"/>
              </v:shape>
            </w:pict>
          </mc:Fallback>
        </mc:AlternateContent>
      </w:r>
      <w:r w:rsidRPr="009D07E2">
        <w:rPr>
          <w:rFonts w:eastAsia="Calibri" w:cstheme="minorHAnsi"/>
          <w:noProof/>
          <w:sz w:val="24"/>
          <w:szCs w:val="24"/>
          <w:lang w:eastAsia="en-ZA"/>
        </w:rPr>
        <w:drawing>
          <wp:inline distT="0" distB="0" distL="0" distR="0" wp14:anchorId="55FEAD1F" wp14:editId="26446BA9">
            <wp:extent cx="2505075" cy="10953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05075" cy="1095375"/>
                    </a:xfrm>
                    <a:prstGeom prst="rect">
                      <a:avLst/>
                    </a:prstGeom>
                    <a:noFill/>
                    <a:ln>
                      <a:noFill/>
                    </a:ln>
                  </pic:spPr>
                </pic:pic>
              </a:graphicData>
            </a:graphic>
          </wp:inline>
        </w:drawing>
      </w:r>
    </w:p>
    <w:p w14:paraId="6903516F"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Choose a well-lit room in your home. Put the coins in the container, so that all the coins have the side with the animal/plant facing up. In other words, no shields should be visible. These coins represent radioactive particles that have not yet decayed.</w:t>
      </w:r>
    </w:p>
    <w:p w14:paraId="3F580B08" w14:textId="77777777" w:rsidR="009D07E2" w:rsidRPr="009D07E2" w:rsidRDefault="009D07E2" w:rsidP="009D07E2">
      <w:pPr>
        <w:spacing w:after="200" w:line="276" w:lineRule="auto"/>
        <w:ind w:left="567"/>
        <w:contextualSpacing/>
        <w:jc w:val="center"/>
        <w:rPr>
          <w:rFonts w:eastAsia="Calibri" w:cstheme="minorHAnsi"/>
        </w:rPr>
      </w:pPr>
      <w:r w:rsidRPr="009D07E2">
        <w:rPr>
          <w:rFonts w:eastAsia="Calibri" w:cstheme="minorHAnsi"/>
          <w:noProof/>
          <w:lang w:eastAsia="en-ZA"/>
        </w:rPr>
        <w:drawing>
          <wp:inline distT="0" distB="0" distL="0" distR="0" wp14:anchorId="29E2ED5D" wp14:editId="01B8E0C1">
            <wp:extent cx="2438400" cy="1828799"/>
            <wp:effectExtent l="0" t="0" r="0" b="63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55845" cy="1841883"/>
                    </a:xfrm>
                    <a:prstGeom prst="rect">
                      <a:avLst/>
                    </a:prstGeom>
                    <a:noFill/>
                    <a:ln>
                      <a:noFill/>
                    </a:ln>
                  </pic:spPr>
                </pic:pic>
              </a:graphicData>
            </a:graphic>
          </wp:inline>
        </w:drawing>
      </w:r>
      <w:r w:rsidRPr="009D07E2">
        <w:rPr>
          <w:rFonts w:eastAsia="Calibri" w:cstheme="minorHAnsi"/>
          <w:noProof/>
          <w:lang w:eastAsia="en-ZA"/>
        </w:rPr>
        <w:t xml:space="preserve">                                  </w:t>
      </w:r>
    </w:p>
    <w:p w14:paraId="2FAC077A"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 xml:space="preserve">Place the lid on the container and hold it firmly shut. Shake the container vigorously for about 10 seconds. This shaking of the container that causes some coins to flip over represents the passing of time.  </w:t>
      </w:r>
    </w:p>
    <w:p w14:paraId="75A7976D"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Open the container. Remove all the coins that landed shield-side up. These “particles” have “decayed”. Count the remaining coins which are plant\animal-side up. Make a note of the number of coins still plant\animal-side up.</w:t>
      </w:r>
    </w:p>
    <w:p w14:paraId="39693512"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 xml:space="preserve">Put the lid on again, and shake again. Open the lid and remove the coins that landed shield-side up. Count the remaining coins, and make a note of the number. </w:t>
      </w:r>
    </w:p>
    <w:p w14:paraId="1425D2C7"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Repeat the previous step until only about one coin is still plant\animal-side up, or “radioactive”.</w:t>
      </w:r>
    </w:p>
    <w:p w14:paraId="0A13CA9A"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After conducting the experiment once, repeat all steps 1-6 again to obtain a second set of data.</w:t>
      </w:r>
    </w:p>
    <w:p w14:paraId="3450332A"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Show your experimental setup (take a picture of your experimental setup)</w:t>
      </w:r>
    </w:p>
    <w:p w14:paraId="03C79519" w14:textId="77777777" w:rsidR="009D07E2" w:rsidRPr="009D07E2" w:rsidRDefault="009D07E2" w:rsidP="009D07E2">
      <w:pPr>
        <w:tabs>
          <w:tab w:val="left" w:pos="709"/>
        </w:tabs>
        <w:spacing w:after="200" w:line="276" w:lineRule="auto"/>
        <w:ind w:left="709"/>
        <w:contextualSpacing/>
        <w:jc w:val="both"/>
        <w:rPr>
          <w:rFonts w:eastAsia="Calibri" w:cstheme="minorHAnsi"/>
        </w:rPr>
      </w:pPr>
    </w:p>
    <w:p w14:paraId="779DF1D6" w14:textId="64C195AE" w:rsidR="009D07E2" w:rsidRPr="009D07E2" w:rsidRDefault="00964432" w:rsidP="009D07E2">
      <w:pPr>
        <w:tabs>
          <w:tab w:val="left" w:pos="709"/>
        </w:tabs>
        <w:spacing w:after="200" w:line="276" w:lineRule="auto"/>
        <w:jc w:val="both"/>
        <w:rPr>
          <w:rFonts w:eastAsia="Calibri" w:cstheme="minorHAnsi"/>
        </w:rPr>
      </w:pPr>
      <w:r>
        <w:rPr>
          <w:rFonts w:eastAsia="Calibri" w:cstheme="minorHAnsi"/>
          <w:noProof/>
        </w:rPr>
        <w:drawing>
          <wp:inline distT="0" distB="0" distL="0" distR="0" wp14:anchorId="719817DD" wp14:editId="02028D0D">
            <wp:extent cx="3256280" cy="2737449"/>
            <wp:effectExtent l="0" t="6985" r="0" b="0"/>
            <wp:docPr id="6" name="Picture 6" descr="A picture containing indoor, container, plastic, toil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indoor, container, plastic, toile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3271605" cy="2750332"/>
                    </a:xfrm>
                    <a:prstGeom prst="rect">
                      <a:avLst/>
                    </a:prstGeom>
                  </pic:spPr>
                </pic:pic>
              </a:graphicData>
            </a:graphic>
          </wp:inline>
        </w:drawing>
      </w:r>
    </w:p>
    <w:p w14:paraId="015397D5"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lastRenderedPageBreak/>
        <w:t>Tabulate your results in the given table:</w:t>
      </w:r>
    </w:p>
    <w:p w14:paraId="7EF467DE" w14:textId="77777777" w:rsidR="009D07E2" w:rsidRPr="009D07E2" w:rsidRDefault="009D07E2" w:rsidP="009D07E2">
      <w:pPr>
        <w:tabs>
          <w:tab w:val="left" w:pos="709"/>
        </w:tabs>
        <w:spacing w:after="200" w:line="276" w:lineRule="auto"/>
        <w:ind w:left="709"/>
        <w:contextualSpacing/>
        <w:jc w:val="both"/>
        <w:rPr>
          <w:rFonts w:eastAsia="Calibri" w:cstheme="minorHAnsi"/>
        </w:rPr>
      </w:pPr>
      <w:r w:rsidRPr="009D07E2">
        <w:rPr>
          <w:rFonts w:eastAsia="Calibri" w:cstheme="minorHAnsi"/>
        </w:rPr>
        <w:t>Table 1</w:t>
      </w:r>
    </w:p>
    <w:tbl>
      <w:tblPr>
        <w:tblStyle w:val="TableGrid"/>
        <w:tblW w:w="0" w:type="auto"/>
        <w:tblInd w:w="709" w:type="dxa"/>
        <w:tblLook w:val="04A0" w:firstRow="1" w:lastRow="0" w:firstColumn="1" w:lastColumn="0" w:noHBand="0" w:noVBand="1"/>
      </w:tblPr>
      <w:tblGrid>
        <w:gridCol w:w="9016"/>
      </w:tblGrid>
      <w:tr w:rsidR="009D07E2" w:rsidRPr="009D07E2" w14:paraId="7364BD8E" w14:textId="77777777" w:rsidTr="00A70DB2">
        <w:trPr>
          <w:trHeight w:val="397"/>
        </w:trPr>
        <w:tc>
          <w:tcPr>
            <w:tcW w:w="9016" w:type="dxa"/>
          </w:tcPr>
          <w:p w14:paraId="0141B746" w14:textId="65D450BD" w:rsidR="009D07E2" w:rsidRPr="00391DD3" w:rsidRDefault="009D07E2" w:rsidP="009D07E2">
            <w:pPr>
              <w:tabs>
                <w:tab w:val="left" w:pos="709"/>
              </w:tabs>
              <w:jc w:val="both"/>
              <w:rPr>
                <w:rFonts w:ascii="Arial" w:eastAsia="Calibri" w:hAnsi="Arial" w:cs="Arial"/>
                <w:sz w:val="32"/>
                <w:szCs w:val="32"/>
              </w:rPr>
            </w:pPr>
            <w:r w:rsidRPr="009D07E2">
              <w:rPr>
                <w:rFonts w:eastAsia="Calibri" w:cstheme="minorHAnsi"/>
              </w:rPr>
              <w:t>Title</w:t>
            </w:r>
            <w:r w:rsidR="00B33AD6">
              <w:rPr>
                <w:rFonts w:eastAsia="Calibri" w:cstheme="minorHAnsi"/>
              </w:rPr>
              <w:t xml:space="preserve">: </w:t>
            </w:r>
            <w:r w:rsidR="00D53204">
              <w:rPr>
                <w:rFonts w:eastAsia="Calibri" w:cstheme="minorHAnsi"/>
              </w:rPr>
              <w:t xml:space="preserve"> </w:t>
            </w:r>
            <w:r w:rsidR="00391DD3" w:rsidRPr="00363B0D">
              <w:rPr>
                <w:rFonts w:ascii="Arial" w:eastAsia="Calibri" w:hAnsi="Arial" w:cs="Arial"/>
                <w:u w:val="single"/>
              </w:rPr>
              <w:t xml:space="preserve">Data obtained by simulating a system of particles undergoing radioactive decay </w:t>
            </w:r>
            <w:r w:rsidR="00363B0D" w:rsidRPr="00363B0D">
              <w:rPr>
                <w:rFonts w:ascii="Arial" w:eastAsia="Calibri" w:hAnsi="Arial" w:cs="Arial"/>
                <w:u w:val="single"/>
              </w:rPr>
              <w:t>to</w:t>
            </w:r>
            <w:r w:rsidR="00391DD3" w:rsidRPr="00363B0D">
              <w:rPr>
                <w:rFonts w:ascii="Arial" w:eastAsia="Calibri" w:hAnsi="Arial" w:cs="Arial"/>
                <w:u w:val="single"/>
              </w:rPr>
              <w:t xml:space="preserve"> determine the half-life of this system.</w:t>
            </w:r>
          </w:p>
          <w:p w14:paraId="5120AE9A" w14:textId="77777777" w:rsidR="009D07E2" w:rsidRPr="009D07E2" w:rsidRDefault="009D07E2" w:rsidP="009D07E2">
            <w:pPr>
              <w:tabs>
                <w:tab w:val="left" w:pos="709"/>
              </w:tabs>
              <w:jc w:val="both"/>
              <w:rPr>
                <w:rFonts w:eastAsia="Calibri" w:cstheme="minorHAnsi"/>
              </w:rPr>
            </w:pPr>
          </w:p>
          <w:p w14:paraId="6DD7304C" w14:textId="77777777" w:rsidR="009D07E2" w:rsidRPr="009D07E2" w:rsidRDefault="009D07E2" w:rsidP="009D07E2">
            <w:pPr>
              <w:tabs>
                <w:tab w:val="left" w:pos="709"/>
              </w:tabs>
              <w:jc w:val="both"/>
              <w:rPr>
                <w:rFonts w:eastAsia="Calibri" w:cstheme="minorHAnsi"/>
              </w:rPr>
            </w:pPr>
          </w:p>
        </w:tc>
      </w:tr>
    </w:tbl>
    <w:p w14:paraId="7AC8EACA" w14:textId="77777777" w:rsidR="009D07E2" w:rsidRPr="009D07E2" w:rsidRDefault="009D07E2" w:rsidP="009D07E2">
      <w:pPr>
        <w:tabs>
          <w:tab w:val="left" w:pos="709"/>
        </w:tabs>
        <w:spacing w:after="200" w:line="276" w:lineRule="auto"/>
        <w:ind w:left="709"/>
        <w:contextualSpacing/>
        <w:jc w:val="both"/>
        <w:rPr>
          <w:rFonts w:eastAsia="Calibri" w:cstheme="minorHAnsi"/>
        </w:rPr>
      </w:pPr>
    </w:p>
    <w:tbl>
      <w:tblPr>
        <w:tblStyle w:val="TableGrid"/>
        <w:tblW w:w="9145" w:type="dxa"/>
        <w:tblInd w:w="709" w:type="dxa"/>
        <w:tblLook w:val="04A0" w:firstRow="1" w:lastRow="0" w:firstColumn="1" w:lastColumn="0" w:noHBand="0" w:noVBand="1"/>
      </w:tblPr>
      <w:tblGrid>
        <w:gridCol w:w="3193"/>
        <w:gridCol w:w="2823"/>
        <w:gridCol w:w="3129"/>
      </w:tblGrid>
      <w:tr w:rsidR="009D07E2" w:rsidRPr="009D07E2" w14:paraId="04D19631" w14:textId="77777777" w:rsidTr="00A70DB2">
        <w:trPr>
          <w:trHeight w:val="340"/>
        </w:trPr>
        <w:tc>
          <w:tcPr>
            <w:tcW w:w="3193" w:type="dxa"/>
          </w:tcPr>
          <w:p w14:paraId="08E4517B" w14:textId="77777777" w:rsidR="009D07E2" w:rsidRPr="009D07E2" w:rsidRDefault="009D07E2" w:rsidP="009D07E2">
            <w:pPr>
              <w:tabs>
                <w:tab w:val="left" w:pos="709"/>
              </w:tabs>
              <w:jc w:val="center"/>
              <w:rPr>
                <w:rFonts w:eastAsia="Calibri" w:cstheme="minorHAnsi"/>
              </w:rPr>
            </w:pPr>
            <w:bookmarkStart w:id="1" w:name="_Hlk37950140"/>
            <w:r w:rsidRPr="009D07E2">
              <w:rPr>
                <w:rFonts w:eastAsia="Calibri" w:cstheme="minorHAnsi"/>
              </w:rPr>
              <w:t xml:space="preserve">Number of radioactive particles, </w:t>
            </w:r>
            <w:r w:rsidRPr="009D07E2">
              <w:rPr>
                <w:rFonts w:eastAsia="Calibri" w:cstheme="minorHAnsi"/>
                <w:i/>
              </w:rPr>
              <w:t>N</w:t>
            </w:r>
            <w:r w:rsidRPr="009D07E2">
              <w:rPr>
                <w:rFonts w:eastAsia="Calibri" w:cstheme="minorHAnsi"/>
              </w:rPr>
              <w:t xml:space="preserve"> for</w:t>
            </w:r>
            <w:r w:rsidRPr="009D07E2">
              <w:rPr>
                <w:rFonts w:eastAsia="Calibri" w:cstheme="minorHAnsi"/>
              </w:rPr>
              <w:br/>
              <w:t>1</w:t>
            </w:r>
            <w:r w:rsidRPr="009D07E2">
              <w:rPr>
                <w:rFonts w:eastAsia="Calibri" w:cstheme="minorHAnsi"/>
                <w:vertAlign w:val="superscript"/>
              </w:rPr>
              <w:t>st</w:t>
            </w:r>
            <w:r w:rsidRPr="009D07E2">
              <w:rPr>
                <w:rFonts w:eastAsia="Calibri" w:cstheme="minorHAnsi"/>
              </w:rPr>
              <w:t xml:space="preserve">  time experiment </w:t>
            </w:r>
            <w:r w:rsidRPr="009D07E2">
              <w:rPr>
                <w:rFonts w:eastAsia="Calibri" w:cstheme="minorHAnsi"/>
              </w:rPr>
              <w:br/>
              <w:t>is done</w:t>
            </w:r>
          </w:p>
        </w:tc>
        <w:tc>
          <w:tcPr>
            <w:tcW w:w="2823" w:type="dxa"/>
          </w:tcPr>
          <w:p w14:paraId="3A16862B" w14:textId="77777777" w:rsidR="009D07E2" w:rsidRPr="009D07E2" w:rsidRDefault="009D07E2" w:rsidP="009D07E2">
            <w:pPr>
              <w:tabs>
                <w:tab w:val="left" w:pos="709"/>
              </w:tabs>
              <w:jc w:val="center"/>
              <w:rPr>
                <w:rFonts w:eastAsia="Calibri" w:cstheme="minorHAnsi"/>
              </w:rPr>
            </w:pPr>
            <w:r w:rsidRPr="009D07E2">
              <w:rPr>
                <w:rFonts w:eastAsia="Calibri" w:cstheme="minorHAnsi"/>
              </w:rPr>
              <w:t xml:space="preserve">Number of radioactive particles, </w:t>
            </w:r>
            <w:r w:rsidRPr="009D07E2">
              <w:rPr>
                <w:rFonts w:eastAsia="Calibri" w:cstheme="minorHAnsi"/>
                <w:i/>
              </w:rPr>
              <w:t>N</w:t>
            </w:r>
            <w:r w:rsidRPr="009D07E2">
              <w:rPr>
                <w:rFonts w:eastAsia="Calibri" w:cstheme="minorHAnsi"/>
              </w:rPr>
              <w:t xml:space="preserve"> for</w:t>
            </w:r>
            <w:r w:rsidRPr="009D07E2">
              <w:rPr>
                <w:rFonts w:eastAsia="Calibri" w:cstheme="minorHAnsi"/>
              </w:rPr>
              <w:br/>
              <w:t>2</w:t>
            </w:r>
            <w:r w:rsidRPr="009D07E2">
              <w:rPr>
                <w:rFonts w:eastAsia="Calibri" w:cstheme="minorHAnsi"/>
                <w:vertAlign w:val="superscript"/>
              </w:rPr>
              <w:t>nd</w:t>
            </w:r>
            <w:r w:rsidRPr="009D07E2">
              <w:rPr>
                <w:rFonts w:eastAsia="Calibri" w:cstheme="minorHAnsi"/>
              </w:rPr>
              <w:t xml:space="preserve">  time experiment </w:t>
            </w:r>
            <w:r w:rsidRPr="009D07E2">
              <w:rPr>
                <w:rFonts w:eastAsia="Calibri" w:cstheme="minorHAnsi"/>
              </w:rPr>
              <w:br/>
              <w:t>is done</w:t>
            </w:r>
          </w:p>
        </w:tc>
        <w:tc>
          <w:tcPr>
            <w:tcW w:w="3129" w:type="dxa"/>
          </w:tcPr>
          <w:p w14:paraId="0D25F917" w14:textId="77777777" w:rsidR="009D07E2" w:rsidRPr="009D07E2" w:rsidRDefault="009D07E2" w:rsidP="009D07E2">
            <w:pPr>
              <w:tabs>
                <w:tab w:val="left" w:pos="709"/>
              </w:tabs>
              <w:jc w:val="center"/>
              <w:rPr>
                <w:rFonts w:eastAsia="Calibri" w:cstheme="minorHAnsi"/>
              </w:rPr>
            </w:pPr>
            <w:r w:rsidRPr="009D07E2">
              <w:rPr>
                <w:rFonts w:eastAsia="Calibri" w:cstheme="minorHAnsi"/>
              </w:rPr>
              <w:t xml:space="preserve">Number of times container was shaken, or time, t in units of “shakes” </w:t>
            </w:r>
          </w:p>
        </w:tc>
      </w:tr>
      <w:tr w:rsidR="009D07E2" w:rsidRPr="009D07E2" w14:paraId="06EE2097" w14:textId="77777777" w:rsidTr="00A70DB2">
        <w:trPr>
          <w:trHeight w:val="340"/>
        </w:trPr>
        <w:tc>
          <w:tcPr>
            <w:tcW w:w="3193" w:type="dxa"/>
          </w:tcPr>
          <w:p w14:paraId="777B7711" w14:textId="77777777" w:rsidR="009D07E2" w:rsidRPr="009D07E2" w:rsidRDefault="009D07E2" w:rsidP="009D07E2">
            <w:pPr>
              <w:tabs>
                <w:tab w:val="left" w:pos="709"/>
              </w:tabs>
              <w:jc w:val="center"/>
              <w:rPr>
                <w:rFonts w:eastAsia="Calibri" w:cstheme="minorHAnsi"/>
              </w:rPr>
            </w:pPr>
            <w:r w:rsidRPr="009D07E2">
              <w:rPr>
                <w:rFonts w:eastAsia="Calibri" w:cstheme="minorHAnsi"/>
              </w:rPr>
              <w:t>20</w:t>
            </w:r>
          </w:p>
        </w:tc>
        <w:tc>
          <w:tcPr>
            <w:tcW w:w="2823" w:type="dxa"/>
          </w:tcPr>
          <w:p w14:paraId="5693B9E4" w14:textId="77777777" w:rsidR="009D07E2" w:rsidRPr="009D07E2" w:rsidRDefault="009D07E2" w:rsidP="009D07E2">
            <w:pPr>
              <w:tabs>
                <w:tab w:val="left" w:pos="709"/>
              </w:tabs>
              <w:jc w:val="center"/>
              <w:rPr>
                <w:rFonts w:eastAsia="Calibri" w:cstheme="minorHAnsi"/>
              </w:rPr>
            </w:pPr>
            <w:r w:rsidRPr="009D07E2">
              <w:rPr>
                <w:rFonts w:eastAsia="Calibri" w:cstheme="minorHAnsi"/>
              </w:rPr>
              <w:t>20</w:t>
            </w:r>
          </w:p>
        </w:tc>
        <w:tc>
          <w:tcPr>
            <w:tcW w:w="3129" w:type="dxa"/>
          </w:tcPr>
          <w:p w14:paraId="7C4F3D43" w14:textId="77777777" w:rsidR="009D07E2" w:rsidRPr="009D07E2" w:rsidRDefault="009D07E2" w:rsidP="009D07E2">
            <w:pPr>
              <w:tabs>
                <w:tab w:val="left" w:pos="709"/>
              </w:tabs>
              <w:jc w:val="center"/>
              <w:rPr>
                <w:rFonts w:eastAsia="Calibri" w:cstheme="minorHAnsi"/>
              </w:rPr>
            </w:pPr>
            <w:r w:rsidRPr="009D07E2">
              <w:rPr>
                <w:rFonts w:eastAsia="Calibri" w:cstheme="minorHAnsi"/>
              </w:rPr>
              <w:t>0</w:t>
            </w:r>
          </w:p>
        </w:tc>
      </w:tr>
      <w:tr w:rsidR="009D07E2" w:rsidRPr="009D07E2" w14:paraId="5812D7F8" w14:textId="77777777" w:rsidTr="00A70DB2">
        <w:trPr>
          <w:trHeight w:val="340"/>
        </w:trPr>
        <w:tc>
          <w:tcPr>
            <w:tcW w:w="3193" w:type="dxa"/>
          </w:tcPr>
          <w:p w14:paraId="7864EE09" w14:textId="3556008F" w:rsidR="00E00991" w:rsidRPr="009D07E2" w:rsidRDefault="00E00991" w:rsidP="00E00991">
            <w:pPr>
              <w:tabs>
                <w:tab w:val="left" w:pos="709"/>
              </w:tabs>
              <w:jc w:val="center"/>
              <w:rPr>
                <w:rFonts w:eastAsia="Calibri" w:cstheme="minorHAnsi"/>
              </w:rPr>
            </w:pPr>
            <w:r>
              <w:rPr>
                <w:rFonts w:eastAsia="Calibri" w:cstheme="minorHAnsi"/>
              </w:rPr>
              <w:t>11</w:t>
            </w:r>
          </w:p>
        </w:tc>
        <w:tc>
          <w:tcPr>
            <w:tcW w:w="2823" w:type="dxa"/>
          </w:tcPr>
          <w:p w14:paraId="530CBD6A" w14:textId="46848CDB" w:rsidR="009D07E2" w:rsidRPr="009D07E2" w:rsidRDefault="00DF2252" w:rsidP="009D07E2">
            <w:pPr>
              <w:tabs>
                <w:tab w:val="left" w:pos="709"/>
              </w:tabs>
              <w:jc w:val="center"/>
              <w:rPr>
                <w:rFonts w:eastAsia="Calibri" w:cstheme="minorHAnsi"/>
              </w:rPr>
            </w:pPr>
            <w:r>
              <w:rPr>
                <w:rFonts w:eastAsia="Calibri" w:cstheme="minorHAnsi"/>
              </w:rPr>
              <w:t>12</w:t>
            </w:r>
          </w:p>
        </w:tc>
        <w:tc>
          <w:tcPr>
            <w:tcW w:w="3129" w:type="dxa"/>
          </w:tcPr>
          <w:p w14:paraId="2ACB65F3" w14:textId="77777777" w:rsidR="009D07E2" w:rsidRPr="009D07E2" w:rsidRDefault="009D07E2" w:rsidP="009D07E2">
            <w:pPr>
              <w:tabs>
                <w:tab w:val="left" w:pos="709"/>
              </w:tabs>
              <w:jc w:val="center"/>
              <w:rPr>
                <w:rFonts w:eastAsia="Calibri" w:cstheme="minorHAnsi"/>
              </w:rPr>
            </w:pPr>
            <w:r w:rsidRPr="009D07E2">
              <w:rPr>
                <w:rFonts w:eastAsia="Calibri" w:cstheme="minorHAnsi"/>
              </w:rPr>
              <w:t>1</w:t>
            </w:r>
          </w:p>
        </w:tc>
      </w:tr>
      <w:tr w:rsidR="009D07E2" w:rsidRPr="009D07E2" w14:paraId="18C63BA7" w14:textId="77777777" w:rsidTr="00A70DB2">
        <w:trPr>
          <w:trHeight w:val="340"/>
        </w:trPr>
        <w:tc>
          <w:tcPr>
            <w:tcW w:w="3193" w:type="dxa"/>
          </w:tcPr>
          <w:p w14:paraId="65F423E0" w14:textId="0047F025" w:rsidR="009D07E2" w:rsidRPr="009D07E2" w:rsidRDefault="00BB37E8" w:rsidP="00BB37E8">
            <w:pPr>
              <w:tabs>
                <w:tab w:val="left" w:pos="709"/>
              </w:tabs>
              <w:jc w:val="center"/>
              <w:rPr>
                <w:rFonts w:eastAsia="Calibri" w:cstheme="minorHAnsi"/>
              </w:rPr>
            </w:pPr>
            <w:r>
              <w:rPr>
                <w:rFonts w:eastAsia="Calibri" w:cstheme="minorHAnsi"/>
              </w:rPr>
              <w:t>8</w:t>
            </w:r>
          </w:p>
        </w:tc>
        <w:tc>
          <w:tcPr>
            <w:tcW w:w="2823" w:type="dxa"/>
          </w:tcPr>
          <w:p w14:paraId="62113FF5" w14:textId="3C6406AA" w:rsidR="009D07E2" w:rsidRPr="009D07E2" w:rsidRDefault="00285DFF" w:rsidP="009D07E2">
            <w:pPr>
              <w:tabs>
                <w:tab w:val="left" w:pos="709"/>
              </w:tabs>
              <w:jc w:val="center"/>
              <w:rPr>
                <w:rFonts w:eastAsia="Calibri" w:cstheme="minorHAnsi"/>
              </w:rPr>
            </w:pPr>
            <w:r>
              <w:rPr>
                <w:rFonts w:eastAsia="Calibri" w:cstheme="minorHAnsi"/>
              </w:rPr>
              <w:t>7</w:t>
            </w:r>
          </w:p>
        </w:tc>
        <w:tc>
          <w:tcPr>
            <w:tcW w:w="3129" w:type="dxa"/>
          </w:tcPr>
          <w:p w14:paraId="4ACF964F" w14:textId="77777777" w:rsidR="009D07E2" w:rsidRPr="009D07E2" w:rsidRDefault="009D07E2" w:rsidP="009D07E2">
            <w:pPr>
              <w:tabs>
                <w:tab w:val="left" w:pos="709"/>
              </w:tabs>
              <w:jc w:val="center"/>
              <w:rPr>
                <w:rFonts w:eastAsia="Calibri" w:cstheme="minorHAnsi"/>
              </w:rPr>
            </w:pPr>
            <w:r w:rsidRPr="009D07E2">
              <w:rPr>
                <w:rFonts w:eastAsia="Calibri" w:cstheme="minorHAnsi"/>
              </w:rPr>
              <w:t>2</w:t>
            </w:r>
          </w:p>
        </w:tc>
      </w:tr>
      <w:tr w:rsidR="009D07E2" w:rsidRPr="009D07E2" w14:paraId="250D0CF0" w14:textId="77777777" w:rsidTr="00A70DB2">
        <w:trPr>
          <w:trHeight w:val="340"/>
        </w:trPr>
        <w:tc>
          <w:tcPr>
            <w:tcW w:w="3193" w:type="dxa"/>
          </w:tcPr>
          <w:p w14:paraId="07EB3F2D" w14:textId="17EFA874" w:rsidR="009D07E2" w:rsidRPr="009D07E2" w:rsidRDefault="00A8617F" w:rsidP="00BB37E8">
            <w:pPr>
              <w:tabs>
                <w:tab w:val="left" w:pos="709"/>
              </w:tabs>
              <w:jc w:val="center"/>
              <w:rPr>
                <w:rFonts w:eastAsia="Calibri" w:cstheme="minorHAnsi"/>
              </w:rPr>
            </w:pPr>
            <w:r>
              <w:rPr>
                <w:rFonts w:eastAsia="Calibri" w:cstheme="minorHAnsi"/>
              </w:rPr>
              <w:t>4</w:t>
            </w:r>
          </w:p>
        </w:tc>
        <w:tc>
          <w:tcPr>
            <w:tcW w:w="2823" w:type="dxa"/>
          </w:tcPr>
          <w:p w14:paraId="66E35C17" w14:textId="0272D25F" w:rsidR="009D07E2" w:rsidRPr="009D07E2" w:rsidRDefault="007F74C2" w:rsidP="009D07E2">
            <w:pPr>
              <w:tabs>
                <w:tab w:val="left" w:pos="709"/>
              </w:tabs>
              <w:jc w:val="center"/>
              <w:rPr>
                <w:rFonts w:eastAsia="Calibri" w:cstheme="minorHAnsi"/>
              </w:rPr>
            </w:pPr>
            <w:r>
              <w:rPr>
                <w:rFonts w:eastAsia="Calibri" w:cstheme="minorHAnsi"/>
              </w:rPr>
              <w:t>5</w:t>
            </w:r>
          </w:p>
        </w:tc>
        <w:tc>
          <w:tcPr>
            <w:tcW w:w="3129" w:type="dxa"/>
          </w:tcPr>
          <w:p w14:paraId="3B50C7C8" w14:textId="77777777" w:rsidR="009D07E2" w:rsidRPr="009D07E2" w:rsidRDefault="009D07E2" w:rsidP="009D07E2">
            <w:pPr>
              <w:tabs>
                <w:tab w:val="left" w:pos="709"/>
              </w:tabs>
              <w:jc w:val="center"/>
              <w:rPr>
                <w:rFonts w:eastAsia="Calibri" w:cstheme="minorHAnsi"/>
              </w:rPr>
            </w:pPr>
            <w:r w:rsidRPr="009D07E2">
              <w:rPr>
                <w:rFonts w:eastAsia="Calibri" w:cstheme="minorHAnsi"/>
              </w:rPr>
              <w:t>3</w:t>
            </w:r>
          </w:p>
        </w:tc>
      </w:tr>
      <w:tr w:rsidR="009D07E2" w:rsidRPr="009D07E2" w14:paraId="456D9B4C" w14:textId="77777777" w:rsidTr="00A70DB2">
        <w:trPr>
          <w:trHeight w:val="340"/>
        </w:trPr>
        <w:tc>
          <w:tcPr>
            <w:tcW w:w="3193" w:type="dxa"/>
          </w:tcPr>
          <w:p w14:paraId="00B61F65" w14:textId="76858890" w:rsidR="009D07E2" w:rsidRPr="009D07E2" w:rsidRDefault="00FC7E0C" w:rsidP="00A8617F">
            <w:pPr>
              <w:tabs>
                <w:tab w:val="left" w:pos="709"/>
              </w:tabs>
              <w:jc w:val="center"/>
              <w:rPr>
                <w:rFonts w:eastAsia="Calibri" w:cstheme="minorHAnsi"/>
              </w:rPr>
            </w:pPr>
            <w:r>
              <w:rPr>
                <w:rFonts w:eastAsia="Calibri" w:cstheme="minorHAnsi"/>
              </w:rPr>
              <w:t>1</w:t>
            </w:r>
          </w:p>
        </w:tc>
        <w:tc>
          <w:tcPr>
            <w:tcW w:w="2823" w:type="dxa"/>
          </w:tcPr>
          <w:p w14:paraId="65DF0EC0" w14:textId="31C50CAF" w:rsidR="009D07E2" w:rsidRPr="009D07E2" w:rsidRDefault="00CA4F9E" w:rsidP="009D07E2">
            <w:pPr>
              <w:tabs>
                <w:tab w:val="left" w:pos="709"/>
              </w:tabs>
              <w:jc w:val="center"/>
              <w:rPr>
                <w:rFonts w:eastAsia="Calibri" w:cstheme="minorHAnsi"/>
              </w:rPr>
            </w:pPr>
            <w:r>
              <w:rPr>
                <w:rFonts w:eastAsia="Calibri" w:cstheme="minorHAnsi"/>
              </w:rPr>
              <w:t>4</w:t>
            </w:r>
          </w:p>
        </w:tc>
        <w:tc>
          <w:tcPr>
            <w:tcW w:w="3129" w:type="dxa"/>
          </w:tcPr>
          <w:p w14:paraId="3945CA45" w14:textId="77777777" w:rsidR="009D07E2" w:rsidRPr="009D07E2" w:rsidRDefault="009D07E2" w:rsidP="009D07E2">
            <w:pPr>
              <w:tabs>
                <w:tab w:val="left" w:pos="709"/>
              </w:tabs>
              <w:jc w:val="center"/>
              <w:rPr>
                <w:rFonts w:eastAsia="Calibri" w:cstheme="minorHAnsi"/>
              </w:rPr>
            </w:pPr>
            <w:r w:rsidRPr="009D07E2">
              <w:rPr>
                <w:rFonts w:eastAsia="Calibri" w:cstheme="minorHAnsi"/>
              </w:rPr>
              <w:t>4</w:t>
            </w:r>
          </w:p>
        </w:tc>
      </w:tr>
      <w:tr w:rsidR="009D07E2" w:rsidRPr="009D07E2" w14:paraId="5C42CF6E" w14:textId="77777777" w:rsidTr="00A70DB2">
        <w:trPr>
          <w:trHeight w:val="340"/>
        </w:trPr>
        <w:tc>
          <w:tcPr>
            <w:tcW w:w="3193" w:type="dxa"/>
          </w:tcPr>
          <w:p w14:paraId="18EB9179" w14:textId="1484246D" w:rsidR="009D07E2" w:rsidRPr="009D07E2" w:rsidRDefault="00EA705B" w:rsidP="00EA705B">
            <w:pPr>
              <w:tabs>
                <w:tab w:val="left" w:pos="709"/>
              </w:tabs>
              <w:jc w:val="center"/>
              <w:rPr>
                <w:rFonts w:eastAsia="Calibri" w:cstheme="minorHAnsi"/>
              </w:rPr>
            </w:pPr>
            <w:r>
              <w:rPr>
                <w:rFonts w:eastAsia="Calibri" w:cstheme="minorHAnsi"/>
              </w:rPr>
              <w:t>0</w:t>
            </w:r>
          </w:p>
        </w:tc>
        <w:tc>
          <w:tcPr>
            <w:tcW w:w="2823" w:type="dxa"/>
          </w:tcPr>
          <w:p w14:paraId="203880C9" w14:textId="6F847627" w:rsidR="009D07E2" w:rsidRPr="009D07E2" w:rsidRDefault="00CA4F9E" w:rsidP="009D07E2">
            <w:pPr>
              <w:tabs>
                <w:tab w:val="left" w:pos="709"/>
              </w:tabs>
              <w:jc w:val="center"/>
              <w:rPr>
                <w:rFonts w:eastAsia="Calibri" w:cstheme="minorHAnsi"/>
              </w:rPr>
            </w:pPr>
            <w:r>
              <w:rPr>
                <w:rFonts w:eastAsia="Calibri" w:cstheme="minorHAnsi"/>
              </w:rPr>
              <w:t>2</w:t>
            </w:r>
          </w:p>
        </w:tc>
        <w:tc>
          <w:tcPr>
            <w:tcW w:w="3129" w:type="dxa"/>
          </w:tcPr>
          <w:p w14:paraId="32B170D8" w14:textId="77777777" w:rsidR="009D07E2" w:rsidRPr="009D07E2" w:rsidRDefault="009D07E2" w:rsidP="009D07E2">
            <w:pPr>
              <w:tabs>
                <w:tab w:val="left" w:pos="709"/>
              </w:tabs>
              <w:jc w:val="center"/>
              <w:rPr>
                <w:rFonts w:eastAsia="Calibri" w:cstheme="minorHAnsi"/>
              </w:rPr>
            </w:pPr>
            <w:r w:rsidRPr="009D07E2">
              <w:rPr>
                <w:rFonts w:eastAsia="Calibri" w:cstheme="minorHAnsi"/>
              </w:rPr>
              <w:t>5</w:t>
            </w:r>
          </w:p>
        </w:tc>
      </w:tr>
      <w:tr w:rsidR="009D07E2" w:rsidRPr="009D07E2" w14:paraId="5F3471B0" w14:textId="77777777" w:rsidTr="00A70DB2">
        <w:trPr>
          <w:trHeight w:val="340"/>
        </w:trPr>
        <w:tc>
          <w:tcPr>
            <w:tcW w:w="3193" w:type="dxa"/>
          </w:tcPr>
          <w:p w14:paraId="0A1C9B50" w14:textId="37430D04" w:rsidR="009D07E2" w:rsidRPr="009D07E2" w:rsidRDefault="00EA705B" w:rsidP="00EA705B">
            <w:pPr>
              <w:tabs>
                <w:tab w:val="left" w:pos="709"/>
              </w:tabs>
              <w:jc w:val="center"/>
              <w:rPr>
                <w:rFonts w:eastAsia="Calibri" w:cstheme="minorHAnsi"/>
              </w:rPr>
            </w:pPr>
            <w:r>
              <w:rPr>
                <w:rFonts w:eastAsia="Calibri" w:cstheme="minorHAnsi"/>
              </w:rPr>
              <w:t>0</w:t>
            </w:r>
          </w:p>
        </w:tc>
        <w:tc>
          <w:tcPr>
            <w:tcW w:w="2823" w:type="dxa"/>
          </w:tcPr>
          <w:p w14:paraId="067EF234" w14:textId="7DDEDD4C" w:rsidR="009D07E2" w:rsidRPr="009D07E2" w:rsidRDefault="00C14093" w:rsidP="009D07E2">
            <w:pPr>
              <w:tabs>
                <w:tab w:val="left" w:pos="709"/>
              </w:tabs>
              <w:jc w:val="center"/>
              <w:rPr>
                <w:rFonts w:eastAsia="Calibri" w:cstheme="minorHAnsi"/>
              </w:rPr>
            </w:pPr>
            <w:r>
              <w:rPr>
                <w:rFonts w:eastAsia="Calibri" w:cstheme="minorHAnsi"/>
              </w:rPr>
              <w:t>0</w:t>
            </w:r>
          </w:p>
        </w:tc>
        <w:tc>
          <w:tcPr>
            <w:tcW w:w="3129" w:type="dxa"/>
          </w:tcPr>
          <w:p w14:paraId="4F1E79D3" w14:textId="77777777" w:rsidR="009D07E2" w:rsidRPr="009D07E2" w:rsidRDefault="009D07E2" w:rsidP="009D07E2">
            <w:pPr>
              <w:tabs>
                <w:tab w:val="left" w:pos="709"/>
              </w:tabs>
              <w:jc w:val="center"/>
              <w:rPr>
                <w:rFonts w:eastAsia="Calibri" w:cstheme="minorHAnsi"/>
              </w:rPr>
            </w:pPr>
            <w:r w:rsidRPr="009D07E2">
              <w:rPr>
                <w:rFonts w:eastAsia="Calibri" w:cstheme="minorHAnsi"/>
              </w:rPr>
              <w:t>6</w:t>
            </w:r>
          </w:p>
        </w:tc>
      </w:tr>
      <w:bookmarkEnd w:id="1"/>
    </w:tbl>
    <w:p w14:paraId="79FA4533" w14:textId="77777777" w:rsidR="009D07E2" w:rsidRPr="009D07E2" w:rsidRDefault="009D07E2" w:rsidP="009D07E2">
      <w:pPr>
        <w:tabs>
          <w:tab w:val="left" w:pos="709"/>
        </w:tabs>
        <w:spacing w:after="200" w:line="276" w:lineRule="auto"/>
        <w:ind w:left="709"/>
        <w:contextualSpacing/>
        <w:jc w:val="both"/>
        <w:rPr>
          <w:rFonts w:eastAsia="Calibri" w:cstheme="minorHAnsi"/>
        </w:rPr>
      </w:pPr>
    </w:p>
    <w:p w14:paraId="113DB4AF" w14:textId="77777777" w:rsidR="009D07E2" w:rsidRPr="009D07E2" w:rsidRDefault="009D07E2" w:rsidP="009D07E2">
      <w:pPr>
        <w:numPr>
          <w:ilvl w:val="0"/>
          <w:numId w:val="20"/>
        </w:numPr>
        <w:spacing w:before="240" w:after="200" w:line="276" w:lineRule="auto"/>
        <w:ind w:left="567" w:hanging="567"/>
        <w:contextualSpacing/>
        <w:jc w:val="both"/>
        <w:rPr>
          <w:rFonts w:eastAsia="Calibri" w:cstheme="minorHAnsi"/>
          <w:b/>
        </w:rPr>
      </w:pPr>
      <w:r w:rsidRPr="009D07E2">
        <w:rPr>
          <w:rFonts w:eastAsia="Calibri" w:cstheme="minorHAnsi"/>
        </w:rPr>
        <w:t xml:space="preserve">Using the blank graph paper given on the last page OR graphing software such as Excel OR separate graph paper OR blank paper, draw two separate graphs of </w:t>
      </w:r>
      <m:oMath>
        <m:r>
          <w:rPr>
            <w:rFonts w:ascii="Cambria Math" w:eastAsia="Calibri" w:hAnsi="Cambria Math" w:cstheme="minorHAnsi"/>
          </w:rPr>
          <m:t>N</m:t>
        </m:r>
      </m:oMath>
      <w:r w:rsidRPr="009D07E2">
        <w:rPr>
          <w:rFonts w:eastAsia="Times New Roman" w:cstheme="minorHAnsi"/>
        </w:rPr>
        <w:t xml:space="preserve"> versus </w:t>
      </w:r>
      <w:r w:rsidRPr="009D07E2">
        <w:rPr>
          <w:rFonts w:eastAsia="Times New Roman" w:cstheme="minorHAnsi"/>
          <w:i/>
        </w:rPr>
        <w:t>t</w:t>
      </w:r>
      <w:r w:rsidRPr="009D07E2">
        <w:rPr>
          <w:rFonts w:eastAsia="Calibri" w:cstheme="minorHAnsi"/>
        </w:rPr>
        <w:t xml:space="preserve"> for the two sets of data from Table 1. Place the two graphs here.</w:t>
      </w:r>
    </w:p>
    <w:p w14:paraId="1DCBB8DC" w14:textId="4FE89DB9" w:rsidR="009D07E2" w:rsidRDefault="009D07E2" w:rsidP="009D07E2">
      <w:pPr>
        <w:spacing w:after="200" w:line="276" w:lineRule="auto"/>
        <w:jc w:val="both"/>
        <w:rPr>
          <w:rFonts w:eastAsia="Calibri" w:cstheme="minorHAnsi"/>
        </w:rPr>
      </w:pPr>
    </w:p>
    <w:p w14:paraId="29F79049" w14:textId="5F75C021" w:rsidR="00E96504" w:rsidRDefault="00D90D92" w:rsidP="009D07E2">
      <w:pPr>
        <w:spacing w:after="200" w:line="276" w:lineRule="auto"/>
        <w:jc w:val="both"/>
        <w:rPr>
          <w:rFonts w:eastAsia="Calibri" w:cstheme="minorHAnsi"/>
        </w:rPr>
      </w:pPr>
      <w:r>
        <w:rPr>
          <w:noProof/>
        </w:rPr>
        <w:drawing>
          <wp:inline distT="0" distB="0" distL="0" distR="0" wp14:anchorId="29061DAE" wp14:editId="46C9ADE4">
            <wp:extent cx="6280150" cy="3100705"/>
            <wp:effectExtent l="0" t="0" r="6350" b="4445"/>
            <wp:docPr id="12" name="Chart 12">
              <a:extLst xmlns:a="http://schemas.openxmlformats.org/drawingml/2006/main">
                <a:ext uri="{FF2B5EF4-FFF2-40B4-BE49-F238E27FC236}">
                  <a16:creationId xmlns:a16="http://schemas.microsoft.com/office/drawing/2014/main" id="{2D84EEF3-3D24-4997-AD78-9BA2FF0EF4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435888AE" w14:textId="0CE719D1" w:rsidR="000437C0" w:rsidRPr="009D07E2" w:rsidRDefault="004A1FE0" w:rsidP="009D07E2">
      <w:pPr>
        <w:spacing w:after="200" w:line="276" w:lineRule="auto"/>
        <w:jc w:val="both"/>
        <w:rPr>
          <w:rFonts w:eastAsia="Calibri" w:cstheme="minorHAnsi"/>
        </w:rPr>
      </w:pPr>
      <w:r>
        <w:rPr>
          <w:noProof/>
        </w:rPr>
        <w:lastRenderedPageBreak/>
        <w:drawing>
          <wp:inline distT="0" distB="0" distL="0" distR="0" wp14:anchorId="18D61409" wp14:editId="4B5ACD17">
            <wp:extent cx="6305550" cy="2984500"/>
            <wp:effectExtent l="0" t="0" r="0" b="6350"/>
            <wp:docPr id="13" name="Chart 13">
              <a:extLst xmlns:a="http://schemas.openxmlformats.org/drawingml/2006/main">
                <a:ext uri="{FF2B5EF4-FFF2-40B4-BE49-F238E27FC236}">
                  <a16:creationId xmlns:a16="http://schemas.microsoft.com/office/drawing/2014/main" id="{2D84EEF3-3D24-4997-AD78-9BA2FF0EF4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B7F85CC" w14:textId="77777777" w:rsidR="009D07E2" w:rsidRPr="009D07E2" w:rsidRDefault="009D07E2" w:rsidP="009D07E2">
      <w:pPr>
        <w:numPr>
          <w:ilvl w:val="0"/>
          <w:numId w:val="20"/>
        </w:numPr>
        <w:spacing w:before="240" w:after="200" w:line="276" w:lineRule="auto"/>
        <w:ind w:left="567" w:hanging="567"/>
        <w:contextualSpacing/>
        <w:jc w:val="both"/>
        <w:rPr>
          <w:rFonts w:eastAsia="Calibri" w:cstheme="minorHAnsi"/>
        </w:rPr>
      </w:pPr>
      <w:r w:rsidRPr="009D07E2">
        <w:rPr>
          <w:rFonts w:eastAsia="Calibri" w:cstheme="minorHAnsi"/>
        </w:rPr>
        <w:t xml:space="preserve">Using these graphs of </w:t>
      </w:r>
      <m:oMath>
        <m:r>
          <w:rPr>
            <w:rFonts w:ascii="Cambria Math" w:eastAsia="Calibri" w:hAnsi="Cambria Math" w:cstheme="minorHAnsi"/>
          </w:rPr>
          <m:t>N</m:t>
        </m:r>
      </m:oMath>
      <w:r w:rsidRPr="009D07E2">
        <w:rPr>
          <w:rFonts w:eastAsia="Times New Roman" w:cstheme="minorHAnsi"/>
        </w:rPr>
        <w:t xml:space="preserve"> versus </w:t>
      </w:r>
      <m:oMath>
        <m:r>
          <w:rPr>
            <w:rFonts w:ascii="Cambria Math" w:eastAsia="Times New Roman" w:hAnsi="Cambria Math" w:cstheme="minorHAnsi"/>
          </w:rPr>
          <m:t>t</m:t>
        </m:r>
      </m:oMath>
      <w:r w:rsidRPr="009D07E2">
        <w:rPr>
          <w:rFonts w:eastAsia="Times New Roman" w:cstheme="minorHAnsi"/>
        </w:rPr>
        <w:t xml:space="preserve">, determine the value of the </w:t>
      </w:r>
      <w:r w:rsidRPr="009D07E2">
        <w:rPr>
          <w:rFonts w:eastAsia="Calibri" w:cstheme="minorHAnsi"/>
        </w:rPr>
        <w:t xml:space="preserve">half-life, </w:t>
      </w:r>
      <m:oMath>
        <m:sSub>
          <m:sSubPr>
            <m:ctrlPr>
              <w:rPr>
                <w:rFonts w:ascii="Cambria Math" w:eastAsia="Calibri" w:hAnsi="Cambria Math" w:cstheme="minorHAnsi"/>
                <w:i/>
                <w:noProof/>
              </w:rPr>
            </m:ctrlPr>
          </m:sSubPr>
          <m:e>
            <m:r>
              <w:rPr>
                <w:rFonts w:ascii="Cambria Math" w:eastAsia="Calibri" w:hAnsi="Cambria Math" w:cstheme="minorHAnsi"/>
                <w:noProof/>
              </w:rPr>
              <m:t>T</m:t>
            </m:r>
          </m:e>
          <m:sub>
            <m:r>
              <w:rPr>
                <w:rFonts w:ascii="Cambria Math" w:eastAsia="Calibri" w:hAnsi="Cambria Math" w:cstheme="minorHAnsi"/>
                <w:noProof/>
              </w:rPr>
              <m:t>1/2</m:t>
            </m:r>
          </m:sub>
        </m:sSub>
      </m:oMath>
      <w:r w:rsidRPr="009D07E2">
        <w:rPr>
          <w:rFonts w:eastAsia="Times New Roman" w:cstheme="minorHAnsi"/>
        </w:rPr>
        <w:t xml:space="preserve">, off the graphs. Indicate on the graphs which points you used to determine </w:t>
      </w:r>
      <m:oMath>
        <m:sSub>
          <m:sSubPr>
            <m:ctrlPr>
              <w:rPr>
                <w:rFonts w:ascii="Cambria Math" w:eastAsia="Calibri" w:hAnsi="Cambria Math" w:cstheme="minorHAnsi"/>
                <w:i/>
                <w:noProof/>
              </w:rPr>
            </m:ctrlPr>
          </m:sSubPr>
          <m:e>
            <m:r>
              <w:rPr>
                <w:rFonts w:ascii="Cambria Math" w:eastAsia="Calibri" w:hAnsi="Cambria Math" w:cstheme="minorHAnsi"/>
                <w:noProof/>
              </w:rPr>
              <m:t>T</m:t>
            </m:r>
          </m:e>
          <m:sub>
            <m:r>
              <w:rPr>
                <w:rFonts w:ascii="Cambria Math" w:eastAsia="Calibri" w:hAnsi="Cambria Math" w:cstheme="minorHAnsi"/>
                <w:noProof/>
              </w:rPr>
              <m:t>1/2</m:t>
            </m:r>
          </m:sub>
        </m:sSub>
      </m:oMath>
      <w:r w:rsidRPr="009D07E2">
        <w:rPr>
          <w:rFonts w:eastAsia="Times New Roman" w:cstheme="minorHAnsi"/>
        </w:rPr>
        <w:t xml:space="preserve"> by drawing dotted lines. Calculate the average of the two half-lives.</w:t>
      </w:r>
    </w:p>
    <w:tbl>
      <w:tblPr>
        <w:tblStyle w:val="TableGrid"/>
        <w:tblW w:w="0" w:type="auto"/>
        <w:tblInd w:w="709" w:type="dxa"/>
        <w:tblLook w:val="04A0" w:firstRow="1" w:lastRow="0" w:firstColumn="1" w:lastColumn="0" w:noHBand="0" w:noVBand="1"/>
      </w:tblPr>
      <w:tblGrid>
        <w:gridCol w:w="9016"/>
      </w:tblGrid>
      <w:tr w:rsidR="009D07E2" w:rsidRPr="009D07E2" w14:paraId="70DC4275" w14:textId="77777777" w:rsidTr="00A70DB2">
        <w:trPr>
          <w:trHeight w:val="397"/>
        </w:trPr>
        <w:tc>
          <w:tcPr>
            <w:tcW w:w="9016" w:type="dxa"/>
          </w:tcPr>
          <w:p w14:paraId="563CAD96" w14:textId="77777777" w:rsidR="009D07E2" w:rsidRPr="009D07E2" w:rsidRDefault="009D07E2" w:rsidP="009D07E2">
            <w:pPr>
              <w:tabs>
                <w:tab w:val="left" w:pos="709"/>
              </w:tabs>
              <w:rPr>
                <w:rFonts w:eastAsia="Calibri" w:cstheme="minorHAnsi"/>
              </w:rPr>
            </w:pPr>
          </w:p>
        </w:tc>
      </w:tr>
      <w:tr w:rsidR="009D07E2" w:rsidRPr="009D07E2" w14:paraId="75278AC7" w14:textId="77777777" w:rsidTr="00A70DB2">
        <w:trPr>
          <w:trHeight w:val="397"/>
        </w:trPr>
        <w:tc>
          <w:tcPr>
            <w:tcW w:w="9016" w:type="dxa"/>
          </w:tcPr>
          <w:p w14:paraId="4CEE8315" w14:textId="77777777" w:rsidR="009D07E2" w:rsidRPr="009D07E2" w:rsidRDefault="009D07E2" w:rsidP="009D07E2">
            <w:pPr>
              <w:tabs>
                <w:tab w:val="left" w:pos="709"/>
              </w:tabs>
              <w:rPr>
                <w:rFonts w:eastAsia="Calibri" w:cstheme="minorHAnsi"/>
              </w:rPr>
            </w:pPr>
          </w:p>
        </w:tc>
      </w:tr>
      <w:tr w:rsidR="009D07E2" w:rsidRPr="009D07E2" w14:paraId="749FC24C" w14:textId="77777777" w:rsidTr="00A70DB2">
        <w:trPr>
          <w:trHeight w:val="397"/>
        </w:trPr>
        <w:tc>
          <w:tcPr>
            <w:tcW w:w="9016" w:type="dxa"/>
          </w:tcPr>
          <w:p w14:paraId="0903DF72" w14:textId="77777777" w:rsidR="009D07E2" w:rsidRPr="009D07E2" w:rsidRDefault="009D07E2" w:rsidP="009D07E2">
            <w:pPr>
              <w:tabs>
                <w:tab w:val="left" w:pos="709"/>
              </w:tabs>
              <w:rPr>
                <w:rFonts w:eastAsia="Calibri" w:cstheme="minorHAnsi"/>
              </w:rPr>
            </w:pPr>
          </w:p>
        </w:tc>
      </w:tr>
      <w:tr w:rsidR="009D07E2" w:rsidRPr="009D07E2" w14:paraId="50BA0509" w14:textId="77777777" w:rsidTr="00A70DB2">
        <w:trPr>
          <w:trHeight w:val="397"/>
        </w:trPr>
        <w:tc>
          <w:tcPr>
            <w:tcW w:w="9016" w:type="dxa"/>
          </w:tcPr>
          <w:p w14:paraId="2FEDCC0E" w14:textId="77777777" w:rsidR="009D07E2" w:rsidRPr="009D07E2" w:rsidRDefault="009D07E2" w:rsidP="009D07E2">
            <w:pPr>
              <w:tabs>
                <w:tab w:val="left" w:pos="709"/>
              </w:tabs>
              <w:rPr>
                <w:rFonts w:eastAsia="Calibri" w:cstheme="minorHAnsi"/>
              </w:rPr>
            </w:pPr>
          </w:p>
        </w:tc>
      </w:tr>
      <w:tr w:rsidR="009D07E2" w:rsidRPr="009D07E2" w14:paraId="7C73A463" w14:textId="77777777" w:rsidTr="00A70DB2">
        <w:trPr>
          <w:trHeight w:val="397"/>
        </w:trPr>
        <w:tc>
          <w:tcPr>
            <w:tcW w:w="9016" w:type="dxa"/>
          </w:tcPr>
          <w:p w14:paraId="0B5FFCD8" w14:textId="77777777" w:rsidR="009D07E2" w:rsidRPr="009D07E2" w:rsidRDefault="009D07E2" w:rsidP="009D07E2">
            <w:pPr>
              <w:tabs>
                <w:tab w:val="left" w:pos="709"/>
              </w:tabs>
              <w:rPr>
                <w:rFonts w:eastAsia="Calibri" w:cstheme="minorHAnsi"/>
              </w:rPr>
            </w:pPr>
          </w:p>
        </w:tc>
      </w:tr>
    </w:tbl>
    <w:p w14:paraId="7B765376" w14:textId="77777777" w:rsidR="009D07E2" w:rsidRPr="009D07E2" w:rsidRDefault="009D07E2" w:rsidP="009D07E2">
      <w:pPr>
        <w:spacing w:after="200" w:line="276" w:lineRule="auto"/>
        <w:ind w:left="567"/>
        <w:contextualSpacing/>
        <w:jc w:val="both"/>
        <w:rPr>
          <w:rFonts w:eastAsia="Calibri" w:cstheme="minorHAnsi"/>
        </w:rPr>
      </w:pPr>
    </w:p>
    <w:p w14:paraId="056CCC7C" w14:textId="77777777" w:rsidR="009D07E2" w:rsidRPr="009D07E2" w:rsidRDefault="009D07E2" w:rsidP="009D07E2">
      <w:pPr>
        <w:numPr>
          <w:ilvl w:val="0"/>
          <w:numId w:val="20"/>
        </w:numPr>
        <w:spacing w:after="200" w:line="276" w:lineRule="auto"/>
        <w:ind w:left="567" w:hanging="567"/>
        <w:contextualSpacing/>
        <w:jc w:val="both"/>
        <w:rPr>
          <w:rFonts w:eastAsia="Calibri" w:cstheme="minorHAnsi"/>
        </w:rPr>
      </w:pPr>
      <w:r w:rsidRPr="009D07E2">
        <w:rPr>
          <w:rFonts w:eastAsia="Calibri" w:cstheme="minorHAnsi"/>
        </w:rPr>
        <w:t>To accurately determine whether this process really represents exponential decay, the data must be linearized and plotted. Complete the following table, using the data from Table 1:</w:t>
      </w:r>
    </w:p>
    <w:p w14:paraId="39ED52D7" w14:textId="77777777" w:rsidR="009D07E2" w:rsidRPr="009D07E2" w:rsidRDefault="009D07E2" w:rsidP="009D07E2">
      <w:pPr>
        <w:tabs>
          <w:tab w:val="left" w:pos="709"/>
        </w:tabs>
        <w:spacing w:after="200" w:line="276" w:lineRule="auto"/>
        <w:ind w:left="709"/>
        <w:contextualSpacing/>
        <w:jc w:val="both"/>
        <w:rPr>
          <w:rFonts w:eastAsia="Calibri" w:cstheme="minorHAnsi"/>
        </w:rPr>
      </w:pPr>
      <w:r w:rsidRPr="009D07E2">
        <w:rPr>
          <w:rFonts w:eastAsia="Calibri" w:cstheme="minorHAnsi"/>
        </w:rPr>
        <w:t>Table 2</w:t>
      </w:r>
    </w:p>
    <w:tbl>
      <w:tblPr>
        <w:tblStyle w:val="TableGrid"/>
        <w:tblW w:w="0" w:type="auto"/>
        <w:tblInd w:w="709" w:type="dxa"/>
        <w:tblLook w:val="04A0" w:firstRow="1" w:lastRow="0" w:firstColumn="1" w:lastColumn="0" w:noHBand="0" w:noVBand="1"/>
      </w:tblPr>
      <w:tblGrid>
        <w:gridCol w:w="9016"/>
      </w:tblGrid>
      <w:tr w:rsidR="009D07E2" w:rsidRPr="009D07E2" w14:paraId="360EBF04" w14:textId="77777777" w:rsidTr="00A70DB2">
        <w:trPr>
          <w:trHeight w:val="397"/>
        </w:trPr>
        <w:tc>
          <w:tcPr>
            <w:tcW w:w="9016" w:type="dxa"/>
          </w:tcPr>
          <w:p w14:paraId="608FD8DF" w14:textId="77777777" w:rsidR="009D07E2" w:rsidRPr="009D07E2" w:rsidRDefault="009D07E2" w:rsidP="009D07E2">
            <w:pPr>
              <w:tabs>
                <w:tab w:val="left" w:pos="709"/>
              </w:tabs>
              <w:jc w:val="both"/>
              <w:rPr>
                <w:rFonts w:eastAsia="Calibri" w:cstheme="minorHAnsi"/>
              </w:rPr>
            </w:pPr>
            <w:r w:rsidRPr="009D07E2">
              <w:rPr>
                <w:rFonts w:eastAsia="Calibri" w:cstheme="minorHAnsi"/>
              </w:rPr>
              <w:t>Title:</w:t>
            </w:r>
          </w:p>
          <w:p w14:paraId="097FC9E4" w14:textId="77777777" w:rsidR="009D07E2" w:rsidRPr="009D07E2" w:rsidRDefault="009D07E2" w:rsidP="009D07E2">
            <w:pPr>
              <w:tabs>
                <w:tab w:val="left" w:pos="709"/>
              </w:tabs>
              <w:jc w:val="both"/>
              <w:rPr>
                <w:rFonts w:eastAsia="Calibri" w:cstheme="minorHAnsi"/>
              </w:rPr>
            </w:pPr>
          </w:p>
          <w:p w14:paraId="0670F25E" w14:textId="77777777" w:rsidR="009D07E2" w:rsidRPr="009D07E2" w:rsidRDefault="009D07E2" w:rsidP="009D07E2">
            <w:pPr>
              <w:tabs>
                <w:tab w:val="left" w:pos="709"/>
              </w:tabs>
              <w:jc w:val="both"/>
              <w:rPr>
                <w:rFonts w:eastAsia="Calibri" w:cstheme="minorHAnsi"/>
              </w:rPr>
            </w:pPr>
          </w:p>
        </w:tc>
      </w:tr>
    </w:tbl>
    <w:p w14:paraId="6EC2BF23" w14:textId="77777777" w:rsidR="009D07E2" w:rsidRPr="009D07E2" w:rsidRDefault="009D07E2" w:rsidP="009D07E2">
      <w:pPr>
        <w:tabs>
          <w:tab w:val="left" w:pos="709"/>
        </w:tabs>
        <w:spacing w:after="200" w:line="276" w:lineRule="auto"/>
        <w:ind w:left="709"/>
        <w:contextualSpacing/>
        <w:jc w:val="both"/>
        <w:rPr>
          <w:rFonts w:eastAsia="Calibri" w:cstheme="minorHAnsi"/>
        </w:rPr>
      </w:pPr>
    </w:p>
    <w:tbl>
      <w:tblPr>
        <w:tblStyle w:val="TableGrid"/>
        <w:tblW w:w="9145" w:type="dxa"/>
        <w:tblInd w:w="709" w:type="dxa"/>
        <w:tblLook w:val="04A0" w:firstRow="1" w:lastRow="0" w:firstColumn="1" w:lastColumn="0" w:noHBand="0" w:noVBand="1"/>
      </w:tblPr>
      <w:tblGrid>
        <w:gridCol w:w="3193"/>
        <w:gridCol w:w="2823"/>
        <w:gridCol w:w="3129"/>
      </w:tblGrid>
      <w:tr w:rsidR="009D07E2" w:rsidRPr="009D07E2" w14:paraId="569FE3CC" w14:textId="77777777" w:rsidTr="00A70DB2">
        <w:trPr>
          <w:trHeight w:val="340"/>
        </w:trPr>
        <w:tc>
          <w:tcPr>
            <w:tcW w:w="3193" w:type="dxa"/>
          </w:tcPr>
          <w:p w14:paraId="402B94E1" w14:textId="77777777" w:rsidR="009D07E2" w:rsidRPr="009D07E2" w:rsidRDefault="00110F67" w:rsidP="009D07E2">
            <w:pPr>
              <w:tabs>
                <w:tab w:val="left" w:pos="709"/>
              </w:tabs>
              <w:jc w:val="center"/>
              <w:rPr>
                <w:rFonts w:eastAsia="Calibri" w:cstheme="minorHAnsi"/>
              </w:rPr>
            </w:pPr>
            <m:oMath>
              <m:func>
                <m:funcPr>
                  <m:ctrlPr>
                    <w:rPr>
                      <w:rFonts w:ascii="Cambria Math" w:eastAsia="Calibri" w:hAnsi="Cambria Math" w:cstheme="minorHAnsi"/>
                      <w:i/>
                    </w:rPr>
                  </m:ctrlPr>
                </m:funcPr>
                <m:fName>
                  <m:r>
                    <m:rPr>
                      <m:sty m:val="p"/>
                    </m:rPr>
                    <w:rPr>
                      <w:rFonts w:ascii="Cambria Math" w:eastAsia="Calibri" w:hAnsi="Cambria Math" w:cstheme="minorHAnsi"/>
                    </w:rPr>
                    <m:t>ln</m:t>
                  </m:r>
                </m:fName>
                <m:e>
                  <m:r>
                    <w:rPr>
                      <w:rFonts w:ascii="Cambria Math" w:eastAsia="Calibri" w:hAnsi="Cambria Math" w:cstheme="minorHAnsi"/>
                    </w:rPr>
                    <m:t>N</m:t>
                  </m:r>
                </m:e>
              </m:func>
            </m:oMath>
            <w:r w:rsidR="009D07E2" w:rsidRPr="009D07E2">
              <w:rPr>
                <w:rFonts w:eastAsia="Calibri" w:cstheme="minorHAnsi"/>
              </w:rPr>
              <w:t xml:space="preserve"> </w:t>
            </w:r>
            <w:r w:rsidR="009D07E2" w:rsidRPr="009D07E2">
              <w:rPr>
                <w:rFonts w:eastAsia="Calibri" w:cstheme="minorHAnsi"/>
              </w:rPr>
              <w:br/>
              <w:t>for 1</w:t>
            </w:r>
            <w:r w:rsidR="009D07E2" w:rsidRPr="009D07E2">
              <w:rPr>
                <w:rFonts w:eastAsia="Calibri" w:cstheme="minorHAnsi"/>
                <w:vertAlign w:val="superscript"/>
              </w:rPr>
              <w:t>st</w:t>
            </w:r>
            <w:r w:rsidR="009D07E2" w:rsidRPr="009D07E2">
              <w:rPr>
                <w:rFonts w:eastAsia="Calibri" w:cstheme="minorHAnsi"/>
              </w:rPr>
              <w:t xml:space="preserve">  time experiment </w:t>
            </w:r>
            <w:r w:rsidR="009D07E2" w:rsidRPr="009D07E2">
              <w:rPr>
                <w:rFonts w:eastAsia="Calibri" w:cstheme="minorHAnsi"/>
              </w:rPr>
              <w:br/>
              <w:t>was done</w:t>
            </w:r>
          </w:p>
        </w:tc>
        <w:tc>
          <w:tcPr>
            <w:tcW w:w="2823" w:type="dxa"/>
          </w:tcPr>
          <w:p w14:paraId="62FB5C9E" w14:textId="77777777" w:rsidR="009D07E2" w:rsidRPr="009D07E2" w:rsidRDefault="00110F67" w:rsidP="009D07E2">
            <w:pPr>
              <w:tabs>
                <w:tab w:val="left" w:pos="709"/>
              </w:tabs>
              <w:jc w:val="center"/>
              <w:rPr>
                <w:rFonts w:eastAsia="Calibri" w:cstheme="minorHAnsi"/>
              </w:rPr>
            </w:pPr>
            <m:oMathPara>
              <m:oMath>
                <m:func>
                  <m:funcPr>
                    <m:ctrlPr>
                      <w:rPr>
                        <w:rFonts w:ascii="Cambria Math" w:eastAsia="Calibri" w:hAnsi="Cambria Math" w:cstheme="minorHAnsi"/>
                        <w:i/>
                      </w:rPr>
                    </m:ctrlPr>
                  </m:funcPr>
                  <m:fName>
                    <m:r>
                      <m:rPr>
                        <m:sty m:val="p"/>
                      </m:rPr>
                      <w:rPr>
                        <w:rFonts w:ascii="Cambria Math" w:eastAsia="Calibri" w:hAnsi="Cambria Math" w:cstheme="minorHAnsi"/>
                      </w:rPr>
                      <m:t>ln</m:t>
                    </m:r>
                  </m:fName>
                  <m:e>
                    <m:r>
                      <w:rPr>
                        <w:rFonts w:ascii="Cambria Math" w:eastAsia="Calibri" w:hAnsi="Cambria Math" w:cstheme="minorHAnsi"/>
                      </w:rPr>
                      <m:t>N</m:t>
                    </m:r>
                  </m:e>
                </m:func>
                <m:r>
                  <m:rPr>
                    <m:sty m:val="p"/>
                  </m:rPr>
                  <w:rPr>
                    <w:rFonts w:ascii="Cambria Math" w:eastAsia="Calibri" w:hAnsi="Cambria Math" w:cstheme="minorHAnsi"/>
                  </w:rPr>
                  <w:br/>
                </m:r>
              </m:oMath>
            </m:oMathPara>
            <w:r w:rsidR="009D07E2" w:rsidRPr="009D07E2">
              <w:rPr>
                <w:rFonts w:eastAsia="Calibri" w:cstheme="minorHAnsi"/>
              </w:rPr>
              <w:t>for 2</w:t>
            </w:r>
            <w:r w:rsidR="009D07E2" w:rsidRPr="009D07E2">
              <w:rPr>
                <w:rFonts w:eastAsia="Calibri" w:cstheme="minorHAnsi"/>
                <w:vertAlign w:val="superscript"/>
              </w:rPr>
              <w:t>nd</w:t>
            </w:r>
            <w:r w:rsidR="009D07E2" w:rsidRPr="009D07E2">
              <w:rPr>
                <w:rFonts w:eastAsia="Calibri" w:cstheme="minorHAnsi"/>
              </w:rPr>
              <w:t xml:space="preserve">  time experiment </w:t>
            </w:r>
            <w:r w:rsidR="009D07E2" w:rsidRPr="009D07E2">
              <w:rPr>
                <w:rFonts w:eastAsia="Calibri" w:cstheme="minorHAnsi"/>
              </w:rPr>
              <w:br/>
              <w:t>was done</w:t>
            </w:r>
          </w:p>
        </w:tc>
        <w:tc>
          <w:tcPr>
            <w:tcW w:w="3129" w:type="dxa"/>
          </w:tcPr>
          <w:p w14:paraId="601D1447" w14:textId="77777777" w:rsidR="009D07E2" w:rsidRPr="009D07E2" w:rsidRDefault="009D07E2" w:rsidP="009D07E2">
            <w:pPr>
              <w:tabs>
                <w:tab w:val="left" w:pos="709"/>
              </w:tabs>
              <w:jc w:val="center"/>
              <w:rPr>
                <w:rFonts w:eastAsia="Calibri" w:cstheme="minorHAnsi"/>
              </w:rPr>
            </w:pPr>
            <w:r w:rsidRPr="009D07E2">
              <w:rPr>
                <w:rFonts w:eastAsia="Calibri" w:cstheme="minorHAnsi"/>
              </w:rPr>
              <w:t xml:space="preserve">t (shakes) </w:t>
            </w:r>
          </w:p>
        </w:tc>
      </w:tr>
      <w:tr w:rsidR="009D07E2" w:rsidRPr="009D07E2" w14:paraId="23693238" w14:textId="77777777" w:rsidTr="00A70DB2">
        <w:trPr>
          <w:trHeight w:val="340"/>
        </w:trPr>
        <w:tc>
          <w:tcPr>
            <w:tcW w:w="3193" w:type="dxa"/>
          </w:tcPr>
          <w:p w14:paraId="4EF2FA8D" w14:textId="42040A80" w:rsidR="009D07E2" w:rsidRPr="009D07E2" w:rsidRDefault="0073328B" w:rsidP="009D07E2">
            <w:pPr>
              <w:tabs>
                <w:tab w:val="left" w:pos="709"/>
              </w:tabs>
              <w:jc w:val="center"/>
              <w:rPr>
                <w:rFonts w:eastAsia="Calibri" w:cstheme="minorHAnsi"/>
              </w:rPr>
            </w:pPr>
            <w:r>
              <w:rPr>
                <w:rFonts w:eastAsia="Calibri" w:cstheme="minorHAnsi"/>
              </w:rPr>
              <w:t>3</w:t>
            </w:r>
          </w:p>
        </w:tc>
        <w:tc>
          <w:tcPr>
            <w:tcW w:w="2823" w:type="dxa"/>
          </w:tcPr>
          <w:p w14:paraId="5A82CD36" w14:textId="08719381" w:rsidR="009D07E2" w:rsidRPr="009D07E2" w:rsidRDefault="00A86EAD" w:rsidP="009D07E2">
            <w:pPr>
              <w:tabs>
                <w:tab w:val="left" w:pos="709"/>
              </w:tabs>
              <w:jc w:val="center"/>
              <w:rPr>
                <w:rFonts w:eastAsia="Calibri" w:cstheme="minorHAnsi"/>
              </w:rPr>
            </w:pPr>
            <w:r>
              <w:rPr>
                <w:rFonts w:eastAsia="Calibri" w:cstheme="minorHAnsi"/>
              </w:rPr>
              <w:t>3</w:t>
            </w:r>
          </w:p>
        </w:tc>
        <w:tc>
          <w:tcPr>
            <w:tcW w:w="3129" w:type="dxa"/>
          </w:tcPr>
          <w:p w14:paraId="67077039" w14:textId="77777777" w:rsidR="009D07E2" w:rsidRPr="009D07E2" w:rsidRDefault="009D07E2" w:rsidP="009D07E2">
            <w:pPr>
              <w:tabs>
                <w:tab w:val="left" w:pos="709"/>
              </w:tabs>
              <w:jc w:val="center"/>
              <w:rPr>
                <w:rFonts w:eastAsia="Calibri" w:cstheme="minorHAnsi"/>
              </w:rPr>
            </w:pPr>
            <w:r w:rsidRPr="009D07E2">
              <w:rPr>
                <w:rFonts w:eastAsia="Calibri" w:cstheme="minorHAnsi"/>
              </w:rPr>
              <w:t>0</w:t>
            </w:r>
          </w:p>
        </w:tc>
      </w:tr>
      <w:tr w:rsidR="009D07E2" w:rsidRPr="009D07E2" w14:paraId="08AF8F1F" w14:textId="77777777" w:rsidTr="00A70DB2">
        <w:trPr>
          <w:trHeight w:val="340"/>
        </w:trPr>
        <w:tc>
          <w:tcPr>
            <w:tcW w:w="3193" w:type="dxa"/>
          </w:tcPr>
          <w:p w14:paraId="15B85D52" w14:textId="6C04F571" w:rsidR="009D07E2" w:rsidRPr="009D07E2" w:rsidRDefault="00402DB1" w:rsidP="00402DB1">
            <w:pPr>
              <w:tabs>
                <w:tab w:val="left" w:pos="709"/>
              </w:tabs>
              <w:jc w:val="center"/>
              <w:rPr>
                <w:rFonts w:eastAsia="Calibri" w:cstheme="minorHAnsi"/>
              </w:rPr>
            </w:pPr>
            <w:r>
              <w:rPr>
                <w:rFonts w:eastAsia="Calibri" w:cstheme="minorHAnsi"/>
              </w:rPr>
              <w:t>2,4</w:t>
            </w:r>
          </w:p>
        </w:tc>
        <w:tc>
          <w:tcPr>
            <w:tcW w:w="2823" w:type="dxa"/>
          </w:tcPr>
          <w:p w14:paraId="5CE0D77F" w14:textId="6A616032" w:rsidR="009D07E2" w:rsidRPr="009D07E2" w:rsidRDefault="00B51B72" w:rsidP="009D07E2">
            <w:pPr>
              <w:tabs>
                <w:tab w:val="left" w:pos="709"/>
              </w:tabs>
              <w:jc w:val="center"/>
              <w:rPr>
                <w:rFonts w:eastAsia="Calibri" w:cstheme="minorHAnsi"/>
              </w:rPr>
            </w:pPr>
            <w:r>
              <w:rPr>
                <w:rFonts w:eastAsia="Calibri" w:cstheme="minorHAnsi"/>
              </w:rPr>
              <w:t>2,5</w:t>
            </w:r>
          </w:p>
        </w:tc>
        <w:tc>
          <w:tcPr>
            <w:tcW w:w="3129" w:type="dxa"/>
          </w:tcPr>
          <w:p w14:paraId="38B812A1" w14:textId="77777777" w:rsidR="009D07E2" w:rsidRPr="009D07E2" w:rsidRDefault="009D07E2" w:rsidP="009D07E2">
            <w:pPr>
              <w:tabs>
                <w:tab w:val="left" w:pos="709"/>
              </w:tabs>
              <w:jc w:val="center"/>
              <w:rPr>
                <w:rFonts w:eastAsia="Calibri" w:cstheme="minorHAnsi"/>
              </w:rPr>
            </w:pPr>
            <w:r w:rsidRPr="009D07E2">
              <w:rPr>
                <w:rFonts w:eastAsia="Calibri" w:cstheme="minorHAnsi"/>
              </w:rPr>
              <w:t>1</w:t>
            </w:r>
          </w:p>
        </w:tc>
      </w:tr>
      <w:tr w:rsidR="009D07E2" w:rsidRPr="009D07E2" w14:paraId="24D6486A" w14:textId="77777777" w:rsidTr="00A70DB2">
        <w:trPr>
          <w:trHeight w:val="340"/>
        </w:trPr>
        <w:tc>
          <w:tcPr>
            <w:tcW w:w="3193" w:type="dxa"/>
          </w:tcPr>
          <w:p w14:paraId="52124990" w14:textId="7699A406" w:rsidR="009D07E2" w:rsidRPr="009D07E2" w:rsidRDefault="009C083A" w:rsidP="00402DB1">
            <w:pPr>
              <w:tabs>
                <w:tab w:val="left" w:pos="709"/>
              </w:tabs>
              <w:jc w:val="center"/>
              <w:rPr>
                <w:rFonts w:eastAsia="Calibri" w:cstheme="minorHAnsi"/>
              </w:rPr>
            </w:pPr>
            <w:r>
              <w:rPr>
                <w:rFonts w:eastAsia="Calibri" w:cstheme="minorHAnsi"/>
              </w:rPr>
              <w:t>2,1</w:t>
            </w:r>
          </w:p>
        </w:tc>
        <w:tc>
          <w:tcPr>
            <w:tcW w:w="2823" w:type="dxa"/>
          </w:tcPr>
          <w:p w14:paraId="229D0716" w14:textId="5D2439B8" w:rsidR="009D07E2" w:rsidRPr="009D07E2" w:rsidRDefault="00B51B72" w:rsidP="009D07E2">
            <w:pPr>
              <w:tabs>
                <w:tab w:val="left" w:pos="709"/>
              </w:tabs>
              <w:jc w:val="center"/>
              <w:rPr>
                <w:rFonts w:eastAsia="Calibri" w:cstheme="minorHAnsi"/>
              </w:rPr>
            </w:pPr>
            <w:r>
              <w:rPr>
                <w:rFonts w:eastAsia="Calibri" w:cstheme="minorHAnsi"/>
              </w:rPr>
              <w:t>1,95</w:t>
            </w:r>
          </w:p>
        </w:tc>
        <w:tc>
          <w:tcPr>
            <w:tcW w:w="3129" w:type="dxa"/>
          </w:tcPr>
          <w:p w14:paraId="7D258E70" w14:textId="77777777" w:rsidR="009D07E2" w:rsidRPr="009D07E2" w:rsidRDefault="009D07E2" w:rsidP="009D07E2">
            <w:pPr>
              <w:tabs>
                <w:tab w:val="left" w:pos="709"/>
              </w:tabs>
              <w:jc w:val="center"/>
              <w:rPr>
                <w:rFonts w:eastAsia="Calibri" w:cstheme="minorHAnsi"/>
              </w:rPr>
            </w:pPr>
            <w:r w:rsidRPr="009D07E2">
              <w:rPr>
                <w:rFonts w:eastAsia="Calibri" w:cstheme="minorHAnsi"/>
              </w:rPr>
              <w:t>2</w:t>
            </w:r>
          </w:p>
        </w:tc>
      </w:tr>
      <w:tr w:rsidR="009D07E2" w:rsidRPr="009D07E2" w14:paraId="60D57057" w14:textId="77777777" w:rsidTr="00A70DB2">
        <w:trPr>
          <w:trHeight w:val="340"/>
        </w:trPr>
        <w:tc>
          <w:tcPr>
            <w:tcW w:w="3193" w:type="dxa"/>
          </w:tcPr>
          <w:p w14:paraId="4BA4C95F" w14:textId="5A93F512" w:rsidR="009D07E2" w:rsidRPr="009D07E2" w:rsidRDefault="009C083A" w:rsidP="009C083A">
            <w:pPr>
              <w:tabs>
                <w:tab w:val="left" w:pos="709"/>
              </w:tabs>
              <w:jc w:val="center"/>
              <w:rPr>
                <w:rFonts w:eastAsia="Calibri" w:cstheme="minorHAnsi"/>
              </w:rPr>
            </w:pPr>
            <w:r>
              <w:rPr>
                <w:rFonts w:eastAsia="Calibri" w:cstheme="minorHAnsi"/>
              </w:rPr>
              <w:t>1,4</w:t>
            </w:r>
          </w:p>
        </w:tc>
        <w:tc>
          <w:tcPr>
            <w:tcW w:w="2823" w:type="dxa"/>
          </w:tcPr>
          <w:p w14:paraId="0BCE2A91" w14:textId="0D21FD21" w:rsidR="009D07E2" w:rsidRPr="009D07E2" w:rsidRDefault="00F97100" w:rsidP="009D07E2">
            <w:pPr>
              <w:tabs>
                <w:tab w:val="left" w:pos="709"/>
              </w:tabs>
              <w:jc w:val="center"/>
              <w:rPr>
                <w:rFonts w:eastAsia="Calibri" w:cstheme="minorHAnsi"/>
              </w:rPr>
            </w:pPr>
            <w:r>
              <w:rPr>
                <w:rFonts w:eastAsia="Calibri" w:cstheme="minorHAnsi"/>
              </w:rPr>
              <w:t>1,61</w:t>
            </w:r>
          </w:p>
        </w:tc>
        <w:tc>
          <w:tcPr>
            <w:tcW w:w="3129" w:type="dxa"/>
          </w:tcPr>
          <w:p w14:paraId="7F43A31C" w14:textId="77777777" w:rsidR="009D07E2" w:rsidRPr="009D07E2" w:rsidRDefault="009D07E2" w:rsidP="009D07E2">
            <w:pPr>
              <w:tabs>
                <w:tab w:val="left" w:pos="709"/>
              </w:tabs>
              <w:jc w:val="center"/>
              <w:rPr>
                <w:rFonts w:eastAsia="Calibri" w:cstheme="minorHAnsi"/>
              </w:rPr>
            </w:pPr>
            <w:r w:rsidRPr="009D07E2">
              <w:rPr>
                <w:rFonts w:eastAsia="Calibri" w:cstheme="minorHAnsi"/>
              </w:rPr>
              <w:t>3</w:t>
            </w:r>
          </w:p>
        </w:tc>
      </w:tr>
      <w:tr w:rsidR="009D07E2" w:rsidRPr="009D07E2" w14:paraId="5068F334" w14:textId="77777777" w:rsidTr="00A70DB2">
        <w:trPr>
          <w:trHeight w:val="340"/>
        </w:trPr>
        <w:tc>
          <w:tcPr>
            <w:tcW w:w="3193" w:type="dxa"/>
          </w:tcPr>
          <w:p w14:paraId="7743AD84" w14:textId="43CF72BD" w:rsidR="009D07E2" w:rsidRPr="009D07E2" w:rsidRDefault="00A86EAD" w:rsidP="00A86EAD">
            <w:pPr>
              <w:tabs>
                <w:tab w:val="left" w:pos="709"/>
              </w:tabs>
              <w:jc w:val="center"/>
              <w:rPr>
                <w:rFonts w:eastAsia="Calibri" w:cstheme="minorHAnsi"/>
              </w:rPr>
            </w:pPr>
            <w:r>
              <w:rPr>
                <w:rFonts w:eastAsia="Calibri" w:cstheme="minorHAnsi"/>
              </w:rPr>
              <w:t>0</w:t>
            </w:r>
          </w:p>
        </w:tc>
        <w:tc>
          <w:tcPr>
            <w:tcW w:w="2823" w:type="dxa"/>
          </w:tcPr>
          <w:p w14:paraId="7A64A114" w14:textId="695B8859" w:rsidR="009D07E2" w:rsidRPr="009D07E2" w:rsidRDefault="00F97100" w:rsidP="009D07E2">
            <w:pPr>
              <w:tabs>
                <w:tab w:val="left" w:pos="709"/>
              </w:tabs>
              <w:jc w:val="center"/>
              <w:rPr>
                <w:rFonts w:eastAsia="Calibri" w:cstheme="minorHAnsi"/>
              </w:rPr>
            </w:pPr>
            <w:r>
              <w:rPr>
                <w:rFonts w:eastAsia="Calibri" w:cstheme="minorHAnsi"/>
              </w:rPr>
              <w:t>1,39</w:t>
            </w:r>
          </w:p>
        </w:tc>
        <w:tc>
          <w:tcPr>
            <w:tcW w:w="3129" w:type="dxa"/>
          </w:tcPr>
          <w:p w14:paraId="01846D7D" w14:textId="77777777" w:rsidR="009D07E2" w:rsidRPr="009D07E2" w:rsidRDefault="009D07E2" w:rsidP="009D07E2">
            <w:pPr>
              <w:tabs>
                <w:tab w:val="left" w:pos="709"/>
              </w:tabs>
              <w:jc w:val="center"/>
              <w:rPr>
                <w:rFonts w:eastAsia="Calibri" w:cstheme="minorHAnsi"/>
              </w:rPr>
            </w:pPr>
            <w:r w:rsidRPr="009D07E2">
              <w:rPr>
                <w:rFonts w:eastAsia="Calibri" w:cstheme="minorHAnsi"/>
              </w:rPr>
              <w:t>4</w:t>
            </w:r>
          </w:p>
        </w:tc>
      </w:tr>
      <w:tr w:rsidR="009D07E2" w:rsidRPr="009D07E2" w14:paraId="00CD2B88" w14:textId="77777777" w:rsidTr="00A70DB2">
        <w:trPr>
          <w:trHeight w:val="340"/>
        </w:trPr>
        <w:tc>
          <w:tcPr>
            <w:tcW w:w="3193" w:type="dxa"/>
          </w:tcPr>
          <w:p w14:paraId="654704D4" w14:textId="77777777" w:rsidR="009D07E2" w:rsidRPr="009D07E2" w:rsidRDefault="009D07E2" w:rsidP="009D07E2">
            <w:pPr>
              <w:tabs>
                <w:tab w:val="left" w:pos="709"/>
              </w:tabs>
              <w:jc w:val="both"/>
              <w:rPr>
                <w:rFonts w:eastAsia="Calibri" w:cstheme="minorHAnsi"/>
              </w:rPr>
            </w:pPr>
          </w:p>
        </w:tc>
        <w:tc>
          <w:tcPr>
            <w:tcW w:w="2823" w:type="dxa"/>
          </w:tcPr>
          <w:p w14:paraId="709136BE" w14:textId="77CF93EE" w:rsidR="009D07E2" w:rsidRPr="009D07E2" w:rsidRDefault="001A09D5" w:rsidP="009D07E2">
            <w:pPr>
              <w:tabs>
                <w:tab w:val="left" w:pos="709"/>
              </w:tabs>
              <w:jc w:val="center"/>
              <w:rPr>
                <w:rFonts w:eastAsia="Calibri" w:cstheme="minorHAnsi"/>
              </w:rPr>
            </w:pPr>
            <w:r>
              <w:rPr>
                <w:rFonts w:eastAsia="Calibri" w:cstheme="minorHAnsi"/>
              </w:rPr>
              <w:t>0,7</w:t>
            </w:r>
          </w:p>
        </w:tc>
        <w:tc>
          <w:tcPr>
            <w:tcW w:w="3129" w:type="dxa"/>
          </w:tcPr>
          <w:p w14:paraId="0DEE0F49" w14:textId="77777777" w:rsidR="009D07E2" w:rsidRPr="009D07E2" w:rsidRDefault="009D07E2" w:rsidP="009D07E2">
            <w:pPr>
              <w:tabs>
                <w:tab w:val="left" w:pos="709"/>
              </w:tabs>
              <w:jc w:val="center"/>
              <w:rPr>
                <w:rFonts w:eastAsia="Calibri" w:cstheme="minorHAnsi"/>
              </w:rPr>
            </w:pPr>
            <w:r w:rsidRPr="009D07E2">
              <w:rPr>
                <w:rFonts w:eastAsia="Calibri" w:cstheme="minorHAnsi"/>
              </w:rPr>
              <w:t>5</w:t>
            </w:r>
          </w:p>
        </w:tc>
      </w:tr>
      <w:tr w:rsidR="009D07E2" w:rsidRPr="009D07E2" w14:paraId="2D42FD33" w14:textId="77777777" w:rsidTr="00A70DB2">
        <w:trPr>
          <w:trHeight w:val="340"/>
        </w:trPr>
        <w:tc>
          <w:tcPr>
            <w:tcW w:w="3193" w:type="dxa"/>
          </w:tcPr>
          <w:p w14:paraId="5A0BA2DF" w14:textId="77777777" w:rsidR="009D07E2" w:rsidRPr="009D07E2" w:rsidRDefault="009D07E2" w:rsidP="009D07E2">
            <w:pPr>
              <w:tabs>
                <w:tab w:val="left" w:pos="709"/>
              </w:tabs>
              <w:jc w:val="both"/>
              <w:rPr>
                <w:rFonts w:eastAsia="Calibri" w:cstheme="minorHAnsi"/>
              </w:rPr>
            </w:pPr>
          </w:p>
        </w:tc>
        <w:tc>
          <w:tcPr>
            <w:tcW w:w="2823" w:type="dxa"/>
          </w:tcPr>
          <w:p w14:paraId="0B743423" w14:textId="77777777" w:rsidR="009D07E2" w:rsidRPr="009D07E2" w:rsidRDefault="009D07E2" w:rsidP="009D07E2">
            <w:pPr>
              <w:tabs>
                <w:tab w:val="left" w:pos="709"/>
              </w:tabs>
              <w:jc w:val="center"/>
              <w:rPr>
                <w:rFonts w:eastAsia="Calibri" w:cstheme="minorHAnsi"/>
              </w:rPr>
            </w:pPr>
          </w:p>
        </w:tc>
        <w:tc>
          <w:tcPr>
            <w:tcW w:w="3129" w:type="dxa"/>
          </w:tcPr>
          <w:p w14:paraId="0400C99B" w14:textId="77777777" w:rsidR="009D07E2" w:rsidRPr="009D07E2" w:rsidRDefault="009D07E2" w:rsidP="009D07E2">
            <w:pPr>
              <w:tabs>
                <w:tab w:val="left" w:pos="709"/>
              </w:tabs>
              <w:jc w:val="center"/>
              <w:rPr>
                <w:rFonts w:eastAsia="Calibri" w:cstheme="minorHAnsi"/>
              </w:rPr>
            </w:pPr>
            <w:r w:rsidRPr="009D07E2">
              <w:rPr>
                <w:rFonts w:eastAsia="Calibri" w:cstheme="minorHAnsi"/>
              </w:rPr>
              <w:t>6</w:t>
            </w:r>
          </w:p>
        </w:tc>
      </w:tr>
    </w:tbl>
    <w:p w14:paraId="451AE8D8" w14:textId="57ECD7C0" w:rsidR="00E968ED" w:rsidRDefault="00E968ED" w:rsidP="00E968ED">
      <w:pPr>
        <w:spacing w:before="240" w:after="200" w:line="276" w:lineRule="auto"/>
        <w:ind w:left="567"/>
        <w:contextualSpacing/>
        <w:jc w:val="both"/>
        <w:rPr>
          <w:rFonts w:eastAsia="Calibri" w:cstheme="minorHAnsi"/>
          <w:b/>
        </w:rPr>
      </w:pPr>
    </w:p>
    <w:p w14:paraId="341DD018" w14:textId="76C4FF68" w:rsidR="00E968ED" w:rsidRDefault="00E968ED" w:rsidP="00E968ED">
      <w:pPr>
        <w:spacing w:before="240" w:after="200" w:line="276" w:lineRule="auto"/>
        <w:ind w:left="567"/>
        <w:contextualSpacing/>
        <w:jc w:val="both"/>
        <w:rPr>
          <w:rFonts w:eastAsia="Calibri" w:cstheme="minorHAnsi"/>
          <w:b/>
        </w:rPr>
      </w:pPr>
    </w:p>
    <w:p w14:paraId="7E873F0D" w14:textId="77777777" w:rsidR="00E968ED" w:rsidRPr="00E968ED" w:rsidRDefault="00E968ED" w:rsidP="00E968ED">
      <w:pPr>
        <w:spacing w:before="240" w:after="200" w:line="276" w:lineRule="auto"/>
        <w:ind w:left="567"/>
        <w:contextualSpacing/>
        <w:jc w:val="both"/>
        <w:rPr>
          <w:rFonts w:eastAsia="Calibri" w:cstheme="minorHAnsi"/>
          <w:b/>
        </w:rPr>
      </w:pPr>
    </w:p>
    <w:p w14:paraId="7DF868B6" w14:textId="67D08212" w:rsidR="009D07E2" w:rsidRPr="009D07E2" w:rsidRDefault="009D07E2" w:rsidP="009D07E2">
      <w:pPr>
        <w:numPr>
          <w:ilvl w:val="0"/>
          <w:numId w:val="20"/>
        </w:numPr>
        <w:spacing w:before="240" w:after="200" w:line="276" w:lineRule="auto"/>
        <w:ind w:left="567" w:hanging="567"/>
        <w:contextualSpacing/>
        <w:jc w:val="both"/>
        <w:rPr>
          <w:rFonts w:eastAsia="Calibri" w:cstheme="minorHAnsi"/>
          <w:b/>
        </w:rPr>
      </w:pPr>
      <w:r w:rsidRPr="009D07E2">
        <w:rPr>
          <w:rFonts w:eastAsia="Calibri" w:cstheme="minorHAnsi"/>
        </w:rPr>
        <w:lastRenderedPageBreak/>
        <w:t xml:space="preserve">Using the blank graph paper given on the last page OR graphing software such as Excel OR separate graph paper OR blank paper, draw two separate graphs of </w:t>
      </w:r>
      <m:oMath>
        <m:func>
          <m:funcPr>
            <m:ctrlPr>
              <w:rPr>
                <w:rFonts w:ascii="Cambria Math" w:eastAsia="Calibri" w:hAnsi="Cambria Math" w:cstheme="minorHAnsi"/>
                <w:i/>
              </w:rPr>
            </m:ctrlPr>
          </m:funcPr>
          <m:fName>
            <m:r>
              <m:rPr>
                <m:sty m:val="p"/>
              </m:rPr>
              <w:rPr>
                <w:rFonts w:ascii="Cambria Math" w:eastAsia="Calibri" w:hAnsi="Cambria Math" w:cstheme="minorHAnsi"/>
              </w:rPr>
              <m:t>ln</m:t>
            </m:r>
          </m:fName>
          <m:e>
            <m:r>
              <w:rPr>
                <w:rFonts w:ascii="Cambria Math" w:eastAsia="Calibri" w:hAnsi="Cambria Math" w:cstheme="minorHAnsi"/>
              </w:rPr>
              <m:t>N</m:t>
            </m:r>
          </m:e>
        </m:func>
      </m:oMath>
      <w:r w:rsidRPr="009D07E2">
        <w:rPr>
          <w:rFonts w:eastAsia="Times New Roman" w:cstheme="minorHAnsi"/>
        </w:rPr>
        <w:t xml:space="preserve"> versus </w:t>
      </w:r>
      <w:r w:rsidRPr="009D07E2">
        <w:rPr>
          <w:rFonts w:eastAsia="Times New Roman" w:cstheme="minorHAnsi"/>
          <w:i/>
        </w:rPr>
        <w:t>t</w:t>
      </w:r>
      <w:r w:rsidRPr="009D07E2">
        <w:rPr>
          <w:rFonts w:eastAsia="Calibri" w:cstheme="minorHAnsi"/>
        </w:rPr>
        <w:t xml:space="preserve"> for the two sets of data from Table 2. Place the two graphs here.</w:t>
      </w:r>
    </w:p>
    <w:p w14:paraId="0A81A099" w14:textId="37779D69" w:rsidR="002E2EF7" w:rsidRDefault="00CF08D1" w:rsidP="00AD6D91">
      <w:pPr>
        <w:spacing w:before="240" w:after="200" w:line="276" w:lineRule="auto"/>
        <w:contextualSpacing/>
        <w:jc w:val="both"/>
        <w:rPr>
          <w:rFonts w:eastAsia="Calibri" w:cstheme="minorHAnsi"/>
        </w:rPr>
      </w:pPr>
      <w:r>
        <w:rPr>
          <w:noProof/>
        </w:rPr>
        <w:drawing>
          <wp:inline distT="0" distB="0" distL="0" distR="0" wp14:anchorId="342F5B4A" wp14:editId="69422AF1">
            <wp:extent cx="5731510" cy="2922905"/>
            <wp:effectExtent l="0" t="0" r="2540" b="10795"/>
            <wp:docPr id="14" name="Chart 14">
              <a:extLst xmlns:a="http://schemas.openxmlformats.org/drawingml/2006/main">
                <a:ext uri="{FF2B5EF4-FFF2-40B4-BE49-F238E27FC236}">
                  <a16:creationId xmlns:a16="http://schemas.microsoft.com/office/drawing/2014/main" id="{2D84EEF3-3D24-4997-AD78-9BA2FF0EF4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2DEA2A9" w14:textId="3212D4E2" w:rsidR="00CF08D1" w:rsidRDefault="00CF08D1" w:rsidP="00AD6D91">
      <w:pPr>
        <w:spacing w:before="240" w:after="200" w:line="276" w:lineRule="auto"/>
        <w:contextualSpacing/>
        <w:jc w:val="both"/>
        <w:rPr>
          <w:rFonts w:eastAsia="Calibri" w:cstheme="minorHAnsi"/>
        </w:rPr>
      </w:pPr>
    </w:p>
    <w:p w14:paraId="177DB161" w14:textId="0A6FB9F4" w:rsidR="00CF08D1" w:rsidRDefault="00376E4F" w:rsidP="00AD6D91">
      <w:pPr>
        <w:spacing w:before="240" w:after="200" w:line="276" w:lineRule="auto"/>
        <w:contextualSpacing/>
        <w:jc w:val="both"/>
        <w:rPr>
          <w:rFonts w:eastAsia="Calibri" w:cstheme="minorHAnsi"/>
        </w:rPr>
      </w:pPr>
      <w:r>
        <w:rPr>
          <w:noProof/>
        </w:rPr>
        <w:drawing>
          <wp:inline distT="0" distB="0" distL="0" distR="0" wp14:anchorId="7B3D8CD2" wp14:editId="436A62F2">
            <wp:extent cx="5731510" cy="2922905"/>
            <wp:effectExtent l="0" t="0" r="2540" b="10795"/>
            <wp:docPr id="15" name="Chart 15">
              <a:extLst xmlns:a="http://schemas.openxmlformats.org/drawingml/2006/main">
                <a:ext uri="{FF2B5EF4-FFF2-40B4-BE49-F238E27FC236}">
                  <a16:creationId xmlns:a16="http://schemas.microsoft.com/office/drawing/2014/main" id="{2D84EEF3-3D24-4997-AD78-9BA2FF0EF49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9D3228E" w14:textId="73E1677E" w:rsidR="00120A84" w:rsidRDefault="00120A84" w:rsidP="00AD6D91">
      <w:pPr>
        <w:spacing w:before="240" w:after="200" w:line="276" w:lineRule="auto"/>
        <w:contextualSpacing/>
        <w:jc w:val="both"/>
        <w:rPr>
          <w:rFonts w:eastAsia="Calibri" w:cstheme="minorHAnsi"/>
        </w:rPr>
      </w:pPr>
    </w:p>
    <w:p w14:paraId="7F1061DB" w14:textId="74D42AFA" w:rsidR="009D07E2" w:rsidRPr="009D07E2" w:rsidRDefault="009D07E2" w:rsidP="009D07E2">
      <w:pPr>
        <w:numPr>
          <w:ilvl w:val="0"/>
          <w:numId w:val="20"/>
        </w:numPr>
        <w:spacing w:before="240" w:after="200" w:line="276" w:lineRule="auto"/>
        <w:ind w:left="567" w:hanging="567"/>
        <w:contextualSpacing/>
        <w:jc w:val="both"/>
        <w:rPr>
          <w:rFonts w:eastAsia="Calibri" w:cstheme="minorHAnsi"/>
        </w:rPr>
      </w:pPr>
      <w:r w:rsidRPr="009D07E2">
        <w:rPr>
          <w:rFonts w:eastAsia="Calibri" w:cstheme="minorHAnsi"/>
        </w:rPr>
        <w:t>Determine the gradient of both graphs and determine the decay constant, γ for both experiments. Calculate the average of the two values.</w:t>
      </w:r>
    </w:p>
    <w:tbl>
      <w:tblPr>
        <w:tblStyle w:val="TableGrid"/>
        <w:tblW w:w="0" w:type="auto"/>
        <w:tblInd w:w="709" w:type="dxa"/>
        <w:tblLook w:val="04A0" w:firstRow="1" w:lastRow="0" w:firstColumn="1" w:lastColumn="0" w:noHBand="0" w:noVBand="1"/>
      </w:tblPr>
      <w:tblGrid>
        <w:gridCol w:w="9016"/>
      </w:tblGrid>
      <w:tr w:rsidR="009D07E2" w:rsidRPr="009D07E2" w14:paraId="003D3863" w14:textId="77777777" w:rsidTr="00A70DB2">
        <w:trPr>
          <w:trHeight w:val="397"/>
        </w:trPr>
        <w:tc>
          <w:tcPr>
            <w:tcW w:w="9016" w:type="dxa"/>
          </w:tcPr>
          <w:p w14:paraId="328700FA" w14:textId="77777777" w:rsidR="009D07E2" w:rsidRPr="009D07E2" w:rsidRDefault="009D07E2" w:rsidP="009D07E2">
            <w:pPr>
              <w:tabs>
                <w:tab w:val="left" w:pos="709"/>
              </w:tabs>
              <w:rPr>
                <w:rFonts w:eastAsia="Calibri" w:cstheme="minorHAnsi"/>
              </w:rPr>
            </w:pPr>
          </w:p>
        </w:tc>
      </w:tr>
      <w:tr w:rsidR="009D07E2" w:rsidRPr="009D07E2" w14:paraId="347EA1FE" w14:textId="77777777" w:rsidTr="00A70DB2">
        <w:trPr>
          <w:trHeight w:val="397"/>
        </w:trPr>
        <w:tc>
          <w:tcPr>
            <w:tcW w:w="9016" w:type="dxa"/>
          </w:tcPr>
          <w:p w14:paraId="47A8DEF8" w14:textId="77777777" w:rsidR="009D07E2" w:rsidRPr="009D07E2" w:rsidRDefault="009D07E2" w:rsidP="009D07E2">
            <w:pPr>
              <w:tabs>
                <w:tab w:val="left" w:pos="709"/>
              </w:tabs>
              <w:rPr>
                <w:rFonts w:eastAsia="Calibri" w:cstheme="minorHAnsi"/>
              </w:rPr>
            </w:pPr>
          </w:p>
        </w:tc>
      </w:tr>
      <w:tr w:rsidR="009D07E2" w:rsidRPr="009D07E2" w14:paraId="5E0E7B49" w14:textId="77777777" w:rsidTr="00A70DB2">
        <w:trPr>
          <w:trHeight w:val="397"/>
        </w:trPr>
        <w:tc>
          <w:tcPr>
            <w:tcW w:w="9016" w:type="dxa"/>
          </w:tcPr>
          <w:p w14:paraId="79196396" w14:textId="77777777" w:rsidR="009D07E2" w:rsidRPr="009D07E2" w:rsidRDefault="009D07E2" w:rsidP="009D07E2">
            <w:pPr>
              <w:tabs>
                <w:tab w:val="left" w:pos="709"/>
              </w:tabs>
              <w:rPr>
                <w:rFonts w:eastAsia="Calibri" w:cstheme="minorHAnsi"/>
              </w:rPr>
            </w:pPr>
          </w:p>
        </w:tc>
      </w:tr>
      <w:tr w:rsidR="009D07E2" w:rsidRPr="009D07E2" w14:paraId="4A220D82" w14:textId="77777777" w:rsidTr="00A70DB2">
        <w:trPr>
          <w:trHeight w:val="397"/>
        </w:trPr>
        <w:tc>
          <w:tcPr>
            <w:tcW w:w="9016" w:type="dxa"/>
          </w:tcPr>
          <w:p w14:paraId="6C9C7ADB" w14:textId="77777777" w:rsidR="009D07E2" w:rsidRPr="009D07E2" w:rsidRDefault="009D07E2" w:rsidP="009D07E2">
            <w:pPr>
              <w:tabs>
                <w:tab w:val="left" w:pos="709"/>
              </w:tabs>
              <w:rPr>
                <w:rFonts w:eastAsia="Calibri" w:cstheme="minorHAnsi"/>
              </w:rPr>
            </w:pPr>
          </w:p>
        </w:tc>
      </w:tr>
      <w:tr w:rsidR="009D07E2" w:rsidRPr="009D07E2" w14:paraId="4CDB7E31" w14:textId="77777777" w:rsidTr="00A70DB2">
        <w:trPr>
          <w:trHeight w:val="397"/>
        </w:trPr>
        <w:tc>
          <w:tcPr>
            <w:tcW w:w="9016" w:type="dxa"/>
          </w:tcPr>
          <w:p w14:paraId="176D0813" w14:textId="77777777" w:rsidR="009D07E2" w:rsidRPr="009D07E2" w:rsidRDefault="009D07E2" w:rsidP="009D07E2">
            <w:pPr>
              <w:tabs>
                <w:tab w:val="left" w:pos="709"/>
              </w:tabs>
              <w:rPr>
                <w:rFonts w:eastAsia="Calibri" w:cstheme="minorHAnsi"/>
              </w:rPr>
            </w:pPr>
          </w:p>
        </w:tc>
      </w:tr>
      <w:tr w:rsidR="009D07E2" w:rsidRPr="009D07E2" w14:paraId="5A75B9B6" w14:textId="77777777" w:rsidTr="00A70DB2">
        <w:trPr>
          <w:trHeight w:val="397"/>
        </w:trPr>
        <w:tc>
          <w:tcPr>
            <w:tcW w:w="9016" w:type="dxa"/>
          </w:tcPr>
          <w:p w14:paraId="1B850DF9" w14:textId="77777777" w:rsidR="009D07E2" w:rsidRPr="009D07E2" w:rsidRDefault="009D07E2" w:rsidP="009D07E2">
            <w:pPr>
              <w:tabs>
                <w:tab w:val="left" w:pos="709"/>
              </w:tabs>
              <w:rPr>
                <w:rFonts w:eastAsia="Calibri" w:cstheme="minorHAnsi"/>
              </w:rPr>
            </w:pPr>
          </w:p>
        </w:tc>
      </w:tr>
      <w:tr w:rsidR="009D07E2" w:rsidRPr="009D07E2" w14:paraId="643F8E3A" w14:textId="77777777" w:rsidTr="00A70DB2">
        <w:trPr>
          <w:trHeight w:val="397"/>
        </w:trPr>
        <w:tc>
          <w:tcPr>
            <w:tcW w:w="9016" w:type="dxa"/>
          </w:tcPr>
          <w:p w14:paraId="7162540E" w14:textId="77777777" w:rsidR="009D07E2" w:rsidRPr="009D07E2" w:rsidRDefault="009D07E2" w:rsidP="009D07E2">
            <w:pPr>
              <w:tabs>
                <w:tab w:val="left" w:pos="709"/>
              </w:tabs>
              <w:rPr>
                <w:rFonts w:eastAsia="Calibri" w:cstheme="minorHAnsi"/>
              </w:rPr>
            </w:pPr>
          </w:p>
        </w:tc>
      </w:tr>
      <w:tr w:rsidR="009D07E2" w:rsidRPr="009D07E2" w14:paraId="39D949B2" w14:textId="77777777" w:rsidTr="00A70DB2">
        <w:trPr>
          <w:trHeight w:val="397"/>
        </w:trPr>
        <w:tc>
          <w:tcPr>
            <w:tcW w:w="9016" w:type="dxa"/>
          </w:tcPr>
          <w:p w14:paraId="75402BB2" w14:textId="77777777" w:rsidR="009D07E2" w:rsidRPr="009D07E2" w:rsidRDefault="009D07E2" w:rsidP="009D07E2">
            <w:pPr>
              <w:tabs>
                <w:tab w:val="left" w:pos="709"/>
              </w:tabs>
              <w:rPr>
                <w:rFonts w:eastAsia="Calibri" w:cstheme="minorHAnsi"/>
              </w:rPr>
            </w:pPr>
          </w:p>
        </w:tc>
      </w:tr>
      <w:tr w:rsidR="009D07E2" w:rsidRPr="009D07E2" w14:paraId="2121C518" w14:textId="77777777" w:rsidTr="00A70DB2">
        <w:trPr>
          <w:trHeight w:val="397"/>
        </w:trPr>
        <w:tc>
          <w:tcPr>
            <w:tcW w:w="9016" w:type="dxa"/>
          </w:tcPr>
          <w:p w14:paraId="5FECF938" w14:textId="77777777" w:rsidR="009D07E2" w:rsidRPr="009D07E2" w:rsidRDefault="009D07E2" w:rsidP="009D07E2">
            <w:pPr>
              <w:tabs>
                <w:tab w:val="left" w:pos="709"/>
              </w:tabs>
              <w:rPr>
                <w:rFonts w:eastAsia="Calibri" w:cstheme="minorHAnsi"/>
              </w:rPr>
            </w:pPr>
          </w:p>
        </w:tc>
      </w:tr>
      <w:tr w:rsidR="009D07E2" w:rsidRPr="009D07E2" w14:paraId="4961CBA5" w14:textId="77777777" w:rsidTr="00A70DB2">
        <w:trPr>
          <w:trHeight w:val="397"/>
        </w:trPr>
        <w:tc>
          <w:tcPr>
            <w:tcW w:w="9016" w:type="dxa"/>
          </w:tcPr>
          <w:p w14:paraId="2792E4D7" w14:textId="77777777" w:rsidR="009D07E2" w:rsidRPr="009D07E2" w:rsidRDefault="009D07E2" w:rsidP="009D07E2">
            <w:pPr>
              <w:tabs>
                <w:tab w:val="left" w:pos="709"/>
              </w:tabs>
              <w:rPr>
                <w:rFonts w:eastAsia="Calibri" w:cstheme="minorHAnsi"/>
              </w:rPr>
            </w:pPr>
          </w:p>
        </w:tc>
      </w:tr>
      <w:tr w:rsidR="00AD6D91" w:rsidRPr="009D07E2" w14:paraId="65B200C1" w14:textId="77777777" w:rsidTr="00A70DB2">
        <w:trPr>
          <w:trHeight w:val="397"/>
        </w:trPr>
        <w:tc>
          <w:tcPr>
            <w:tcW w:w="9016" w:type="dxa"/>
          </w:tcPr>
          <w:p w14:paraId="18613EC6" w14:textId="77777777" w:rsidR="00AD6D91" w:rsidRPr="009D07E2" w:rsidRDefault="00AD6D91" w:rsidP="009D07E2">
            <w:pPr>
              <w:tabs>
                <w:tab w:val="left" w:pos="709"/>
              </w:tabs>
              <w:rPr>
                <w:rFonts w:eastAsia="Calibri" w:cstheme="minorHAnsi"/>
              </w:rPr>
            </w:pPr>
          </w:p>
        </w:tc>
      </w:tr>
    </w:tbl>
    <w:p w14:paraId="187345F7" w14:textId="194FD386" w:rsidR="00B55CE0" w:rsidRDefault="00B55CE0" w:rsidP="00B55CE0">
      <w:pPr>
        <w:spacing w:before="240" w:after="200" w:line="276" w:lineRule="auto"/>
        <w:ind w:left="567"/>
        <w:contextualSpacing/>
        <w:jc w:val="both"/>
        <w:rPr>
          <w:rFonts w:eastAsia="Calibri" w:cstheme="minorHAnsi"/>
        </w:rPr>
      </w:pPr>
    </w:p>
    <w:p w14:paraId="26727766" w14:textId="77777777" w:rsidR="00B55CE0" w:rsidRDefault="00B55CE0" w:rsidP="00B55CE0">
      <w:pPr>
        <w:spacing w:before="240" w:after="200" w:line="276" w:lineRule="auto"/>
        <w:ind w:left="567"/>
        <w:contextualSpacing/>
        <w:jc w:val="both"/>
        <w:rPr>
          <w:rFonts w:eastAsia="Calibri" w:cstheme="minorHAnsi"/>
        </w:rPr>
      </w:pPr>
    </w:p>
    <w:p w14:paraId="47CE53FB" w14:textId="63F8D665" w:rsidR="009D07E2" w:rsidRDefault="009D07E2" w:rsidP="009D07E2">
      <w:pPr>
        <w:numPr>
          <w:ilvl w:val="0"/>
          <w:numId w:val="20"/>
        </w:numPr>
        <w:spacing w:before="240" w:after="200" w:line="276" w:lineRule="auto"/>
        <w:ind w:left="567" w:hanging="567"/>
        <w:contextualSpacing/>
        <w:jc w:val="both"/>
        <w:rPr>
          <w:rFonts w:eastAsia="Calibri" w:cstheme="minorHAnsi"/>
        </w:rPr>
      </w:pPr>
      <w:r w:rsidRPr="009D07E2">
        <w:rPr>
          <w:rFonts w:eastAsia="Calibri" w:cstheme="minorHAnsi"/>
        </w:rPr>
        <w:t xml:space="preserve">Using the average decay constant, γ, determine the half-life, </w:t>
      </w:r>
      <m:oMath>
        <m:sSub>
          <m:sSubPr>
            <m:ctrlPr>
              <w:rPr>
                <w:rFonts w:ascii="Cambria Math" w:eastAsia="Calibri" w:hAnsi="Cambria Math" w:cstheme="minorHAnsi"/>
                <w:i/>
                <w:noProof/>
              </w:rPr>
            </m:ctrlPr>
          </m:sSubPr>
          <m:e>
            <m:r>
              <w:rPr>
                <w:rFonts w:ascii="Cambria Math" w:eastAsia="Calibri" w:hAnsi="Cambria Math" w:cstheme="minorHAnsi"/>
                <w:noProof/>
              </w:rPr>
              <m:t>T</m:t>
            </m:r>
          </m:e>
          <m:sub>
            <m:r>
              <w:rPr>
                <w:rFonts w:ascii="Cambria Math" w:eastAsia="Calibri" w:hAnsi="Cambria Math" w:cstheme="minorHAnsi"/>
                <w:noProof/>
              </w:rPr>
              <m:t>1/2</m:t>
            </m:r>
          </m:sub>
        </m:sSub>
      </m:oMath>
      <w:r w:rsidRPr="009D07E2">
        <w:rPr>
          <w:rFonts w:eastAsia="Times New Roman" w:cstheme="minorHAnsi"/>
        </w:rPr>
        <w:t>,</w:t>
      </w:r>
      <w:r w:rsidRPr="009D07E2">
        <w:rPr>
          <w:rFonts w:eastAsia="Calibri" w:cstheme="minorHAnsi"/>
        </w:rPr>
        <w:t xml:space="preserve"> of the system.</w:t>
      </w:r>
    </w:p>
    <w:p w14:paraId="5C45CBEA" w14:textId="6D94FAFA" w:rsidR="00ED5C8A" w:rsidRPr="009D07E2" w:rsidRDefault="0003699C" w:rsidP="00ED5C8A">
      <w:pPr>
        <w:spacing w:before="240" w:after="200" w:line="276" w:lineRule="auto"/>
        <w:ind w:left="567"/>
        <w:contextualSpacing/>
        <w:jc w:val="both"/>
        <w:rPr>
          <w:rFonts w:eastAsia="Calibri" w:cstheme="minorHAnsi"/>
        </w:rPr>
      </w:pPr>
      <w:r>
        <w:rPr>
          <w:rFonts w:eastAsia="Calibri" w:cstheme="minorHAnsi"/>
        </w:rPr>
        <w:t>[</w:t>
      </w:r>
      <w:r w:rsidR="00ED5C8A" w:rsidRPr="0003699C">
        <w:rPr>
          <w:rFonts w:eastAsia="Calibri" w:cstheme="minorHAnsi"/>
          <w:b/>
          <w:bCs/>
          <w:i/>
          <w:iCs/>
        </w:rPr>
        <w:t>HINT</w:t>
      </w:r>
      <w:r w:rsidR="00ED5C8A" w:rsidRPr="0003699C">
        <w:rPr>
          <w:rFonts w:eastAsia="Calibri" w:cstheme="minorHAnsi"/>
          <w:i/>
          <w:iCs/>
        </w:rPr>
        <w:t xml:space="preserve">: use </w:t>
      </w:r>
      <w:r w:rsidR="00ED5C8A" w:rsidRPr="00D939B2">
        <w:rPr>
          <w:rFonts w:eastAsia="Calibri" w:cstheme="minorHAnsi"/>
          <w:i/>
          <w:iCs/>
          <w:u w:val="single"/>
        </w:rPr>
        <w:t>Equation 3</w:t>
      </w:r>
      <w:r w:rsidR="00ED5C8A" w:rsidRPr="0003699C">
        <w:rPr>
          <w:rFonts w:eastAsia="Calibri" w:cstheme="minorHAnsi"/>
          <w:i/>
          <w:iCs/>
        </w:rPr>
        <w:t xml:space="preserve"> from </w:t>
      </w:r>
      <w:r w:rsidRPr="0003699C">
        <w:rPr>
          <w:rFonts w:eastAsia="Calibri" w:cstheme="minorHAnsi"/>
          <w:i/>
          <w:iCs/>
        </w:rPr>
        <w:t xml:space="preserve">question </w:t>
      </w:r>
      <w:r w:rsidR="00D939B2">
        <w:rPr>
          <w:rFonts w:eastAsia="Calibri" w:cstheme="minorHAnsi"/>
          <w:i/>
          <w:iCs/>
        </w:rPr>
        <w:t>9</w:t>
      </w:r>
      <w:r w:rsidRPr="0003699C">
        <w:rPr>
          <w:rFonts w:eastAsia="Calibri" w:cstheme="minorHAnsi"/>
          <w:i/>
          <w:iCs/>
        </w:rPr>
        <w:t xml:space="preserve"> of </w:t>
      </w:r>
      <w:r w:rsidR="00ED5C8A" w:rsidRPr="0003699C">
        <w:rPr>
          <w:rFonts w:eastAsia="Calibri" w:cstheme="minorHAnsi"/>
          <w:i/>
          <w:iCs/>
        </w:rPr>
        <w:t>the previous section</w:t>
      </w:r>
      <w:r w:rsidRPr="0003699C">
        <w:rPr>
          <w:rFonts w:eastAsia="Calibri" w:cstheme="minorHAnsi"/>
          <w:i/>
          <w:iCs/>
        </w:rPr>
        <w:t xml:space="preserve"> (Graph C)</w:t>
      </w:r>
      <w:r>
        <w:rPr>
          <w:rFonts w:eastAsia="Calibri" w:cstheme="minorHAnsi"/>
        </w:rPr>
        <w:t xml:space="preserve"> ]</w:t>
      </w:r>
    </w:p>
    <w:tbl>
      <w:tblPr>
        <w:tblStyle w:val="TableGrid"/>
        <w:tblW w:w="0" w:type="auto"/>
        <w:tblInd w:w="709" w:type="dxa"/>
        <w:tblLook w:val="04A0" w:firstRow="1" w:lastRow="0" w:firstColumn="1" w:lastColumn="0" w:noHBand="0" w:noVBand="1"/>
      </w:tblPr>
      <w:tblGrid>
        <w:gridCol w:w="9016"/>
      </w:tblGrid>
      <w:tr w:rsidR="009D07E2" w:rsidRPr="009D07E2" w14:paraId="198FD229" w14:textId="77777777" w:rsidTr="00A70DB2">
        <w:trPr>
          <w:trHeight w:val="397"/>
        </w:trPr>
        <w:tc>
          <w:tcPr>
            <w:tcW w:w="9016" w:type="dxa"/>
          </w:tcPr>
          <w:p w14:paraId="51789242" w14:textId="77777777" w:rsidR="009D07E2" w:rsidRPr="009D07E2" w:rsidRDefault="009D07E2" w:rsidP="009D07E2">
            <w:pPr>
              <w:tabs>
                <w:tab w:val="left" w:pos="709"/>
              </w:tabs>
              <w:rPr>
                <w:rFonts w:eastAsia="Calibri" w:cstheme="minorHAnsi"/>
              </w:rPr>
            </w:pPr>
          </w:p>
        </w:tc>
      </w:tr>
      <w:tr w:rsidR="009D07E2" w:rsidRPr="009D07E2" w14:paraId="2A21D1E2" w14:textId="77777777" w:rsidTr="00A70DB2">
        <w:trPr>
          <w:trHeight w:val="397"/>
        </w:trPr>
        <w:tc>
          <w:tcPr>
            <w:tcW w:w="9016" w:type="dxa"/>
          </w:tcPr>
          <w:p w14:paraId="3D7E1CC0" w14:textId="77777777" w:rsidR="009D07E2" w:rsidRPr="009D07E2" w:rsidRDefault="009D07E2" w:rsidP="009D07E2">
            <w:pPr>
              <w:tabs>
                <w:tab w:val="left" w:pos="709"/>
              </w:tabs>
              <w:rPr>
                <w:rFonts w:eastAsia="Calibri" w:cstheme="minorHAnsi"/>
              </w:rPr>
            </w:pPr>
          </w:p>
        </w:tc>
      </w:tr>
      <w:tr w:rsidR="009D07E2" w:rsidRPr="009D07E2" w14:paraId="656FA03F" w14:textId="77777777" w:rsidTr="00A70DB2">
        <w:trPr>
          <w:trHeight w:val="397"/>
        </w:trPr>
        <w:tc>
          <w:tcPr>
            <w:tcW w:w="9016" w:type="dxa"/>
          </w:tcPr>
          <w:p w14:paraId="6E7DA6A9" w14:textId="77777777" w:rsidR="009D07E2" w:rsidRPr="009D07E2" w:rsidRDefault="009D07E2" w:rsidP="009D07E2">
            <w:pPr>
              <w:tabs>
                <w:tab w:val="left" w:pos="709"/>
              </w:tabs>
              <w:rPr>
                <w:rFonts w:eastAsia="Calibri" w:cstheme="minorHAnsi"/>
              </w:rPr>
            </w:pPr>
          </w:p>
        </w:tc>
      </w:tr>
      <w:tr w:rsidR="009D07E2" w:rsidRPr="009D07E2" w14:paraId="31FED0D8" w14:textId="77777777" w:rsidTr="00A70DB2">
        <w:trPr>
          <w:trHeight w:val="397"/>
        </w:trPr>
        <w:tc>
          <w:tcPr>
            <w:tcW w:w="9016" w:type="dxa"/>
          </w:tcPr>
          <w:p w14:paraId="06637EA9" w14:textId="77777777" w:rsidR="009D07E2" w:rsidRPr="009D07E2" w:rsidRDefault="009D07E2" w:rsidP="009D07E2">
            <w:pPr>
              <w:tabs>
                <w:tab w:val="left" w:pos="709"/>
              </w:tabs>
              <w:rPr>
                <w:rFonts w:eastAsia="Calibri" w:cstheme="minorHAnsi"/>
              </w:rPr>
            </w:pPr>
          </w:p>
        </w:tc>
      </w:tr>
      <w:tr w:rsidR="009D07E2" w:rsidRPr="009D07E2" w14:paraId="3E18F72B" w14:textId="77777777" w:rsidTr="00A70DB2">
        <w:trPr>
          <w:trHeight w:val="397"/>
        </w:trPr>
        <w:tc>
          <w:tcPr>
            <w:tcW w:w="9016" w:type="dxa"/>
          </w:tcPr>
          <w:p w14:paraId="179EB1D5" w14:textId="77777777" w:rsidR="009D07E2" w:rsidRPr="009D07E2" w:rsidRDefault="009D07E2" w:rsidP="009D07E2">
            <w:pPr>
              <w:tabs>
                <w:tab w:val="left" w:pos="709"/>
              </w:tabs>
              <w:rPr>
                <w:rFonts w:eastAsia="Calibri" w:cstheme="minorHAnsi"/>
              </w:rPr>
            </w:pPr>
          </w:p>
        </w:tc>
      </w:tr>
      <w:tr w:rsidR="009D07E2" w:rsidRPr="009D07E2" w14:paraId="4873E050" w14:textId="77777777" w:rsidTr="00A70DB2">
        <w:trPr>
          <w:trHeight w:val="397"/>
        </w:trPr>
        <w:tc>
          <w:tcPr>
            <w:tcW w:w="9016" w:type="dxa"/>
          </w:tcPr>
          <w:p w14:paraId="5ECF0EB3" w14:textId="77777777" w:rsidR="009D07E2" w:rsidRPr="009D07E2" w:rsidRDefault="009D07E2" w:rsidP="009D07E2">
            <w:pPr>
              <w:tabs>
                <w:tab w:val="left" w:pos="709"/>
              </w:tabs>
              <w:rPr>
                <w:rFonts w:eastAsia="Calibri" w:cstheme="minorHAnsi"/>
              </w:rPr>
            </w:pPr>
          </w:p>
        </w:tc>
      </w:tr>
      <w:tr w:rsidR="009D07E2" w:rsidRPr="009D07E2" w14:paraId="33510236" w14:textId="77777777" w:rsidTr="00A70DB2">
        <w:trPr>
          <w:trHeight w:val="397"/>
        </w:trPr>
        <w:tc>
          <w:tcPr>
            <w:tcW w:w="9016" w:type="dxa"/>
          </w:tcPr>
          <w:p w14:paraId="20713D7F" w14:textId="77777777" w:rsidR="009D07E2" w:rsidRPr="009D07E2" w:rsidRDefault="009D07E2" w:rsidP="009D07E2">
            <w:pPr>
              <w:tabs>
                <w:tab w:val="left" w:pos="709"/>
              </w:tabs>
              <w:rPr>
                <w:rFonts w:eastAsia="Calibri" w:cstheme="minorHAnsi"/>
              </w:rPr>
            </w:pPr>
          </w:p>
        </w:tc>
      </w:tr>
    </w:tbl>
    <w:p w14:paraId="236E81CC" w14:textId="77777777" w:rsidR="006E0B2F" w:rsidRPr="00932F41" w:rsidRDefault="006E0B2F" w:rsidP="004A7457">
      <w:pPr>
        <w:rPr>
          <w:rFonts w:cstheme="minorHAnsi"/>
          <w:b/>
        </w:rPr>
      </w:pPr>
    </w:p>
    <w:p w14:paraId="2A67BC1A" w14:textId="77777777" w:rsidR="004A7457" w:rsidRPr="00932F41" w:rsidRDefault="004A7457" w:rsidP="00774BB0">
      <w:pPr>
        <w:rPr>
          <w:rFonts w:cstheme="minorHAnsi"/>
          <w:bCs/>
        </w:rPr>
      </w:pPr>
    </w:p>
    <w:p w14:paraId="7C84CA1F" w14:textId="0D4B0A64" w:rsidR="000C1B27" w:rsidRPr="00555DAE" w:rsidRDefault="000C1B27" w:rsidP="00774BB0">
      <w:pPr>
        <w:rPr>
          <w:rFonts w:cstheme="minorHAnsi"/>
          <w:bCs/>
        </w:rPr>
      </w:pPr>
    </w:p>
    <w:p w14:paraId="12DA5867" w14:textId="5D7E1220" w:rsidR="000C1B27" w:rsidRPr="00555DAE" w:rsidRDefault="000C1B27" w:rsidP="00774BB0">
      <w:pPr>
        <w:rPr>
          <w:rFonts w:cstheme="minorHAnsi"/>
          <w:bCs/>
        </w:rPr>
      </w:pPr>
    </w:p>
    <w:p w14:paraId="6D11C0ED" w14:textId="77777777" w:rsidR="004A7457" w:rsidRPr="00555DAE" w:rsidRDefault="004A7457" w:rsidP="0045117C">
      <w:pPr>
        <w:autoSpaceDE w:val="0"/>
        <w:autoSpaceDN w:val="0"/>
        <w:adjustRightInd w:val="0"/>
        <w:spacing w:after="0" w:line="240" w:lineRule="auto"/>
        <w:rPr>
          <w:rFonts w:cstheme="minorHAnsi"/>
          <w:bCs/>
        </w:rPr>
      </w:pPr>
    </w:p>
    <w:p w14:paraId="002B05F7" w14:textId="6F3205B4" w:rsidR="0045117C" w:rsidRPr="00555DAE" w:rsidRDefault="0045117C" w:rsidP="0045117C">
      <w:pPr>
        <w:autoSpaceDE w:val="0"/>
        <w:autoSpaceDN w:val="0"/>
        <w:adjustRightInd w:val="0"/>
        <w:spacing w:after="0" w:line="240" w:lineRule="auto"/>
        <w:rPr>
          <w:rFonts w:cstheme="minorHAnsi"/>
          <w:b/>
          <w:bCs/>
          <w:color w:val="231F20"/>
          <w:sz w:val="28"/>
          <w:szCs w:val="28"/>
          <w:lang w:val="en-US"/>
        </w:rPr>
      </w:pPr>
      <w:r w:rsidRPr="00555DAE">
        <w:rPr>
          <w:rFonts w:cstheme="minorHAnsi"/>
          <w:b/>
          <w:bCs/>
          <w:color w:val="231F20"/>
          <w:sz w:val="28"/>
          <w:szCs w:val="28"/>
          <w:lang w:val="en-US"/>
        </w:rPr>
        <w:t>Summary</w:t>
      </w:r>
    </w:p>
    <w:p w14:paraId="61A0CFA5" w14:textId="1981652F" w:rsidR="0045117C" w:rsidRPr="00555DAE" w:rsidRDefault="0045117C" w:rsidP="000B2F76">
      <w:pPr>
        <w:autoSpaceDE w:val="0"/>
        <w:autoSpaceDN w:val="0"/>
        <w:adjustRightInd w:val="0"/>
        <w:spacing w:after="0" w:line="240" w:lineRule="auto"/>
        <w:rPr>
          <w:rFonts w:cstheme="minorHAnsi"/>
          <w:color w:val="231F20"/>
          <w:lang w:val="en-US"/>
        </w:rPr>
      </w:pPr>
      <w:r w:rsidRPr="00555DAE">
        <w:rPr>
          <w:rFonts w:cstheme="minorHAnsi"/>
          <w:color w:val="231F20"/>
          <w:lang w:val="en-US"/>
        </w:rPr>
        <w:t>For an exponential relationship between the variables</w:t>
      </w:r>
      <w:r w:rsidR="00E15AC6" w:rsidRPr="00555DAE">
        <w:rPr>
          <w:rFonts w:cstheme="minorHAnsi"/>
          <w:color w:val="231F20"/>
          <w:lang w:val="en-US"/>
        </w:rPr>
        <w:t>,</w:t>
      </w:r>
      <w:r w:rsidRPr="00555DAE">
        <w:rPr>
          <w:rFonts w:cstheme="minorHAnsi"/>
          <w:color w:val="231F20"/>
          <w:lang w:val="en-US"/>
        </w:rPr>
        <w:t xml:space="preserve"> we obtain a linear graph on normal graph paper if we plot the natural logarithm of the dependent values versus the independent values. An exponential function also produces a straight-line graph if it is drawn on semi-logarithmic graph paper.</w:t>
      </w:r>
    </w:p>
    <w:p w14:paraId="1B115D24" w14:textId="171599F0" w:rsidR="007A2A11" w:rsidRPr="00C66E3D" w:rsidRDefault="007A2A11" w:rsidP="009A3674">
      <w:pPr>
        <w:rPr>
          <w:b/>
          <w:sz w:val="36"/>
          <w:szCs w:val="36"/>
        </w:rPr>
      </w:pPr>
    </w:p>
    <w:sectPr w:rsidR="007A2A11" w:rsidRPr="00C66E3D" w:rsidSect="004628CF">
      <w:pgSz w:w="11906" w:h="16838" w:code="9"/>
      <w:pgMar w:top="720" w:right="720" w:bottom="720" w:left="720" w:header="708" w:footer="708" w:gutter="0"/>
      <w:pgNumType w:start="19"/>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B75CEA" w14:textId="77777777" w:rsidR="00110F67" w:rsidRDefault="00110F67" w:rsidP="001C1DE3">
      <w:pPr>
        <w:spacing w:after="0" w:line="240" w:lineRule="auto"/>
      </w:pPr>
      <w:r>
        <w:separator/>
      </w:r>
    </w:p>
  </w:endnote>
  <w:endnote w:type="continuationSeparator" w:id="0">
    <w:p w14:paraId="447323B2" w14:textId="77777777" w:rsidR="00110F67" w:rsidRDefault="00110F67" w:rsidP="001C1D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7B7454F" w14:textId="77777777" w:rsidR="00110F67" w:rsidRDefault="00110F67" w:rsidP="001C1DE3">
      <w:pPr>
        <w:spacing w:after="0" w:line="240" w:lineRule="auto"/>
      </w:pPr>
      <w:r>
        <w:separator/>
      </w:r>
    </w:p>
  </w:footnote>
  <w:footnote w:type="continuationSeparator" w:id="0">
    <w:p w14:paraId="104713E7" w14:textId="77777777" w:rsidR="00110F67" w:rsidRDefault="00110F67" w:rsidP="001C1D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A0B44"/>
    <w:multiLevelType w:val="hybridMultilevel"/>
    <w:tmpl w:val="A19AFCAC"/>
    <w:lvl w:ilvl="0" w:tplc="1C09000F">
      <w:start w:val="1"/>
      <w:numFmt w:val="decimal"/>
      <w:lvlText w:val="%1."/>
      <w:lvlJc w:val="left"/>
      <w:pPr>
        <w:ind w:left="1080" w:hanging="360"/>
      </w:p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1" w15:restartNumberingAfterBreak="0">
    <w:nsid w:val="104B379A"/>
    <w:multiLevelType w:val="hybridMultilevel"/>
    <w:tmpl w:val="5C70C5B6"/>
    <w:lvl w:ilvl="0" w:tplc="57DAE00E">
      <w:start w:val="1"/>
      <w:numFmt w:val="decimal"/>
      <w:lvlText w:val="%1."/>
      <w:lvlJc w:val="left"/>
      <w:pPr>
        <w:ind w:left="360" w:hanging="360"/>
      </w:pPr>
      <w:rPr>
        <w:b w:val="0"/>
        <w:sz w:val="22"/>
      </w:rPr>
    </w:lvl>
    <w:lvl w:ilvl="1" w:tplc="1C090019" w:tentative="1">
      <w:start w:val="1"/>
      <w:numFmt w:val="lowerLetter"/>
      <w:lvlText w:val="%2."/>
      <w:lvlJc w:val="left"/>
      <w:pPr>
        <w:ind w:left="2996" w:hanging="360"/>
      </w:pPr>
    </w:lvl>
    <w:lvl w:ilvl="2" w:tplc="1C09001B" w:tentative="1">
      <w:start w:val="1"/>
      <w:numFmt w:val="lowerRoman"/>
      <w:lvlText w:val="%3."/>
      <w:lvlJc w:val="right"/>
      <w:pPr>
        <w:ind w:left="3716" w:hanging="180"/>
      </w:pPr>
    </w:lvl>
    <w:lvl w:ilvl="3" w:tplc="1C09000F" w:tentative="1">
      <w:start w:val="1"/>
      <w:numFmt w:val="decimal"/>
      <w:lvlText w:val="%4."/>
      <w:lvlJc w:val="left"/>
      <w:pPr>
        <w:ind w:left="4436" w:hanging="360"/>
      </w:pPr>
    </w:lvl>
    <w:lvl w:ilvl="4" w:tplc="1C090019" w:tentative="1">
      <w:start w:val="1"/>
      <w:numFmt w:val="lowerLetter"/>
      <w:lvlText w:val="%5."/>
      <w:lvlJc w:val="left"/>
      <w:pPr>
        <w:ind w:left="5156" w:hanging="360"/>
      </w:pPr>
    </w:lvl>
    <w:lvl w:ilvl="5" w:tplc="1C09001B" w:tentative="1">
      <w:start w:val="1"/>
      <w:numFmt w:val="lowerRoman"/>
      <w:lvlText w:val="%6."/>
      <w:lvlJc w:val="right"/>
      <w:pPr>
        <w:ind w:left="5876" w:hanging="180"/>
      </w:pPr>
    </w:lvl>
    <w:lvl w:ilvl="6" w:tplc="1C09000F" w:tentative="1">
      <w:start w:val="1"/>
      <w:numFmt w:val="decimal"/>
      <w:lvlText w:val="%7."/>
      <w:lvlJc w:val="left"/>
      <w:pPr>
        <w:ind w:left="6596" w:hanging="360"/>
      </w:pPr>
    </w:lvl>
    <w:lvl w:ilvl="7" w:tplc="1C090019" w:tentative="1">
      <w:start w:val="1"/>
      <w:numFmt w:val="lowerLetter"/>
      <w:lvlText w:val="%8."/>
      <w:lvlJc w:val="left"/>
      <w:pPr>
        <w:ind w:left="7316" w:hanging="360"/>
      </w:pPr>
    </w:lvl>
    <w:lvl w:ilvl="8" w:tplc="1C09001B" w:tentative="1">
      <w:start w:val="1"/>
      <w:numFmt w:val="lowerRoman"/>
      <w:lvlText w:val="%9."/>
      <w:lvlJc w:val="right"/>
      <w:pPr>
        <w:ind w:left="8036" w:hanging="180"/>
      </w:pPr>
    </w:lvl>
  </w:abstractNum>
  <w:abstractNum w:abstractNumId="2" w15:restartNumberingAfterBreak="0">
    <w:nsid w:val="13961203"/>
    <w:multiLevelType w:val="hybridMultilevel"/>
    <w:tmpl w:val="AB66FA0A"/>
    <w:lvl w:ilvl="0" w:tplc="BF0A763E">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013593"/>
    <w:multiLevelType w:val="hybridMultilevel"/>
    <w:tmpl w:val="F154AA34"/>
    <w:lvl w:ilvl="0" w:tplc="D17AD65E">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2D7D4AA3"/>
    <w:multiLevelType w:val="hybridMultilevel"/>
    <w:tmpl w:val="72CA1F32"/>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332A1063"/>
    <w:multiLevelType w:val="hybridMultilevel"/>
    <w:tmpl w:val="963A9C72"/>
    <w:lvl w:ilvl="0" w:tplc="1C090017">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38303E2E"/>
    <w:multiLevelType w:val="hybridMultilevel"/>
    <w:tmpl w:val="4A3EABF0"/>
    <w:lvl w:ilvl="0" w:tplc="B978A36E">
      <w:start w:val="1"/>
      <w:numFmt w:val="decimal"/>
      <w:lvlText w:val="%1."/>
      <w:lvlJc w:val="left"/>
      <w:pPr>
        <w:ind w:left="837" w:hanging="663"/>
      </w:pPr>
      <w:rPr>
        <w:rFonts w:ascii="Tahoma" w:eastAsia="Tahoma" w:hAnsi="Tahoma" w:cs="Tahoma" w:hint="default"/>
        <w:spacing w:val="-1"/>
        <w:w w:val="99"/>
        <w:position w:val="1"/>
        <w:sz w:val="20"/>
        <w:szCs w:val="20"/>
        <w:lang w:val="en-US" w:eastAsia="en-US" w:bidi="en-US"/>
      </w:rPr>
    </w:lvl>
    <w:lvl w:ilvl="1" w:tplc="32DCB352">
      <w:start w:val="1"/>
      <w:numFmt w:val="decimal"/>
      <w:lvlText w:val="%2."/>
      <w:lvlJc w:val="left"/>
      <w:pPr>
        <w:ind w:left="860" w:hanging="428"/>
      </w:pPr>
      <w:rPr>
        <w:rFonts w:ascii="Times New Roman" w:eastAsia="Times New Roman" w:hAnsi="Times New Roman" w:cs="Times New Roman" w:hint="default"/>
        <w:spacing w:val="-8"/>
        <w:w w:val="100"/>
        <w:sz w:val="24"/>
        <w:szCs w:val="24"/>
        <w:lang w:val="en-US" w:eastAsia="en-US" w:bidi="en-US"/>
      </w:rPr>
    </w:lvl>
    <w:lvl w:ilvl="2" w:tplc="D7FEE26A">
      <w:numFmt w:val="bullet"/>
      <w:lvlText w:val="•"/>
      <w:lvlJc w:val="left"/>
      <w:pPr>
        <w:ind w:left="1931" w:hanging="428"/>
      </w:pPr>
      <w:rPr>
        <w:lang w:val="en-US" w:eastAsia="en-US" w:bidi="en-US"/>
      </w:rPr>
    </w:lvl>
    <w:lvl w:ilvl="3" w:tplc="8B08338C">
      <w:numFmt w:val="bullet"/>
      <w:lvlText w:val="•"/>
      <w:lvlJc w:val="left"/>
      <w:pPr>
        <w:ind w:left="3003" w:hanging="428"/>
      </w:pPr>
      <w:rPr>
        <w:lang w:val="en-US" w:eastAsia="en-US" w:bidi="en-US"/>
      </w:rPr>
    </w:lvl>
    <w:lvl w:ilvl="4" w:tplc="E5E6260E">
      <w:numFmt w:val="bullet"/>
      <w:lvlText w:val="•"/>
      <w:lvlJc w:val="left"/>
      <w:pPr>
        <w:ind w:left="4075" w:hanging="428"/>
      </w:pPr>
      <w:rPr>
        <w:lang w:val="en-US" w:eastAsia="en-US" w:bidi="en-US"/>
      </w:rPr>
    </w:lvl>
    <w:lvl w:ilvl="5" w:tplc="58F6637A">
      <w:numFmt w:val="bullet"/>
      <w:lvlText w:val="•"/>
      <w:lvlJc w:val="left"/>
      <w:pPr>
        <w:ind w:left="5147" w:hanging="428"/>
      </w:pPr>
      <w:rPr>
        <w:lang w:val="en-US" w:eastAsia="en-US" w:bidi="en-US"/>
      </w:rPr>
    </w:lvl>
    <w:lvl w:ilvl="6" w:tplc="D89A0896">
      <w:numFmt w:val="bullet"/>
      <w:lvlText w:val="•"/>
      <w:lvlJc w:val="left"/>
      <w:pPr>
        <w:ind w:left="6219" w:hanging="428"/>
      </w:pPr>
      <w:rPr>
        <w:lang w:val="en-US" w:eastAsia="en-US" w:bidi="en-US"/>
      </w:rPr>
    </w:lvl>
    <w:lvl w:ilvl="7" w:tplc="C022750A">
      <w:numFmt w:val="bullet"/>
      <w:lvlText w:val="•"/>
      <w:lvlJc w:val="left"/>
      <w:pPr>
        <w:ind w:left="7290" w:hanging="428"/>
      </w:pPr>
      <w:rPr>
        <w:lang w:val="en-US" w:eastAsia="en-US" w:bidi="en-US"/>
      </w:rPr>
    </w:lvl>
    <w:lvl w:ilvl="8" w:tplc="6060B304">
      <w:numFmt w:val="bullet"/>
      <w:lvlText w:val="•"/>
      <w:lvlJc w:val="left"/>
      <w:pPr>
        <w:ind w:left="8362" w:hanging="428"/>
      </w:pPr>
      <w:rPr>
        <w:lang w:val="en-US" w:eastAsia="en-US" w:bidi="en-US"/>
      </w:rPr>
    </w:lvl>
  </w:abstractNum>
  <w:abstractNum w:abstractNumId="7" w15:restartNumberingAfterBreak="0">
    <w:nsid w:val="3BAF70A9"/>
    <w:multiLevelType w:val="hybridMultilevel"/>
    <w:tmpl w:val="B4ACC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E925FB"/>
    <w:multiLevelType w:val="hybridMultilevel"/>
    <w:tmpl w:val="7CCE81AC"/>
    <w:lvl w:ilvl="0" w:tplc="D17AD65E">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632A07A1"/>
    <w:multiLevelType w:val="hybridMultilevel"/>
    <w:tmpl w:val="BEF0714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708F6BD1"/>
    <w:multiLevelType w:val="hybridMultilevel"/>
    <w:tmpl w:val="78AE3FDE"/>
    <w:lvl w:ilvl="0" w:tplc="18BAD94A">
      <w:start w:val="1"/>
      <w:numFmt w:val="decimal"/>
      <w:lvlText w:val="%1."/>
      <w:lvlJc w:val="left"/>
      <w:pPr>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10"/>
  </w:num>
  <w:num w:numId="2">
    <w:abstractNumId w:val="5"/>
  </w:num>
  <w:num w:numId="3">
    <w:abstractNumId w:val="4"/>
  </w:num>
  <w:num w:numId="4">
    <w:abstractNumId w:val="8"/>
  </w:num>
  <w:num w:numId="5">
    <w:abstractNumId w:val="3"/>
  </w:num>
  <w:num w:numId="6">
    <w:abstractNumId w:val="9"/>
  </w:num>
  <w:num w:numId="7">
    <w:abstractNumId w:val="9"/>
    <w:lvlOverride w:ilvl="0">
      <w:lvl w:ilvl="0" w:tplc="1C09000F">
        <w:start w:val="1"/>
        <w:numFmt w:val="decimal"/>
        <w:lvlText w:val="%1."/>
        <w:lvlJc w:val="left"/>
        <w:pPr>
          <w:ind w:left="720" w:hanging="72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8">
    <w:abstractNumId w:val="9"/>
    <w:lvlOverride w:ilvl="0">
      <w:lvl w:ilvl="0" w:tplc="1C09000F">
        <w:start w:val="1"/>
        <w:numFmt w:val="decimal"/>
        <w:lvlText w:val="%1."/>
        <w:lvlJc w:val="left"/>
        <w:pPr>
          <w:ind w:left="357" w:hanging="357"/>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9">
    <w:abstractNumId w:val="9"/>
    <w:lvlOverride w:ilvl="0">
      <w:lvl w:ilvl="0" w:tplc="1C09000F">
        <w:start w:val="1"/>
        <w:numFmt w:val="decimal"/>
        <w:lvlText w:val="%1."/>
        <w:lvlJc w:val="left"/>
        <w:pPr>
          <w:ind w:left="357" w:hanging="357"/>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10">
    <w:abstractNumId w:val="9"/>
    <w:lvlOverride w:ilvl="0">
      <w:lvl w:ilvl="0" w:tplc="1C09000F">
        <w:start w:val="1"/>
        <w:numFmt w:val="decimal"/>
        <w:lvlText w:val="%1."/>
        <w:lvlJc w:val="left"/>
        <w:pPr>
          <w:ind w:left="357" w:hanging="357"/>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11">
    <w:abstractNumId w:val="9"/>
    <w:lvlOverride w:ilvl="0">
      <w:lvl w:ilvl="0" w:tplc="1C09000F">
        <w:start w:val="1"/>
        <w:numFmt w:val="decimal"/>
        <w:lvlText w:val="%1."/>
        <w:lvlJc w:val="left"/>
        <w:pPr>
          <w:ind w:left="357" w:hanging="357"/>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12">
    <w:abstractNumId w:val="9"/>
    <w:lvlOverride w:ilvl="0">
      <w:lvl w:ilvl="0" w:tplc="1C09000F">
        <w:start w:val="1"/>
        <w:numFmt w:val="decimal"/>
        <w:lvlText w:val="%1."/>
        <w:lvlJc w:val="left"/>
        <w:pPr>
          <w:ind w:left="357" w:hanging="357"/>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13">
    <w:abstractNumId w:val="9"/>
    <w:lvlOverride w:ilvl="0">
      <w:lvl w:ilvl="0" w:tplc="1C09000F">
        <w:start w:val="1"/>
        <w:numFmt w:val="decimal"/>
        <w:lvlText w:val="%1."/>
        <w:lvlJc w:val="left"/>
        <w:pPr>
          <w:ind w:left="357" w:hanging="357"/>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14">
    <w:abstractNumId w:val="10"/>
    <w:lvlOverride w:ilvl="0">
      <w:lvl w:ilvl="0" w:tplc="18BAD94A">
        <w:start w:val="1"/>
        <w:numFmt w:val="decimal"/>
        <w:lvlText w:val="%1."/>
        <w:lvlJc w:val="left"/>
        <w:pPr>
          <w:ind w:left="360" w:hanging="360"/>
        </w:pPr>
        <w:rPr>
          <w:rFonts w:hint="default"/>
        </w:rPr>
      </w:lvl>
    </w:lvlOverride>
    <w:lvlOverride w:ilvl="1">
      <w:lvl w:ilvl="1" w:tplc="1C090019" w:tentative="1">
        <w:start w:val="1"/>
        <w:numFmt w:val="lowerLetter"/>
        <w:lvlText w:val="%2."/>
        <w:lvlJc w:val="left"/>
        <w:pPr>
          <w:ind w:left="1440" w:hanging="360"/>
        </w:pPr>
      </w:lvl>
    </w:lvlOverride>
    <w:lvlOverride w:ilvl="2">
      <w:lvl w:ilvl="2" w:tplc="1C09001B" w:tentative="1">
        <w:start w:val="1"/>
        <w:numFmt w:val="lowerRoman"/>
        <w:lvlText w:val="%3."/>
        <w:lvlJc w:val="right"/>
        <w:pPr>
          <w:ind w:left="2160" w:hanging="180"/>
        </w:pPr>
      </w:lvl>
    </w:lvlOverride>
    <w:lvlOverride w:ilvl="3">
      <w:lvl w:ilvl="3" w:tplc="1C09000F" w:tentative="1">
        <w:start w:val="1"/>
        <w:numFmt w:val="decimal"/>
        <w:lvlText w:val="%4."/>
        <w:lvlJc w:val="left"/>
        <w:pPr>
          <w:ind w:left="2880" w:hanging="360"/>
        </w:pPr>
      </w:lvl>
    </w:lvlOverride>
    <w:lvlOverride w:ilvl="4">
      <w:lvl w:ilvl="4" w:tplc="1C090019" w:tentative="1">
        <w:start w:val="1"/>
        <w:numFmt w:val="lowerLetter"/>
        <w:lvlText w:val="%5."/>
        <w:lvlJc w:val="left"/>
        <w:pPr>
          <w:ind w:left="3600" w:hanging="360"/>
        </w:pPr>
      </w:lvl>
    </w:lvlOverride>
    <w:lvlOverride w:ilvl="5">
      <w:lvl w:ilvl="5" w:tplc="1C09001B" w:tentative="1">
        <w:start w:val="1"/>
        <w:numFmt w:val="lowerRoman"/>
        <w:lvlText w:val="%6."/>
        <w:lvlJc w:val="right"/>
        <w:pPr>
          <w:ind w:left="4320" w:hanging="180"/>
        </w:pPr>
      </w:lvl>
    </w:lvlOverride>
    <w:lvlOverride w:ilvl="6">
      <w:lvl w:ilvl="6" w:tplc="1C09000F" w:tentative="1">
        <w:start w:val="1"/>
        <w:numFmt w:val="decimal"/>
        <w:lvlText w:val="%7."/>
        <w:lvlJc w:val="left"/>
        <w:pPr>
          <w:ind w:left="5040" w:hanging="360"/>
        </w:pPr>
      </w:lvl>
    </w:lvlOverride>
    <w:lvlOverride w:ilvl="7">
      <w:lvl w:ilvl="7" w:tplc="1C090019" w:tentative="1">
        <w:start w:val="1"/>
        <w:numFmt w:val="lowerLetter"/>
        <w:lvlText w:val="%8."/>
        <w:lvlJc w:val="left"/>
        <w:pPr>
          <w:ind w:left="5760" w:hanging="360"/>
        </w:pPr>
      </w:lvl>
    </w:lvlOverride>
    <w:lvlOverride w:ilvl="8">
      <w:lvl w:ilvl="8" w:tplc="1C09001B" w:tentative="1">
        <w:start w:val="1"/>
        <w:numFmt w:val="lowerRoman"/>
        <w:lvlText w:val="%9."/>
        <w:lvlJc w:val="right"/>
        <w:pPr>
          <w:ind w:left="6480" w:hanging="180"/>
        </w:pPr>
      </w:lvl>
    </w:lvlOverride>
  </w:num>
  <w:num w:numId="15">
    <w:abstractNumId w:val="7"/>
  </w:num>
  <w:num w:numId="16">
    <w:abstractNumId w:val="2"/>
  </w:num>
  <w:num w:numId="17">
    <w:abstractNumId w:val="6"/>
    <w:lvlOverride w:ilvl="0">
      <w:startOverride w:val="1"/>
    </w:lvlOverride>
    <w:lvlOverride w:ilvl="1">
      <w:startOverride w:val="1"/>
    </w:lvlOverride>
    <w:lvlOverride w:ilvl="2"/>
    <w:lvlOverride w:ilvl="3"/>
    <w:lvlOverride w:ilvl="4"/>
    <w:lvlOverride w:ilvl="5"/>
    <w:lvlOverride w:ilvl="6"/>
    <w:lvlOverride w:ilvl="7"/>
    <w:lvlOverride w:ilvl="8"/>
  </w:num>
  <w:num w:numId="18">
    <w:abstractNumId w:val="6"/>
  </w:num>
  <w:num w:numId="19">
    <w:abstractNumId w:val="0"/>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B4CE1"/>
    <w:rsid w:val="00014538"/>
    <w:rsid w:val="000215B4"/>
    <w:rsid w:val="00024F87"/>
    <w:rsid w:val="00027C6B"/>
    <w:rsid w:val="0003699C"/>
    <w:rsid w:val="000437C0"/>
    <w:rsid w:val="00050F90"/>
    <w:rsid w:val="00053F9E"/>
    <w:rsid w:val="00072DED"/>
    <w:rsid w:val="00080F84"/>
    <w:rsid w:val="00092C0F"/>
    <w:rsid w:val="000A6DD4"/>
    <w:rsid w:val="000B2F76"/>
    <w:rsid w:val="000C1B27"/>
    <w:rsid w:val="000C7A91"/>
    <w:rsid w:val="000E2F79"/>
    <w:rsid w:val="000F0629"/>
    <w:rsid w:val="000F232F"/>
    <w:rsid w:val="00110F67"/>
    <w:rsid w:val="00120A84"/>
    <w:rsid w:val="00120BFC"/>
    <w:rsid w:val="001367FA"/>
    <w:rsid w:val="00156490"/>
    <w:rsid w:val="00191ACF"/>
    <w:rsid w:val="001A09D5"/>
    <w:rsid w:val="001A31BD"/>
    <w:rsid w:val="001A6DD3"/>
    <w:rsid w:val="001B105D"/>
    <w:rsid w:val="001C1DE3"/>
    <w:rsid w:val="001C4B35"/>
    <w:rsid w:val="001D4184"/>
    <w:rsid w:val="001D4213"/>
    <w:rsid w:val="001F0810"/>
    <w:rsid w:val="001F3787"/>
    <w:rsid w:val="001F6446"/>
    <w:rsid w:val="002022DF"/>
    <w:rsid w:val="002250A9"/>
    <w:rsid w:val="00225E7D"/>
    <w:rsid w:val="00254AD9"/>
    <w:rsid w:val="0025599C"/>
    <w:rsid w:val="00271AB7"/>
    <w:rsid w:val="00272093"/>
    <w:rsid w:val="00285DFF"/>
    <w:rsid w:val="00292C30"/>
    <w:rsid w:val="002A3944"/>
    <w:rsid w:val="002A57DB"/>
    <w:rsid w:val="002D53F7"/>
    <w:rsid w:val="002E2EF7"/>
    <w:rsid w:val="0031179C"/>
    <w:rsid w:val="00346573"/>
    <w:rsid w:val="003500F6"/>
    <w:rsid w:val="00353CC3"/>
    <w:rsid w:val="003541A6"/>
    <w:rsid w:val="00361204"/>
    <w:rsid w:val="00363B0D"/>
    <w:rsid w:val="00371462"/>
    <w:rsid w:val="00374E23"/>
    <w:rsid w:val="00376E4F"/>
    <w:rsid w:val="00391DD3"/>
    <w:rsid w:val="003951D5"/>
    <w:rsid w:val="003A32A5"/>
    <w:rsid w:val="003B4F53"/>
    <w:rsid w:val="003C70FD"/>
    <w:rsid w:val="003F2752"/>
    <w:rsid w:val="00402DB1"/>
    <w:rsid w:val="0043604D"/>
    <w:rsid w:val="00437F60"/>
    <w:rsid w:val="0045117C"/>
    <w:rsid w:val="004628CF"/>
    <w:rsid w:val="0049054B"/>
    <w:rsid w:val="004A043B"/>
    <w:rsid w:val="004A18A8"/>
    <w:rsid w:val="004A1FE0"/>
    <w:rsid w:val="004A4E1E"/>
    <w:rsid w:val="004A6CF5"/>
    <w:rsid w:val="004A7457"/>
    <w:rsid w:val="004C6F60"/>
    <w:rsid w:val="004D7926"/>
    <w:rsid w:val="004F0916"/>
    <w:rsid w:val="004F30C7"/>
    <w:rsid w:val="00500A14"/>
    <w:rsid w:val="00502AD4"/>
    <w:rsid w:val="005263B7"/>
    <w:rsid w:val="00540617"/>
    <w:rsid w:val="00544DD2"/>
    <w:rsid w:val="00545499"/>
    <w:rsid w:val="00555DAE"/>
    <w:rsid w:val="0057190E"/>
    <w:rsid w:val="0059276B"/>
    <w:rsid w:val="006060A2"/>
    <w:rsid w:val="006174A5"/>
    <w:rsid w:val="0063197D"/>
    <w:rsid w:val="00633C66"/>
    <w:rsid w:val="00633F62"/>
    <w:rsid w:val="00653620"/>
    <w:rsid w:val="00655381"/>
    <w:rsid w:val="006867D6"/>
    <w:rsid w:val="00687A4D"/>
    <w:rsid w:val="006A754D"/>
    <w:rsid w:val="006A7BA5"/>
    <w:rsid w:val="006B1CB4"/>
    <w:rsid w:val="006C1D4E"/>
    <w:rsid w:val="006C4298"/>
    <w:rsid w:val="006D3B15"/>
    <w:rsid w:val="006E0B2F"/>
    <w:rsid w:val="007064E6"/>
    <w:rsid w:val="00712E59"/>
    <w:rsid w:val="007146FB"/>
    <w:rsid w:val="00720472"/>
    <w:rsid w:val="00725620"/>
    <w:rsid w:val="0073328B"/>
    <w:rsid w:val="00735238"/>
    <w:rsid w:val="007451FD"/>
    <w:rsid w:val="00756823"/>
    <w:rsid w:val="00774BB0"/>
    <w:rsid w:val="00786EF4"/>
    <w:rsid w:val="00790011"/>
    <w:rsid w:val="007A2A11"/>
    <w:rsid w:val="007A62E5"/>
    <w:rsid w:val="007F09BD"/>
    <w:rsid w:val="007F40EF"/>
    <w:rsid w:val="007F74C2"/>
    <w:rsid w:val="00804107"/>
    <w:rsid w:val="008116B0"/>
    <w:rsid w:val="00831743"/>
    <w:rsid w:val="00833202"/>
    <w:rsid w:val="00842242"/>
    <w:rsid w:val="00870C15"/>
    <w:rsid w:val="00872B79"/>
    <w:rsid w:val="008834A2"/>
    <w:rsid w:val="00892EDB"/>
    <w:rsid w:val="008A0778"/>
    <w:rsid w:val="008A2C57"/>
    <w:rsid w:val="008B2A32"/>
    <w:rsid w:val="008B4CE1"/>
    <w:rsid w:val="008C7C0A"/>
    <w:rsid w:val="008D4739"/>
    <w:rsid w:val="008D57CC"/>
    <w:rsid w:val="008F2592"/>
    <w:rsid w:val="008F5E48"/>
    <w:rsid w:val="008F6CE4"/>
    <w:rsid w:val="00902430"/>
    <w:rsid w:val="00917EC4"/>
    <w:rsid w:val="00920359"/>
    <w:rsid w:val="00932F41"/>
    <w:rsid w:val="00957183"/>
    <w:rsid w:val="00963CD8"/>
    <w:rsid w:val="00964432"/>
    <w:rsid w:val="009665AC"/>
    <w:rsid w:val="00973067"/>
    <w:rsid w:val="00974E09"/>
    <w:rsid w:val="00982A59"/>
    <w:rsid w:val="009A3674"/>
    <w:rsid w:val="009C083A"/>
    <w:rsid w:val="009D07E2"/>
    <w:rsid w:val="009E3080"/>
    <w:rsid w:val="009F1BAB"/>
    <w:rsid w:val="00A41356"/>
    <w:rsid w:val="00A62A89"/>
    <w:rsid w:val="00A6437A"/>
    <w:rsid w:val="00A8037F"/>
    <w:rsid w:val="00A82CFE"/>
    <w:rsid w:val="00A8617F"/>
    <w:rsid w:val="00A86EAD"/>
    <w:rsid w:val="00AB0F8A"/>
    <w:rsid w:val="00AC65CF"/>
    <w:rsid w:val="00AD6D91"/>
    <w:rsid w:val="00AE3048"/>
    <w:rsid w:val="00AE6044"/>
    <w:rsid w:val="00AE7365"/>
    <w:rsid w:val="00AF504A"/>
    <w:rsid w:val="00B15D63"/>
    <w:rsid w:val="00B16AA9"/>
    <w:rsid w:val="00B21BE9"/>
    <w:rsid w:val="00B33AD6"/>
    <w:rsid w:val="00B3434C"/>
    <w:rsid w:val="00B42A58"/>
    <w:rsid w:val="00B46833"/>
    <w:rsid w:val="00B51B72"/>
    <w:rsid w:val="00B55CE0"/>
    <w:rsid w:val="00B75A0A"/>
    <w:rsid w:val="00B7761B"/>
    <w:rsid w:val="00B86700"/>
    <w:rsid w:val="00B96F67"/>
    <w:rsid w:val="00BA7D8B"/>
    <w:rsid w:val="00BB0C82"/>
    <w:rsid w:val="00BB37E8"/>
    <w:rsid w:val="00BD69EA"/>
    <w:rsid w:val="00BE5B35"/>
    <w:rsid w:val="00C012F6"/>
    <w:rsid w:val="00C04770"/>
    <w:rsid w:val="00C14093"/>
    <w:rsid w:val="00C27D68"/>
    <w:rsid w:val="00C36DEC"/>
    <w:rsid w:val="00C460C8"/>
    <w:rsid w:val="00C60143"/>
    <w:rsid w:val="00C64577"/>
    <w:rsid w:val="00C66E3D"/>
    <w:rsid w:val="00C90E47"/>
    <w:rsid w:val="00C97E85"/>
    <w:rsid w:val="00CA2383"/>
    <w:rsid w:val="00CA4F9E"/>
    <w:rsid w:val="00CA71AF"/>
    <w:rsid w:val="00CB32E4"/>
    <w:rsid w:val="00CB56CD"/>
    <w:rsid w:val="00CB755C"/>
    <w:rsid w:val="00CD7536"/>
    <w:rsid w:val="00CE19B5"/>
    <w:rsid w:val="00CE27FE"/>
    <w:rsid w:val="00CE2ADE"/>
    <w:rsid w:val="00CF08D1"/>
    <w:rsid w:val="00CF2879"/>
    <w:rsid w:val="00D34472"/>
    <w:rsid w:val="00D53204"/>
    <w:rsid w:val="00D605E5"/>
    <w:rsid w:val="00D801EC"/>
    <w:rsid w:val="00D90D92"/>
    <w:rsid w:val="00D939B2"/>
    <w:rsid w:val="00DC1FD7"/>
    <w:rsid w:val="00DC2C43"/>
    <w:rsid w:val="00DC7C98"/>
    <w:rsid w:val="00DE21CE"/>
    <w:rsid w:val="00DE396E"/>
    <w:rsid w:val="00DE5325"/>
    <w:rsid w:val="00DF2252"/>
    <w:rsid w:val="00DF47F3"/>
    <w:rsid w:val="00DF6CDE"/>
    <w:rsid w:val="00E000CC"/>
    <w:rsid w:val="00E00991"/>
    <w:rsid w:val="00E15AC6"/>
    <w:rsid w:val="00E4622E"/>
    <w:rsid w:val="00E92806"/>
    <w:rsid w:val="00E96504"/>
    <w:rsid w:val="00E968ED"/>
    <w:rsid w:val="00EA705B"/>
    <w:rsid w:val="00ED5C8A"/>
    <w:rsid w:val="00EE107B"/>
    <w:rsid w:val="00F32DBD"/>
    <w:rsid w:val="00F343D7"/>
    <w:rsid w:val="00F4162D"/>
    <w:rsid w:val="00F428A2"/>
    <w:rsid w:val="00F4620B"/>
    <w:rsid w:val="00F54464"/>
    <w:rsid w:val="00F61661"/>
    <w:rsid w:val="00F71072"/>
    <w:rsid w:val="00F80085"/>
    <w:rsid w:val="00F83404"/>
    <w:rsid w:val="00F9469C"/>
    <w:rsid w:val="00F97100"/>
    <w:rsid w:val="00FB03D1"/>
    <w:rsid w:val="00FB1FD5"/>
    <w:rsid w:val="00FC0479"/>
    <w:rsid w:val="00FC4DBC"/>
    <w:rsid w:val="00FC7E0C"/>
    <w:rsid w:val="00FD5BDE"/>
    <w:rsid w:val="00FF02A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D5885"/>
  <w15:docId w15:val="{3692F1C5-7C9C-4529-998C-680CFEEDC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1D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DE3"/>
  </w:style>
  <w:style w:type="paragraph" w:styleId="Footer">
    <w:name w:val="footer"/>
    <w:basedOn w:val="Normal"/>
    <w:link w:val="FooterChar"/>
    <w:uiPriority w:val="99"/>
    <w:unhideWhenUsed/>
    <w:rsid w:val="001C1D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DE3"/>
  </w:style>
  <w:style w:type="paragraph" w:styleId="ListParagraph">
    <w:name w:val="List Paragraph"/>
    <w:basedOn w:val="Normal"/>
    <w:uiPriority w:val="1"/>
    <w:qFormat/>
    <w:rsid w:val="00C66E3D"/>
    <w:pPr>
      <w:ind w:left="720"/>
      <w:contextualSpacing/>
    </w:pPr>
  </w:style>
  <w:style w:type="character" w:styleId="PlaceholderText">
    <w:name w:val="Placeholder Text"/>
    <w:basedOn w:val="DefaultParagraphFont"/>
    <w:uiPriority w:val="99"/>
    <w:semiHidden/>
    <w:rsid w:val="00AE6044"/>
    <w:rPr>
      <w:color w:val="808080"/>
    </w:rPr>
  </w:style>
  <w:style w:type="paragraph" w:styleId="Caption">
    <w:name w:val="caption"/>
    <w:basedOn w:val="Normal"/>
    <w:next w:val="Normal"/>
    <w:uiPriority w:val="35"/>
    <w:unhideWhenUsed/>
    <w:qFormat/>
    <w:rsid w:val="00292C30"/>
    <w:pPr>
      <w:spacing w:after="200" w:line="240" w:lineRule="auto"/>
    </w:pPr>
    <w:rPr>
      <w:i/>
      <w:iCs/>
      <w:color w:val="44546A" w:themeColor="text2"/>
      <w:sz w:val="18"/>
      <w:szCs w:val="18"/>
    </w:rPr>
  </w:style>
  <w:style w:type="table" w:styleId="TableGrid">
    <w:name w:val="Table Grid"/>
    <w:basedOn w:val="TableNormal"/>
    <w:uiPriority w:val="59"/>
    <w:rsid w:val="003B4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semiHidden/>
    <w:unhideWhenUsed/>
    <w:qFormat/>
    <w:rsid w:val="00027C6B"/>
    <w:pPr>
      <w:widowControl w:val="0"/>
      <w:autoSpaceDE w:val="0"/>
      <w:autoSpaceDN w:val="0"/>
      <w:spacing w:after="0" w:line="240" w:lineRule="auto"/>
    </w:pPr>
    <w:rPr>
      <w:rFonts w:ascii="Times New Roman" w:eastAsia="Times New Roman" w:hAnsi="Times New Roman" w:cs="Times New Roman"/>
      <w:sz w:val="24"/>
      <w:szCs w:val="24"/>
      <w:lang w:val="en-US" w:bidi="en-US"/>
    </w:rPr>
  </w:style>
  <w:style w:type="character" w:customStyle="1" w:styleId="BodyTextChar">
    <w:name w:val="Body Text Char"/>
    <w:basedOn w:val="DefaultParagraphFont"/>
    <w:link w:val="BodyText"/>
    <w:uiPriority w:val="1"/>
    <w:semiHidden/>
    <w:rsid w:val="00027C6B"/>
    <w:rPr>
      <w:rFonts w:ascii="Times New Roman" w:eastAsia="Times New Roman" w:hAnsi="Times New Roman" w:cs="Times New Roman"/>
      <w:sz w:val="24"/>
      <w:szCs w:val="24"/>
      <w:lang w:val="en-US" w:bidi="en-US"/>
    </w:rPr>
  </w:style>
  <w:style w:type="paragraph" w:customStyle="1" w:styleId="TableParagraph">
    <w:name w:val="Table Paragraph"/>
    <w:basedOn w:val="Normal"/>
    <w:uiPriority w:val="1"/>
    <w:qFormat/>
    <w:rsid w:val="00027C6B"/>
    <w:pPr>
      <w:spacing w:before="240" w:after="240" w:line="360" w:lineRule="auto"/>
    </w:pPr>
    <w:rPr>
      <w:rFonts w:ascii="Arial" w:eastAsia="Arial" w:hAnsi="Arial" w:cs="Arial"/>
      <w:lang w:val="en-US"/>
    </w:rPr>
  </w:style>
  <w:style w:type="paragraph" w:styleId="BalloonText">
    <w:name w:val="Balloon Text"/>
    <w:basedOn w:val="Normal"/>
    <w:link w:val="BalloonTextChar"/>
    <w:uiPriority w:val="99"/>
    <w:semiHidden/>
    <w:unhideWhenUsed/>
    <w:rsid w:val="001B10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105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2727999">
      <w:bodyDiv w:val="1"/>
      <w:marLeft w:val="0"/>
      <w:marRight w:val="0"/>
      <w:marTop w:val="0"/>
      <w:marBottom w:val="0"/>
      <w:divBdr>
        <w:top w:val="none" w:sz="0" w:space="0" w:color="auto"/>
        <w:left w:val="none" w:sz="0" w:space="0" w:color="auto"/>
        <w:bottom w:val="none" w:sz="0" w:space="0" w:color="auto"/>
        <w:right w:val="none" w:sz="0" w:space="0" w:color="auto"/>
      </w:divBdr>
    </w:div>
    <w:div w:id="67380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hart" Target="charts/chart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hart" Target="charts/chart2.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u="sng"/>
              <a:t>Simulation</a:t>
            </a:r>
            <a:r>
              <a:rPr lang="en-US" sz="1200" b="1" u="sng" baseline="0"/>
              <a:t> of particles undergoing radioactive decay (1)</a:t>
            </a:r>
            <a:endParaRPr lang="en-US" sz="1200" b="1" u="sng"/>
          </a:p>
        </c:rich>
      </c:tx>
      <c:layout>
        <c:manualLayout>
          <c:xMode val="edge"/>
          <c:yMode val="edge"/>
          <c:x val="0.140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033353101340618"/>
          <c:y val="9.5728155339805832E-2"/>
          <c:w val="0.84358924547980541"/>
          <c:h val="0.69299686568305174"/>
        </c:manualLayout>
      </c:layout>
      <c:scatterChart>
        <c:scatterStyle val="lineMarker"/>
        <c:varyColors val="0"/>
        <c:ser>
          <c:idx val="0"/>
          <c:order val="0"/>
          <c:tx>
            <c:strRef>
              <c:f>Sheet1!$B$1</c:f>
              <c:strCache>
                <c:ptCount val="1"/>
                <c:pt idx="0">
                  <c:v>Number of radioactive particles (N)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0</c:v>
                </c:pt>
                <c:pt idx="1">
                  <c:v>1</c:v>
                </c:pt>
                <c:pt idx="2">
                  <c:v>2</c:v>
                </c:pt>
                <c:pt idx="3">
                  <c:v>3</c:v>
                </c:pt>
                <c:pt idx="4">
                  <c:v>4</c:v>
                </c:pt>
                <c:pt idx="5">
                  <c:v>5</c:v>
                </c:pt>
                <c:pt idx="6">
                  <c:v>6</c:v>
                </c:pt>
              </c:numCache>
            </c:numRef>
          </c:xVal>
          <c:yVal>
            <c:numRef>
              <c:f>Sheet1!$B$2:$B$8</c:f>
              <c:numCache>
                <c:formatCode>General</c:formatCode>
                <c:ptCount val="7"/>
                <c:pt idx="0">
                  <c:v>20</c:v>
                </c:pt>
                <c:pt idx="1">
                  <c:v>11</c:v>
                </c:pt>
                <c:pt idx="2">
                  <c:v>8</c:v>
                </c:pt>
                <c:pt idx="3">
                  <c:v>4</c:v>
                </c:pt>
                <c:pt idx="4">
                  <c:v>1</c:v>
                </c:pt>
                <c:pt idx="5">
                  <c:v>0</c:v>
                </c:pt>
                <c:pt idx="6">
                  <c:v>0</c:v>
                </c:pt>
              </c:numCache>
            </c:numRef>
          </c:yVal>
          <c:smooth val="0"/>
          <c:extLst>
            <c:ext xmlns:c16="http://schemas.microsoft.com/office/drawing/2014/chart" uri="{C3380CC4-5D6E-409C-BE32-E72D297353CC}">
              <c16:uniqueId val="{00000000-433D-4398-98F7-5D02656C8E33}"/>
            </c:ext>
          </c:extLst>
        </c:ser>
        <c:dLbls>
          <c:showLegendKey val="0"/>
          <c:showVal val="0"/>
          <c:showCatName val="0"/>
          <c:showSerName val="0"/>
          <c:showPercent val="0"/>
          <c:showBubbleSize val="0"/>
        </c:dLbls>
        <c:axId val="1232695279"/>
        <c:axId val="1232689455"/>
      </c:scatterChart>
      <c:valAx>
        <c:axId val="12326952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times container was shaken (t)</a:t>
                </a:r>
                <a:endParaRPr lang="en-Z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89455"/>
        <c:crosses val="autoZero"/>
        <c:crossBetween val="midCat"/>
      </c:valAx>
      <c:valAx>
        <c:axId val="1232689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radioactive particles (N)</a:t>
                </a:r>
                <a:endParaRPr lang="en-Z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952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u="sng"/>
              <a:t>Simulation</a:t>
            </a:r>
            <a:r>
              <a:rPr lang="en-US" sz="1200" b="1" u="sng" baseline="0"/>
              <a:t> of particles undergoing radioactive decay (2)</a:t>
            </a:r>
            <a:endParaRPr lang="en-US" sz="1200" b="1" u="sng"/>
          </a:p>
        </c:rich>
      </c:tx>
      <c:layout>
        <c:manualLayout>
          <c:xMode val="edge"/>
          <c:yMode val="edge"/>
          <c:x val="0.140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409591238729437"/>
          <c:y val="0.10737864077669901"/>
          <c:w val="0.80603769694951277"/>
          <c:h val="0.69299686568305174"/>
        </c:manualLayout>
      </c:layout>
      <c:scatterChart>
        <c:scatterStyle val="lineMarker"/>
        <c:varyColors val="0"/>
        <c:ser>
          <c:idx val="0"/>
          <c:order val="0"/>
          <c:tx>
            <c:strRef>
              <c:f>Sheet1!$B$1</c:f>
              <c:strCache>
                <c:ptCount val="1"/>
                <c:pt idx="0">
                  <c:v>Number of radioactive particles (N)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0</c:v>
                </c:pt>
                <c:pt idx="1">
                  <c:v>1</c:v>
                </c:pt>
                <c:pt idx="2">
                  <c:v>2</c:v>
                </c:pt>
                <c:pt idx="3">
                  <c:v>3</c:v>
                </c:pt>
                <c:pt idx="4">
                  <c:v>4</c:v>
                </c:pt>
                <c:pt idx="5">
                  <c:v>5</c:v>
                </c:pt>
                <c:pt idx="6">
                  <c:v>6</c:v>
                </c:pt>
              </c:numCache>
            </c:numRef>
          </c:xVal>
          <c:yVal>
            <c:numRef>
              <c:f>Sheet1!$B$2:$B$8</c:f>
              <c:numCache>
                <c:formatCode>General</c:formatCode>
                <c:ptCount val="7"/>
                <c:pt idx="0">
                  <c:v>20</c:v>
                </c:pt>
                <c:pt idx="1">
                  <c:v>12</c:v>
                </c:pt>
                <c:pt idx="2">
                  <c:v>7</c:v>
                </c:pt>
                <c:pt idx="3">
                  <c:v>5</c:v>
                </c:pt>
                <c:pt idx="4">
                  <c:v>4</c:v>
                </c:pt>
                <c:pt idx="5">
                  <c:v>2</c:v>
                </c:pt>
                <c:pt idx="6">
                  <c:v>0</c:v>
                </c:pt>
              </c:numCache>
            </c:numRef>
          </c:yVal>
          <c:smooth val="0"/>
          <c:extLst>
            <c:ext xmlns:c16="http://schemas.microsoft.com/office/drawing/2014/chart" uri="{C3380CC4-5D6E-409C-BE32-E72D297353CC}">
              <c16:uniqueId val="{00000000-DE66-47DE-A5D6-49E8C819C574}"/>
            </c:ext>
          </c:extLst>
        </c:ser>
        <c:dLbls>
          <c:showLegendKey val="0"/>
          <c:showVal val="0"/>
          <c:showCatName val="0"/>
          <c:showSerName val="0"/>
          <c:showPercent val="0"/>
          <c:showBubbleSize val="0"/>
        </c:dLbls>
        <c:axId val="1232695279"/>
        <c:axId val="1232689455"/>
      </c:scatterChart>
      <c:valAx>
        <c:axId val="12326952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times container was shaken (t)</a:t>
                </a:r>
                <a:endParaRPr lang="en-Z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89455"/>
        <c:crosses val="autoZero"/>
        <c:crossBetween val="midCat"/>
      </c:valAx>
      <c:valAx>
        <c:axId val="1232689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radioactive particles (N)</a:t>
                </a:r>
                <a:endParaRPr lang="en-Z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952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u="sng"/>
              <a:t>Simulation</a:t>
            </a:r>
            <a:r>
              <a:rPr lang="en-US" sz="1200" b="1" u="sng" baseline="0"/>
              <a:t> of particles undergoing radioactive decay (1)</a:t>
            </a:r>
            <a:endParaRPr lang="en-US" sz="1200" b="1" u="sng"/>
          </a:p>
        </c:rich>
      </c:tx>
      <c:layout>
        <c:manualLayout>
          <c:xMode val="edge"/>
          <c:yMode val="edge"/>
          <c:x val="0.140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409591238729437"/>
          <c:y val="0.10737864077669901"/>
          <c:w val="0.54219077604908028"/>
          <c:h val="0.69299686568305174"/>
        </c:manualLayout>
      </c:layout>
      <c:scatterChart>
        <c:scatterStyle val="lineMarker"/>
        <c:varyColors val="0"/>
        <c:ser>
          <c:idx val="0"/>
          <c:order val="0"/>
          <c:tx>
            <c:strRef>
              <c:f>Sheet1!$B$1</c:f>
              <c:strCache>
                <c:ptCount val="1"/>
                <c:pt idx="0">
                  <c:v>Number of radioactive particles (N)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0</c:v>
                </c:pt>
                <c:pt idx="1">
                  <c:v>1</c:v>
                </c:pt>
                <c:pt idx="2">
                  <c:v>2</c:v>
                </c:pt>
                <c:pt idx="3">
                  <c:v>3</c:v>
                </c:pt>
                <c:pt idx="4">
                  <c:v>4</c:v>
                </c:pt>
                <c:pt idx="5">
                  <c:v>5</c:v>
                </c:pt>
                <c:pt idx="6">
                  <c:v>6</c:v>
                </c:pt>
              </c:numCache>
            </c:numRef>
          </c:xVal>
          <c:yVal>
            <c:numRef>
              <c:f>Sheet1!$B$2:$B$8</c:f>
              <c:numCache>
                <c:formatCode>General</c:formatCode>
                <c:ptCount val="7"/>
                <c:pt idx="0">
                  <c:v>3</c:v>
                </c:pt>
                <c:pt idx="1">
                  <c:v>2.4</c:v>
                </c:pt>
                <c:pt idx="2">
                  <c:v>2.1</c:v>
                </c:pt>
                <c:pt idx="3">
                  <c:v>1.4</c:v>
                </c:pt>
                <c:pt idx="4">
                  <c:v>0</c:v>
                </c:pt>
              </c:numCache>
            </c:numRef>
          </c:yVal>
          <c:smooth val="0"/>
          <c:extLst>
            <c:ext xmlns:c16="http://schemas.microsoft.com/office/drawing/2014/chart" uri="{C3380CC4-5D6E-409C-BE32-E72D297353CC}">
              <c16:uniqueId val="{00000000-D545-48BA-A7AE-AB7B9ED042DE}"/>
            </c:ext>
          </c:extLst>
        </c:ser>
        <c:dLbls>
          <c:showLegendKey val="0"/>
          <c:showVal val="0"/>
          <c:showCatName val="0"/>
          <c:showSerName val="0"/>
          <c:showPercent val="0"/>
          <c:showBubbleSize val="0"/>
        </c:dLbls>
        <c:axId val="1232695279"/>
        <c:axId val="1232689455"/>
      </c:scatterChart>
      <c:valAx>
        <c:axId val="12326952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times container was shaken (t)</a:t>
                </a:r>
                <a:endParaRPr lang="en-Z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89455"/>
        <c:crosses val="autoZero"/>
        <c:crossBetween val="midCat"/>
      </c:valAx>
      <c:valAx>
        <c:axId val="1232689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radioactive particles (ln(N))</a:t>
                </a:r>
                <a:endParaRPr lang="en-Z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952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u="sng"/>
              <a:t>Simulation</a:t>
            </a:r>
            <a:r>
              <a:rPr lang="en-US" sz="1200" b="1" u="sng" baseline="0"/>
              <a:t> of particles undergoing radioactive decay (2)</a:t>
            </a:r>
            <a:endParaRPr lang="en-US" sz="1200" b="1" u="sng"/>
          </a:p>
        </c:rich>
      </c:tx>
      <c:layout>
        <c:manualLayout>
          <c:xMode val="edge"/>
          <c:yMode val="edge"/>
          <c:x val="0.14063188976377952"/>
          <c:y val="2.777777777777777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3409591238729437"/>
          <c:y val="0.10737864077669901"/>
          <c:w val="0.54219077604908028"/>
          <c:h val="0.69299686568305174"/>
        </c:manualLayout>
      </c:layout>
      <c:scatterChart>
        <c:scatterStyle val="lineMarker"/>
        <c:varyColors val="0"/>
        <c:ser>
          <c:idx val="0"/>
          <c:order val="0"/>
          <c:tx>
            <c:strRef>
              <c:f>Sheet1!$B$1</c:f>
              <c:strCache>
                <c:ptCount val="1"/>
                <c:pt idx="0">
                  <c:v>Number of radioactive particles (N)</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Sheet1!$A$2:$A$8</c:f>
              <c:numCache>
                <c:formatCode>General</c:formatCode>
                <c:ptCount val="7"/>
                <c:pt idx="0">
                  <c:v>0</c:v>
                </c:pt>
                <c:pt idx="1">
                  <c:v>1</c:v>
                </c:pt>
                <c:pt idx="2">
                  <c:v>2</c:v>
                </c:pt>
                <c:pt idx="3">
                  <c:v>3</c:v>
                </c:pt>
                <c:pt idx="4">
                  <c:v>4</c:v>
                </c:pt>
                <c:pt idx="5">
                  <c:v>5</c:v>
                </c:pt>
                <c:pt idx="6">
                  <c:v>6</c:v>
                </c:pt>
              </c:numCache>
            </c:numRef>
          </c:xVal>
          <c:yVal>
            <c:numRef>
              <c:f>Sheet1!$B$2:$B$8</c:f>
              <c:numCache>
                <c:formatCode>General</c:formatCode>
                <c:ptCount val="7"/>
                <c:pt idx="0">
                  <c:v>3</c:v>
                </c:pt>
                <c:pt idx="1">
                  <c:v>2.5</c:v>
                </c:pt>
                <c:pt idx="2">
                  <c:v>1.95</c:v>
                </c:pt>
                <c:pt idx="3">
                  <c:v>1.61</c:v>
                </c:pt>
                <c:pt idx="4">
                  <c:v>1.39</c:v>
                </c:pt>
                <c:pt idx="5">
                  <c:v>0.7</c:v>
                </c:pt>
              </c:numCache>
            </c:numRef>
          </c:yVal>
          <c:smooth val="0"/>
          <c:extLst>
            <c:ext xmlns:c16="http://schemas.microsoft.com/office/drawing/2014/chart" uri="{C3380CC4-5D6E-409C-BE32-E72D297353CC}">
              <c16:uniqueId val="{00000000-2B62-4DAF-B2A3-B589F61DB327}"/>
            </c:ext>
          </c:extLst>
        </c:ser>
        <c:dLbls>
          <c:showLegendKey val="0"/>
          <c:showVal val="0"/>
          <c:showCatName val="0"/>
          <c:showSerName val="0"/>
          <c:showPercent val="0"/>
          <c:showBubbleSize val="0"/>
        </c:dLbls>
        <c:axId val="1232695279"/>
        <c:axId val="1232689455"/>
      </c:scatterChart>
      <c:valAx>
        <c:axId val="123269527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times container was shaken (t)</a:t>
                </a:r>
                <a:endParaRPr lang="en-ZA"/>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89455"/>
        <c:crosses val="autoZero"/>
        <c:crossBetween val="midCat"/>
      </c:valAx>
      <c:valAx>
        <c:axId val="1232689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Number</a:t>
                </a:r>
                <a:r>
                  <a:rPr lang="en-ZA" baseline="0"/>
                  <a:t> of radioactive particles (ln(N))</a:t>
                </a:r>
                <a:endParaRPr lang="en-ZA"/>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2695279"/>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59C201-20EA-4371-9267-39533A55F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755</TotalTime>
  <Pages>9</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University of Pretoria</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AP van den Heever</dc:creator>
  <cp:lastModifiedBy>ruan reyneke</cp:lastModifiedBy>
  <cp:revision>137</cp:revision>
  <cp:lastPrinted>2021-04-08T06:42:00Z</cp:lastPrinted>
  <dcterms:created xsi:type="dcterms:W3CDTF">2021-03-22T16:36:00Z</dcterms:created>
  <dcterms:modified xsi:type="dcterms:W3CDTF">2021-04-08T06:42:00Z</dcterms:modified>
</cp:coreProperties>
</file>