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CB0" w:rsidRDefault="008139F7" w:rsidP="008139F7">
      <w:pPr>
        <w:jc w:val="center"/>
        <w:rPr>
          <w:b/>
          <w:sz w:val="28"/>
          <w:szCs w:val="28"/>
        </w:rPr>
      </w:pPr>
      <w:bookmarkStart w:id="0" w:name="_GoBack"/>
      <w:r w:rsidRPr="008139F7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-125361</wp:posOffset>
            </wp:positionH>
            <wp:positionV relativeFrom="paragraph">
              <wp:posOffset>1592826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O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8139F7">
        <w:rPr>
          <w:b/>
          <w:sz w:val="28"/>
          <w:szCs w:val="28"/>
        </w:rPr>
        <w:t>Strengths. Weaknesses. Opportunities. Threats.</w:t>
      </w:r>
    </w:p>
    <w:p w:rsidR="008139F7" w:rsidRDefault="008139F7" w:rsidP="008139F7">
      <w:pPr>
        <w:rPr>
          <w:b/>
          <w:sz w:val="28"/>
          <w:szCs w:val="28"/>
        </w:rPr>
      </w:pPr>
    </w:p>
    <w:p w:rsidR="008139F7" w:rsidRPr="008139F7" w:rsidRDefault="008139F7" w:rsidP="008139F7">
      <w:pPr>
        <w:rPr>
          <w:rFonts w:ascii="Arial" w:hAnsi="Arial" w:cs="Arial"/>
          <w:sz w:val="24"/>
          <w:szCs w:val="24"/>
        </w:rPr>
      </w:pPr>
      <w:r w:rsidRPr="008139F7">
        <w:rPr>
          <w:rFonts w:ascii="Arial" w:hAnsi="Arial" w:cs="Arial"/>
          <w:sz w:val="24"/>
          <w:szCs w:val="24"/>
        </w:rPr>
        <w:t xml:space="preserve">SWOT analysis </w:t>
      </w:r>
      <w:r>
        <w:rPr>
          <w:rFonts w:ascii="Arial" w:hAnsi="Arial" w:cs="Arial"/>
          <w:sz w:val="24"/>
          <w:szCs w:val="24"/>
        </w:rPr>
        <w:t>offers internal assessment of the organization and external assessment of the environment. This analysis is used for planning the steps towards achieving the company goals</w:t>
      </w:r>
      <w:r w:rsidR="008A1073">
        <w:rPr>
          <w:rFonts w:ascii="Arial" w:hAnsi="Arial" w:cs="Arial"/>
          <w:sz w:val="24"/>
          <w:szCs w:val="24"/>
        </w:rPr>
        <w:t xml:space="preserve"> by identifying its problems, strengths and opportunities.</w:t>
      </w:r>
    </w:p>
    <w:sectPr w:rsidR="008139F7" w:rsidRPr="0081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F7"/>
    <w:rsid w:val="005A5CB0"/>
    <w:rsid w:val="008139F7"/>
    <w:rsid w:val="008A1073"/>
    <w:rsid w:val="00F3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B8445-2600-4B5D-BA41-DD75C68B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2</cp:revision>
  <dcterms:created xsi:type="dcterms:W3CDTF">2015-05-04T08:56:00Z</dcterms:created>
  <dcterms:modified xsi:type="dcterms:W3CDTF">2015-05-04T09:19:00Z</dcterms:modified>
</cp:coreProperties>
</file>