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Министерство образования и науки Республики Казахстан</w:t>
      </w: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Колледж Инновационного Евразийского Университета</w:t>
      </w: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</w:t>
      </w:r>
      <w:r>
        <w:rPr>
          <w:caps/>
          <w:sz w:val="40"/>
          <w:szCs w:val="40"/>
        </w:rPr>
        <w:t xml:space="preserve">преддипломной  </w:t>
      </w:r>
      <w:r>
        <w:rPr>
          <w:sz w:val="40"/>
          <w:szCs w:val="40"/>
        </w:rPr>
        <w:t>ПРАКТИКЕ</w:t>
      </w: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widowControl w:val="0"/>
        <w:autoSpaceDE w:val="0"/>
        <w:autoSpaceDN w:val="0"/>
        <w:adjustRightInd w:val="0"/>
        <w:ind w:left="6521"/>
        <w:rPr>
          <w:szCs w:val="28"/>
        </w:rPr>
      </w:pPr>
      <w:r>
        <w:rPr>
          <w:szCs w:val="28"/>
        </w:rPr>
        <w:t>Выполнил  студент</w:t>
      </w:r>
    </w:p>
    <w:p w:rsidR="00F65DB8" w:rsidRDefault="00F65DB8" w:rsidP="00F65DB8">
      <w:pPr>
        <w:widowControl w:val="0"/>
        <w:autoSpaceDE w:val="0"/>
        <w:autoSpaceDN w:val="0"/>
        <w:adjustRightInd w:val="0"/>
        <w:ind w:left="6521"/>
        <w:rPr>
          <w:szCs w:val="28"/>
        </w:rPr>
      </w:pPr>
      <w:r>
        <w:rPr>
          <w:szCs w:val="28"/>
        </w:rPr>
        <w:t xml:space="preserve">группы  </w:t>
      </w:r>
      <w:proofErr w:type="spellStart"/>
      <w:r>
        <w:rPr>
          <w:szCs w:val="28"/>
        </w:rPr>
        <w:t>ВТиПО</w:t>
      </w:r>
      <w:proofErr w:type="spellEnd"/>
      <w:r>
        <w:rPr>
          <w:szCs w:val="28"/>
        </w:rPr>
        <w:t xml:space="preserve"> – 413 </w:t>
      </w:r>
    </w:p>
    <w:p w:rsidR="00F65DB8" w:rsidRPr="00BA3575" w:rsidRDefault="00697736" w:rsidP="00F65DB8">
      <w:pPr>
        <w:widowControl w:val="0"/>
        <w:autoSpaceDE w:val="0"/>
        <w:autoSpaceDN w:val="0"/>
        <w:adjustRightInd w:val="0"/>
        <w:ind w:left="6521"/>
        <w:rPr>
          <w:szCs w:val="28"/>
        </w:rPr>
      </w:pPr>
      <w:proofErr w:type="spellStart"/>
      <w:r>
        <w:rPr>
          <w:szCs w:val="28"/>
        </w:rPr>
        <w:t>Березуцкий</w:t>
      </w:r>
      <w:proofErr w:type="spellEnd"/>
      <w:r>
        <w:rPr>
          <w:szCs w:val="28"/>
        </w:rPr>
        <w:t xml:space="preserve"> Д. В</w:t>
      </w:r>
      <w:r w:rsidR="00F65DB8">
        <w:rPr>
          <w:szCs w:val="28"/>
        </w:rPr>
        <w:t>.</w:t>
      </w:r>
    </w:p>
    <w:p w:rsidR="00F65DB8" w:rsidRDefault="00F65DB8" w:rsidP="00F65DB8">
      <w:pPr>
        <w:widowControl w:val="0"/>
        <w:autoSpaceDE w:val="0"/>
        <w:autoSpaceDN w:val="0"/>
        <w:adjustRightInd w:val="0"/>
        <w:ind w:left="6521"/>
        <w:rPr>
          <w:szCs w:val="28"/>
        </w:rPr>
      </w:pPr>
      <w:r>
        <w:rPr>
          <w:szCs w:val="28"/>
        </w:rPr>
        <w:t>Руководитель практики</w:t>
      </w:r>
    </w:p>
    <w:p w:rsidR="00F65DB8" w:rsidRPr="00F65330" w:rsidRDefault="00F65DB8" w:rsidP="00F65DB8">
      <w:pPr>
        <w:widowControl w:val="0"/>
        <w:autoSpaceDE w:val="0"/>
        <w:autoSpaceDN w:val="0"/>
        <w:adjustRightInd w:val="0"/>
        <w:ind w:left="6521"/>
        <w:rPr>
          <w:szCs w:val="28"/>
        </w:rPr>
      </w:pPr>
      <w:r>
        <w:rPr>
          <w:szCs w:val="28"/>
        </w:rPr>
        <w:t>Третьякова Т.И.</w:t>
      </w:r>
    </w:p>
    <w:p w:rsidR="00F65DB8" w:rsidRDefault="00F65DB8" w:rsidP="00F65DB8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:rsidR="00F65DB8" w:rsidRDefault="00F65DB8" w:rsidP="00F65DB8">
      <w:pPr>
        <w:jc w:val="center"/>
        <w:rPr>
          <w:szCs w:val="28"/>
        </w:rPr>
      </w:pPr>
    </w:p>
    <w:p w:rsidR="00F65DB8" w:rsidRDefault="00F65DB8" w:rsidP="00F65DB8">
      <w:pPr>
        <w:jc w:val="center"/>
        <w:rPr>
          <w:szCs w:val="28"/>
        </w:rPr>
      </w:pPr>
    </w:p>
    <w:p w:rsidR="00F65DB8" w:rsidRDefault="00F65DB8" w:rsidP="00F65DB8">
      <w:pPr>
        <w:jc w:val="center"/>
        <w:rPr>
          <w:szCs w:val="28"/>
        </w:rPr>
      </w:pPr>
    </w:p>
    <w:p w:rsidR="00F65DB8" w:rsidRDefault="00F65DB8" w:rsidP="00F65DB8">
      <w:pPr>
        <w:jc w:val="center"/>
        <w:rPr>
          <w:szCs w:val="28"/>
        </w:rPr>
      </w:pPr>
    </w:p>
    <w:p w:rsidR="00F65DB8" w:rsidRDefault="00F65DB8" w:rsidP="00F65DB8">
      <w:pPr>
        <w:jc w:val="center"/>
        <w:rPr>
          <w:sz w:val="32"/>
          <w:szCs w:val="32"/>
        </w:rPr>
      </w:pPr>
      <w:r>
        <w:rPr>
          <w:sz w:val="32"/>
          <w:szCs w:val="32"/>
        </w:rPr>
        <w:t>Павлодар</w:t>
      </w:r>
    </w:p>
    <w:p w:rsidR="003D696C" w:rsidRDefault="00F65DB8" w:rsidP="003D696C">
      <w:pPr>
        <w:jc w:val="center"/>
        <w:rPr>
          <w:noProof/>
        </w:rPr>
      </w:pPr>
      <w:r>
        <w:rPr>
          <w:sz w:val="32"/>
          <w:szCs w:val="32"/>
        </w:rPr>
        <w:t>2017</w:t>
      </w:r>
      <w:r>
        <w:br w:type="page"/>
      </w:r>
      <w:r w:rsidR="001837D2">
        <w:fldChar w:fldCharType="begin"/>
      </w:r>
      <w:r w:rsidR="003D696C">
        <w:instrText xml:space="preserve"> TOC \o "1-3" \h \z \u </w:instrText>
      </w:r>
      <w:r w:rsidR="001837D2">
        <w:fldChar w:fldCharType="separate"/>
      </w:r>
    </w:p>
    <w:p w:rsidR="003D696C" w:rsidRDefault="001837D2">
      <w:pPr>
        <w:pStyle w:val="12"/>
        <w:tabs>
          <w:tab w:val="left" w:pos="560"/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82698097" w:history="1">
        <w:r w:rsidR="003D696C" w:rsidRPr="00DF1527">
          <w:rPr>
            <w:rStyle w:val="ae"/>
            <w:noProof/>
          </w:rPr>
          <w:t>1.</w:t>
        </w:r>
        <w:r w:rsidR="003D696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3D696C" w:rsidRPr="00DF1527">
          <w:rPr>
            <w:rStyle w:val="ae"/>
            <w:noProof/>
          </w:rPr>
          <w:t>Описание программного продукта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21"/>
        <w:tabs>
          <w:tab w:val="left" w:pos="84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82698098" w:history="1">
        <w:r w:rsidR="003D696C" w:rsidRPr="00DF1527">
          <w:rPr>
            <w:rStyle w:val="ae"/>
            <w:noProof/>
          </w:rPr>
          <w:t>1.1</w:t>
        </w:r>
        <w:r w:rsidR="003D69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ru-RU"/>
          </w:rPr>
          <w:tab/>
        </w:r>
        <w:r w:rsidR="003D696C" w:rsidRPr="00DF1527">
          <w:rPr>
            <w:rStyle w:val="ae"/>
            <w:noProof/>
          </w:rPr>
          <w:t>Постановка задачи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21"/>
        <w:tabs>
          <w:tab w:val="left" w:pos="84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82698099" w:history="1">
        <w:r w:rsidR="003D696C" w:rsidRPr="00DF1527">
          <w:rPr>
            <w:rStyle w:val="ae"/>
            <w:noProof/>
          </w:rPr>
          <w:t>1.2</w:t>
        </w:r>
        <w:r w:rsidR="003D69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ru-RU"/>
          </w:rPr>
          <w:tab/>
        </w:r>
        <w:r w:rsidR="003D696C" w:rsidRPr="00DF1527">
          <w:rPr>
            <w:rStyle w:val="ae"/>
            <w:noProof/>
          </w:rPr>
          <w:t>Проектирование базы данных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2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82698100" w:history="1">
        <w:r w:rsidR="003D696C" w:rsidRPr="00DF1527">
          <w:rPr>
            <w:rStyle w:val="ae"/>
            <w:noProof/>
          </w:rPr>
          <w:t xml:space="preserve">1.3 </w:t>
        </w:r>
        <w:r w:rsidR="003D696C">
          <w:rPr>
            <w:rStyle w:val="ae"/>
            <w:noProof/>
          </w:rPr>
          <w:t xml:space="preserve">     </w:t>
        </w:r>
        <w:r w:rsidR="003D696C" w:rsidRPr="00DF1527">
          <w:rPr>
            <w:rStyle w:val="ae"/>
            <w:noProof/>
          </w:rPr>
          <w:t>Условия применения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21"/>
        <w:tabs>
          <w:tab w:val="left" w:pos="84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82698101" w:history="1">
        <w:r w:rsidR="003D696C" w:rsidRPr="00DF1527">
          <w:rPr>
            <w:rStyle w:val="ae"/>
            <w:noProof/>
          </w:rPr>
          <w:t>1.4</w:t>
        </w:r>
        <w:r w:rsidR="003D69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ru-RU"/>
          </w:rPr>
          <w:tab/>
        </w:r>
        <w:r w:rsidR="003D696C" w:rsidRPr="00DF1527">
          <w:rPr>
            <w:rStyle w:val="ae"/>
            <w:noProof/>
          </w:rPr>
          <w:t>Описание работы программы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3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698102" w:history="1">
        <w:r w:rsidR="003D696C" w:rsidRPr="00DF1527">
          <w:rPr>
            <w:rStyle w:val="ae"/>
            <w:noProof/>
          </w:rPr>
          <w:t>1.4.1 Создание и редактирование учебника преподавателем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3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698103" w:history="1">
        <w:r w:rsidR="003D696C" w:rsidRPr="00DF1527">
          <w:rPr>
            <w:rStyle w:val="ae"/>
            <w:noProof/>
          </w:rPr>
          <w:t>1.4.2 Работа с программой студента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96C" w:rsidRDefault="001837D2">
      <w:pPr>
        <w:pStyle w:val="12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82698104" w:history="1">
        <w:r w:rsidR="003D696C" w:rsidRPr="00DF1527">
          <w:rPr>
            <w:rStyle w:val="ae"/>
            <w:noProof/>
          </w:rPr>
          <w:t>Литература</w:t>
        </w:r>
        <w:r w:rsidR="003D69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96C">
          <w:rPr>
            <w:noProof/>
            <w:webHidden/>
          </w:rPr>
          <w:instrText xml:space="preserve"> PAGEREF _Toc482698104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96C">
          <w:rPr>
            <w:noProof/>
            <w:webHidden/>
          </w:rPr>
          <w:t>1</w:t>
        </w:r>
        <w:r w:rsidR="006977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4658" w:rsidRDefault="001837D2" w:rsidP="003D696C">
      <w:pPr>
        <w:jc w:val="center"/>
      </w:pPr>
      <w:r>
        <w:fldChar w:fldCharType="end"/>
      </w:r>
    </w:p>
    <w:p w:rsidR="000A4658" w:rsidRDefault="000A4658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p w:rsidR="00B175FE" w:rsidRDefault="00B175FE" w:rsidP="000A4658">
      <w:pPr>
        <w:spacing w:after="160" w:line="259" w:lineRule="auto"/>
        <w:jc w:val="left"/>
      </w:pPr>
    </w:p>
    <w:p w:rsidR="00B175FE" w:rsidRDefault="00B175FE" w:rsidP="00F078AE">
      <w:pPr>
        <w:pStyle w:val="1"/>
        <w:numPr>
          <w:ilvl w:val="0"/>
          <w:numId w:val="6"/>
        </w:numPr>
      </w:pPr>
      <w:bookmarkStart w:id="1" w:name="_Toc482698097"/>
      <w:r>
        <w:t>Описани</w:t>
      </w:r>
      <w:r w:rsidR="00FC0502">
        <w:t>е</w:t>
      </w:r>
      <w:r>
        <w:t xml:space="preserve"> программного продукта</w:t>
      </w:r>
      <w:bookmarkEnd w:id="1"/>
    </w:p>
    <w:p w:rsidR="00F078AE" w:rsidRDefault="00F078AE" w:rsidP="00F078AE"/>
    <w:p w:rsidR="00F078AE" w:rsidRPr="00F078AE" w:rsidRDefault="00F078AE" w:rsidP="00F078AE"/>
    <w:p w:rsidR="00B175FE" w:rsidRDefault="00B175FE" w:rsidP="00B175FE">
      <w:pPr>
        <w:pStyle w:val="2"/>
        <w:numPr>
          <w:ilvl w:val="1"/>
          <w:numId w:val="1"/>
        </w:numPr>
      </w:pPr>
      <w:bookmarkStart w:id="2" w:name="_Toc482698098"/>
      <w:r>
        <w:t>Постановка задачи</w:t>
      </w:r>
      <w:bookmarkEnd w:id="2"/>
    </w:p>
    <w:p w:rsidR="00F078AE" w:rsidRPr="00F078AE" w:rsidRDefault="00F078AE" w:rsidP="00F078AE"/>
    <w:p w:rsidR="00437264" w:rsidRDefault="00437264" w:rsidP="00437264">
      <w:pPr>
        <w:ind w:firstLine="567"/>
      </w:pPr>
      <w:r>
        <w:t>Т</w:t>
      </w:r>
      <w:r w:rsidRPr="00491B3F">
        <w:t>ребуется создать</w:t>
      </w:r>
      <w:r w:rsidR="005D460A" w:rsidRPr="005D460A">
        <w:t xml:space="preserve"> </w:t>
      </w:r>
      <w:r w:rsidR="00423E25">
        <w:rPr>
          <w:lang w:val="en-US"/>
        </w:rPr>
        <w:t>WEB</w:t>
      </w:r>
      <w:r w:rsidR="00423E25" w:rsidRPr="00423E25">
        <w:t>-</w:t>
      </w:r>
      <w:r w:rsidR="005D460A">
        <w:t xml:space="preserve">конструктор </w:t>
      </w:r>
      <w:r w:rsidR="00423E25">
        <w:t xml:space="preserve">для создания </w:t>
      </w:r>
      <w:r w:rsidR="005D460A">
        <w:t>электронного учебника</w:t>
      </w:r>
      <w:r>
        <w:t>.</w:t>
      </w:r>
    </w:p>
    <w:p w:rsidR="00437264" w:rsidRDefault="005D460A" w:rsidP="00437264">
      <w:pPr>
        <w:pStyle w:val="22"/>
        <w:spacing w:after="0" w:line="240" w:lineRule="auto"/>
        <w:ind w:left="0" w:firstLine="567"/>
        <w:jc w:val="both"/>
        <w:rPr>
          <w:sz w:val="28"/>
        </w:rPr>
      </w:pPr>
      <w:r>
        <w:rPr>
          <w:sz w:val="28"/>
        </w:rPr>
        <w:t>Конструктор</w:t>
      </w:r>
      <w:r w:rsidR="00437264">
        <w:rPr>
          <w:sz w:val="28"/>
        </w:rPr>
        <w:t xml:space="preserve"> позволяет преподавателям загружать и хранить учебные материалы в базе данных, а также систематизировать доступ к ним. Студенту </w:t>
      </w:r>
      <w:r>
        <w:rPr>
          <w:sz w:val="28"/>
        </w:rPr>
        <w:t>конструктор</w:t>
      </w:r>
      <w:r w:rsidR="00437264">
        <w:rPr>
          <w:sz w:val="28"/>
        </w:rPr>
        <w:t xml:space="preserve"> позволяет получить доступ к учебным материалам</w:t>
      </w:r>
      <w:r w:rsidR="00D72B59">
        <w:rPr>
          <w:sz w:val="28"/>
        </w:rPr>
        <w:t>,</w:t>
      </w:r>
      <w:r w:rsidR="00437264">
        <w:rPr>
          <w:sz w:val="28"/>
        </w:rPr>
        <w:t xml:space="preserve"> загруженным преподавателями, но не позволяет загружать или изменить материалы.</w:t>
      </w:r>
      <w:r w:rsidR="00D72B59">
        <w:rPr>
          <w:sz w:val="28"/>
        </w:rPr>
        <w:t xml:space="preserve"> </w:t>
      </w:r>
    </w:p>
    <w:p w:rsidR="00437264" w:rsidRDefault="00437264" w:rsidP="00437264">
      <w:pPr>
        <w:pStyle w:val="22"/>
        <w:spacing w:after="0" w:line="240" w:lineRule="auto"/>
        <w:ind w:left="0" w:firstLine="567"/>
        <w:jc w:val="both"/>
        <w:rPr>
          <w:sz w:val="28"/>
        </w:rPr>
      </w:pPr>
      <w:r>
        <w:rPr>
          <w:sz w:val="28"/>
        </w:rPr>
        <w:t>Рассмотрим подробно возможности и условия работы с программой.</w:t>
      </w:r>
    </w:p>
    <w:p w:rsidR="00FC0502" w:rsidRPr="00FC0502" w:rsidRDefault="00FC0502" w:rsidP="00FC0502"/>
    <w:p w:rsidR="00B175FE" w:rsidRDefault="00B175FE" w:rsidP="00443F2B">
      <w:pPr>
        <w:pStyle w:val="2"/>
        <w:numPr>
          <w:ilvl w:val="1"/>
          <w:numId w:val="1"/>
        </w:numPr>
      </w:pPr>
      <w:bookmarkStart w:id="3" w:name="_Toc482698099"/>
      <w:r w:rsidRPr="007014FA">
        <w:t>Проектирование базы данных</w:t>
      </w:r>
      <w:bookmarkEnd w:id="3"/>
    </w:p>
    <w:p w:rsidR="00423E25" w:rsidRPr="00423E25" w:rsidRDefault="00423E25" w:rsidP="00423E25"/>
    <w:p w:rsidR="00A159F7" w:rsidRDefault="00443F2B" w:rsidP="00443F2B">
      <w:pPr>
        <w:ind w:firstLine="567"/>
      </w:pPr>
      <w:r>
        <w:t>База данных состоит из пяти таблиц. Структура таблиц</w:t>
      </w:r>
      <w:r w:rsidR="00A159F7">
        <w:rPr>
          <w:lang w:val="kk-KZ"/>
        </w:rPr>
        <w:t xml:space="preserve">ы </w:t>
      </w:r>
      <w:r w:rsidR="00A159F7">
        <w:rPr>
          <w:lang w:val="en-US"/>
        </w:rPr>
        <w:t>accounts</w:t>
      </w:r>
      <w:r>
        <w:t xml:space="preserve"> представлена </w:t>
      </w:r>
      <w:r w:rsidR="00A159F7">
        <w:rPr>
          <w:lang w:val="kk-KZ"/>
        </w:rPr>
        <w:t xml:space="preserve">в таблице </w:t>
      </w:r>
      <w:r w:rsidR="00A159F7">
        <w:t>1</w:t>
      </w:r>
      <w:r w:rsidR="00987E9B">
        <w:t>.</w:t>
      </w:r>
    </w:p>
    <w:p w:rsidR="00443F2B" w:rsidRDefault="00443F2B" w:rsidP="00443F2B">
      <w:pPr>
        <w:ind w:firstLine="567"/>
      </w:pPr>
      <w:r>
        <w:t>.</w:t>
      </w:r>
    </w:p>
    <w:p w:rsidR="00443F2B" w:rsidRPr="00A159F7" w:rsidRDefault="00443F2B" w:rsidP="00A159F7">
      <w:pPr>
        <w:spacing w:after="240"/>
        <w:ind w:firstLine="567"/>
      </w:pPr>
      <w:r>
        <w:t xml:space="preserve">Таблица 1 – Структура таблицы </w:t>
      </w:r>
      <w:r w:rsidRPr="00443F2B">
        <w:rPr>
          <w:lang w:val="en-US"/>
        </w:rPr>
        <w:t>accounts</w:t>
      </w:r>
      <w:r w:rsidRPr="00A159F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2550"/>
        <w:gridCol w:w="4303"/>
        <w:gridCol w:w="1912"/>
      </w:tblGrid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r>
              <w:t>№</w:t>
            </w:r>
          </w:p>
        </w:tc>
        <w:tc>
          <w:tcPr>
            <w:tcW w:w="2550" w:type="dxa"/>
          </w:tcPr>
          <w:p w:rsidR="00443F2B" w:rsidRDefault="00443F2B" w:rsidP="00443F2B">
            <w:r>
              <w:t>Имя поля</w:t>
            </w:r>
          </w:p>
        </w:tc>
        <w:tc>
          <w:tcPr>
            <w:tcW w:w="4303" w:type="dxa"/>
          </w:tcPr>
          <w:p w:rsidR="00443F2B" w:rsidRDefault="00443F2B" w:rsidP="00443F2B">
            <w:r>
              <w:t>Назначение</w:t>
            </w:r>
          </w:p>
        </w:tc>
        <w:tc>
          <w:tcPr>
            <w:tcW w:w="1912" w:type="dxa"/>
          </w:tcPr>
          <w:p w:rsidR="00443F2B" w:rsidRDefault="00443F2B" w:rsidP="00443F2B">
            <w:r>
              <w:t>Тип</w:t>
            </w:r>
          </w:p>
        </w:tc>
      </w:tr>
      <w:tr w:rsidR="00443F2B" w:rsidTr="009A71E2">
        <w:trPr>
          <w:trHeight w:val="306"/>
        </w:trPr>
        <w:tc>
          <w:tcPr>
            <w:tcW w:w="541" w:type="dxa"/>
          </w:tcPr>
          <w:p w:rsidR="00443F2B" w:rsidRDefault="00443F2B" w:rsidP="00443F2B">
            <w:r>
              <w:t>1</w:t>
            </w:r>
          </w:p>
        </w:tc>
        <w:tc>
          <w:tcPr>
            <w:tcW w:w="2550" w:type="dxa"/>
          </w:tcPr>
          <w:p w:rsidR="00443F2B" w:rsidRPr="00C97E4D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03" w:type="dxa"/>
          </w:tcPr>
          <w:p w:rsidR="00443F2B" w:rsidRPr="0087081F" w:rsidRDefault="00443F2B" w:rsidP="00443F2B">
            <w:r>
              <w:t>Номер</w:t>
            </w:r>
          </w:p>
        </w:tc>
        <w:tc>
          <w:tcPr>
            <w:tcW w:w="1912" w:type="dxa"/>
          </w:tcPr>
          <w:p w:rsidR="00443F2B" w:rsidRPr="0087081F" w:rsidRDefault="00443F2B" w:rsidP="00443F2B">
            <w:r>
              <w:t>Счетчик</w:t>
            </w:r>
          </w:p>
        </w:tc>
      </w:tr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r>
              <w:t>2</w:t>
            </w:r>
          </w:p>
        </w:tc>
        <w:tc>
          <w:tcPr>
            <w:tcW w:w="2550" w:type="dxa"/>
          </w:tcPr>
          <w:p w:rsidR="00443F2B" w:rsidRPr="00F65DB8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03" w:type="dxa"/>
          </w:tcPr>
          <w:p w:rsidR="00443F2B" w:rsidRPr="00F65DB8" w:rsidRDefault="00443F2B" w:rsidP="00443F2B">
            <w:r>
              <w:t>Имя</w:t>
            </w:r>
          </w:p>
        </w:tc>
        <w:tc>
          <w:tcPr>
            <w:tcW w:w="1912" w:type="dxa"/>
          </w:tcPr>
          <w:p w:rsidR="00443F2B" w:rsidRDefault="00443F2B" w:rsidP="00443F2B">
            <w:pPr>
              <w:rPr>
                <w:lang w:val="en-US"/>
              </w:rPr>
            </w:pPr>
            <w:r>
              <w:t>Текстовой</w:t>
            </w:r>
          </w:p>
        </w:tc>
      </w:tr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0" w:type="dxa"/>
          </w:tcPr>
          <w:p w:rsidR="00443F2B" w:rsidRPr="00F65DB8" w:rsidRDefault="005D460A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</w:t>
            </w:r>
            <w:proofErr w:type="spellEnd"/>
          </w:p>
        </w:tc>
        <w:tc>
          <w:tcPr>
            <w:tcW w:w="4303" w:type="dxa"/>
          </w:tcPr>
          <w:p w:rsidR="00443F2B" w:rsidRDefault="00443F2B" w:rsidP="00443F2B">
            <w:r>
              <w:t>Фамилия</w:t>
            </w:r>
          </w:p>
        </w:tc>
        <w:tc>
          <w:tcPr>
            <w:tcW w:w="1912" w:type="dxa"/>
          </w:tcPr>
          <w:p w:rsidR="00443F2B" w:rsidRDefault="00443F2B" w:rsidP="00443F2B">
            <w:pPr>
              <w:rPr>
                <w:lang w:val="en-US"/>
              </w:rPr>
            </w:pPr>
            <w:r>
              <w:t>Текстовый</w:t>
            </w:r>
          </w:p>
        </w:tc>
      </w:tr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0" w:type="dxa"/>
          </w:tcPr>
          <w:p w:rsidR="00443F2B" w:rsidRPr="00F65DB8" w:rsidRDefault="005D460A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4303" w:type="dxa"/>
          </w:tcPr>
          <w:p w:rsidR="00443F2B" w:rsidRDefault="00443F2B" w:rsidP="00443F2B">
            <w:r>
              <w:t>Отчество</w:t>
            </w:r>
          </w:p>
        </w:tc>
        <w:tc>
          <w:tcPr>
            <w:tcW w:w="1912" w:type="dxa"/>
          </w:tcPr>
          <w:p w:rsidR="00443F2B" w:rsidRPr="0087081F" w:rsidRDefault="00443F2B" w:rsidP="00443F2B">
            <w:r>
              <w:t xml:space="preserve">Текстовый </w:t>
            </w:r>
          </w:p>
        </w:tc>
      </w:tr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0" w:type="dxa"/>
          </w:tcPr>
          <w:p w:rsidR="00443F2B" w:rsidRPr="00F65DB8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03" w:type="dxa"/>
          </w:tcPr>
          <w:p w:rsidR="00443F2B" w:rsidRDefault="00443F2B" w:rsidP="00443F2B">
            <w:r>
              <w:t>Логин</w:t>
            </w:r>
          </w:p>
        </w:tc>
        <w:tc>
          <w:tcPr>
            <w:tcW w:w="1912" w:type="dxa"/>
          </w:tcPr>
          <w:p w:rsidR="00443F2B" w:rsidRDefault="00443F2B" w:rsidP="00443F2B">
            <w:pPr>
              <w:rPr>
                <w:lang w:val="en-US"/>
              </w:rPr>
            </w:pPr>
            <w:r>
              <w:t>Текстовый</w:t>
            </w:r>
          </w:p>
        </w:tc>
      </w:tr>
      <w:tr w:rsidR="00443F2B" w:rsidTr="009A71E2">
        <w:trPr>
          <w:trHeight w:val="323"/>
        </w:trPr>
        <w:tc>
          <w:tcPr>
            <w:tcW w:w="541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0" w:type="dxa"/>
          </w:tcPr>
          <w:p w:rsidR="00443F2B" w:rsidRPr="00F65DB8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303" w:type="dxa"/>
          </w:tcPr>
          <w:p w:rsidR="00443F2B" w:rsidRDefault="00443F2B" w:rsidP="00443F2B">
            <w:r>
              <w:t>Пароль</w:t>
            </w:r>
          </w:p>
        </w:tc>
        <w:tc>
          <w:tcPr>
            <w:tcW w:w="1912" w:type="dxa"/>
          </w:tcPr>
          <w:p w:rsidR="00443F2B" w:rsidRPr="003D07CA" w:rsidRDefault="00443F2B" w:rsidP="00443F2B">
            <w:r>
              <w:t>Текстовый</w:t>
            </w:r>
          </w:p>
        </w:tc>
      </w:tr>
      <w:tr w:rsidR="005D460A" w:rsidTr="009A71E2">
        <w:trPr>
          <w:trHeight w:val="323"/>
        </w:trPr>
        <w:tc>
          <w:tcPr>
            <w:tcW w:w="541" w:type="dxa"/>
          </w:tcPr>
          <w:p w:rsidR="005D460A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0" w:type="dxa"/>
          </w:tcPr>
          <w:p w:rsidR="005D460A" w:rsidRDefault="005D460A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LevelAcess</w:t>
            </w:r>
            <w:proofErr w:type="spellEnd"/>
          </w:p>
        </w:tc>
        <w:tc>
          <w:tcPr>
            <w:tcW w:w="4303" w:type="dxa"/>
          </w:tcPr>
          <w:p w:rsidR="005D460A" w:rsidRDefault="005D460A" w:rsidP="00443F2B">
            <w:r>
              <w:t>Уровень доступа</w:t>
            </w:r>
          </w:p>
        </w:tc>
        <w:tc>
          <w:tcPr>
            <w:tcW w:w="1912" w:type="dxa"/>
          </w:tcPr>
          <w:p w:rsidR="005D460A" w:rsidRDefault="005D460A" w:rsidP="00443F2B">
            <w:r>
              <w:t>Числовой</w:t>
            </w:r>
          </w:p>
        </w:tc>
      </w:tr>
    </w:tbl>
    <w:p w:rsidR="00443F2B" w:rsidRDefault="00443F2B" w:rsidP="00443F2B"/>
    <w:p w:rsidR="00A159F7" w:rsidRPr="00A159F7" w:rsidRDefault="00A159F7" w:rsidP="00A159F7">
      <w:pPr>
        <w:ind w:firstLine="567"/>
      </w:pPr>
      <w:r>
        <w:t>Структура таблиц</w:t>
      </w:r>
      <w:r>
        <w:rPr>
          <w:lang w:val="kk-KZ"/>
        </w:rPr>
        <w:t xml:space="preserve">ы </w:t>
      </w:r>
      <w:r>
        <w:rPr>
          <w:lang w:val="en-US"/>
        </w:rPr>
        <w:t>categories</w:t>
      </w:r>
      <w:r>
        <w:t xml:space="preserve"> представлена </w:t>
      </w:r>
      <w:r>
        <w:rPr>
          <w:lang w:val="kk-KZ"/>
        </w:rPr>
        <w:t xml:space="preserve">в таблице </w:t>
      </w:r>
      <w:r w:rsidRPr="00A159F7">
        <w:t>2.</w:t>
      </w:r>
    </w:p>
    <w:p w:rsidR="00A159F7" w:rsidRDefault="00A159F7" w:rsidP="00443F2B"/>
    <w:p w:rsidR="00443F2B" w:rsidRPr="00443F2B" w:rsidRDefault="00443F2B" w:rsidP="00A159F7">
      <w:pPr>
        <w:spacing w:after="240"/>
        <w:ind w:firstLine="567"/>
        <w:rPr>
          <w:lang w:val="en-US"/>
        </w:rPr>
      </w:pPr>
      <w:r>
        <w:t>Таблица 2 – Стр</w:t>
      </w:r>
      <w:r w:rsidR="00987E9B">
        <w:t>у</w:t>
      </w:r>
      <w:r>
        <w:t xml:space="preserve">ктура таблицы </w:t>
      </w:r>
      <w:r w:rsidR="005D460A">
        <w:rPr>
          <w:lang w:val="en-US"/>
        </w:rPr>
        <w:t>book</w:t>
      </w:r>
      <w:r w:rsidRPr="00443F2B">
        <w:rPr>
          <w:lang w:val="en-US"/>
        </w:rPr>
        <w:t>.</w:t>
      </w:r>
    </w:p>
    <w:tbl>
      <w:tblPr>
        <w:tblStyle w:val="af"/>
        <w:tblW w:w="0" w:type="auto"/>
        <w:tblLook w:val="04A0"/>
      </w:tblPr>
      <w:tblGrid>
        <w:gridCol w:w="562"/>
        <w:gridCol w:w="2552"/>
        <w:gridCol w:w="4252"/>
        <w:gridCol w:w="1978"/>
      </w:tblGrid>
      <w:tr w:rsidR="00443F2B" w:rsidTr="009A71E2">
        <w:tc>
          <w:tcPr>
            <w:tcW w:w="562" w:type="dxa"/>
          </w:tcPr>
          <w:p w:rsidR="00443F2B" w:rsidRDefault="00443F2B" w:rsidP="00443F2B">
            <w:r>
              <w:t>№</w:t>
            </w:r>
          </w:p>
        </w:tc>
        <w:tc>
          <w:tcPr>
            <w:tcW w:w="2552" w:type="dxa"/>
          </w:tcPr>
          <w:p w:rsidR="00443F2B" w:rsidRDefault="00443F2B" w:rsidP="00443F2B">
            <w:r>
              <w:t>Имя поля</w:t>
            </w:r>
          </w:p>
        </w:tc>
        <w:tc>
          <w:tcPr>
            <w:tcW w:w="4252" w:type="dxa"/>
          </w:tcPr>
          <w:p w:rsidR="00443F2B" w:rsidRDefault="00443F2B" w:rsidP="00443F2B">
            <w:r>
              <w:t>Назначение</w:t>
            </w:r>
          </w:p>
        </w:tc>
        <w:tc>
          <w:tcPr>
            <w:tcW w:w="1978" w:type="dxa"/>
          </w:tcPr>
          <w:p w:rsidR="00443F2B" w:rsidRDefault="00443F2B" w:rsidP="00443F2B">
            <w:r>
              <w:t>Тип</w:t>
            </w:r>
          </w:p>
        </w:tc>
      </w:tr>
      <w:tr w:rsidR="00443F2B" w:rsidTr="009A71E2">
        <w:trPr>
          <w:trHeight w:val="280"/>
        </w:trPr>
        <w:tc>
          <w:tcPr>
            <w:tcW w:w="562" w:type="dxa"/>
          </w:tcPr>
          <w:p w:rsidR="00443F2B" w:rsidRDefault="00443F2B" w:rsidP="00443F2B">
            <w:r>
              <w:t>1</w:t>
            </w:r>
          </w:p>
        </w:tc>
        <w:tc>
          <w:tcPr>
            <w:tcW w:w="2552" w:type="dxa"/>
          </w:tcPr>
          <w:p w:rsidR="00443F2B" w:rsidRPr="00C97E4D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52" w:type="dxa"/>
          </w:tcPr>
          <w:p w:rsidR="00443F2B" w:rsidRPr="0087081F" w:rsidRDefault="00443F2B" w:rsidP="00443F2B">
            <w:r>
              <w:t>Номер</w:t>
            </w:r>
          </w:p>
        </w:tc>
        <w:tc>
          <w:tcPr>
            <w:tcW w:w="1978" w:type="dxa"/>
          </w:tcPr>
          <w:p w:rsidR="00443F2B" w:rsidRPr="0087081F" w:rsidRDefault="00443F2B" w:rsidP="00443F2B">
            <w:r>
              <w:t>Счетчик</w:t>
            </w:r>
          </w:p>
        </w:tc>
      </w:tr>
      <w:tr w:rsidR="00443F2B" w:rsidTr="009A71E2">
        <w:trPr>
          <w:trHeight w:val="356"/>
        </w:trPr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443F2B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43F2B">
              <w:rPr>
                <w:lang w:val="en-US"/>
              </w:rPr>
              <w:t>ame</w:t>
            </w:r>
          </w:p>
        </w:tc>
        <w:tc>
          <w:tcPr>
            <w:tcW w:w="4252" w:type="dxa"/>
          </w:tcPr>
          <w:p w:rsidR="00443F2B" w:rsidRPr="003D07CA" w:rsidRDefault="005D460A" w:rsidP="00443F2B">
            <w:r>
              <w:t>Название учебника</w:t>
            </w:r>
          </w:p>
        </w:tc>
        <w:tc>
          <w:tcPr>
            <w:tcW w:w="1978" w:type="dxa"/>
          </w:tcPr>
          <w:p w:rsidR="00443F2B" w:rsidRPr="003D07CA" w:rsidRDefault="00443F2B" w:rsidP="00443F2B">
            <w:r>
              <w:t>Текстовый</w:t>
            </w:r>
          </w:p>
        </w:tc>
      </w:tr>
      <w:tr w:rsidR="00443F2B" w:rsidTr="009A71E2">
        <w:trPr>
          <w:trHeight w:val="96"/>
        </w:trPr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443F2B" w:rsidRDefault="005D460A" w:rsidP="00443F2B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4252" w:type="dxa"/>
          </w:tcPr>
          <w:p w:rsidR="00443F2B" w:rsidRPr="003D07CA" w:rsidRDefault="005D460A" w:rsidP="00EF70A0">
            <w:r>
              <w:t xml:space="preserve">Список </w:t>
            </w:r>
            <w:proofErr w:type="gramStart"/>
            <w:r>
              <w:t>групп</w:t>
            </w:r>
            <w:proofErr w:type="gramEnd"/>
            <w:r>
              <w:t xml:space="preserve"> д</w:t>
            </w:r>
            <w:r w:rsidR="00EF70A0">
              <w:t>ля которых предназначен учебник</w:t>
            </w:r>
          </w:p>
        </w:tc>
        <w:tc>
          <w:tcPr>
            <w:tcW w:w="1978" w:type="dxa"/>
          </w:tcPr>
          <w:p w:rsidR="00443F2B" w:rsidRPr="005D460A" w:rsidRDefault="005D460A" w:rsidP="00443F2B">
            <w:r>
              <w:t>Текстовой</w:t>
            </w:r>
          </w:p>
        </w:tc>
      </w:tr>
      <w:tr w:rsidR="00EF70A0" w:rsidTr="009A71E2">
        <w:trPr>
          <w:trHeight w:val="96"/>
        </w:trPr>
        <w:tc>
          <w:tcPr>
            <w:tcW w:w="562" w:type="dxa"/>
          </w:tcPr>
          <w:p w:rsidR="00EF70A0" w:rsidRPr="00EF70A0" w:rsidRDefault="00EF70A0" w:rsidP="00443F2B">
            <w:r>
              <w:t>4</w:t>
            </w:r>
          </w:p>
        </w:tc>
        <w:tc>
          <w:tcPr>
            <w:tcW w:w="2552" w:type="dxa"/>
          </w:tcPr>
          <w:p w:rsidR="00EF70A0" w:rsidRPr="00EF70A0" w:rsidRDefault="00EF70A0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TeacherID</w:t>
            </w:r>
            <w:proofErr w:type="spellEnd"/>
          </w:p>
        </w:tc>
        <w:tc>
          <w:tcPr>
            <w:tcW w:w="4252" w:type="dxa"/>
          </w:tcPr>
          <w:p w:rsidR="00EF70A0" w:rsidRPr="00EF70A0" w:rsidRDefault="00EF70A0" w:rsidP="00443F2B">
            <w:pPr>
              <w:rPr>
                <w:lang w:val="en-US"/>
              </w:rPr>
            </w:pPr>
            <w:r>
              <w:t>ID учителя создавшего учебник</w:t>
            </w:r>
          </w:p>
        </w:tc>
        <w:tc>
          <w:tcPr>
            <w:tcW w:w="1978" w:type="dxa"/>
          </w:tcPr>
          <w:p w:rsidR="00EF70A0" w:rsidRDefault="00EF70A0" w:rsidP="00443F2B">
            <w:r>
              <w:t>Числовой</w:t>
            </w:r>
          </w:p>
        </w:tc>
      </w:tr>
    </w:tbl>
    <w:p w:rsidR="00987E9B" w:rsidRDefault="00987E9B" w:rsidP="00987E9B"/>
    <w:p w:rsidR="00987E9B" w:rsidRPr="00A159F7" w:rsidRDefault="00987E9B" w:rsidP="00987E9B">
      <w:pPr>
        <w:ind w:firstLine="567"/>
      </w:pPr>
      <w:r>
        <w:t>Структура таблиц</w:t>
      </w:r>
      <w:r>
        <w:rPr>
          <w:lang w:val="kk-KZ"/>
        </w:rPr>
        <w:t xml:space="preserve">ы </w:t>
      </w:r>
      <w:r w:rsidR="00EF70A0">
        <w:rPr>
          <w:lang w:val="en-US"/>
        </w:rPr>
        <w:t>faculty</w:t>
      </w:r>
      <w:r>
        <w:t xml:space="preserve"> представлена </w:t>
      </w:r>
      <w:r>
        <w:rPr>
          <w:lang w:val="kk-KZ"/>
        </w:rPr>
        <w:t xml:space="preserve">в таблице </w:t>
      </w:r>
      <w:r w:rsidRPr="00987E9B">
        <w:t>3</w:t>
      </w:r>
      <w:r w:rsidRPr="00A159F7">
        <w:t>.</w:t>
      </w:r>
    </w:p>
    <w:p w:rsidR="00443F2B" w:rsidRPr="00987E9B" w:rsidRDefault="00443F2B" w:rsidP="00443F2B"/>
    <w:p w:rsidR="00443F2B" w:rsidRPr="00443F2B" w:rsidRDefault="00443F2B" w:rsidP="0010150C">
      <w:pPr>
        <w:spacing w:after="240"/>
        <w:ind w:firstLine="567"/>
        <w:rPr>
          <w:lang w:val="en-US"/>
        </w:rPr>
      </w:pPr>
      <w:r>
        <w:t xml:space="preserve">Таблица 3 – Структура таблицы </w:t>
      </w:r>
      <w:r w:rsidRPr="00443F2B">
        <w:rPr>
          <w:lang w:val="en-US"/>
        </w:rPr>
        <w:t>faculties.</w:t>
      </w:r>
    </w:p>
    <w:tbl>
      <w:tblPr>
        <w:tblStyle w:val="af"/>
        <w:tblW w:w="0" w:type="auto"/>
        <w:tblLook w:val="04A0"/>
      </w:tblPr>
      <w:tblGrid>
        <w:gridCol w:w="562"/>
        <w:gridCol w:w="2552"/>
        <w:gridCol w:w="4252"/>
        <w:gridCol w:w="1978"/>
      </w:tblGrid>
      <w:tr w:rsidR="00443F2B" w:rsidTr="009A71E2">
        <w:tc>
          <w:tcPr>
            <w:tcW w:w="562" w:type="dxa"/>
          </w:tcPr>
          <w:p w:rsidR="00443F2B" w:rsidRDefault="00443F2B" w:rsidP="00443F2B">
            <w:r>
              <w:t>№</w:t>
            </w:r>
          </w:p>
        </w:tc>
        <w:tc>
          <w:tcPr>
            <w:tcW w:w="2552" w:type="dxa"/>
          </w:tcPr>
          <w:p w:rsidR="00443F2B" w:rsidRDefault="00443F2B" w:rsidP="00443F2B">
            <w:r>
              <w:t>Имя поля</w:t>
            </w:r>
          </w:p>
        </w:tc>
        <w:tc>
          <w:tcPr>
            <w:tcW w:w="4252" w:type="dxa"/>
          </w:tcPr>
          <w:p w:rsidR="00443F2B" w:rsidRDefault="00443F2B" w:rsidP="00443F2B">
            <w:r>
              <w:t>Назначение</w:t>
            </w:r>
          </w:p>
        </w:tc>
        <w:tc>
          <w:tcPr>
            <w:tcW w:w="1978" w:type="dxa"/>
          </w:tcPr>
          <w:p w:rsidR="00443F2B" w:rsidRDefault="00443F2B" w:rsidP="00443F2B">
            <w:r>
              <w:t>Тип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r>
              <w:t>1</w:t>
            </w:r>
          </w:p>
        </w:tc>
        <w:tc>
          <w:tcPr>
            <w:tcW w:w="2552" w:type="dxa"/>
          </w:tcPr>
          <w:p w:rsidR="00443F2B" w:rsidRPr="00C97E4D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52" w:type="dxa"/>
          </w:tcPr>
          <w:p w:rsidR="00443F2B" w:rsidRPr="0087081F" w:rsidRDefault="00443F2B" w:rsidP="00443F2B">
            <w:r>
              <w:t>Номер</w:t>
            </w:r>
          </w:p>
        </w:tc>
        <w:tc>
          <w:tcPr>
            <w:tcW w:w="1978" w:type="dxa"/>
          </w:tcPr>
          <w:p w:rsidR="00443F2B" w:rsidRPr="0087081F" w:rsidRDefault="00443F2B" w:rsidP="00443F2B">
            <w:r>
              <w:t>Счетчик</w:t>
            </w:r>
          </w:p>
        </w:tc>
      </w:tr>
      <w:tr w:rsidR="00443F2B" w:rsidTr="009A71E2">
        <w:trPr>
          <w:trHeight w:val="242"/>
        </w:trPr>
        <w:tc>
          <w:tcPr>
            <w:tcW w:w="562" w:type="dxa"/>
          </w:tcPr>
          <w:p w:rsidR="00443F2B" w:rsidRPr="003D07CA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443F2B" w:rsidRPr="003D07CA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252" w:type="dxa"/>
          </w:tcPr>
          <w:p w:rsidR="00443F2B" w:rsidRPr="003D07CA" w:rsidRDefault="00443F2B" w:rsidP="00443F2B">
            <w:r>
              <w:t>Название факультета</w:t>
            </w:r>
          </w:p>
        </w:tc>
        <w:tc>
          <w:tcPr>
            <w:tcW w:w="1978" w:type="dxa"/>
          </w:tcPr>
          <w:p w:rsidR="00443F2B" w:rsidRDefault="00443F2B" w:rsidP="00443F2B">
            <w:r>
              <w:t>Текстовый</w:t>
            </w:r>
          </w:p>
        </w:tc>
      </w:tr>
    </w:tbl>
    <w:p w:rsidR="00987E9B" w:rsidRDefault="00987E9B" w:rsidP="00987E9B"/>
    <w:p w:rsidR="00987E9B" w:rsidRPr="00A159F7" w:rsidRDefault="00987E9B" w:rsidP="00987E9B">
      <w:pPr>
        <w:ind w:firstLine="567"/>
      </w:pPr>
      <w:r>
        <w:t>Структура таблиц</w:t>
      </w:r>
      <w:r>
        <w:rPr>
          <w:lang w:val="kk-KZ"/>
        </w:rPr>
        <w:t xml:space="preserve">ы </w:t>
      </w:r>
      <w:r>
        <w:rPr>
          <w:lang w:val="en-US"/>
        </w:rPr>
        <w:t>groups</w:t>
      </w:r>
      <w:r>
        <w:t xml:space="preserve"> представлена </w:t>
      </w:r>
      <w:r>
        <w:rPr>
          <w:lang w:val="kk-KZ"/>
        </w:rPr>
        <w:t xml:space="preserve">в таблице </w:t>
      </w:r>
      <w:r w:rsidRPr="00987E9B">
        <w:t>4</w:t>
      </w:r>
      <w:r w:rsidRPr="00A159F7">
        <w:t>.</w:t>
      </w:r>
    </w:p>
    <w:p w:rsidR="00443F2B" w:rsidRDefault="00443F2B" w:rsidP="00443F2B"/>
    <w:p w:rsidR="00443F2B" w:rsidRPr="00443F2B" w:rsidRDefault="00443F2B" w:rsidP="0010150C">
      <w:pPr>
        <w:spacing w:after="240"/>
        <w:ind w:firstLine="567"/>
        <w:rPr>
          <w:lang w:val="en-US"/>
        </w:rPr>
      </w:pPr>
      <w:r>
        <w:t xml:space="preserve">Таблица 4 – Структура таблицы </w:t>
      </w:r>
      <w:r w:rsidR="00EF70A0">
        <w:rPr>
          <w:lang w:val="en-US"/>
        </w:rPr>
        <w:t>group</w:t>
      </w:r>
      <w:r w:rsidRPr="00443F2B">
        <w:rPr>
          <w:lang w:val="en-US"/>
        </w:rPr>
        <w:t>.</w:t>
      </w:r>
    </w:p>
    <w:tbl>
      <w:tblPr>
        <w:tblStyle w:val="af"/>
        <w:tblW w:w="0" w:type="auto"/>
        <w:tblLook w:val="04A0"/>
      </w:tblPr>
      <w:tblGrid>
        <w:gridCol w:w="562"/>
        <w:gridCol w:w="2552"/>
        <w:gridCol w:w="4252"/>
        <w:gridCol w:w="1978"/>
      </w:tblGrid>
      <w:tr w:rsidR="00443F2B" w:rsidTr="009A71E2">
        <w:tc>
          <w:tcPr>
            <w:tcW w:w="562" w:type="dxa"/>
          </w:tcPr>
          <w:p w:rsidR="00443F2B" w:rsidRDefault="00443F2B" w:rsidP="00443F2B">
            <w:r>
              <w:t>№</w:t>
            </w:r>
          </w:p>
        </w:tc>
        <w:tc>
          <w:tcPr>
            <w:tcW w:w="2552" w:type="dxa"/>
          </w:tcPr>
          <w:p w:rsidR="00443F2B" w:rsidRDefault="00443F2B" w:rsidP="00443F2B">
            <w:r>
              <w:t>Имя поля</w:t>
            </w:r>
          </w:p>
        </w:tc>
        <w:tc>
          <w:tcPr>
            <w:tcW w:w="4252" w:type="dxa"/>
          </w:tcPr>
          <w:p w:rsidR="00443F2B" w:rsidRDefault="00443F2B" w:rsidP="00443F2B">
            <w:r>
              <w:t>Назначение</w:t>
            </w:r>
          </w:p>
        </w:tc>
        <w:tc>
          <w:tcPr>
            <w:tcW w:w="1978" w:type="dxa"/>
          </w:tcPr>
          <w:p w:rsidR="00443F2B" w:rsidRDefault="00443F2B" w:rsidP="00443F2B">
            <w:r>
              <w:t>Тип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r>
              <w:t>1</w:t>
            </w:r>
          </w:p>
        </w:tc>
        <w:tc>
          <w:tcPr>
            <w:tcW w:w="2552" w:type="dxa"/>
          </w:tcPr>
          <w:p w:rsidR="00443F2B" w:rsidRPr="00C97E4D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52" w:type="dxa"/>
          </w:tcPr>
          <w:p w:rsidR="00443F2B" w:rsidRPr="0087081F" w:rsidRDefault="00443F2B" w:rsidP="00443F2B">
            <w:r>
              <w:t>Номер</w:t>
            </w:r>
          </w:p>
        </w:tc>
        <w:tc>
          <w:tcPr>
            <w:tcW w:w="1978" w:type="dxa"/>
          </w:tcPr>
          <w:p w:rsidR="00443F2B" w:rsidRPr="0087081F" w:rsidRDefault="00443F2B" w:rsidP="00443F2B">
            <w:r>
              <w:t>Счетчик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443F2B" w:rsidRPr="00A312DB" w:rsidRDefault="00EF70A0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FacultyID</w:t>
            </w:r>
            <w:proofErr w:type="spellEnd"/>
          </w:p>
        </w:tc>
        <w:tc>
          <w:tcPr>
            <w:tcW w:w="4252" w:type="dxa"/>
          </w:tcPr>
          <w:p w:rsidR="00443F2B" w:rsidRPr="00EF70A0" w:rsidRDefault="00EF70A0" w:rsidP="00443F2B">
            <w:r>
              <w:rPr>
                <w:lang w:val="en-US"/>
              </w:rPr>
              <w:t>ID</w:t>
            </w:r>
            <w:r w:rsidRPr="00EF70A0">
              <w:t xml:space="preserve"> </w:t>
            </w:r>
            <w:r>
              <w:t>факультета к которому привязан учебник</w:t>
            </w:r>
          </w:p>
        </w:tc>
        <w:tc>
          <w:tcPr>
            <w:tcW w:w="1978" w:type="dxa"/>
          </w:tcPr>
          <w:p w:rsidR="00443F2B" w:rsidRPr="00A312DB" w:rsidRDefault="00EF70A0" w:rsidP="00443F2B">
            <w:r>
              <w:t>Числовой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443F2B" w:rsidRDefault="00EF70A0" w:rsidP="00443F2B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4252" w:type="dxa"/>
          </w:tcPr>
          <w:p w:rsidR="00443F2B" w:rsidRPr="00A312DB" w:rsidRDefault="00EF70A0" w:rsidP="00443F2B">
            <w:r>
              <w:t>Название группы</w:t>
            </w:r>
          </w:p>
        </w:tc>
        <w:tc>
          <w:tcPr>
            <w:tcW w:w="1978" w:type="dxa"/>
          </w:tcPr>
          <w:p w:rsidR="00443F2B" w:rsidRPr="00A312DB" w:rsidRDefault="00EF70A0" w:rsidP="00443F2B">
            <w:r>
              <w:t>Текстовый</w:t>
            </w:r>
          </w:p>
        </w:tc>
      </w:tr>
    </w:tbl>
    <w:p w:rsidR="00987E9B" w:rsidRDefault="00987E9B" w:rsidP="00987E9B"/>
    <w:p w:rsidR="00987E9B" w:rsidRPr="00A159F7" w:rsidRDefault="00987E9B" w:rsidP="00987E9B">
      <w:pPr>
        <w:ind w:firstLine="567"/>
      </w:pPr>
      <w:r>
        <w:t>Структура таблиц</w:t>
      </w:r>
      <w:r>
        <w:rPr>
          <w:lang w:val="kk-KZ"/>
        </w:rPr>
        <w:t xml:space="preserve">ы </w:t>
      </w:r>
      <w:proofErr w:type="spellStart"/>
      <w:r w:rsidR="00EF70A0">
        <w:t>templates</w:t>
      </w:r>
      <w:proofErr w:type="spellEnd"/>
      <w:r>
        <w:t xml:space="preserve"> представлена </w:t>
      </w:r>
      <w:r>
        <w:rPr>
          <w:lang w:val="kk-KZ"/>
        </w:rPr>
        <w:t xml:space="preserve">в таблице </w:t>
      </w:r>
      <w:r w:rsidRPr="00987E9B">
        <w:t>5</w:t>
      </w:r>
      <w:r w:rsidRPr="00A159F7">
        <w:t>.</w:t>
      </w:r>
    </w:p>
    <w:p w:rsidR="00443F2B" w:rsidRPr="00987E9B" w:rsidRDefault="00443F2B" w:rsidP="00443F2B"/>
    <w:p w:rsidR="00443F2B" w:rsidRPr="00443F2B" w:rsidRDefault="00443F2B" w:rsidP="00D93A32">
      <w:pPr>
        <w:spacing w:after="240"/>
        <w:ind w:firstLine="567"/>
        <w:rPr>
          <w:lang w:val="en-US"/>
        </w:rPr>
      </w:pPr>
      <w:r>
        <w:t xml:space="preserve">Таблица 5 – Структура таблицы </w:t>
      </w:r>
      <w:r w:rsidR="00EF70A0">
        <w:rPr>
          <w:lang w:val="en-US"/>
        </w:rPr>
        <w:t>templates</w:t>
      </w:r>
      <w:r w:rsidRPr="00443F2B">
        <w:rPr>
          <w:lang w:val="en-US"/>
        </w:rPr>
        <w:t>.</w:t>
      </w:r>
    </w:p>
    <w:tbl>
      <w:tblPr>
        <w:tblStyle w:val="af"/>
        <w:tblW w:w="0" w:type="auto"/>
        <w:tblLook w:val="04A0"/>
      </w:tblPr>
      <w:tblGrid>
        <w:gridCol w:w="562"/>
        <w:gridCol w:w="2552"/>
        <w:gridCol w:w="4252"/>
        <w:gridCol w:w="1978"/>
      </w:tblGrid>
      <w:tr w:rsidR="00443F2B" w:rsidTr="009A71E2">
        <w:tc>
          <w:tcPr>
            <w:tcW w:w="562" w:type="dxa"/>
          </w:tcPr>
          <w:p w:rsidR="00443F2B" w:rsidRDefault="00443F2B" w:rsidP="00443F2B">
            <w:r>
              <w:t>№</w:t>
            </w:r>
          </w:p>
        </w:tc>
        <w:tc>
          <w:tcPr>
            <w:tcW w:w="2552" w:type="dxa"/>
          </w:tcPr>
          <w:p w:rsidR="00443F2B" w:rsidRDefault="00443F2B" w:rsidP="00443F2B">
            <w:r>
              <w:t>Имя поля</w:t>
            </w:r>
          </w:p>
        </w:tc>
        <w:tc>
          <w:tcPr>
            <w:tcW w:w="4252" w:type="dxa"/>
          </w:tcPr>
          <w:p w:rsidR="00443F2B" w:rsidRDefault="00443F2B" w:rsidP="00443F2B">
            <w:r>
              <w:t>Назначение</w:t>
            </w:r>
          </w:p>
        </w:tc>
        <w:tc>
          <w:tcPr>
            <w:tcW w:w="1978" w:type="dxa"/>
          </w:tcPr>
          <w:p w:rsidR="00443F2B" w:rsidRDefault="00443F2B" w:rsidP="00443F2B">
            <w:r>
              <w:t>Тип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r>
              <w:t>1</w:t>
            </w:r>
          </w:p>
        </w:tc>
        <w:tc>
          <w:tcPr>
            <w:tcW w:w="2552" w:type="dxa"/>
          </w:tcPr>
          <w:p w:rsidR="00443F2B" w:rsidRPr="00C97E4D" w:rsidRDefault="00EF70A0" w:rsidP="00443F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52" w:type="dxa"/>
          </w:tcPr>
          <w:p w:rsidR="00443F2B" w:rsidRPr="0087081F" w:rsidRDefault="00443F2B" w:rsidP="00443F2B">
            <w:r>
              <w:t>Номер</w:t>
            </w:r>
          </w:p>
        </w:tc>
        <w:tc>
          <w:tcPr>
            <w:tcW w:w="1978" w:type="dxa"/>
          </w:tcPr>
          <w:p w:rsidR="00443F2B" w:rsidRPr="0087081F" w:rsidRDefault="00443F2B" w:rsidP="00443F2B">
            <w:r>
              <w:t>Счетчик</w:t>
            </w:r>
          </w:p>
        </w:tc>
      </w:tr>
      <w:tr w:rsidR="00443F2B" w:rsidTr="009A71E2">
        <w:trPr>
          <w:trHeight w:val="325"/>
        </w:trPr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443F2B" w:rsidRPr="00A312DB" w:rsidRDefault="00EF70A0" w:rsidP="00443F2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52" w:type="dxa"/>
          </w:tcPr>
          <w:p w:rsidR="00443F2B" w:rsidRPr="00A312DB" w:rsidRDefault="00EF70A0" w:rsidP="00443F2B">
            <w:r>
              <w:t>Поле содержит текст раздела</w:t>
            </w:r>
          </w:p>
        </w:tc>
        <w:tc>
          <w:tcPr>
            <w:tcW w:w="1978" w:type="dxa"/>
          </w:tcPr>
          <w:p w:rsidR="00443F2B" w:rsidRPr="00EF70A0" w:rsidRDefault="00EF70A0" w:rsidP="00443F2B">
            <w:r>
              <w:t>Текстовый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443F2B" w:rsidRPr="00EF70A0" w:rsidRDefault="00EF70A0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Razdel</w:t>
            </w:r>
            <w:proofErr w:type="spellEnd"/>
          </w:p>
        </w:tc>
        <w:tc>
          <w:tcPr>
            <w:tcW w:w="4252" w:type="dxa"/>
          </w:tcPr>
          <w:p w:rsidR="00443F2B" w:rsidRPr="00EF70A0" w:rsidRDefault="00EF70A0" w:rsidP="00443F2B">
            <w:r>
              <w:t>Название раздела</w:t>
            </w:r>
          </w:p>
        </w:tc>
        <w:tc>
          <w:tcPr>
            <w:tcW w:w="1978" w:type="dxa"/>
          </w:tcPr>
          <w:p w:rsidR="00443F2B" w:rsidRPr="00EF70A0" w:rsidRDefault="00EF70A0" w:rsidP="00443F2B">
            <w:r>
              <w:t>Текстовый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443F2B" w:rsidRPr="00EF70A0" w:rsidRDefault="00EF70A0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ID_Book</w:t>
            </w:r>
            <w:proofErr w:type="spellEnd"/>
          </w:p>
        </w:tc>
        <w:tc>
          <w:tcPr>
            <w:tcW w:w="4252" w:type="dxa"/>
          </w:tcPr>
          <w:p w:rsidR="00443F2B" w:rsidRPr="00EF70A0" w:rsidRDefault="00EF70A0" w:rsidP="00443F2B">
            <w:r>
              <w:rPr>
                <w:lang w:val="en-US"/>
              </w:rPr>
              <w:t>ID</w:t>
            </w:r>
            <w:r w:rsidRPr="00EF70A0">
              <w:t xml:space="preserve"> </w:t>
            </w:r>
            <w:r>
              <w:t>учебника к которому привязан раздел</w:t>
            </w:r>
          </w:p>
        </w:tc>
        <w:tc>
          <w:tcPr>
            <w:tcW w:w="1978" w:type="dxa"/>
          </w:tcPr>
          <w:p w:rsidR="00443F2B" w:rsidRPr="00A312DB" w:rsidRDefault="00EF70A0" w:rsidP="00443F2B">
            <w:r>
              <w:t>Числовой</w:t>
            </w:r>
          </w:p>
        </w:tc>
      </w:tr>
      <w:tr w:rsidR="00443F2B" w:rsidTr="009A71E2">
        <w:tc>
          <w:tcPr>
            <w:tcW w:w="562" w:type="dxa"/>
          </w:tcPr>
          <w:p w:rsidR="00443F2B" w:rsidRDefault="00443F2B" w:rsidP="00443F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:rsidR="00443F2B" w:rsidRDefault="00EF70A0" w:rsidP="00443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ID_Razdel</w:t>
            </w:r>
            <w:proofErr w:type="spellEnd"/>
          </w:p>
        </w:tc>
        <w:tc>
          <w:tcPr>
            <w:tcW w:w="4252" w:type="dxa"/>
          </w:tcPr>
          <w:p w:rsidR="00443F2B" w:rsidRPr="00EF70A0" w:rsidRDefault="00EF70A0" w:rsidP="00EF70A0">
            <w:r>
              <w:rPr>
                <w:lang w:val="en-US"/>
              </w:rPr>
              <w:t>ID</w:t>
            </w:r>
            <w:r w:rsidRPr="00EF70A0">
              <w:t xml:space="preserve"> </w:t>
            </w:r>
            <w:r>
              <w:t>раздела к которому привязан подраздел(если раздел в корне он равен 0)</w:t>
            </w:r>
          </w:p>
        </w:tc>
        <w:tc>
          <w:tcPr>
            <w:tcW w:w="1978" w:type="dxa"/>
          </w:tcPr>
          <w:p w:rsidR="00443F2B" w:rsidRPr="00A312DB" w:rsidRDefault="00443F2B" w:rsidP="00443F2B">
            <w:r>
              <w:t>Числовой</w:t>
            </w:r>
          </w:p>
        </w:tc>
      </w:tr>
    </w:tbl>
    <w:p w:rsidR="00443F2B" w:rsidRPr="00443F2B" w:rsidRDefault="00443F2B" w:rsidP="00443F2B">
      <w:pPr>
        <w:rPr>
          <w:lang w:val="en-US"/>
        </w:rPr>
      </w:pPr>
    </w:p>
    <w:p w:rsidR="00B175FE" w:rsidRDefault="00B175FE" w:rsidP="00B175FE">
      <w:pPr>
        <w:pStyle w:val="2"/>
      </w:pPr>
      <w:bookmarkStart w:id="4" w:name="_Toc482698100"/>
      <w:r>
        <w:t>1.3 Условия применения</w:t>
      </w:r>
      <w:bookmarkEnd w:id="4"/>
    </w:p>
    <w:p w:rsidR="00423E25" w:rsidRDefault="00423E25" w:rsidP="00423E25">
      <w:pPr>
        <w:ind w:firstLine="635"/>
      </w:pPr>
      <w:r>
        <w:t xml:space="preserve">Для нормального функционирования программного пакета на персональном компьютере должен быть установлен браузер с поддержкой, может быть использован персональный компьютер со следующими характеристиками: 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 xml:space="preserve">процессор не ниже </w:t>
      </w:r>
      <w:r>
        <w:rPr>
          <w:lang w:val="en-US"/>
        </w:rPr>
        <w:t>Pentium</w:t>
      </w:r>
      <w:r>
        <w:t xml:space="preserve"> </w:t>
      </w:r>
      <w:r>
        <w:rPr>
          <w:lang w:val="en-US" w:eastAsia="ko-KR"/>
        </w:rPr>
        <w:t>IV</w:t>
      </w:r>
      <w:r>
        <w:t>;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>объем оперативной памяти не менее 2 Гбайт;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>объем жесткого диска не менее 100 Гбайт;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>клавиатура 101/102 клавиши;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>манипулятор «мышь»;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 xml:space="preserve">операционная система – </w:t>
      </w:r>
      <w:r>
        <w:rPr>
          <w:lang w:val="en-US"/>
        </w:rPr>
        <w:t>Windows</w:t>
      </w:r>
      <w:r>
        <w:t xml:space="preserve"> 7 или выше.</w:t>
      </w:r>
    </w:p>
    <w:p w:rsidR="00423E25" w:rsidRDefault="00423E25" w:rsidP="00423E25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</w:pPr>
      <w:r>
        <w:t xml:space="preserve">Браузер с поддержкой </w:t>
      </w:r>
      <w:r>
        <w:rPr>
          <w:lang w:val="en-US"/>
        </w:rPr>
        <w:t>JavaScript</w:t>
      </w:r>
      <w:r w:rsidRPr="00423E25">
        <w:t xml:space="preserve">, </w:t>
      </w:r>
      <w:r>
        <w:rPr>
          <w:lang w:val="en-US"/>
        </w:rPr>
        <w:t>CSS</w:t>
      </w:r>
      <w:r w:rsidRPr="00423E25">
        <w:t xml:space="preserve">3, </w:t>
      </w:r>
      <w:r>
        <w:rPr>
          <w:lang w:val="en-US"/>
        </w:rPr>
        <w:t>HTML</w:t>
      </w:r>
      <w:r w:rsidRPr="00423E25">
        <w:t>5</w:t>
      </w:r>
    </w:p>
    <w:p w:rsidR="00B175FE" w:rsidRDefault="00423E25" w:rsidP="000021F2">
      <w:pPr>
        <w:pStyle w:val="2"/>
        <w:numPr>
          <w:ilvl w:val="1"/>
          <w:numId w:val="3"/>
        </w:numPr>
      </w:pPr>
      <w:bookmarkStart w:id="5" w:name="_Toc482698101"/>
      <w:r>
        <w:lastRenderedPageBreak/>
        <w:t xml:space="preserve"> </w:t>
      </w:r>
      <w:r w:rsidR="00B175FE">
        <w:t>Описание работы программы</w:t>
      </w:r>
      <w:bookmarkEnd w:id="5"/>
    </w:p>
    <w:p w:rsidR="003D696C" w:rsidRPr="003D696C" w:rsidRDefault="00DB4E9D" w:rsidP="003D696C">
      <w:pPr>
        <w:pStyle w:val="3"/>
        <w:spacing w:after="240"/>
        <w:ind w:firstLine="708"/>
      </w:pPr>
      <w:bookmarkStart w:id="6" w:name="_Toc482698102"/>
      <w:r>
        <w:t>1.4.1 Создание и редактирование учебника преподавателем</w:t>
      </w:r>
      <w:bookmarkEnd w:id="6"/>
    </w:p>
    <w:p w:rsidR="00791FE8" w:rsidRPr="003F580D" w:rsidRDefault="00791FE8" w:rsidP="00C601E5">
      <w:pPr>
        <w:spacing w:after="240"/>
        <w:ind w:firstLine="709"/>
      </w:pPr>
      <w:r>
        <w:t>На рисунке 1 представлена форма входа. Преподав</w:t>
      </w:r>
      <w:r w:rsidR="00A159F7">
        <w:t xml:space="preserve">ателю для входа необходимо </w:t>
      </w:r>
      <w:r w:rsidR="00987E9B">
        <w:rPr>
          <w:lang w:val="kk-KZ"/>
        </w:rPr>
        <w:t>ввести</w:t>
      </w:r>
      <w:r>
        <w:t xml:space="preserve"> логин и </w:t>
      </w:r>
      <w:r w:rsidR="003F580D">
        <w:t>пароль и нажать кнопку «Войти». Чтобы перейти на форму входа преподавателю необходимо дописать в адресной строке браузера</w:t>
      </w:r>
      <w:r w:rsidR="003F580D" w:rsidRPr="003F580D">
        <w:t xml:space="preserve"> </w:t>
      </w:r>
      <w:r w:rsidR="003F580D">
        <w:t xml:space="preserve">к адресу сайта </w:t>
      </w:r>
      <w:r w:rsidR="003F580D" w:rsidRPr="003F580D">
        <w:t>/</w:t>
      </w:r>
      <w:r w:rsidR="003F580D">
        <w:rPr>
          <w:lang w:val="en-US"/>
        </w:rPr>
        <w:t>admin</w:t>
      </w:r>
      <w:r w:rsidR="003F580D" w:rsidRPr="003F580D">
        <w:t>.</w:t>
      </w:r>
    </w:p>
    <w:p w:rsidR="00475081" w:rsidRDefault="003F580D" w:rsidP="0047508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3580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Default="00F078AE" w:rsidP="00475081">
      <w:pPr>
        <w:jc w:val="center"/>
      </w:pPr>
    </w:p>
    <w:p w:rsidR="006752DB" w:rsidRDefault="006752DB" w:rsidP="0010150C">
      <w:pPr>
        <w:spacing w:after="240"/>
        <w:jc w:val="center"/>
      </w:pPr>
      <w:r>
        <w:t>Рисунок 1 – Форма в</w:t>
      </w:r>
      <w:r w:rsidR="00987E9B">
        <w:t>хода</w:t>
      </w:r>
    </w:p>
    <w:p w:rsidR="00791FE8" w:rsidRDefault="00A159F7" w:rsidP="00C601E5">
      <w:pPr>
        <w:spacing w:after="240"/>
        <w:ind w:firstLine="708"/>
      </w:pPr>
      <w:r>
        <w:t>Для регистрации необходимо заполнить все поля и нажать на кнопку «Зарегистрироваться».</w:t>
      </w:r>
      <w:r w:rsidR="00987E9B">
        <w:rPr>
          <w:lang w:val="kk-KZ"/>
        </w:rPr>
        <w:t xml:space="preserve"> </w:t>
      </w:r>
      <w:r w:rsidR="00791FE8">
        <w:t xml:space="preserve">На рисунке 2 изображена форма регистрации для преподавателя. </w:t>
      </w:r>
    </w:p>
    <w:p w:rsidR="00275F53" w:rsidRDefault="003F580D" w:rsidP="000021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580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Pr="00F078AE" w:rsidRDefault="00F078AE" w:rsidP="000021F2">
      <w:pPr>
        <w:jc w:val="center"/>
      </w:pPr>
    </w:p>
    <w:p w:rsidR="00A159F7" w:rsidRDefault="00987E9B" w:rsidP="0010150C">
      <w:pPr>
        <w:spacing w:after="240"/>
        <w:jc w:val="center"/>
      </w:pPr>
      <w:r>
        <w:t>Рисунок 2 – Форма регистрации</w:t>
      </w:r>
    </w:p>
    <w:p w:rsidR="00190FCD" w:rsidRDefault="00190FCD" w:rsidP="0010150C">
      <w:pPr>
        <w:spacing w:after="240"/>
        <w:jc w:val="center"/>
      </w:pPr>
    </w:p>
    <w:p w:rsidR="00190FCD" w:rsidRDefault="00190FCD" w:rsidP="00190FCD">
      <w:pPr>
        <w:ind w:firstLine="708"/>
      </w:pPr>
    </w:p>
    <w:p w:rsidR="00190FCD" w:rsidRDefault="00190FCD" w:rsidP="00190FCD">
      <w:pPr>
        <w:ind w:firstLine="708"/>
      </w:pPr>
      <w:r>
        <w:t>На рисунке 3 показано создание нового учебника. В левой части, выбирая отделения, подгружается список групп</w:t>
      </w:r>
      <w:r w:rsidRPr="000340C5">
        <w:t xml:space="preserve">, </w:t>
      </w:r>
      <w:r>
        <w:t>после чего выбрав одну из групп и нажав на кнопку «Добавить группу» она окажется в списке выбранных групп. Также в случае ошибки группу можно удалить</w:t>
      </w:r>
      <w:r w:rsidRPr="000340C5">
        <w:t>.</w:t>
      </w:r>
    </w:p>
    <w:p w:rsidR="00190FCD" w:rsidRDefault="00190FCD" w:rsidP="00190FCD">
      <w:pPr>
        <w:ind w:firstLine="708"/>
      </w:pPr>
    </w:p>
    <w:p w:rsidR="00190FCD" w:rsidRDefault="00190FCD" w:rsidP="00190FCD">
      <w:pPr>
        <w:spacing w:after="240"/>
        <w:jc w:val="center"/>
      </w:pPr>
      <w:r w:rsidRPr="00190FCD">
        <w:lastRenderedPageBreak/>
        <w:drawing>
          <wp:inline distT="0" distB="0" distL="0" distR="0">
            <wp:extent cx="5939790" cy="3580130"/>
            <wp:effectExtent l="19050" t="0" r="3810" b="0"/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CD" w:rsidRPr="000340C5" w:rsidRDefault="00190FCD" w:rsidP="00190FCD">
      <w:pPr>
        <w:spacing w:after="240"/>
        <w:jc w:val="center"/>
      </w:pPr>
      <w:r w:rsidRPr="00190FCD">
        <w:t xml:space="preserve"> </w:t>
      </w:r>
      <w:r>
        <w:t>Рисунок 3 – Создание нового учебника</w:t>
      </w:r>
    </w:p>
    <w:p w:rsidR="00DC3CA8" w:rsidRDefault="000340C5" w:rsidP="00DC3CA8">
      <w:pPr>
        <w:ind w:firstLine="709"/>
      </w:pPr>
      <w:r>
        <w:t xml:space="preserve">Страница для работы с учебниками предоставлена на рисунке </w:t>
      </w:r>
      <w:r w:rsidR="00190FCD">
        <w:t>4</w:t>
      </w:r>
      <w:r>
        <w:t>. Преподаватель может создавать</w:t>
      </w:r>
      <w:r w:rsidR="009C1D72">
        <w:t xml:space="preserve"> создать здесь новые разделы</w:t>
      </w:r>
      <w:r w:rsidRPr="000340C5">
        <w:t xml:space="preserve">, </w:t>
      </w:r>
      <w:r w:rsidR="009C1D72">
        <w:t>наполнить их содержимым и</w:t>
      </w:r>
      <w:r w:rsidRPr="000340C5">
        <w:t xml:space="preserve"> </w:t>
      </w:r>
      <w:r w:rsidR="009C1D72">
        <w:t>удал</w:t>
      </w:r>
      <w:r w:rsidR="00DC3CA8">
        <w:t>ить</w:t>
      </w:r>
      <w:r>
        <w:t xml:space="preserve"> разделы. </w:t>
      </w:r>
    </w:p>
    <w:p w:rsidR="004F5DDA" w:rsidRDefault="004F5DDA" w:rsidP="00DC3CA8">
      <w:pPr>
        <w:ind w:firstLine="709"/>
      </w:pPr>
    </w:p>
    <w:p w:rsidR="004F5DDA" w:rsidRDefault="004F5DDA" w:rsidP="004F5DDA">
      <w:pPr>
        <w:jc w:val="center"/>
      </w:pPr>
      <w:r w:rsidRPr="004F5DDA">
        <w:drawing>
          <wp:inline distT="0" distB="0" distL="0" distR="0">
            <wp:extent cx="5939790" cy="3580130"/>
            <wp:effectExtent l="19050" t="0" r="3810" b="0"/>
            <wp:docPr id="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DA" w:rsidRDefault="004F5DDA" w:rsidP="004F5DDA">
      <w:pPr>
        <w:spacing w:after="240"/>
        <w:jc w:val="center"/>
      </w:pPr>
    </w:p>
    <w:p w:rsidR="004F5DDA" w:rsidRDefault="004F5DDA" w:rsidP="004F5DDA">
      <w:pPr>
        <w:spacing w:after="240"/>
        <w:jc w:val="center"/>
      </w:pPr>
      <w:r>
        <w:t>Рисунок 4 – Страница работы с учебниками</w:t>
      </w:r>
    </w:p>
    <w:p w:rsidR="0022384F" w:rsidRDefault="000340C5" w:rsidP="00DC3CA8">
      <w:pPr>
        <w:ind w:firstLine="709"/>
        <w:rPr>
          <w:lang w:val="kk-KZ"/>
        </w:rPr>
      </w:pPr>
      <w:r>
        <w:lastRenderedPageBreak/>
        <w:t>Разделы можно создавать как для существующего учебника выбрав его</w:t>
      </w:r>
      <w:r w:rsidRPr="000340C5">
        <w:t xml:space="preserve">, </w:t>
      </w:r>
      <w:r>
        <w:t>так и создать новый</w:t>
      </w:r>
      <w:r w:rsidR="009C1D72" w:rsidRPr="009C1D72">
        <w:t>,</w:t>
      </w:r>
      <w:r w:rsidR="009C1D72">
        <w:t xml:space="preserve"> нажав на кнопку «Н</w:t>
      </w:r>
      <w:r>
        <w:t>овый учебник</w:t>
      </w:r>
      <w:r w:rsidR="009C1D72">
        <w:t>»</w:t>
      </w:r>
      <w:r>
        <w:t>.</w:t>
      </w:r>
      <w:r w:rsidR="00DC3CA8" w:rsidRPr="00DC3CA8">
        <w:t xml:space="preserve"> </w:t>
      </w:r>
      <w:r w:rsidR="00DC3CA8">
        <w:t>Чтобы создат</w:t>
      </w:r>
      <w:r w:rsidR="0022384F">
        <w:t xml:space="preserve">ь раздел нужно нажать на </w:t>
      </w:r>
      <w:r w:rsidR="0022384F">
        <w:rPr>
          <w:lang w:val="kk-KZ"/>
        </w:rPr>
        <w:t xml:space="preserve">кнопку </w:t>
      </w:r>
      <w:r w:rsidR="0022384F">
        <w:t xml:space="preserve"> «Новый</w:t>
      </w:r>
      <w:r w:rsidR="00DC3CA8">
        <w:t xml:space="preserve"> раздел».</w:t>
      </w:r>
    </w:p>
    <w:p w:rsidR="0022384F" w:rsidRPr="0022384F" w:rsidRDefault="0022384F" w:rsidP="00DC3CA8">
      <w:pPr>
        <w:ind w:firstLine="709"/>
        <w:rPr>
          <w:lang w:val="kk-KZ"/>
        </w:rPr>
      </w:pPr>
      <w:r>
        <w:rPr>
          <w:lang w:val="kk-KZ"/>
        </w:rPr>
        <w:t>Если раздел является одним текстовым файлом</w:t>
      </w:r>
      <w:r w:rsidRPr="0022384F">
        <w:t xml:space="preserve">, </w:t>
      </w:r>
      <w:r>
        <w:t>то нужно вставить в панель редактирования этот текстовый файл</w:t>
      </w:r>
      <w:r w:rsidRPr="0022384F">
        <w:t xml:space="preserve">, </w:t>
      </w:r>
      <w:r>
        <w:t xml:space="preserve">и нажать на кнопку «Добавить раздел».  </w:t>
      </w:r>
    </w:p>
    <w:p w:rsidR="0022384F" w:rsidRPr="0022384F" w:rsidRDefault="00DC3CA8" w:rsidP="00DC3CA8">
      <w:pPr>
        <w:ind w:firstLine="709"/>
      </w:pPr>
      <w:r>
        <w:t xml:space="preserve">Если </w:t>
      </w:r>
      <w:r w:rsidR="0022384F">
        <w:t>раздел содержит несколько текстовых документов</w:t>
      </w:r>
      <w:r w:rsidR="0022384F" w:rsidRPr="0022384F">
        <w:t xml:space="preserve">, </w:t>
      </w:r>
      <w:r w:rsidR="0022384F">
        <w:t>необходимо выбрать его в структуре</w:t>
      </w:r>
      <w:r w:rsidR="0022384F" w:rsidRPr="0022384F">
        <w:t xml:space="preserve">, </w:t>
      </w:r>
      <w:r w:rsidR="0022384F">
        <w:t>вставить текст в панель редактирования</w:t>
      </w:r>
      <w:r w:rsidR="0022384F" w:rsidRPr="0022384F">
        <w:t xml:space="preserve"> </w:t>
      </w:r>
      <w:r w:rsidR="0022384F">
        <w:t>и нажать на кнопку «Добавить раздел». Эти действия выполняются для каждого текстового документа созданного раздела.</w:t>
      </w:r>
    </w:p>
    <w:p w:rsidR="0010150C" w:rsidRPr="00A00849" w:rsidRDefault="00A00849" w:rsidP="00D93A32">
      <w:pPr>
        <w:ind w:firstLine="708"/>
      </w:pPr>
      <w:r>
        <w:t xml:space="preserve">Просмотреть свои созданные учебники преподаватель </w:t>
      </w:r>
      <w:proofErr w:type="gramStart"/>
      <w:r>
        <w:t>может</w:t>
      </w:r>
      <w:proofErr w:type="gramEnd"/>
      <w:r>
        <w:t xml:space="preserve"> нажав на пункт меню «Мои материалы»</w:t>
      </w:r>
      <w:r>
        <w:rPr>
          <w:lang w:val="en-US"/>
        </w:rPr>
        <w:t xml:space="preserve">, </w:t>
      </w:r>
      <w:r>
        <w:t>после ч</w:t>
      </w:r>
      <w:r w:rsidR="009C1D72">
        <w:t>его выбрать один из учебников (р</w:t>
      </w:r>
      <w:r>
        <w:t>исунок 5).</w:t>
      </w:r>
    </w:p>
    <w:p w:rsidR="00A00849" w:rsidRPr="00A00849" w:rsidRDefault="00A00849" w:rsidP="00D93A32">
      <w:pPr>
        <w:ind w:firstLine="708"/>
      </w:pPr>
    </w:p>
    <w:p w:rsidR="0010150C" w:rsidRDefault="00A00849" w:rsidP="003C44E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35801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Default="00F078AE" w:rsidP="003C44E0">
      <w:pPr>
        <w:jc w:val="center"/>
      </w:pPr>
    </w:p>
    <w:p w:rsidR="0010150C" w:rsidRDefault="0010150C" w:rsidP="003C44E0">
      <w:pPr>
        <w:spacing w:after="240"/>
        <w:jc w:val="center"/>
      </w:pPr>
      <w:r>
        <w:t xml:space="preserve">Рисунок 5 – </w:t>
      </w:r>
      <w:r w:rsidR="00A00849">
        <w:t>Страница просмотра своих учебников.</w:t>
      </w:r>
    </w:p>
    <w:p w:rsidR="00987E9B" w:rsidRDefault="004F5DDA" w:rsidP="00987E9B">
      <w:pPr>
        <w:spacing w:after="240"/>
        <w:ind w:firstLine="708"/>
      </w:pPr>
      <w:r>
        <w:t>На р</w:t>
      </w:r>
      <w:r w:rsidR="00A00849">
        <w:t>исунке 6 изображен просмотр учебник</w:t>
      </w:r>
      <w:r>
        <w:t>а</w:t>
      </w:r>
      <w:r w:rsidR="00A00849">
        <w:t>. В верхней части расположено дерево</w:t>
      </w:r>
      <w:r>
        <w:t>,</w:t>
      </w:r>
      <w:r w:rsidR="00A00849">
        <w:t xml:space="preserve"> перемещаясь по которому можно читать разделы.</w:t>
      </w:r>
    </w:p>
    <w:p w:rsidR="00987E9B" w:rsidRDefault="00A00849" w:rsidP="00987E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5801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Default="00F078AE" w:rsidP="00987E9B">
      <w:pPr>
        <w:jc w:val="center"/>
      </w:pPr>
    </w:p>
    <w:p w:rsidR="00987E9B" w:rsidRDefault="00987E9B" w:rsidP="0010150C">
      <w:pPr>
        <w:spacing w:after="240"/>
        <w:jc w:val="center"/>
      </w:pPr>
      <w:r>
        <w:t xml:space="preserve">Рисунок </w:t>
      </w:r>
      <w:r w:rsidR="0010150C">
        <w:t>6</w:t>
      </w:r>
      <w:r w:rsidR="00A00849">
        <w:t xml:space="preserve"> – Страница просмотра учебника</w:t>
      </w:r>
    </w:p>
    <w:p w:rsidR="009C1D72" w:rsidRPr="009C1D72" w:rsidRDefault="009C1D72" w:rsidP="009C1D72">
      <w:pPr>
        <w:spacing w:after="240"/>
      </w:pPr>
      <w:r>
        <w:tab/>
        <w:t>Для редактирования раздела необходимо при просмотре выдел</w:t>
      </w:r>
      <w:r>
        <w:rPr>
          <w:lang w:val="kk-KZ"/>
        </w:rPr>
        <w:t>ить документ</w:t>
      </w:r>
      <w:r w:rsidRPr="009C1D72">
        <w:t xml:space="preserve">, </w:t>
      </w:r>
      <w:r>
        <w:t>скопировать</w:t>
      </w:r>
      <w:r w:rsidRPr="009C1D72">
        <w:t xml:space="preserve"> </w:t>
      </w:r>
      <w:r>
        <w:t xml:space="preserve">и вставить в </w:t>
      </w:r>
      <w:r>
        <w:rPr>
          <w:lang w:val="en-US"/>
        </w:rPr>
        <w:t>Word</w:t>
      </w:r>
      <w:r w:rsidRPr="009C1D72">
        <w:t xml:space="preserve">. </w:t>
      </w:r>
      <w:r>
        <w:t>После чего</w:t>
      </w:r>
      <w:r w:rsidRPr="009C1D72">
        <w:t>,</w:t>
      </w:r>
      <w:r>
        <w:t xml:space="preserve"> отредактировав документ в </w:t>
      </w:r>
      <w:r>
        <w:rPr>
          <w:lang w:val="en-US"/>
        </w:rPr>
        <w:t>Word</w:t>
      </w:r>
      <w:r w:rsidRPr="009C1D72">
        <w:t xml:space="preserve">, </w:t>
      </w:r>
      <w:r>
        <w:t xml:space="preserve">удалить старый раздел, воспользовавшись кнопкой «Удалить раздел» (рисунок 3) и </w:t>
      </w:r>
      <w:r w:rsidR="00DC3CA8">
        <w:t>создать новый раздел</w:t>
      </w:r>
      <w:r w:rsidR="00DC3CA8" w:rsidRPr="00DC3CA8">
        <w:t>,</w:t>
      </w:r>
      <w:r w:rsidR="00DC3CA8">
        <w:t xml:space="preserve"> как было показано выше</w:t>
      </w:r>
      <w:r>
        <w:t xml:space="preserve">. </w:t>
      </w:r>
    </w:p>
    <w:p w:rsidR="00697736" w:rsidRDefault="00697736" w:rsidP="00697736">
      <w:pPr>
        <w:pStyle w:val="a5"/>
        <w:numPr>
          <w:ilvl w:val="2"/>
          <w:numId w:val="6"/>
        </w:numPr>
        <w:spacing w:after="240"/>
      </w:pPr>
      <w:r w:rsidRPr="00697736">
        <w:t xml:space="preserve">Работа с программой студента </w:t>
      </w:r>
    </w:p>
    <w:p w:rsidR="00987E9B" w:rsidRPr="00697736" w:rsidRDefault="009B2823" w:rsidP="004F2DC1">
      <w:pPr>
        <w:spacing w:after="240"/>
        <w:ind w:firstLine="708"/>
      </w:pPr>
      <w:r>
        <w:t xml:space="preserve">В отличие от преподавателя студенту достаточно набрать адрес сайта. </w:t>
      </w:r>
      <w:r w:rsidR="00A00849">
        <w:t>На рисунке 7 изображена страница просмотра учебника для студента</w:t>
      </w:r>
      <w:r w:rsidR="00697736">
        <w:t>. Чтобы отфильтровать учебники для своей группы необходимо выбрать отделение и группу в верхней части экрана и нажать кнопку «Выбрать».</w:t>
      </w:r>
    </w:p>
    <w:p w:rsidR="00987E9B" w:rsidRDefault="00A00849" w:rsidP="00987E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5801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Default="00F078AE" w:rsidP="00987E9B">
      <w:pPr>
        <w:jc w:val="center"/>
      </w:pPr>
    </w:p>
    <w:p w:rsidR="00987E9B" w:rsidRDefault="00987E9B" w:rsidP="00987E9B">
      <w:pPr>
        <w:spacing w:after="240"/>
        <w:jc w:val="center"/>
      </w:pPr>
      <w:r>
        <w:t>Рисунок</w:t>
      </w:r>
      <w:r w:rsidR="0010150C">
        <w:t xml:space="preserve"> 7</w:t>
      </w:r>
      <w:r>
        <w:t xml:space="preserve"> – </w:t>
      </w:r>
      <w:r w:rsidR="00A00849">
        <w:t>Страница просмотра учебников для студента</w:t>
      </w:r>
    </w:p>
    <w:p w:rsidR="00DE312A" w:rsidRDefault="00697736" w:rsidP="003D696C">
      <w:pPr>
        <w:ind w:firstLine="708"/>
      </w:pPr>
      <w:r>
        <w:t>На рисунке 8 изображена страница просмотра учебника</w:t>
      </w:r>
      <w:r w:rsidRPr="00697736">
        <w:t xml:space="preserve">, </w:t>
      </w:r>
      <w:r>
        <w:t>в верхней части с помощью дерева можно переключатся по разделам</w:t>
      </w:r>
      <w:r w:rsidR="00333D71">
        <w:t>.</w:t>
      </w:r>
      <w:r w:rsidRPr="00697736">
        <w:t xml:space="preserve"> </w:t>
      </w:r>
      <w:r>
        <w:t>Чтобы вернутся назад к выбору учебников</w:t>
      </w:r>
      <w:r w:rsidR="00333D71">
        <w:t>,</w:t>
      </w:r>
      <w:r>
        <w:t xml:space="preserve"> нужно нажать на кнопку «Сменить учебник».</w:t>
      </w:r>
    </w:p>
    <w:p w:rsidR="00697736" w:rsidRPr="00697736" w:rsidRDefault="00697736" w:rsidP="003D696C">
      <w:pPr>
        <w:ind w:firstLine="708"/>
      </w:pPr>
    </w:p>
    <w:p w:rsidR="00F078AE" w:rsidRDefault="00697736" w:rsidP="006977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3580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71" w:rsidRDefault="00333D71" w:rsidP="00697736">
      <w:pPr>
        <w:spacing w:after="240"/>
        <w:jc w:val="center"/>
      </w:pPr>
    </w:p>
    <w:p w:rsidR="00DD1E8A" w:rsidRDefault="00DE312A" w:rsidP="00697736">
      <w:pPr>
        <w:spacing w:after="240"/>
        <w:jc w:val="center"/>
      </w:pPr>
      <w:r>
        <w:t xml:space="preserve">Рисунок 8 – </w:t>
      </w:r>
      <w:r w:rsidR="00697736">
        <w:t>Страница просмотра учебника</w:t>
      </w:r>
    </w:p>
    <w:p w:rsidR="00B175FE" w:rsidRDefault="00B175FE" w:rsidP="00B175FE">
      <w:pPr>
        <w:pStyle w:val="1"/>
      </w:pPr>
      <w:bookmarkStart w:id="7" w:name="_Toc482698104"/>
      <w:r>
        <w:lastRenderedPageBreak/>
        <w:t>Литература</w:t>
      </w:r>
      <w:bookmarkEnd w:id="7"/>
    </w:p>
    <w:p w:rsidR="00333D71" w:rsidRPr="00333D71" w:rsidRDefault="00333D71" w:rsidP="00333D71"/>
    <w:p w:rsidR="001A4A1A" w:rsidRDefault="00C601E5" w:rsidP="001A4A1A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 w:rsidRPr="00A159F7">
        <w:rPr>
          <w:rFonts w:eastAsia="Times New Roman" w:cs="Times New Roman"/>
          <w:color w:val="000000"/>
          <w:szCs w:val="28"/>
          <w:lang w:eastAsia="ru-RU"/>
        </w:rPr>
        <w:t xml:space="preserve">      </w:t>
      </w:r>
      <w:hyperlink r:id="rId16" w:history="1">
        <w:r w:rsidR="00AF62D4" w:rsidRPr="002C1F8E">
          <w:rPr>
            <w:rStyle w:val="ae"/>
            <w:rFonts w:eastAsia="Times New Roman" w:cs="Times New Roman"/>
            <w:szCs w:val="28"/>
            <w:lang w:eastAsia="ru-RU"/>
          </w:rPr>
          <w:t>http://php.net</w:t>
        </w:r>
      </w:hyperlink>
      <w:r w:rsidR="00AF62D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AF62D4">
        <w:rPr>
          <w:rFonts w:eastAsia="Times New Roman" w:cs="Times New Roman"/>
          <w:color w:val="000000"/>
          <w:szCs w:val="28"/>
          <w:lang w:val="kk-KZ" w:eastAsia="ru-RU"/>
        </w:rPr>
        <w:t xml:space="preserve">информация по </w:t>
      </w:r>
      <w:proofErr w:type="spellStart"/>
      <w:r w:rsidR="00AF62D4">
        <w:rPr>
          <w:rFonts w:eastAsia="Times New Roman" w:cs="Times New Roman"/>
          <w:color w:val="000000"/>
          <w:szCs w:val="28"/>
          <w:lang w:val="en-US" w:eastAsia="ru-RU"/>
        </w:rPr>
        <w:t>php</w:t>
      </w:r>
      <w:proofErr w:type="spellEnd"/>
    </w:p>
    <w:p w:rsidR="001A4A1A" w:rsidRPr="001A4A1A" w:rsidRDefault="00C601E5" w:rsidP="001A4A1A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 w:rsidRPr="00A159F7">
        <w:rPr>
          <w:rFonts w:eastAsia="Times New Roman" w:cs="Times New Roman"/>
          <w:color w:val="000000"/>
          <w:szCs w:val="28"/>
          <w:lang w:eastAsia="ru-RU"/>
        </w:rPr>
        <w:t xml:space="preserve">      </w:t>
      </w:r>
      <w:hyperlink r:id="rId17" w:history="1">
        <w:r w:rsidR="00AF62D4" w:rsidRPr="002C1F8E">
          <w:rPr>
            <w:rStyle w:val="ae"/>
            <w:rFonts w:eastAsia="Times New Roman" w:cs="Times New Roman"/>
            <w:szCs w:val="28"/>
            <w:lang w:eastAsia="ru-RU"/>
          </w:rPr>
          <w:t>http://htmlbook.ru</w:t>
        </w:r>
      </w:hyperlink>
      <w:r w:rsidR="00AF62D4" w:rsidRPr="00AF62D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AF62D4">
        <w:rPr>
          <w:rFonts w:eastAsia="Times New Roman" w:cs="Times New Roman"/>
          <w:color w:val="000000"/>
          <w:szCs w:val="28"/>
          <w:lang w:eastAsia="ru-RU"/>
        </w:rPr>
        <w:t xml:space="preserve">информация по </w:t>
      </w:r>
      <w:r w:rsidR="00AF62D4">
        <w:rPr>
          <w:rFonts w:eastAsia="Times New Roman" w:cs="Times New Roman"/>
          <w:color w:val="000000"/>
          <w:szCs w:val="28"/>
          <w:lang w:val="en-US" w:eastAsia="ru-RU"/>
        </w:rPr>
        <w:t>html</w:t>
      </w:r>
      <w:r w:rsidR="00AF62D4" w:rsidRPr="00AF62D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="00AF62D4">
        <w:rPr>
          <w:rFonts w:eastAsia="Times New Roman" w:cs="Times New Roman"/>
          <w:color w:val="000000"/>
          <w:szCs w:val="28"/>
          <w:lang w:val="en-US" w:eastAsia="ru-RU"/>
        </w:rPr>
        <w:t>css</w:t>
      </w:r>
      <w:proofErr w:type="spellEnd"/>
    </w:p>
    <w:p w:rsidR="001A4A1A" w:rsidRDefault="00C601E5" w:rsidP="001A4A1A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 w:rsidRPr="00A159F7">
        <w:rPr>
          <w:rFonts w:eastAsia="Times New Roman" w:cs="Times New Roman"/>
          <w:color w:val="000000"/>
          <w:szCs w:val="28"/>
          <w:lang w:eastAsia="ru-RU"/>
        </w:rPr>
        <w:t xml:space="preserve">      </w:t>
      </w:r>
      <w:hyperlink r:id="rId18" w:history="1">
        <w:r w:rsidR="00507164" w:rsidRPr="002C1F8E">
          <w:rPr>
            <w:rStyle w:val="ae"/>
            <w:rFonts w:eastAsia="Times New Roman" w:cs="Times New Roman"/>
            <w:szCs w:val="28"/>
            <w:lang w:eastAsia="ru-RU"/>
          </w:rPr>
          <w:t>https://webref.ru/course/html-tutorial</w:t>
        </w:r>
      </w:hyperlink>
      <w:r w:rsidR="00507164" w:rsidRPr="00507164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="00507164">
        <w:rPr>
          <w:rFonts w:eastAsia="Times New Roman" w:cs="Times New Roman"/>
          <w:color w:val="000000"/>
          <w:szCs w:val="28"/>
          <w:lang w:eastAsia="ru-RU"/>
        </w:rPr>
        <w:t xml:space="preserve">самоучитель по </w:t>
      </w:r>
      <w:r w:rsidR="00507164">
        <w:rPr>
          <w:rFonts w:eastAsia="Times New Roman" w:cs="Times New Roman"/>
          <w:color w:val="000000"/>
          <w:szCs w:val="28"/>
          <w:lang w:val="en-US" w:eastAsia="ru-RU"/>
        </w:rPr>
        <w:t>html</w:t>
      </w:r>
    </w:p>
    <w:p w:rsidR="00CF01D2" w:rsidRPr="00CF01D2" w:rsidRDefault="00C601E5" w:rsidP="00CF01D2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 w:rsidRPr="00507164">
        <w:rPr>
          <w:rFonts w:eastAsia="Times New Roman" w:cs="Times New Roman"/>
          <w:color w:val="000000"/>
          <w:szCs w:val="28"/>
          <w:lang w:eastAsia="ru-RU"/>
        </w:rPr>
        <w:t xml:space="preserve">      </w:t>
      </w:r>
      <w:hyperlink r:id="rId19" w:history="1">
        <w:r w:rsidR="00507164" w:rsidRPr="002C1F8E">
          <w:rPr>
            <w:rStyle w:val="ae"/>
            <w:rFonts w:eastAsia="Times New Roman" w:cs="Times New Roman"/>
            <w:szCs w:val="28"/>
            <w:lang w:eastAsia="ru-RU"/>
          </w:rPr>
          <w:t>http://php720.com</w:t>
        </w:r>
      </w:hyperlink>
      <w:r w:rsidR="00507164" w:rsidRPr="0050716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7164">
        <w:rPr>
          <w:rFonts w:eastAsia="Times New Roman" w:cs="Times New Roman"/>
          <w:color w:val="000000"/>
          <w:szCs w:val="28"/>
          <w:lang w:eastAsia="ru-RU"/>
        </w:rPr>
        <w:t>–</w:t>
      </w:r>
      <w:r w:rsidR="00507164" w:rsidRPr="0050716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7164">
        <w:rPr>
          <w:rFonts w:eastAsia="Times New Roman" w:cs="Times New Roman"/>
          <w:color w:val="000000"/>
          <w:szCs w:val="28"/>
          <w:lang w:eastAsia="ru-RU"/>
        </w:rPr>
        <w:t xml:space="preserve">самоучитель по </w:t>
      </w:r>
      <w:proofErr w:type="spellStart"/>
      <w:r w:rsidR="00507164">
        <w:rPr>
          <w:rFonts w:eastAsia="Times New Roman" w:cs="Times New Roman"/>
          <w:color w:val="000000"/>
          <w:szCs w:val="28"/>
          <w:lang w:val="en-US" w:eastAsia="ru-RU"/>
        </w:rPr>
        <w:t>php</w:t>
      </w:r>
      <w:proofErr w:type="spellEnd"/>
    </w:p>
    <w:p w:rsidR="00CF01D2" w:rsidRPr="00CF01D2" w:rsidRDefault="00CF01D2" w:rsidP="00CF01D2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>
        <w:t xml:space="preserve">Кузнецов, М. В. К89 PHP 5/6 / М. В. Кузнецов, И. В. </w:t>
      </w:r>
      <w:proofErr w:type="spellStart"/>
      <w:r>
        <w:t>Симдянов</w:t>
      </w:r>
      <w:proofErr w:type="spellEnd"/>
      <w:r>
        <w:t>. — СПб</w:t>
      </w:r>
      <w:proofErr w:type="gramStart"/>
      <w:r>
        <w:t xml:space="preserve">.: </w:t>
      </w:r>
      <w:proofErr w:type="spellStart"/>
      <w:proofErr w:type="gramEnd"/>
      <w:r>
        <w:t>БХВ-Петербург</w:t>
      </w:r>
      <w:proofErr w:type="spellEnd"/>
      <w:r>
        <w:t>, 2010.</w:t>
      </w:r>
    </w:p>
    <w:p w:rsidR="00CF01D2" w:rsidRPr="00CF01D2" w:rsidRDefault="00CF01D2" w:rsidP="00CF01D2">
      <w:pPr>
        <w:pStyle w:val="a5"/>
        <w:numPr>
          <w:ilvl w:val="1"/>
          <w:numId w:val="2"/>
        </w:numPr>
        <w:ind w:left="284" w:hanging="284"/>
        <w:rPr>
          <w:rFonts w:eastAsia="Times New Roman" w:cs="Times New Roman"/>
          <w:color w:val="000000"/>
          <w:szCs w:val="28"/>
          <w:lang w:eastAsia="ru-RU"/>
        </w:rPr>
      </w:pPr>
      <w:r>
        <w:t xml:space="preserve">Кузнецов М. В., </w:t>
      </w:r>
      <w:proofErr w:type="spellStart"/>
      <w:r>
        <w:t>Симдянов</w:t>
      </w:r>
      <w:proofErr w:type="spellEnd"/>
      <w:r>
        <w:t xml:space="preserve"> И. В., Голышев С. В. К89 PHP 5 на примерах. — СПб</w:t>
      </w:r>
      <w:proofErr w:type="gramStart"/>
      <w:r>
        <w:t xml:space="preserve">.: </w:t>
      </w:r>
      <w:proofErr w:type="spellStart"/>
      <w:proofErr w:type="gramEnd"/>
      <w:r>
        <w:t>БХВ-Петербург</w:t>
      </w:r>
      <w:proofErr w:type="spellEnd"/>
      <w:r>
        <w:t>, 2005.</w:t>
      </w:r>
    </w:p>
    <w:sectPr w:rsidR="00CF01D2" w:rsidRPr="00CF01D2" w:rsidSect="00F65DB8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24E" w:rsidRDefault="0046124E" w:rsidP="000A4658">
      <w:r>
        <w:separator/>
      </w:r>
    </w:p>
  </w:endnote>
  <w:endnote w:type="continuationSeparator" w:id="0">
    <w:p w:rsidR="0046124E" w:rsidRDefault="0046124E" w:rsidP="000A4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2780071"/>
      <w:docPartObj>
        <w:docPartGallery w:val="Page Numbers (Bottom of Page)"/>
        <w:docPartUnique/>
      </w:docPartObj>
    </w:sdtPr>
    <w:sdtContent>
      <w:p w:rsidR="00DC3CA8" w:rsidRDefault="00DC3CA8">
        <w:pPr>
          <w:pStyle w:val="aa"/>
          <w:jc w:val="right"/>
        </w:pPr>
        <w:fldSimple w:instr="PAGE   \* MERGEFORMAT">
          <w:r w:rsidR="001C33C3">
            <w:rPr>
              <w:noProof/>
            </w:rPr>
            <w:t>11</w:t>
          </w:r>
        </w:fldSimple>
      </w:p>
    </w:sdtContent>
  </w:sdt>
  <w:p w:rsidR="00DC3CA8" w:rsidRDefault="00DC3CA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24E" w:rsidRDefault="0046124E" w:rsidP="000A4658">
      <w:r>
        <w:separator/>
      </w:r>
    </w:p>
  </w:footnote>
  <w:footnote w:type="continuationSeparator" w:id="0">
    <w:p w:rsidR="0046124E" w:rsidRDefault="0046124E" w:rsidP="000A4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6BE7"/>
    <w:multiLevelType w:val="hybridMultilevel"/>
    <w:tmpl w:val="877E8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4482"/>
    <w:multiLevelType w:val="multilevel"/>
    <w:tmpl w:val="C7D277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1F8737CC"/>
    <w:multiLevelType w:val="hybridMultilevel"/>
    <w:tmpl w:val="817E3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D4E96"/>
    <w:multiLevelType w:val="multilevel"/>
    <w:tmpl w:val="32E4B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31AC406C"/>
    <w:multiLevelType w:val="multilevel"/>
    <w:tmpl w:val="B5EC9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5">
    <w:nsid w:val="517E1FA0"/>
    <w:multiLevelType w:val="multilevel"/>
    <w:tmpl w:val="71EA9996"/>
    <w:lvl w:ilvl="0">
      <w:start w:val="1"/>
      <w:numFmt w:val="bullet"/>
      <w:lvlText w:val="-"/>
      <w:lvlJc w:val="left"/>
      <w:pPr>
        <w:tabs>
          <w:tab w:val="num" w:pos="0"/>
        </w:tabs>
        <w:ind w:firstLine="6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22" w:hanging="37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246"/>
    <w:rsid w:val="000021F2"/>
    <w:rsid w:val="000340C5"/>
    <w:rsid w:val="000A4658"/>
    <w:rsid w:val="0010150C"/>
    <w:rsid w:val="00105FAB"/>
    <w:rsid w:val="001837D2"/>
    <w:rsid w:val="00190FCD"/>
    <w:rsid w:val="001A4A1A"/>
    <w:rsid w:val="001C33C3"/>
    <w:rsid w:val="001E217D"/>
    <w:rsid w:val="00213857"/>
    <w:rsid w:val="0022384F"/>
    <w:rsid w:val="002407D4"/>
    <w:rsid w:val="00275F53"/>
    <w:rsid w:val="00286A1A"/>
    <w:rsid w:val="002E6E47"/>
    <w:rsid w:val="00333D71"/>
    <w:rsid w:val="00336CD1"/>
    <w:rsid w:val="003C44E0"/>
    <w:rsid w:val="003D07CA"/>
    <w:rsid w:val="003D696C"/>
    <w:rsid w:val="003F580D"/>
    <w:rsid w:val="004024BB"/>
    <w:rsid w:val="00423E25"/>
    <w:rsid w:val="00437264"/>
    <w:rsid w:val="00443F2B"/>
    <w:rsid w:val="0046124E"/>
    <w:rsid w:val="00474052"/>
    <w:rsid w:val="00475081"/>
    <w:rsid w:val="00484E26"/>
    <w:rsid w:val="004F2DC1"/>
    <w:rsid w:val="004F5DDA"/>
    <w:rsid w:val="00507164"/>
    <w:rsid w:val="005B4E78"/>
    <w:rsid w:val="005D460A"/>
    <w:rsid w:val="00635B53"/>
    <w:rsid w:val="006752DB"/>
    <w:rsid w:val="00697736"/>
    <w:rsid w:val="00791FE8"/>
    <w:rsid w:val="007A2DE0"/>
    <w:rsid w:val="008750D7"/>
    <w:rsid w:val="0088653F"/>
    <w:rsid w:val="008E48E3"/>
    <w:rsid w:val="00987E9B"/>
    <w:rsid w:val="009A70B1"/>
    <w:rsid w:val="009A71E2"/>
    <w:rsid w:val="009B2823"/>
    <w:rsid w:val="009C1D72"/>
    <w:rsid w:val="009D02C7"/>
    <w:rsid w:val="00A00849"/>
    <w:rsid w:val="00A159F7"/>
    <w:rsid w:val="00A312DB"/>
    <w:rsid w:val="00AF62D4"/>
    <w:rsid w:val="00B175FE"/>
    <w:rsid w:val="00BF0246"/>
    <w:rsid w:val="00C2283C"/>
    <w:rsid w:val="00C522CE"/>
    <w:rsid w:val="00C601E5"/>
    <w:rsid w:val="00CF01D2"/>
    <w:rsid w:val="00D72B59"/>
    <w:rsid w:val="00D93355"/>
    <w:rsid w:val="00D93A32"/>
    <w:rsid w:val="00DB4E9D"/>
    <w:rsid w:val="00DC3CA8"/>
    <w:rsid w:val="00DD1E8A"/>
    <w:rsid w:val="00DE1C3F"/>
    <w:rsid w:val="00DE312A"/>
    <w:rsid w:val="00E27E04"/>
    <w:rsid w:val="00EF70A0"/>
    <w:rsid w:val="00F078AE"/>
    <w:rsid w:val="00F1087A"/>
    <w:rsid w:val="00F165D2"/>
    <w:rsid w:val="00F65DB8"/>
    <w:rsid w:val="00F833C2"/>
    <w:rsid w:val="00FC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DB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78AE"/>
    <w:pPr>
      <w:keepNext/>
      <w:keepLines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8AE"/>
    <w:pPr>
      <w:keepNext/>
      <w:keepLines/>
      <w:ind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696C"/>
    <w:pPr>
      <w:keepNext/>
      <w:keepLines/>
      <w:spacing w:before="200"/>
      <w:jc w:val="left"/>
      <w:outlineLvl w:val="2"/>
    </w:pPr>
    <w:rPr>
      <w:rFonts w:eastAsiaTheme="majorEastAsia" w:cstheme="majorBidi"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5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8AE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175F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B175F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75F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078AE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B175FE"/>
    <w:pPr>
      <w:ind w:left="720"/>
      <w:contextualSpacing/>
    </w:pPr>
  </w:style>
  <w:style w:type="paragraph" w:customStyle="1" w:styleId="11">
    <w:name w:val="Основной текст1"/>
    <w:basedOn w:val="a"/>
    <w:uiPriority w:val="99"/>
    <w:rsid w:val="00B175FE"/>
    <w:pPr>
      <w:tabs>
        <w:tab w:val="left" w:pos="2694"/>
      </w:tabs>
      <w:spacing w:line="360" w:lineRule="auto"/>
      <w:jc w:val="left"/>
    </w:pPr>
    <w:rPr>
      <w:rFonts w:eastAsia="Times New Roman" w:cs="Times New Roman"/>
      <w:szCs w:val="20"/>
      <w:lang w:eastAsia="ru-RU"/>
    </w:rPr>
  </w:style>
  <w:style w:type="paragraph" w:styleId="a6">
    <w:name w:val="No Spacing"/>
    <w:link w:val="a7"/>
    <w:uiPriority w:val="1"/>
    <w:qFormat/>
    <w:rsid w:val="000A465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A4658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0A46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46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A46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4658"/>
    <w:rPr>
      <w:rFonts w:ascii="Times New Roman" w:hAnsi="Times New Roman"/>
      <w:sz w:val="28"/>
    </w:rPr>
  </w:style>
  <w:style w:type="character" w:styleId="ac">
    <w:name w:val="line number"/>
    <w:basedOn w:val="a0"/>
    <w:uiPriority w:val="99"/>
    <w:semiHidden/>
    <w:unhideWhenUsed/>
    <w:rsid w:val="000A4658"/>
  </w:style>
  <w:style w:type="paragraph" w:styleId="ad">
    <w:name w:val="TOC Heading"/>
    <w:basedOn w:val="1"/>
    <w:next w:val="a"/>
    <w:uiPriority w:val="39"/>
    <w:unhideWhenUsed/>
    <w:qFormat/>
    <w:rsid w:val="000A4658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91FE8"/>
    <w:pPr>
      <w:spacing w:before="360"/>
      <w:jc w:val="left"/>
    </w:pPr>
    <w:rPr>
      <w:rFonts w:cstheme="majorHAnsi"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1FE8"/>
    <w:pPr>
      <w:spacing w:before="240"/>
      <w:jc w:val="left"/>
    </w:pPr>
    <w:rPr>
      <w:rFonts w:cstheme="minorHAnsi"/>
      <w:bCs/>
      <w:szCs w:val="20"/>
    </w:rPr>
  </w:style>
  <w:style w:type="character" w:styleId="ae">
    <w:name w:val="Hyperlink"/>
    <w:basedOn w:val="a0"/>
    <w:uiPriority w:val="99"/>
    <w:unhideWhenUsed/>
    <w:rsid w:val="000A4658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3D0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791FE8"/>
    <w:pPr>
      <w:ind w:left="280"/>
      <w:jc w:val="left"/>
    </w:pPr>
    <w:rPr>
      <w:rFonts w:cs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91FE8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91FE8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91FE8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91FE8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91FE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91FE8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474052"/>
  </w:style>
  <w:style w:type="character" w:styleId="af0">
    <w:name w:val="Strong"/>
    <w:basedOn w:val="a0"/>
    <w:uiPriority w:val="22"/>
    <w:qFormat/>
    <w:rsid w:val="00474052"/>
    <w:rPr>
      <w:b/>
      <w:bCs/>
    </w:rPr>
  </w:style>
  <w:style w:type="paragraph" w:styleId="22">
    <w:name w:val="Body Text Indent 2"/>
    <w:basedOn w:val="a"/>
    <w:link w:val="23"/>
    <w:uiPriority w:val="99"/>
    <w:rsid w:val="00437264"/>
    <w:pPr>
      <w:spacing w:after="120" w:line="480" w:lineRule="auto"/>
      <w:ind w:left="283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4372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696C"/>
    <w:rPr>
      <w:rFonts w:ascii="Times New Roman" w:eastAsiaTheme="majorEastAsia" w:hAnsi="Times New Roman" w:cstheme="majorBidi"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ebref.ru/course/html-tutoria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tmlboo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p.n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php720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6A16-EF34-4D6D-9AA8-FA2515D0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Севрюков</dc:creator>
  <cp:keywords/>
  <dc:description/>
  <cp:lastModifiedBy>Student</cp:lastModifiedBy>
  <cp:revision>12</cp:revision>
  <dcterms:created xsi:type="dcterms:W3CDTF">2017-05-18T04:36:00Z</dcterms:created>
  <dcterms:modified xsi:type="dcterms:W3CDTF">2017-05-18T07:06:00Z</dcterms:modified>
</cp:coreProperties>
</file>