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7B5E1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МИНИСТЕРСТВО НАУКИ И ВЫСШЕГО ОБРАЗОВАНИЯ </w:t>
      </w:r>
    </w:p>
    <w:p w14:paraId="4E795892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РОССИЙСКОЙ ФЕДЕРАЦИИ</w:t>
      </w:r>
    </w:p>
    <w:p w14:paraId="2047BF18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color w:val="000000"/>
          <w:sz w:val="28"/>
          <w:szCs w:val="28"/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7B7ABE54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высшего образования</w:t>
      </w:r>
    </w:p>
    <w:p w14:paraId="2EE488B7" w14:textId="77777777" w:rsidR="003D4D4D" w:rsidRPr="003D4D4D" w:rsidRDefault="003D4D4D" w:rsidP="003D4D4D">
      <w:pPr>
        <w:suppressAutoHyphens w:val="0"/>
        <w:spacing w:before="60" w:line="36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«Курганский государственный университет»</w:t>
      </w:r>
    </w:p>
    <w:p w14:paraId="105D930D" w14:textId="77777777" w:rsidR="003D4D4D" w:rsidRPr="003D4D4D" w:rsidRDefault="003D4D4D" w:rsidP="003D4D4D">
      <w:pPr>
        <w:suppressAutoHyphens w:val="0"/>
        <w:spacing w:line="240" w:lineRule="auto"/>
        <w:rPr>
          <w:lang w:eastAsia="ru-RU"/>
        </w:rPr>
      </w:pPr>
    </w:p>
    <w:p w14:paraId="70DF0088" w14:textId="77777777" w:rsidR="003D4D4D" w:rsidRPr="003D4D4D" w:rsidRDefault="003D4D4D" w:rsidP="003D4D4D">
      <w:pPr>
        <w:suppressAutoHyphens w:val="0"/>
        <w:spacing w:line="240" w:lineRule="auto"/>
        <w:rPr>
          <w:lang w:eastAsia="ru-RU"/>
        </w:rPr>
      </w:pPr>
    </w:p>
    <w:p w14:paraId="3624650E" w14:textId="77777777" w:rsidR="003D4D4D" w:rsidRPr="003D4D4D" w:rsidRDefault="003D4D4D" w:rsidP="003D4D4D">
      <w:pPr>
        <w:suppressAutoHyphens w:val="0"/>
        <w:spacing w:line="240" w:lineRule="auto"/>
        <w:jc w:val="center"/>
        <w:rPr>
          <w:lang w:eastAsia="ru-RU"/>
        </w:rPr>
      </w:pPr>
      <w:r w:rsidRPr="003D4D4D">
        <w:rPr>
          <w:color w:val="000000"/>
          <w:sz w:val="28"/>
          <w:szCs w:val="28"/>
          <w:lang w:eastAsia="ru-RU"/>
        </w:rPr>
        <w:t>Кафедра «Программное обеспечение автоматизированных систем»</w:t>
      </w:r>
    </w:p>
    <w:p w14:paraId="2D45A979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64834333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1AB5D6DE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4D00C63C" w14:textId="77777777" w:rsidR="003D4D4D" w:rsidRPr="003D4D4D" w:rsidRDefault="003D4D4D" w:rsidP="003D4D4D">
      <w:pPr>
        <w:spacing w:line="360" w:lineRule="auto"/>
        <w:jc w:val="center"/>
        <w:rPr>
          <w:color w:val="000000"/>
          <w:sz w:val="28"/>
          <w:szCs w:val="28"/>
          <w:lang w:eastAsia="ru-RU"/>
        </w:rPr>
      </w:pPr>
    </w:p>
    <w:p w14:paraId="31C1BF7E" w14:textId="77777777" w:rsidR="003D4D4D" w:rsidRPr="003D4D4D" w:rsidRDefault="003D4D4D" w:rsidP="003D4D4D">
      <w:pPr>
        <w:spacing w:line="360" w:lineRule="auto"/>
        <w:jc w:val="center"/>
        <w:rPr>
          <w:b/>
          <w:bCs/>
          <w:color w:val="000000"/>
          <w:sz w:val="28"/>
          <w:szCs w:val="28"/>
          <w:lang w:eastAsia="ru-RU"/>
        </w:rPr>
      </w:pPr>
      <w:r w:rsidRPr="003D4D4D">
        <w:rPr>
          <w:b/>
          <w:bCs/>
          <w:color w:val="000000"/>
          <w:sz w:val="28"/>
          <w:szCs w:val="28"/>
          <w:lang w:eastAsia="ru-RU"/>
        </w:rPr>
        <w:t>Проектирование локальной вычислительной сети</w:t>
      </w:r>
    </w:p>
    <w:p w14:paraId="720FD935" w14:textId="22EE2474" w:rsidR="00C7399F" w:rsidRDefault="00C7399F" w:rsidP="003D4D4D">
      <w:pPr>
        <w:spacing w:line="360" w:lineRule="auto"/>
        <w:jc w:val="center"/>
        <w:rPr>
          <w:bCs/>
          <w:sz w:val="28"/>
          <w:szCs w:val="28"/>
        </w:rPr>
      </w:pPr>
    </w:p>
    <w:p w14:paraId="24F93F6C" w14:textId="0902DE71" w:rsidR="003D4D4D" w:rsidRDefault="003D4D4D" w:rsidP="003D4D4D">
      <w:pPr>
        <w:spacing w:line="360" w:lineRule="auto"/>
        <w:jc w:val="center"/>
        <w:rPr>
          <w:bCs/>
          <w:sz w:val="28"/>
          <w:szCs w:val="28"/>
        </w:rPr>
      </w:pPr>
    </w:p>
    <w:p w14:paraId="4E1C3E1C" w14:textId="77777777" w:rsidR="003D4D4D" w:rsidRPr="003D4D4D" w:rsidRDefault="003D4D4D" w:rsidP="003D4D4D">
      <w:pPr>
        <w:spacing w:line="360" w:lineRule="auto"/>
        <w:jc w:val="center"/>
        <w:rPr>
          <w:bCs/>
          <w:sz w:val="28"/>
          <w:szCs w:val="28"/>
        </w:rPr>
      </w:pPr>
    </w:p>
    <w:p w14:paraId="3E7CDCB9" w14:textId="77777777" w:rsidR="003D4D4D" w:rsidRPr="003D4D4D" w:rsidRDefault="003D4D4D" w:rsidP="003D4D4D">
      <w:pPr>
        <w:pStyle w:val="ae"/>
        <w:spacing w:line="360" w:lineRule="auto"/>
        <w:jc w:val="center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3D4D4D">
        <w:rPr>
          <w:rFonts w:ascii="Times New Roman" w:hAnsi="Times New Roman"/>
          <w:b/>
          <w:sz w:val="28"/>
          <w:szCs w:val="28"/>
        </w:rPr>
        <w:t>ПОЯСНИТЕЛЬНАЯ ЗАПИСКА</w:t>
      </w:r>
    </w:p>
    <w:p w14:paraId="572C6D83" w14:textId="77777777" w:rsidR="003D4D4D" w:rsidRPr="003D4D4D" w:rsidRDefault="003D4D4D" w:rsidP="003D4D4D">
      <w:pPr>
        <w:spacing w:line="360" w:lineRule="auto"/>
        <w:ind w:firstLine="540"/>
        <w:jc w:val="center"/>
        <w:rPr>
          <w:color w:val="000000"/>
          <w:sz w:val="28"/>
          <w:szCs w:val="28"/>
          <w:lang w:eastAsia="ru-RU"/>
        </w:rPr>
      </w:pPr>
    </w:p>
    <w:p w14:paraId="5E721F4B" w14:textId="64FE3E78" w:rsidR="003D4D4D" w:rsidRPr="003D4D4D" w:rsidRDefault="003D4D4D" w:rsidP="003D4D4D">
      <w:pPr>
        <w:suppressAutoHyphens w:val="0"/>
        <w:spacing w:after="240" w:line="240" w:lineRule="auto"/>
        <w:jc w:val="center"/>
        <w:rPr>
          <w:sz w:val="28"/>
          <w:lang w:eastAsia="ru-RU"/>
        </w:rPr>
      </w:pPr>
      <w:r w:rsidRPr="003D4D4D">
        <w:rPr>
          <w:rFonts w:eastAsia="Calibri"/>
          <w:b/>
          <w:sz w:val="28"/>
          <w:szCs w:val="28"/>
          <w:lang w:eastAsia="en-US"/>
        </w:rPr>
        <w:t xml:space="preserve">РФ КГУ 09.03.03КП25 </w:t>
      </w:r>
      <w:r w:rsidRPr="003D4D4D">
        <w:rPr>
          <w:b/>
          <w:bCs/>
          <w:color w:val="000000"/>
          <w:sz w:val="28"/>
          <w:szCs w:val="28"/>
          <w:lang w:eastAsia="ru-RU"/>
        </w:rPr>
        <w:t xml:space="preserve">260091 </w:t>
      </w:r>
      <w:r>
        <w:rPr>
          <w:b/>
          <w:bCs/>
          <w:color w:val="000000"/>
          <w:sz w:val="28"/>
          <w:szCs w:val="28"/>
          <w:lang w:eastAsia="ru-RU"/>
        </w:rPr>
        <w:t>П2</w:t>
      </w:r>
    </w:p>
    <w:p w14:paraId="3648C6B3" w14:textId="5B275EE1" w:rsidR="00C7399F" w:rsidRPr="003D4D4D" w:rsidRDefault="00C7399F" w:rsidP="003D4D4D">
      <w:pPr>
        <w:spacing w:line="360" w:lineRule="auto"/>
        <w:jc w:val="center"/>
        <w:rPr>
          <w:bCs/>
          <w:sz w:val="28"/>
          <w:szCs w:val="28"/>
        </w:rPr>
      </w:pPr>
    </w:p>
    <w:p w14:paraId="4699F9C4" w14:textId="1C0FB23E" w:rsidR="00C7399F" w:rsidRPr="003D4D4D" w:rsidRDefault="00C7399F" w:rsidP="003D4D4D">
      <w:pPr>
        <w:spacing w:line="360" w:lineRule="auto"/>
        <w:jc w:val="center"/>
        <w:rPr>
          <w:bCs/>
          <w:sz w:val="28"/>
          <w:szCs w:val="28"/>
        </w:rPr>
      </w:pPr>
    </w:p>
    <w:p w14:paraId="2135A66E" w14:textId="30BF5FE9" w:rsidR="00C7399F" w:rsidRPr="003D4D4D" w:rsidRDefault="00C7399F" w:rsidP="00C7399F">
      <w:pPr>
        <w:jc w:val="center"/>
        <w:rPr>
          <w:b/>
          <w:sz w:val="28"/>
          <w:szCs w:val="28"/>
        </w:rPr>
      </w:pPr>
      <w:r w:rsidRPr="003D4D4D">
        <w:rPr>
          <w:b/>
          <w:sz w:val="28"/>
          <w:szCs w:val="28"/>
        </w:rPr>
        <w:t xml:space="preserve">Листов </w:t>
      </w:r>
      <w:r w:rsidR="008878BE" w:rsidRPr="003D4D4D">
        <w:rPr>
          <w:b/>
          <w:sz w:val="28"/>
          <w:szCs w:val="28"/>
        </w:rPr>
        <w:t>11</w:t>
      </w:r>
    </w:p>
    <w:p w14:paraId="5B76C8F3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540" w:firstLine="709"/>
        <w:jc w:val="center"/>
        <w:rPr>
          <w:bCs/>
          <w:sz w:val="28"/>
          <w:szCs w:val="28"/>
          <w:lang w:eastAsia="ru-RU"/>
        </w:rPr>
      </w:pPr>
    </w:p>
    <w:p w14:paraId="7707EB24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05D4AE41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4B2DB5ED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33A9156C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78A79F48" w14:textId="77777777" w:rsidR="003D4D4D" w:rsidRPr="003D4D4D" w:rsidRDefault="003D4D4D" w:rsidP="003D4D4D">
      <w:pPr>
        <w:widowControl w:val="0"/>
        <w:autoSpaceDE w:val="0"/>
        <w:autoSpaceDN w:val="0"/>
        <w:adjustRightInd w:val="0"/>
        <w:spacing w:line="360" w:lineRule="auto"/>
        <w:ind w:left="-360" w:firstLine="709"/>
        <w:jc w:val="center"/>
        <w:rPr>
          <w:sz w:val="28"/>
          <w:szCs w:val="28"/>
          <w:lang w:eastAsia="ru-RU"/>
        </w:rPr>
      </w:pPr>
    </w:p>
    <w:p w14:paraId="44ACB4F8" w14:textId="77777777" w:rsidR="003D4D4D" w:rsidRDefault="003D4D4D" w:rsidP="003D4D4D">
      <w:pPr>
        <w:spacing w:line="360" w:lineRule="auto"/>
        <w:jc w:val="center"/>
        <w:rPr>
          <w:sz w:val="28"/>
          <w:szCs w:val="28"/>
        </w:rPr>
      </w:pPr>
    </w:p>
    <w:p w14:paraId="1084A446" w14:textId="4B9EDC82" w:rsidR="003D4D4D" w:rsidRDefault="00C7399F" w:rsidP="003D4D4D">
      <w:pPr>
        <w:jc w:val="center"/>
        <w:rPr>
          <w:sz w:val="28"/>
          <w:szCs w:val="28"/>
        </w:rPr>
      </w:pPr>
      <w:r>
        <w:rPr>
          <w:sz w:val="28"/>
          <w:szCs w:val="28"/>
        </w:rPr>
        <w:t>Курган 202</w:t>
      </w:r>
      <w:r w:rsidR="003D4D4D">
        <w:rPr>
          <w:sz w:val="28"/>
          <w:szCs w:val="28"/>
        </w:rPr>
        <w:t>5</w:t>
      </w:r>
      <w:r w:rsidR="003D4D4D">
        <w:rPr>
          <w:sz w:val="28"/>
          <w:szCs w:val="28"/>
        </w:rPr>
        <w:br w:type="page"/>
      </w:r>
    </w:p>
    <w:p w14:paraId="7F667DA4" w14:textId="56C651FB" w:rsidR="00436DC1" w:rsidRDefault="0094559C" w:rsidP="00D259BA">
      <w:pPr>
        <w:pStyle w:val="1"/>
      </w:pPr>
      <w:bookmarkStart w:id="0" w:name="_Toc216303667"/>
      <w:r>
        <w:lastRenderedPageBreak/>
        <w:t>АННОТАЦИЯ</w:t>
      </w:r>
      <w:bookmarkEnd w:id="0"/>
    </w:p>
    <w:p w14:paraId="1143F2B6" w14:textId="40A57E14" w:rsidR="0094559C" w:rsidRDefault="0094559C" w:rsidP="0094559C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Работа представляет собой разработку комплекта проектной документации создания локальной вычислительной сети служебного здания Компании Х. В неё входят схема расположения оборудования в монтажных шкафах, структурная и функциональная схемы.</w:t>
      </w:r>
    </w:p>
    <w:p w14:paraId="27E2AACC" w14:textId="3DBF0C4E" w:rsidR="0094559C" w:rsidRDefault="0094559C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ar-SA"/>
        </w:rPr>
        <w:id w:val="-10617837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63187D" w14:textId="60735BF3" w:rsidR="004D7836" w:rsidRPr="004D7836" w:rsidRDefault="0057521C" w:rsidP="0057521C">
          <w:pPr>
            <w:pStyle w:val="aa"/>
            <w:jc w:val="center"/>
            <w:rPr>
              <w:rStyle w:val="10"/>
              <w:color w:val="auto"/>
            </w:rPr>
          </w:pPr>
          <w:r>
            <w:rPr>
              <w:rStyle w:val="10"/>
              <w:color w:val="auto"/>
            </w:rPr>
            <w:t>СОДЕРЖАНИЕ</w:t>
          </w:r>
        </w:p>
        <w:p w14:paraId="0F2958C9" w14:textId="6BCC2330" w:rsidR="0057521C" w:rsidRPr="0057521C" w:rsidRDefault="004D7836" w:rsidP="0057521C">
          <w:pPr>
            <w:pStyle w:val="11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03667" w:history="1">
            <w:r w:rsidR="0057521C" w:rsidRPr="0057521C">
              <w:rPr>
                <w:rStyle w:val="ab"/>
              </w:rPr>
              <w:t>АННОТАЦИЯ</w:t>
            </w:r>
            <w:r w:rsidR="0057521C" w:rsidRPr="0057521C">
              <w:rPr>
                <w:webHidden/>
              </w:rPr>
              <w:tab/>
            </w:r>
            <w:r w:rsidR="0057521C" w:rsidRPr="0057521C">
              <w:rPr>
                <w:webHidden/>
              </w:rPr>
              <w:fldChar w:fldCharType="begin"/>
            </w:r>
            <w:r w:rsidR="0057521C" w:rsidRPr="0057521C">
              <w:rPr>
                <w:webHidden/>
              </w:rPr>
              <w:instrText xml:space="preserve"> PAGEREF _Toc216303667 \h </w:instrText>
            </w:r>
            <w:r w:rsidR="0057521C" w:rsidRPr="0057521C">
              <w:rPr>
                <w:webHidden/>
              </w:rPr>
            </w:r>
            <w:r w:rsidR="0057521C" w:rsidRPr="0057521C">
              <w:rPr>
                <w:webHidden/>
              </w:rPr>
              <w:fldChar w:fldCharType="separate"/>
            </w:r>
            <w:r w:rsidR="0057521C" w:rsidRPr="0057521C">
              <w:rPr>
                <w:webHidden/>
              </w:rPr>
              <w:t>2</w:t>
            </w:r>
            <w:r w:rsidR="0057521C" w:rsidRPr="0057521C">
              <w:rPr>
                <w:webHidden/>
              </w:rPr>
              <w:fldChar w:fldCharType="end"/>
            </w:r>
          </w:hyperlink>
        </w:p>
        <w:p w14:paraId="403FC5DA" w14:textId="63D3D840" w:rsidR="0057521C" w:rsidRPr="0057521C" w:rsidRDefault="0057521C" w:rsidP="0057521C">
          <w:pPr>
            <w:pStyle w:val="11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16303668" w:history="1">
            <w:r w:rsidRPr="0057521C">
              <w:rPr>
                <w:rStyle w:val="ab"/>
              </w:rPr>
              <w:t>ВВЕДЕНИЕ</w:t>
            </w:r>
            <w:r w:rsidRPr="0057521C">
              <w:rPr>
                <w:webHidden/>
              </w:rPr>
              <w:tab/>
            </w:r>
            <w:r w:rsidRPr="0057521C">
              <w:rPr>
                <w:webHidden/>
              </w:rPr>
              <w:fldChar w:fldCharType="begin"/>
            </w:r>
            <w:r w:rsidRPr="0057521C">
              <w:rPr>
                <w:webHidden/>
              </w:rPr>
              <w:instrText xml:space="preserve"> PAGEREF _Toc216303668 \h </w:instrText>
            </w:r>
            <w:r w:rsidRPr="0057521C">
              <w:rPr>
                <w:webHidden/>
              </w:rPr>
            </w:r>
            <w:r w:rsidRPr="0057521C">
              <w:rPr>
                <w:webHidden/>
              </w:rPr>
              <w:fldChar w:fldCharType="separate"/>
            </w:r>
            <w:r w:rsidRPr="0057521C">
              <w:rPr>
                <w:webHidden/>
              </w:rPr>
              <w:t>4</w:t>
            </w:r>
            <w:r w:rsidRPr="0057521C">
              <w:rPr>
                <w:webHidden/>
              </w:rPr>
              <w:fldChar w:fldCharType="end"/>
            </w:r>
          </w:hyperlink>
        </w:p>
        <w:p w14:paraId="699603D3" w14:textId="40E7227F" w:rsidR="0057521C" w:rsidRPr="0057521C" w:rsidRDefault="0057521C" w:rsidP="0057521C">
          <w:pPr>
            <w:pStyle w:val="11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16303669" w:history="1">
            <w:r w:rsidRPr="0057521C">
              <w:rPr>
                <w:rStyle w:val="ab"/>
              </w:rPr>
              <w:t>ГЛАВА 1. ХОД РАБОТЫ</w:t>
            </w:r>
            <w:r w:rsidRPr="0057521C">
              <w:rPr>
                <w:webHidden/>
              </w:rPr>
              <w:tab/>
            </w:r>
            <w:r w:rsidRPr="0057521C">
              <w:rPr>
                <w:webHidden/>
              </w:rPr>
              <w:fldChar w:fldCharType="begin"/>
            </w:r>
            <w:r w:rsidRPr="0057521C">
              <w:rPr>
                <w:webHidden/>
              </w:rPr>
              <w:instrText xml:space="preserve"> PAGEREF _Toc216303669 \h </w:instrText>
            </w:r>
            <w:r w:rsidRPr="0057521C">
              <w:rPr>
                <w:webHidden/>
              </w:rPr>
            </w:r>
            <w:r w:rsidRPr="0057521C">
              <w:rPr>
                <w:webHidden/>
              </w:rPr>
              <w:fldChar w:fldCharType="separate"/>
            </w:r>
            <w:r w:rsidRPr="0057521C">
              <w:rPr>
                <w:webHidden/>
              </w:rPr>
              <w:t>6</w:t>
            </w:r>
            <w:r w:rsidRPr="0057521C">
              <w:rPr>
                <w:webHidden/>
              </w:rPr>
              <w:fldChar w:fldCharType="end"/>
            </w:r>
          </w:hyperlink>
        </w:p>
        <w:p w14:paraId="3B1DA85E" w14:textId="3784629A" w:rsidR="0057521C" w:rsidRPr="0057521C" w:rsidRDefault="0057521C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16303670" w:history="1">
            <w:r w:rsidRPr="0057521C">
              <w:rPr>
                <w:rStyle w:val="ab"/>
                <w:noProof/>
                <w:sz w:val="28"/>
                <w:szCs w:val="28"/>
              </w:rPr>
              <w:t>1.1</w:t>
            </w:r>
            <w:r w:rsidRPr="0057521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57521C">
              <w:rPr>
                <w:rStyle w:val="ab"/>
                <w:noProof/>
                <w:sz w:val="28"/>
                <w:szCs w:val="28"/>
              </w:rPr>
              <w:t>Основные исходные данные для проектирования</w:t>
            </w:r>
            <w:r w:rsidRPr="0057521C">
              <w:rPr>
                <w:noProof/>
                <w:webHidden/>
                <w:sz w:val="28"/>
                <w:szCs w:val="28"/>
              </w:rPr>
              <w:tab/>
            </w:r>
            <w:r w:rsidRPr="0057521C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521C">
              <w:rPr>
                <w:noProof/>
                <w:webHidden/>
                <w:sz w:val="28"/>
                <w:szCs w:val="28"/>
              </w:rPr>
              <w:instrText xml:space="preserve"> PAGEREF _Toc216303670 \h </w:instrText>
            </w:r>
            <w:r w:rsidRPr="0057521C">
              <w:rPr>
                <w:noProof/>
                <w:webHidden/>
                <w:sz w:val="28"/>
                <w:szCs w:val="28"/>
              </w:rPr>
            </w:r>
            <w:r w:rsidRPr="0057521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521C">
              <w:rPr>
                <w:noProof/>
                <w:webHidden/>
                <w:sz w:val="28"/>
                <w:szCs w:val="28"/>
              </w:rPr>
              <w:t>6</w:t>
            </w:r>
            <w:r w:rsidRPr="0057521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D0FB81" w14:textId="54ECF57E" w:rsidR="0057521C" w:rsidRPr="0057521C" w:rsidRDefault="0057521C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16303671" w:history="1">
            <w:r w:rsidRPr="0057521C">
              <w:rPr>
                <w:rStyle w:val="ab"/>
                <w:noProof/>
                <w:sz w:val="28"/>
                <w:szCs w:val="28"/>
              </w:rPr>
              <w:t>1.2</w:t>
            </w:r>
            <w:r w:rsidRPr="0057521C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57521C">
              <w:rPr>
                <w:rStyle w:val="ab"/>
                <w:noProof/>
                <w:sz w:val="28"/>
                <w:szCs w:val="28"/>
              </w:rPr>
              <w:t>Описание и обоснование основных проектных решений</w:t>
            </w:r>
            <w:r w:rsidRPr="0057521C">
              <w:rPr>
                <w:noProof/>
                <w:webHidden/>
                <w:sz w:val="28"/>
                <w:szCs w:val="28"/>
              </w:rPr>
              <w:tab/>
            </w:r>
            <w:r w:rsidRPr="0057521C">
              <w:rPr>
                <w:noProof/>
                <w:webHidden/>
                <w:sz w:val="28"/>
                <w:szCs w:val="28"/>
              </w:rPr>
              <w:fldChar w:fldCharType="begin"/>
            </w:r>
            <w:r w:rsidRPr="0057521C">
              <w:rPr>
                <w:noProof/>
                <w:webHidden/>
                <w:sz w:val="28"/>
                <w:szCs w:val="28"/>
              </w:rPr>
              <w:instrText xml:space="preserve"> PAGEREF _Toc216303671 \h </w:instrText>
            </w:r>
            <w:r w:rsidRPr="0057521C">
              <w:rPr>
                <w:noProof/>
                <w:webHidden/>
                <w:sz w:val="28"/>
                <w:szCs w:val="28"/>
              </w:rPr>
            </w:r>
            <w:r w:rsidRPr="0057521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7521C">
              <w:rPr>
                <w:noProof/>
                <w:webHidden/>
                <w:sz w:val="28"/>
                <w:szCs w:val="28"/>
              </w:rPr>
              <w:t>7</w:t>
            </w:r>
            <w:r w:rsidRPr="0057521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D9082" w14:textId="385520A0" w:rsidR="0057521C" w:rsidRPr="0057521C" w:rsidRDefault="0057521C" w:rsidP="0057521C">
          <w:pPr>
            <w:pStyle w:val="11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16303672" w:history="1">
            <w:r w:rsidRPr="0057521C">
              <w:rPr>
                <w:rStyle w:val="ab"/>
              </w:rPr>
              <w:t>ЗАКЛЮЧЕНИЕ</w:t>
            </w:r>
            <w:r w:rsidRPr="0057521C">
              <w:rPr>
                <w:webHidden/>
              </w:rPr>
              <w:tab/>
            </w:r>
            <w:r w:rsidRPr="0057521C">
              <w:rPr>
                <w:webHidden/>
              </w:rPr>
              <w:fldChar w:fldCharType="begin"/>
            </w:r>
            <w:r w:rsidRPr="0057521C">
              <w:rPr>
                <w:webHidden/>
              </w:rPr>
              <w:instrText xml:space="preserve"> PAGEREF _Toc216303672 \h </w:instrText>
            </w:r>
            <w:r w:rsidRPr="0057521C">
              <w:rPr>
                <w:webHidden/>
              </w:rPr>
            </w:r>
            <w:r w:rsidRPr="0057521C">
              <w:rPr>
                <w:webHidden/>
              </w:rPr>
              <w:fldChar w:fldCharType="separate"/>
            </w:r>
            <w:r w:rsidRPr="0057521C">
              <w:rPr>
                <w:webHidden/>
              </w:rPr>
              <w:t>10</w:t>
            </w:r>
            <w:r w:rsidRPr="0057521C">
              <w:rPr>
                <w:webHidden/>
              </w:rPr>
              <w:fldChar w:fldCharType="end"/>
            </w:r>
          </w:hyperlink>
        </w:p>
        <w:p w14:paraId="09AD7C75" w14:textId="29486B52" w:rsidR="0057521C" w:rsidRPr="0057521C" w:rsidRDefault="0057521C" w:rsidP="0057521C">
          <w:pPr>
            <w:pStyle w:val="11"/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16303673" w:history="1">
            <w:r w:rsidRPr="0057521C">
              <w:rPr>
                <w:rStyle w:val="ab"/>
              </w:rPr>
              <w:t>СПИСОК ИСПОЛЬЗОВАННЫХ ИСТОЧНИКОВ</w:t>
            </w:r>
            <w:r w:rsidRPr="0057521C">
              <w:rPr>
                <w:webHidden/>
              </w:rPr>
              <w:tab/>
            </w:r>
            <w:r w:rsidRPr="0057521C">
              <w:rPr>
                <w:webHidden/>
              </w:rPr>
              <w:fldChar w:fldCharType="begin"/>
            </w:r>
            <w:r w:rsidRPr="0057521C">
              <w:rPr>
                <w:webHidden/>
              </w:rPr>
              <w:instrText xml:space="preserve"> PAGEREF _Toc216303673 \h </w:instrText>
            </w:r>
            <w:r w:rsidRPr="0057521C">
              <w:rPr>
                <w:webHidden/>
              </w:rPr>
            </w:r>
            <w:r w:rsidRPr="0057521C">
              <w:rPr>
                <w:webHidden/>
              </w:rPr>
              <w:fldChar w:fldCharType="separate"/>
            </w:r>
            <w:r w:rsidRPr="0057521C">
              <w:rPr>
                <w:webHidden/>
              </w:rPr>
              <w:t>11</w:t>
            </w:r>
            <w:r w:rsidRPr="0057521C">
              <w:rPr>
                <w:webHidden/>
              </w:rPr>
              <w:fldChar w:fldCharType="end"/>
            </w:r>
          </w:hyperlink>
        </w:p>
        <w:p w14:paraId="05AF5F03" w14:textId="5F8C54F1" w:rsidR="004D7836" w:rsidRDefault="004D7836">
          <w:r>
            <w:rPr>
              <w:b/>
              <w:bCs/>
            </w:rPr>
            <w:fldChar w:fldCharType="end"/>
          </w:r>
        </w:p>
      </w:sdtContent>
    </w:sdt>
    <w:p w14:paraId="2CADEFA0" w14:textId="65D1558B" w:rsidR="0028471F" w:rsidRDefault="0028471F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ACB8FC9" w14:textId="36A9CB15" w:rsidR="0094559C" w:rsidRDefault="0028471F" w:rsidP="00D259BA">
      <w:pPr>
        <w:pStyle w:val="1"/>
      </w:pPr>
      <w:bookmarkStart w:id="1" w:name="_Toc216303668"/>
      <w:r>
        <w:lastRenderedPageBreak/>
        <w:t>ВВЕДЕНИЕ</w:t>
      </w:r>
      <w:bookmarkEnd w:id="1"/>
    </w:p>
    <w:p w14:paraId="10A09A21" w14:textId="713F620B" w:rsidR="00E01F71" w:rsidRDefault="00D259BA" w:rsidP="00E01F71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259BA">
        <w:rPr>
          <w:rFonts w:eastAsia="Calibri"/>
          <w:sz w:val="28"/>
          <w:szCs w:val="28"/>
          <w:lang w:eastAsia="ru-RU"/>
        </w:rPr>
        <w:t>Сегодня компьютерные сети</w:t>
      </w:r>
      <w:r>
        <w:rPr>
          <w:rFonts w:eastAsia="Calibri"/>
          <w:sz w:val="28"/>
          <w:szCs w:val="28"/>
          <w:lang w:eastAsia="ru-RU"/>
        </w:rPr>
        <w:t xml:space="preserve"> –</w:t>
      </w:r>
      <w:r w:rsidRPr="00D259BA">
        <w:rPr>
          <w:rFonts w:eastAsia="Calibri"/>
          <w:sz w:val="28"/>
          <w:szCs w:val="28"/>
          <w:lang w:eastAsia="ru-RU"/>
        </w:rPr>
        <w:t xml:space="preserve"> неотъемлемая часть современной жизни. Компьютеры давно перестали быть автономными устройствами: они постоянно подключены к сетям, что позволяет обмениваться данными, использовать общие ресурсы и распределять вычислительную нагрузку между множеством машин.</w:t>
      </w:r>
      <w:r>
        <w:rPr>
          <w:rFonts w:eastAsia="Calibri"/>
          <w:sz w:val="28"/>
          <w:szCs w:val="28"/>
          <w:lang w:eastAsia="ru-RU"/>
        </w:rPr>
        <w:t xml:space="preserve"> </w:t>
      </w:r>
      <w:r w:rsidR="00AC6F5F">
        <w:rPr>
          <w:sz w:val="28"/>
          <w:szCs w:val="28"/>
          <w:lang w:eastAsia="ru-RU"/>
        </w:rPr>
        <w:t xml:space="preserve">По заданию курсового проекта требуется </w:t>
      </w:r>
      <w:r w:rsidR="00E01F71">
        <w:rPr>
          <w:sz w:val="28"/>
          <w:szCs w:val="28"/>
          <w:lang w:eastAsia="ru-RU"/>
        </w:rPr>
        <w:t>спроектировать локальную вычислительную сеть компании Х с учетом стандартов построения сетей.</w:t>
      </w:r>
    </w:p>
    <w:p w14:paraId="27A13B1B" w14:textId="40B9C4A5" w:rsidR="00D259BA" w:rsidRDefault="00D259BA" w:rsidP="00D259BA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D259BA">
        <w:rPr>
          <w:sz w:val="28"/>
          <w:szCs w:val="28"/>
          <w:lang w:eastAsia="ru-RU"/>
        </w:rPr>
        <w:t>Для реализации сетей потребовалась разработка стандартов, протоколов, методов защиты данных, а также специализированного оборудования и программного обеспечения.</w:t>
      </w:r>
      <w:r>
        <w:rPr>
          <w:sz w:val="28"/>
          <w:szCs w:val="28"/>
          <w:lang w:eastAsia="ru-RU"/>
        </w:rPr>
        <w:t xml:space="preserve"> </w:t>
      </w:r>
      <w:r w:rsidRPr="00D259BA">
        <w:rPr>
          <w:sz w:val="28"/>
          <w:szCs w:val="28"/>
          <w:lang w:eastAsia="ru-RU"/>
        </w:rPr>
        <w:t>Даже небольшим компаниям необходима локальная вычислительная сеть (</w:t>
      </w:r>
      <w:r>
        <w:rPr>
          <w:sz w:val="28"/>
          <w:szCs w:val="28"/>
          <w:lang w:eastAsia="ru-RU"/>
        </w:rPr>
        <w:t xml:space="preserve">далее </w:t>
      </w:r>
      <w:r w:rsidRPr="00D259BA">
        <w:rPr>
          <w:sz w:val="28"/>
          <w:szCs w:val="28"/>
          <w:lang w:eastAsia="ru-RU"/>
        </w:rPr>
        <w:t>ЛВС</w:t>
      </w:r>
      <w:r w:rsidR="00D765A5">
        <w:rPr>
          <w:sz w:val="28"/>
          <w:szCs w:val="28"/>
          <w:lang w:eastAsia="ru-RU"/>
        </w:rPr>
        <w:t xml:space="preserve"> </w:t>
      </w:r>
      <w:r w:rsidR="00D765A5" w:rsidRPr="00D765A5">
        <w:rPr>
          <w:sz w:val="28"/>
          <w:szCs w:val="28"/>
          <w:lang w:eastAsia="ru-RU"/>
        </w:rPr>
        <w:t>[1]</w:t>
      </w:r>
      <w:r w:rsidRPr="00D259BA">
        <w:rPr>
          <w:sz w:val="28"/>
          <w:szCs w:val="28"/>
          <w:lang w:eastAsia="ru-RU"/>
        </w:rPr>
        <w:t>)</w:t>
      </w:r>
      <w:r>
        <w:rPr>
          <w:sz w:val="28"/>
          <w:szCs w:val="28"/>
          <w:lang w:eastAsia="ru-RU"/>
        </w:rPr>
        <w:t xml:space="preserve"> –</w:t>
      </w:r>
      <w:r w:rsidRPr="00D259BA">
        <w:rPr>
          <w:sz w:val="28"/>
          <w:szCs w:val="28"/>
          <w:lang w:eastAsia="ru-RU"/>
        </w:rPr>
        <w:t xml:space="preserve"> сеть, охватывающая ограниченную территорию (например, офис). Грамотно спроектированная ЛВС обеспечивает стабильную работу, безопасность данных и повышает общую эффективность сотрудников.</w:t>
      </w:r>
    </w:p>
    <w:p w14:paraId="29BB0FFE" w14:textId="73E41904" w:rsidR="00127867" w:rsidRPr="00127867" w:rsidRDefault="00127867" w:rsidP="00E01F71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 xml:space="preserve">Таким образом, </w:t>
      </w:r>
      <w:r w:rsidRPr="00127867">
        <w:rPr>
          <w:rFonts w:eastAsia="Calibri"/>
          <w:bCs/>
          <w:sz w:val="28"/>
          <w:szCs w:val="28"/>
          <w:lang w:eastAsia="ru-RU"/>
        </w:rPr>
        <w:t>актуальность темы</w:t>
      </w:r>
      <w:r w:rsidRPr="00127867">
        <w:rPr>
          <w:rFonts w:eastAsia="Calibri"/>
          <w:sz w:val="28"/>
          <w:szCs w:val="28"/>
          <w:lang w:eastAsia="ru-RU"/>
        </w:rPr>
        <w:t xml:space="preserve"> заключается в организации сети </w:t>
      </w:r>
      <w:r w:rsidR="003D6138">
        <w:rPr>
          <w:rFonts w:eastAsia="Calibri"/>
          <w:sz w:val="28"/>
          <w:szCs w:val="28"/>
          <w:lang w:eastAsia="ru-RU"/>
        </w:rPr>
        <w:t>компании Х</w:t>
      </w:r>
      <w:r w:rsidRPr="00127867">
        <w:rPr>
          <w:rFonts w:eastAsia="Calibri"/>
          <w:sz w:val="28"/>
          <w:szCs w:val="28"/>
          <w:lang w:eastAsia="ru-RU"/>
        </w:rPr>
        <w:t xml:space="preserve"> для улучшения взаимодействия между компьютерами сотрудников, сервером и печатающей техникой.</w:t>
      </w:r>
    </w:p>
    <w:p w14:paraId="08613DB9" w14:textId="1CC9A29A" w:rsidR="00127867" w:rsidRPr="00127867" w:rsidRDefault="00127867" w:rsidP="00D259BA">
      <w:pPr>
        <w:suppressAutoHyphens w:val="0"/>
        <w:spacing w:line="360" w:lineRule="auto"/>
        <w:ind w:right="-1" w:firstLine="709"/>
        <w:jc w:val="both"/>
        <w:rPr>
          <w:rFonts w:eastAsia="Calibri"/>
          <w:sz w:val="28"/>
          <w:szCs w:val="28"/>
          <w:lang w:eastAsia="ru-RU"/>
        </w:rPr>
      </w:pPr>
      <w:r w:rsidRPr="00127867">
        <w:rPr>
          <w:rFonts w:eastAsia="Calibri"/>
          <w:bCs/>
          <w:sz w:val="28"/>
          <w:szCs w:val="28"/>
          <w:lang w:eastAsia="ru-RU"/>
        </w:rPr>
        <w:t xml:space="preserve">Целью </w:t>
      </w:r>
      <w:r>
        <w:rPr>
          <w:rFonts w:eastAsia="Calibri"/>
          <w:bCs/>
          <w:sz w:val="28"/>
          <w:szCs w:val="28"/>
          <w:lang w:eastAsia="ru-RU"/>
        </w:rPr>
        <w:t>курсового проекта</w:t>
      </w:r>
      <w:r w:rsidRPr="00127867">
        <w:rPr>
          <w:rFonts w:eastAsia="Calibri"/>
          <w:sz w:val="28"/>
          <w:szCs w:val="28"/>
          <w:lang w:eastAsia="ru-RU"/>
        </w:rPr>
        <w:t xml:space="preserve"> является разработка сети средствами кабеля </w:t>
      </w:r>
      <w:r w:rsidR="00D259BA">
        <w:rPr>
          <w:rFonts w:eastAsia="Calibri"/>
          <w:sz w:val="28"/>
          <w:szCs w:val="28"/>
          <w:lang w:val="en-US" w:eastAsia="ru-RU"/>
        </w:rPr>
        <w:t>MMF</w:t>
      </w:r>
      <w:r w:rsidR="00D765A5">
        <w:rPr>
          <w:rFonts w:eastAsia="Calibri"/>
          <w:sz w:val="28"/>
          <w:szCs w:val="28"/>
          <w:lang w:eastAsia="ru-RU"/>
        </w:rPr>
        <w:t xml:space="preserve"> </w:t>
      </w:r>
      <w:r w:rsidR="00D765A5" w:rsidRPr="00D765A5">
        <w:rPr>
          <w:rFonts w:eastAsia="Calibri"/>
          <w:sz w:val="28"/>
          <w:szCs w:val="28"/>
          <w:lang w:eastAsia="ru-RU"/>
        </w:rPr>
        <w:t>[2]</w:t>
      </w:r>
      <w:r w:rsidRPr="00127867">
        <w:rPr>
          <w:rFonts w:eastAsia="Calibri"/>
          <w:sz w:val="28"/>
          <w:szCs w:val="28"/>
          <w:lang w:eastAsia="ru-RU"/>
        </w:rPr>
        <w:t xml:space="preserve"> (</w:t>
      </w:r>
      <w:r w:rsidR="00D259BA">
        <w:rPr>
          <w:rFonts w:eastAsia="Calibri"/>
          <w:sz w:val="28"/>
          <w:szCs w:val="28"/>
          <w:lang w:eastAsia="ru-RU"/>
        </w:rPr>
        <w:t>многомодовое волокно</w:t>
      </w:r>
      <w:r w:rsidRPr="00127867">
        <w:rPr>
          <w:rFonts w:eastAsia="Calibri"/>
          <w:sz w:val="28"/>
          <w:szCs w:val="28"/>
          <w:lang w:eastAsia="ru-RU"/>
        </w:rPr>
        <w:t>).</w:t>
      </w:r>
    </w:p>
    <w:p w14:paraId="15898966" w14:textId="77777777" w:rsidR="00127867" w:rsidRPr="00127867" w:rsidRDefault="00127867" w:rsidP="00127867">
      <w:pPr>
        <w:suppressAutoHyphens w:val="0"/>
        <w:spacing w:line="360" w:lineRule="auto"/>
        <w:ind w:right="284" w:firstLine="709"/>
        <w:jc w:val="both"/>
        <w:rPr>
          <w:rFonts w:eastAsia="Calibri"/>
          <w:sz w:val="28"/>
          <w:szCs w:val="28"/>
          <w:lang w:eastAsia="ru-RU"/>
        </w:rPr>
      </w:pPr>
      <w:r w:rsidRPr="00127867">
        <w:rPr>
          <w:rFonts w:eastAsia="Calibri"/>
          <w:sz w:val="28"/>
          <w:szCs w:val="28"/>
          <w:lang w:eastAsia="ru-RU"/>
        </w:rPr>
        <w:t xml:space="preserve">Для достижения цели были определены </w:t>
      </w:r>
      <w:r w:rsidRPr="00127867">
        <w:rPr>
          <w:rFonts w:eastAsia="Calibri"/>
          <w:bCs/>
          <w:sz w:val="28"/>
          <w:szCs w:val="28"/>
          <w:lang w:eastAsia="ru-RU"/>
        </w:rPr>
        <w:t>задачи</w:t>
      </w:r>
      <w:r w:rsidRPr="00127867">
        <w:rPr>
          <w:rFonts w:eastAsia="Calibri"/>
          <w:sz w:val="28"/>
          <w:szCs w:val="28"/>
          <w:lang w:eastAsia="ru-RU"/>
        </w:rPr>
        <w:t>:</w:t>
      </w:r>
    </w:p>
    <w:p w14:paraId="7CDAD225" w14:textId="4085E1F7" w:rsidR="0044038B" w:rsidRDefault="0044038B" w:rsidP="004647A2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спроектировать топологию сети</w:t>
      </w:r>
      <w:r>
        <w:rPr>
          <w:sz w:val="28"/>
          <w:szCs w:val="28"/>
          <w:lang w:val="en-US" w:eastAsia="ru-RU"/>
        </w:rPr>
        <w:t>;</w:t>
      </w:r>
    </w:p>
    <w:p w14:paraId="45D27035" w14:textId="0FC111F6" w:rsidR="00127867" w:rsidRPr="00127867" w:rsidRDefault="004647A2" w:rsidP="004647A2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изучить исходные данные для проектирования ЛВС</w:t>
      </w:r>
      <w:r w:rsidR="00127867" w:rsidRPr="00127867">
        <w:rPr>
          <w:sz w:val="28"/>
          <w:szCs w:val="28"/>
          <w:lang w:eastAsia="ru-RU"/>
        </w:rPr>
        <w:t>;</w:t>
      </w:r>
    </w:p>
    <w:p w14:paraId="35277EC4" w14:textId="2D8F50B1" w:rsidR="00127867" w:rsidRPr="00127867" w:rsidRDefault="00127867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спроектировать схему</w:t>
      </w:r>
      <w:r w:rsidR="004647A2">
        <w:rPr>
          <w:sz w:val="28"/>
          <w:szCs w:val="28"/>
          <w:lang w:eastAsia="ru-RU"/>
        </w:rPr>
        <w:t xml:space="preserve"> функциональной структуры</w:t>
      </w:r>
      <w:r w:rsidRPr="00127867">
        <w:rPr>
          <w:sz w:val="28"/>
          <w:szCs w:val="28"/>
          <w:lang w:eastAsia="ru-RU"/>
        </w:rPr>
        <w:t xml:space="preserve"> сети;</w:t>
      </w:r>
    </w:p>
    <w:p w14:paraId="4736F30E" w14:textId="1B70B9A2" w:rsidR="00127867" w:rsidRDefault="00127867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с</w:t>
      </w:r>
      <w:r w:rsidR="004647A2">
        <w:rPr>
          <w:sz w:val="28"/>
          <w:szCs w:val="28"/>
          <w:lang w:eastAsia="ru-RU"/>
        </w:rPr>
        <w:t>оздать</w:t>
      </w:r>
      <w:r w:rsidRPr="00127867">
        <w:rPr>
          <w:sz w:val="28"/>
          <w:szCs w:val="28"/>
          <w:lang w:eastAsia="ru-RU"/>
        </w:rPr>
        <w:t xml:space="preserve"> </w:t>
      </w:r>
      <w:r w:rsidR="004647A2">
        <w:rPr>
          <w:sz w:val="28"/>
          <w:szCs w:val="28"/>
          <w:lang w:eastAsia="ru-RU"/>
        </w:rPr>
        <w:t>структурную</w:t>
      </w:r>
      <w:r w:rsidRPr="00127867">
        <w:rPr>
          <w:sz w:val="28"/>
          <w:szCs w:val="28"/>
          <w:lang w:eastAsia="ru-RU"/>
        </w:rPr>
        <w:t xml:space="preserve"> схему сети;</w:t>
      </w:r>
    </w:p>
    <w:p w14:paraId="4E8E4894" w14:textId="6E8D74CD" w:rsidR="004647A2" w:rsidRPr="00127867" w:rsidRDefault="004647A2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нарисовать чертеж установки технических средств</w:t>
      </w:r>
      <w:r w:rsidRPr="004647A2">
        <w:rPr>
          <w:sz w:val="28"/>
          <w:szCs w:val="28"/>
          <w:lang w:eastAsia="ru-RU"/>
        </w:rPr>
        <w:t>;</w:t>
      </w:r>
    </w:p>
    <w:p w14:paraId="5BDFAE5F" w14:textId="37886286" w:rsidR="00127867" w:rsidRDefault="00127867" w:rsidP="004647A2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выбрать активное и пассивное оборудование;</w:t>
      </w:r>
    </w:p>
    <w:p w14:paraId="06387664" w14:textId="72EAA0B2" w:rsidR="004647A2" w:rsidRPr="00127867" w:rsidRDefault="004647A2" w:rsidP="00D259BA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-1" w:hanging="11"/>
        <w:contextualSpacing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описать и обосновать основные проектные решения по построению и организации функционирования ЛВС</w:t>
      </w:r>
      <w:r w:rsidRPr="004647A2">
        <w:rPr>
          <w:sz w:val="28"/>
          <w:szCs w:val="28"/>
          <w:lang w:eastAsia="ru-RU"/>
        </w:rPr>
        <w:t>;</w:t>
      </w:r>
    </w:p>
    <w:p w14:paraId="2F3158A4" w14:textId="3E3ADF1B" w:rsidR="00127867" w:rsidRPr="00127867" w:rsidRDefault="00127867" w:rsidP="00127867">
      <w:pPr>
        <w:numPr>
          <w:ilvl w:val="0"/>
          <w:numId w:val="8"/>
        </w:numPr>
        <w:tabs>
          <w:tab w:val="left" w:pos="993"/>
        </w:tabs>
        <w:suppressAutoHyphens w:val="0"/>
        <w:spacing w:after="160" w:line="360" w:lineRule="auto"/>
        <w:ind w:right="284" w:hanging="11"/>
        <w:contextualSpacing/>
        <w:jc w:val="both"/>
        <w:rPr>
          <w:sz w:val="28"/>
          <w:szCs w:val="28"/>
          <w:lang w:eastAsia="ru-RU"/>
        </w:rPr>
      </w:pPr>
      <w:r w:rsidRPr="00127867">
        <w:rPr>
          <w:sz w:val="28"/>
          <w:szCs w:val="28"/>
          <w:lang w:eastAsia="ru-RU"/>
        </w:rPr>
        <w:t>выполнить расчеты количества</w:t>
      </w:r>
      <w:r w:rsidR="004647A2">
        <w:rPr>
          <w:sz w:val="28"/>
          <w:szCs w:val="28"/>
          <w:lang w:eastAsia="ru-RU"/>
        </w:rPr>
        <w:t xml:space="preserve"> и стоимости</w:t>
      </w:r>
      <w:r w:rsidRPr="00127867">
        <w:rPr>
          <w:sz w:val="28"/>
          <w:szCs w:val="28"/>
          <w:lang w:eastAsia="ru-RU"/>
        </w:rPr>
        <w:t xml:space="preserve"> оборудования.</w:t>
      </w:r>
    </w:p>
    <w:p w14:paraId="2D6DDDFF" w14:textId="7F786682" w:rsidR="00127867" w:rsidRPr="00120B88" w:rsidRDefault="00127867" w:rsidP="00120B88">
      <w:pPr>
        <w:suppressAutoHyphens w:val="0"/>
        <w:spacing w:line="360" w:lineRule="auto"/>
        <w:ind w:right="-1" w:firstLine="709"/>
        <w:jc w:val="both"/>
        <w:rPr>
          <w:color w:val="000000"/>
          <w:sz w:val="28"/>
          <w:szCs w:val="28"/>
          <w:lang w:eastAsia="ru-RU"/>
        </w:rPr>
      </w:pPr>
      <w:r w:rsidRPr="00127867">
        <w:rPr>
          <w:bCs/>
          <w:sz w:val="28"/>
          <w:szCs w:val="28"/>
          <w:lang w:eastAsia="ru-RU"/>
        </w:rPr>
        <w:lastRenderedPageBreak/>
        <w:t>Практическая значимость</w:t>
      </w:r>
      <w:r w:rsidRPr="00127867">
        <w:rPr>
          <w:sz w:val="28"/>
          <w:szCs w:val="28"/>
          <w:lang w:eastAsia="ru-RU"/>
        </w:rPr>
        <w:t xml:space="preserve"> проекта заключается в том, что в результате выполнения </w:t>
      </w:r>
      <w:r>
        <w:rPr>
          <w:sz w:val="28"/>
          <w:szCs w:val="28"/>
          <w:lang w:eastAsia="ru-RU"/>
        </w:rPr>
        <w:t>курсового</w:t>
      </w:r>
      <w:r w:rsidRPr="00127867">
        <w:rPr>
          <w:sz w:val="28"/>
          <w:szCs w:val="28"/>
          <w:lang w:eastAsia="ru-RU"/>
        </w:rPr>
        <w:t xml:space="preserve"> проекта будет спроектирована локальная вычислительная </w:t>
      </w:r>
      <w:r>
        <w:rPr>
          <w:sz w:val="28"/>
          <w:szCs w:val="28"/>
          <w:lang w:eastAsia="ru-RU"/>
        </w:rPr>
        <w:t>компании Х</w:t>
      </w:r>
      <w:r w:rsidRPr="00127867">
        <w:rPr>
          <w:sz w:val="28"/>
          <w:szCs w:val="28"/>
          <w:lang w:eastAsia="ru-RU"/>
        </w:rPr>
        <w:t>, являющаяся удобной в настройке, установке и использовании.</w:t>
      </w:r>
      <w:r>
        <w:rPr>
          <w:sz w:val="28"/>
          <w:szCs w:val="28"/>
          <w:lang w:eastAsia="ru-RU"/>
        </w:rPr>
        <w:t xml:space="preserve"> А также</w:t>
      </w:r>
      <w:r w:rsidRPr="00127867">
        <w:rPr>
          <w:sz w:val="28"/>
          <w:szCs w:val="28"/>
          <w:lang w:eastAsia="ru-RU"/>
        </w:rPr>
        <w:t xml:space="preserve"> подобрано коммутационное оборудование для функционирования всей системы.</w:t>
      </w:r>
    </w:p>
    <w:p w14:paraId="0F8B0270" w14:textId="2A9F2C65" w:rsidR="0094559C" w:rsidRDefault="0094559C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BBC6B9E" w14:textId="029CD79B" w:rsidR="0094559C" w:rsidRDefault="00120B88" w:rsidP="00D259BA">
      <w:pPr>
        <w:pStyle w:val="1"/>
      </w:pPr>
      <w:bookmarkStart w:id="2" w:name="_Toc216303669"/>
      <w:r>
        <w:lastRenderedPageBreak/>
        <w:t xml:space="preserve">ГЛАВА 1. </w:t>
      </w:r>
      <w:r w:rsidR="0094559C">
        <w:t>ХОД РАБОТЫ</w:t>
      </w:r>
      <w:bookmarkEnd w:id="2"/>
    </w:p>
    <w:p w14:paraId="3EEDA390" w14:textId="617BEB3A" w:rsidR="0094559C" w:rsidRPr="00120B88" w:rsidRDefault="0094559C" w:rsidP="00120B88">
      <w:pPr>
        <w:pStyle w:val="2"/>
      </w:pPr>
      <w:bookmarkStart w:id="3" w:name="_Toc216303670"/>
      <w:r w:rsidRPr="00120B88">
        <w:t>Основные исходные данные для проектирования</w:t>
      </w:r>
      <w:bookmarkEnd w:id="3"/>
    </w:p>
    <w:p w14:paraId="5CB2C306" w14:textId="77777777" w:rsidR="0094559C" w:rsidRPr="00085ADC" w:rsidRDefault="0094559C" w:rsidP="0094559C">
      <w:pPr>
        <w:pStyle w:val="Default"/>
        <w:spacing w:line="360" w:lineRule="auto"/>
        <w:ind w:firstLine="709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Характеристики объекта информатизации:</w:t>
      </w:r>
    </w:p>
    <w:p w14:paraId="50F0AD0C" w14:textId="73EF7F50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Вид объекта информатизации</w:t>
      </w:r>
      <w:r w:rsidR="00120B88">
        <w:rPr>
          <w:color w:val="auto"/>
          <w:sz w:val="28"/>
          <w:szCs w:val="18"/>
        </w:rPr>
        <w:t xml:space="preserve"> –</w:t>
      </w:r>
      <w:r w:rsidRPr="00085ADC">
        <w:rPr>
          <w:color w:val="auto"/>
          <w:sz w:val="28"/>
          <w:szCs w:val="18"/>
        </w:rPr>
        <w:t xml:space="preserve"> офисное здание Компании X;</w:t>
      </w:r>
    </w:p>
    <w:p w14:paraId="3C2B8678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Характеристики зданий: здание А - 3 этажа, здание Б - 2 этажа;</w:t>
      </w:r>
    </w:p>
    <w:p w14:paraId="6CD26CA7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 xml:space="preserve">Центр коммутации в здании </w:t>
      </w:r>
      <w:r w:rsidRPr="00085ADC">
        <w:rPr>
          <w:color w:val="auto"/>
          <w:sz w:val="28"/>
          <w:szCs w:val="18"/>
          <w:lang w:val="en-US"/>
        </w:rPr>
        <w:t>A</w:t>
      </w:r>
      <w:r w:rsidRPr="00085ADC">
        <w:rPr>
          <w:color w:val="auto"/>
          <w:sz w:val="28"/>
          <w:szCs w:val="18"/>
        </w:rPr>
        <w:t xml:space="preserve">: помещение 07; в здании </w:t>
      </w:r>
      <w:r w:rsidRPr="00085ADC">
        <w:rPr>
          <w:color w:val="auto"/>
          <w:sz w:val="28"/>
          <w:szCs w:val="18"/>
          <w:lang w:val="en-US"/>
        </w:rPr>
        <w:t>B</w:t>
      </w:r>
      <w:r w:rsidRPr="00085ADC">
        <w:rPr>
          <w:color w:val="auto"/>
          <w:sz w:val="28"/>
          <w:szCs w:val="18"/>
        </w:rPr>
        <w:t>: помещение 46.</w:t>
      </w:r>
    </w:p>
    <w:p w14:paraId="5F9F324F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Расположение активного оборудования должно производиться в помещении 07 здания А и помещении 46 здания Б.</w:t>
      </w:r>
    </w:p>
    <w:p w14:paraId="7959F369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Серверное оборудование будет располагаться в монтажных шкафах в помещениях 07 здания А и 46 здания Б.</w:t>
      </w:r>
    </w:p>
    <w:p w14:paraId="0ADC06DF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Комплекс зданий А и Б оснащен внутренней структурированной кабельной системой (СКС). В состав СКС входит четыре узла, расположенные в помещениях 07 здания А и в помещениях 46 здания Б. Горизонтальная составляющая СКС построена с использованием медной витой пары категории 6. Вертикальная составляющая СКС включает в себя межузловые соединения организованные с использованием как медной витой пары категории 6, так и многомодового оптоволокна.</w:t>
      </w:r>
    </w:p>
    <w:p w14:paraId="36005914" w14:textId="77777777" w:rsidR="0094559C" w:rsidRPr="00085ADC" w:rsidRDefault="0094559C" w:rsidP="00AE3D88">
      <w:pPr>
        <w:pStyle w:val="Default"/>
        <w:numPr>
          <w:ilvl w:val="0"/>
          <w:numId w:val="7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 xml:space="preserve">Активное оборудование ЛВС должно обеспечивать возможность подключения существующих маршрутизаторов Компании X на уровне ядра или уровне распределения по протоколам </w:t>
      </w:r>
      <w:r w:rsidRPr="00085ADC">
        <w:rPr>
          <w:color w:val="auto"/>
          <w:sz w:val="28"/>
          <w:szCs w:val="18"/>
          <w:lang w:val="en-US"/>
        </w:rPr>
        <w:t>FastEthernet</w:t>
      </w:r>
      <w:r w:rsidRPr="00085ADC">
        <w:rPr>
          <w:color w:val="auto"/>
          <w:sz w:val="28"/>
          <w:szCs w:val="18"/>
        </w:rPr>
        <w:t xml:space="preserve"> или </w:t>
      </w:r>
      <w:r w:rsidRPr="00085ADC">
        <w:rPr>
          <w:color w:val="auto"/>
          <w:sz w:val="28"/>
          <w:szCs w:val="18"/>
          <w:lang w:val="en-US"/>
        </w:rPr>
        <w:t>GigabitEthernet</w:t>
      </w:r>
      <w:r w:rsidRPr="00085ADC">
        <w:rPr>
          <w:color w:val="auto"/>
          <w:sz w:val="28"/>
          <w:szCs w:val="18"/>
        </w:rPr>
        <w:t xml:space="preserve"> с использованием в качестве среды передачи данных медной витой пары категории 6. Надежность при подключении маршрутизаторов обеспечивается резервированием подключения к разным устройствам ЛВС;</w:t>
      </w:r>
    </w:p>
    <w:p w14:paraId="550161A6" w14:textId="335F9A4E" w:rsidR="0094559C" w:rsidRPr="00AE3D88" w:rsidRDefault="00AE3D88" w:rsidP="00120B88">
      <w:pPr>
        <w:pStyle w:val="Default"/>
        <w:numPr>
          <w:ilvl w:val="0"/>
          <w:numId w:val="7"/>
        </w:numPr>
        <w:spacing w:line="360" w:lineRule="auto"/>
        <w:ind w:hanging="357"/>
        <w:jc w:val="both"/>
        <w:rPr>
          <w:color w:val="auto"/>
          <w:sz w:val="28"/>
          <w:szCs w:val="18"/>
        </w:rPr>
      </w:pPr>
      <w:r>
        <w:rPr>
          <w:color w:val="auto"/>
          <w:sz w:val="28"/>
          <w:szCs w:val="18"/>
        </w:rPr>
        <w:t>К</w:t>
      </w:r>
      <w:r w:rsidR="0094559C" w:rsidRPr="00085ADC">
        <w:rPr>
          <w:color w:val="auto"/>
          <w:sz w:val="28"/>
          <w:szCs w:val="18"/>
        </w:rPr>
        <w:t xml:space="preserve">оличество пользователей, подключаемых к каждому центру коммутации: к центру коммутации здания А планируется подключение до </w:t>
      </w:r>
      <w:r w:rsidR="00120B88">
        <w:rPr>
          <w:color w:val="auto"/>
          <w:sz w:val="28"/>
          <w:szCs w:val="18"/>
        </w:rPr>
        <w:t>174</w:t>
      </w:r>
      <w:r w:rsidR="0094559C" w:rsidRPr="00085ADC">
        <w:rPr>
          <w:color w:val="auto"/>
          <w:sz w:val="28"/>
          <w:szCs w:val="18"/>
        </w:rPr>
        <w:t xml:space="preserve"> пользователей и до </w:t>
      </w:r>
      <w:r w:rsidR="00120B88">
        <w:rPr>
          <w:color w:val="auto"/>
          <w:sz w:val="28"/>
          <w:szCs w:val="18"/>
        </w:rPr>
        <w:t>24</w:t>
      </w:r>
      <w:r w:rsidR="0094559C" w:rsidRPr="00085ADC">
        <w:rPr>
          <w:color w:val="auto"/>
          <w:sz w:val="28"/>
          <w:szCs w:val="18"/>
        </w:rPr>
        <w:t xml:space="preserve"> серверов, к центру коммутации здания Б планируется подключение до </w:t>
      </w:r>
      <w:r w:rsidR="00120B88">
        <w:rPr>
          <w:color w:val="auto"/>
          <w:sz w:val="28"/>
          <w:szCs w:val="18"/>
        </w:rPr>
        <w:t>85</w:t>
      </w:r>
      <w:r w:rsidR="0094559C" w:rsidRPr="00085ADC">
        <w:rPr>
          <w:color w:val="auto"/>
          <w:sz w:val="28"/>
          <w:szCs w:val="18"/>
        </w:rPr>
        <w:t xml:space="preserve"> пользователей и до </w:t>
      </w:r>
      <w:r w:rsidR="00120B88">
        <w:rPr>
          <w:color w:val="auto"/>
          <w:sz w:val="28"/>
          <w:szCs w:val="18"/>
        </w:rPr>
        <w:t>24</w:t>
      </w:r>
      <w:r w:rsidR="0094559C" w:rsidRPr="00085ADC">
        <w:rPr>
          <w:color w:val="auto"/>
          <w:sz w:val="28"/>
          <w:szCs w:val="18"/>
        </w:rPr>
        <w:t xml:space="preserve"> серверов.</w:t>
      </w:r>
    </w:p>
    <w:p w14:paraId="310C041C" w14:textId="77777777" w:rsidR="0094559C" w:rsidRPr="00085ADC" w:rsidRDefault="0094559C" w:rsidP="0094559C">
      <w:pPr>
        <w:pStyle w:val="Default"/>
        <w:spacing w:line="360" w:lineRule="auto"/>
        <w:ind w:firstLine="709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Перечень требований к ЛВС:</w:t>
      </w:r>
    </w:p>
    <w:p w14:paraId="350661BE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lastRenderedPageBreak/>
        <w:t>ЛВС имеет иерархическую структуру, состоящую из двух уровней: ядра/распределения и доступа.</w:t>
      </w:r>
    </w:p>
    <w:p w14:paraId="50E07902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Надежность работы оборудования ЛВС на уровне доступа должна обеспечиваться использованием резервных блоков питания в режиме горячего резерва и дублированием подключения к устройствам уровня распределения.</w:t>
      </w:r>
    </w:p>
    <w:p w14:paraId="4E8F2A67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 xml:space="preserve">Уровень доступа обеспечивает подключение к устройствам уровня ядра/распределения по протоколу </w:t>
      </w:r>
      <w:r w:rsidRPr="00085ADC">
        <w:rPr>
          <w:color w:val="auto"/>
          <w:sz w:val="28"/>
          <w:szCs w:val="18"/>
          <w:lang w:val="en-US"/>
        </w:rPr>
        <w:t>Gigabit</w:t>
      </w:r>
      <w:r w:rsidRPr="00085ADC">
        <w:rPr>
          <w:color w:val="auto"/>
          <w:sz w:val="28"/>
          <w:szCs w:val="18"/>
        </w:rPr>
        <w:t xml:space="preserve"> </w:t>
      </w:r>
      <w:r w:rsidRPr="00085ADC">
        <w:rPr>
          <w:color w:val="auto"/>
          <w:sz w:val="28"/>
          <w:szCs w:val="18"/>
          <w:lang w:val="en-US"/>
        </w:rPr>
        <w:t>Ethernet</w:t>
      </w:r>
      <w:r w:rsidRPr="00085ADC">
        <w:rPr>
          <w:color w:val="auto"/>
          <w:sz w:val="28"/>
          <w:szCs w:val="18"/>
        </w:rPr>
        <w:t xml:space="preserve"> физический носитель – витая пара или многомодовое оптоволокно.</w:t>
      </w:r>
    </w:p>
    <w:p w14:paraId="655A81BD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Уровень распределения обеспечивает коммутацию и маршрутизацию трафика протоколов семейства ТСР/</w:t>
      </w:r>
      <w:r w:rsidRPr="00085ADC">
        <w:rPr>
          <w:color w:val="auto"/>
          <w:sz w:val="28"/>
          <w:szCs w:val="18"/>
          <w:lang w:val="en-US"/>
        </w:rPr>
        <w:t>IP</w:t>
      </w:r>
      <w:r w:rsidRPr="00085ADC">
        <w:rPr>
          <w:color w:val="auto"/>
          <w:sz w:val="28"/>
          <w:szCs w:val="18"/>
        </w:rPr>
        <w:t xml:space="preserve"> с использованием динамического протокола маршрутизации </w:t>
      </w:r>
      <w:r w:rsidRPr="00085ADC">
        <w:rPr>
          <w:color w:val="auto"/>
          <w:sz w:val="28"/>
          <w:szCs w:val="18"/>
          <w:lang w:val="en-US"/>
        </w:rPr>
        <w:t>OSPF</w:t>
      </w:r>
      <w:r w:rsidRPr="00085ADC">
        <w:rPr>
          <w:color w:val="auto"/>
          <w:sz w:val="28"/>
          <w:szCs w:val="18"/>
        </w:rPr>
        <w:t>.</w:t>
      </w:r>
    </w:p>
    <w:p w14:paraId="5C302512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Надежность устройств ЛВС уровня ядра/распределения обеспечивается использованием резервных блоков питания в режиме горячего резерва и дублированием устройств</w:t>
      </w:r>
    </w:p>
    <w:p w14:paraId="3E0B1595" w14:textId="77777777" w:rsidR="0094559C" w:rsidRPr="00085ADC" w:rsidRDefault="0094559C" w:rsidP="00AE3D88">
      <w:pPr>
        <w:pStyle w:val="Default"/>
        <w:numPr>
          <w:ilvl w:val="0"/>
          <w:numId w:val="6"/>
        </w:numPr>
        <w:spacing w:line="360" w:lineRule="auto"/>
        <w:jc w:val="both"/>
        <w:rPr>
          <w:color w:val="auto"/>
          <w:sz w:val="28"/>
          <w:szCs w:val="18"/>
        </w:rPr>
      </w:pPr>
      <w:r w:rsidRPr="00085ADC">
        <w:rPr>
          <w:color w:val="auto"/>
          <w:sz w:val="28"/>
          <w:szCs w:val="18"/>
        </w:rPr>
        <w:t>ЛВС обеспечивает возможность создания виртуальных сетей (802.1</w:t>
      </w:r>
      <w:r w:rsidRPr="00085ADC">
        <w:rPr>
          <w:color w:val="auto"/>
          <w:sz w:val="28"/>
          <w:szCs w:val="18"/>
          <w:lang w:val="en-US"/>
        </w:rPr>
        <w:t>Q</w:t>
      </w:r>
      <w:r w:rsidRPr="00085ADC">
        <w:rPr>
          <w:color w:val="auto"/>
          <w:sz w:val="28"/>
          <w:szCs w:val="18"/>
        </w:rPr>
        <w:t>) и маршрутизации трафика межу ними.</w:t>
      </w:r>
    </w:p>
    <w:p w14:paraId="1B5245F1" w14:textId="309F2EC7" w:rsidR="00A33DB8" w:rsidRPr="00AE3D88" w:rsidRDefault="0094559C" w:rsidP="00AE3D88">
      <w:pPr>
        <w:pStyle w:val="a8"/>
        <w:numPr>
          <w:ilvl w:val="0"/>
          <w:numId w:val="6"/>
        </w:numPr>
        <w:spacing w:line="360" w:lineRule="auto"/>
        <w:jc w:val="both"/>
        <w:rPr>
          <w:sz w:val="28"/>
          <w:szCs w:val="18"/>
        </w:rPr>
      </w:pPr>
      <w:r w:rsidRPr="00AE3D88">
        <w:rPr>
          <w:sz w:val="28"/>
          <w:szCs w:val="18"/>
        </w:rPr>
        <w:t xml:space="preserve">ЛВС, после модернизации, должна обеспечивать маркировку и ограничение трафика на уровне доступа на основании информации 3 и 4 уровней модели </w:t>
      </w:r>
      <w:r w:rsidRPr="00AE3D88">
        <w:rPr>
          <w:sz w:val="28"/>
          <w:szCs w:val="18"/>
          <w:lang w:val="en-US"/>
        </w:rPr>
        <w:t>OSI</w:t>
      </w:r>
      <w:r w:rsidR="00181860" w:rsidRPr="00181860">
        <w:rPr>
          <w:sz w:val="28"/>
          <w:szCs w:val="18"/>
        </w:rPr>
        <w:t xml:space="preserve"> [3</w:t>
      </w:r>
      <w:r w:rsidR="00181860">
        <w:rPr>
          <w:sz w:val="28"/>
          <w:szCs w:val="18"/>
          <w:lang w:val="en-US"/>
        </w:rPr>
        <w:t>]</w:t>
      </w:r>
      <w:r w:rsidRPr="00AE3D88">
        <w:rPr>
          <w:sz w:val="28"/>
          <w:szCs w:val="18"/>
        </w:rPr>
        <w:t>, а также возможность приоритезации трафика на уровне распределения.</w:t>
      </w:r>
    </w:p>
    <w:p w14:paraId="71C5B5AB" w14:textId="44D06B57" w:rsidR="00A33DB8" w:rsidRDefault="00A33DB8" w:rsidP="00120B88">
      <w:pPr>
        <w:pStyle w:val="2"/>
      </w:pPr>
      <w:bookmarkStart w:id="4" w:name="_Toc216303671"/>
      <w:r>
        <w:t>Описание и обоснование основных проектных решений</w:t>
      </w:r>
      <w:bookmarkEnd w:id="4"/>
    </w:p>
    <w:p w14:paraId="061C4405" w14:textId="0B07E4F4" w:rsidR="00456D28" w:rsidRDefault="0022378A" w:rsidP="0022378A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Для создания ЛВС на основании требований заказчика выбрано оборудование производителя </w:t>
      </w:r>
      <w:r>
        <w:rPr>
          <w:sz w:val="28"/>
          <w:szCs w:val="28"/>
          <w:lang w:val="en-US" w:eastAsia="ru-RU"/>
        </w:rPr>
        <w:t>Cisco</w:t>
      </w:r>
      <w:r w:rsidRPr="0022378A">
        <w:rPr>
          <w:sz w:val="28"/>
          <w:szCs w:val="28"/>
          <w:lang w:eastAsia="ru-RU"/>
        </w:rPr>
        <w:t xml:space="preserve">. </w:t>
      </w:r>
      <w:r>
        <w:rPr>
          <w:sz w:val="28"/>
          <w:szCs w:val="28"/>
          <w:lang w:eastAsia="ru-RU"/>
        </w:rPr>
        <w:t xml:space="preserve">Количество пользовательских сегментов – 6, количество хостов в пользовательском сегменте – 60. </w:t>
      </w:r>
      <w:r w:rsidR="00456D28">
        <w:rPr>
          <w:sz w:val="28"/>
          <w:szCs w:val="28"/>
          <w:lang w:eastAsia="ru-RU"/>
        </w:rPr>
        <w:t>Количество серверных сегментов – 3, количество хостов в серверном сегменте – 30.</w:t>
      </w:r>
    </w:p>
    <w:p w14:paraId="36F351F4" w14:textId="5CBCE214" w:rsidR="00A33DB8" w:rsidRPr="00A04750" w:rsidRDefault="0022378A" w:rsidP="0022378A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Для обеспечения необходимого числа портов</w:t>
      </w:r>
      <w:r w:rsidR="00456D28">
        <w:rPr>
          <w:sz w:val="28"/>
          <w:szCs w:val="28"/>
          <w:lang w:eastAsia="ru-RU"/>
        </w:rPr>
        <w:t xml:space="preserve"> для пользовательских сегментов,</w:t>
      </w:r>
      <w:r>
        <w:rPr>
          <w:sz w:val="28"/>
          <w:szCs w:val="28"/>
          <w:lang w:eastAsia="ru-RU"/>
        </w:rPr>
        <w:t xml:space="preserve"> на кажд</w:t>
      </w:r>
      <w:r w:rsidR="00456D28">
        <w:rPr>
          <w:sz w:val="28"/>
          <w:szCs w:val="28"/>
          <w:lang w:eastAsia="ru-RU"/>
        </w:rPr>
        <w:t>ую подсеть</w:t>
      </w:r>
      <w:r>
        <w:rPr>
          <w:sz w:val="28"/>
          <w:szCs w:val="28"/>
          <w:lang w:eastAsia="ru-RU"/>
        </w:rPr>
        <w:t xml:space="preserve"> </w:t>
      </w:r>
      <w:r w:rsidR="00456D28">
        <w:rPr>
          <w:sz w:val="28"/>
          <w:szCs w:val="28"/>
          <w:lang w:eastAsia="ru-RU"/>
        </w:rPr>
        <w:t>назначены</w:t>
      </w:r>
      <w:r>
        <w:rPr>
          <w:sz w:val="28"/>
          <w:szCs w:val="28"/>
          <w:lang w:eastAsia="ru-RU"/>
        </w:rPr>
        <w:t xml:space="preserve"> по 2 коммутатора второго уровня</w:t>
      </w:r>
      <w:r w:rsidR="00456D28">
        <w:rPr>
          <w:sz w:val="28"/>
          <w:szCs w:val="28"/>
          <w:lang w:eastAsia="ru-RU"/>
        </w:rPr>
        <w:t>:</w:t>
      </w:r>
      <w:r>
        <w:rPr>
          <w:sz w:val="28"/>
          <w:szCs w:val="28"/>
          <w:lang w:eastAsia="ru-RU"/>
        </w:rPr>
        <w:t xml:space="preserve"> </w:t>
      </w:r>
      <w:r w:rsidRPr="00A04750">
        <w:rPr>
          <w:sz w:val="28"/>
          <w:szCs w:val="28"/>
          <w:lang w:eastAsia="ru-RU"/>
        </w:rPr>
        <w:t>Cisco Catalyst WS-C2960R+24TC-L</w:t>
      </w:r>
      <w:r w:rsidR="00456D28" w:rsidRPr="00A04750">
        <w:rPr>
          <w:sz w:val="28"/>
          <w:szCs w:val="28"/>
          <w:lang w:eastAsia="ru-RU"/>
        </w:rPr>
        <w:t xml:space="preserve"> на 24 порта, Cisco Catalyst WS-C2960R+48TC-L на 48 портов.</w:t>
      </w:r>
    </w:p>
    <w:p w14:paraId="5539F234" w14:textId="1682D7AA" w:rsidR="0020691C" w:rsidRPr="00A04750" w:rsidRDefault="008143A6" w:rsidP="008143A6">
      <w:pPr>
        <w:spacing w:before="120" w:after="120" w:line="360" w:lineRule="auto"/>
        <w:ind w:firstLine="709"/>
        <w:jc w:val="both"/>
        <w:rPr>
          <w:sz w:val="28"/>
          <w:szCs w:val="28"/>
          <w:lang w:eastAsia="ru-RU"/>
        </w:rPr>
      </w:pPr>
      <w:r w:rsidRPr="00A04750">
        <w:rPr>
          <w:sz w:val="28"/>
          <w:szCs w:val="28"/>
          <w:lang w:eastAsia="ru-RU"/>
        </w:rPr>
        <w:lastRenderedPageBreak/>
        <w:t>Таблица 1</w:t>
      </w:r>
      <w:r w:rsidR="008E730B">
        <w:rPr>
          <w:sz w:val="28"/>
          <w:szCs w:val="28"/>
          <w:lang w:eastAsia="ru-RU"/>
        </w:rPr>
        <w:t xml:space="preserve"> – </w:t>
      </w:r>
      <w:r w:rsidRPr="00A04750">
        <w:rPr>
          <w:sz w:val="28"/>
          <w:szCs w:val="28"/>
          <w:lang w:eastAsia="ru-RU"/>
        </w:rPr>
        <w:t xml:space="preserve"> Характеристики </w:t>
      </w:r>
      <w:r w:rsidRPr="00A04750">
        <w:rPr>
          <w:sz w:val="28"/>
          <w:szCs w:val="28"/>
          <w:lang w:val="en-US" w:eastAsia="ru-RU"/>
        </w:rPr>
        <w:t>Cisco</w:t>
      </w:r>
      <w:r w:rsidRPr="00A04750">
        <w:rPr>
          <w:sz w:val="28"/>
          <w:szCs w:val="28"/>
          <w:lang w:eastAsia="ru-RU"/>
        </w:rPr>
        <w:t xml:space="preserve"> </w:t>
      </w:r>
      <w:r w:rsidRPr="00A04750">
        <w:rPr>
          <w:sz w:val="28"/>
          <w:szCs w:val="28"/>
          <w:lang w:val="en-US" w:eastAsia="ru-RU"/>
        </w:rPr>
        <w:t>Catalyst</w:t>
      </w:r>
      <w:r w:rsidRPr="00A04750">
        <w:rPr>
          <w:sz w:val="28"/>
          <w:szCs w:val="28"/>
          <w:lang w:eastAsia="ru-RU"/>
        </w:rPr>
        <w:t xml:space="preserve"> </w:t>
      </w:r>
      <w:r w:rsidRPr="00A04750">
        <w:rPr>
          <w:sz w:val="28"/>
          <w:szCs w:val="28"/>
          <w:lang w:val="en-US" w:eastAsia="ru-RU"/>
        </w:rPr>
        <w:t>WS</w:t>
      </w:r>
      <w:r w:rsidRPr="00A04750">
        <w:rPr>
          <w:sz w:val="28"/>
          <w:szCs w:val="28"/>
          <w:lang w:eastAsia="ru-RU"/>
        </w:rPr>
        <w:t>-</w:t>
      </w:r>
      <w:r w:rsidRPr="00A04750">
        <w:rPr>
          <w:sz w:val="28"/>
          <w:szCs w:val="28"/>
          <w:lang w:val="en-US" w:eastAsia="ru-RU"/>
        </w:rPr>
        <w:t>C</w:t>
      </w:r>
      <w:r w:rsidRPr="00A04750">
        <w:rPr>
          <w:sz w:val="28"/>
          <w:szCs w:val="28"/>
          <w:lang w:eastAsia="ru-RU"/>
        </w:rPr>
        <w:t>2960+24</w:t>
      </w:r>
      <w:r w:rsidRPr="00A04750">
        <w:rPr>
          <w:sz w:val="28"/>
          <w:szCs w:val="28"/>
          <w:lang w:val="en-US" w:eastAsia="ru-RU"/>
        </w:rPr>
        <w:t>TC</w:t>
      </w:r>
      <w:r w:rsidRPr="00A04750">
        <w:rPr>
          <w:sz w:val="28"/>
          <w:szCs w:val="28"/>
          <w:lang w:eastAsia="ru-RU"/>
        </w:rPr>
        <w:t>-</w:t>
      </w:r>
      <w:r w:rsidRPr="00A04750">
        <w:rPr>
          <w:sz w:val="28"/>
          <w:szCs w:val="28"/>
          <w:lang w:val="en-US" w:eastAsia="ru-RU"/>
        </w:rPr>
        <w:t>L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143A6" w:rsidRPr="00A04750" w14:paraId="67DC513F" w14:textId="77777777" w:rsidTr="008143A6">
        <w:tc>
          <w:tcPr>
            <w:tcW w:w="5097" w:type="dxa"/>
          </w:tcPr>
          <w:p w14:paraId="22D78CB8" w14:textId="6A6B5229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Тип коммутатора</w:t>
            </w:r>
          </w:p>
        </w:tc>
        <w:tc>
          <w:tcPr>
            <w:tcW w:w="5098" w:type="dxa"/>
          </w:tcPr>
          <w:p w14:paraId="423E374D" w14:textId="6C8FE068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Управляемый (Layer 2)</w:t>
            </w:r>
          </w:p>
        </w:tc>
      </w:tr>
      <w:tr w:rsidR="008143A6" w:rsidRPr="00A04750" w14:paraId="2E26B193" w14:textId="77777777" w:rsidTr="008143A6">
        <w:tc>
          <w:tcPr>
            <w:tcW w:w="5097" w:type="dxa"/>
          </w:tcPr>
          <w:p w14:paraId="2C9DAE47" w14:textId="77D78DE9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Технология доступа</w:t>
            </w:r>
          </w:p>
        </w:tc>
        <w:tc>
          <w:tcPr>
            <w:tcW w:w="5098" w:type="dxa"/>
          </w:tcPr>
          <w:p w14:paraId="383396A3" w14:textId="0644EF74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Ethernet</w:t>
            </w:r>
          </w:p>
        </w:tc>
      </w:tr>
      <w:tr w:rsidR="008143A6" w:rsidRPr="00A04750" w14:paraId="1808E0F7" w14:textId="77777777" w:rsidTr="008143A6">
        <w:tc>
          <w:tcPr>
            <w:tcW w:w="5097" w:type="dxa"/>
          </w:tcPr>
          <w:p w14:paraId="0A25DAA5" w14:textId="51F2B836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Тип разъемов</w:t>
            </w:r>
          </w:p>
        </w:tc>
        <w:tc>
          <w:tcPr>
            <w:tcW w:w="5098" w:type="dxa"/>
          </w:tcPr>
          <w:p w14:paraId="6941AFF9" w14:textId="7DFF68FE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RJ-45, SFP</w:t>
            </w:r>
          </w:p>
        </w:tc>
      </w:tr>
      <w:tr w:rsidR="008143A6" w:rsidRPr="00A04750" w14:paraId="59C56E9A" w14:textId="77777777" w:rsidTr="008143A6">
        <w:tc>
          <w:tcPr>
            <w:tcW w:w="5097" w:type="dxa"/>
          </w:tcPr>
          <w:p w14:paraId="27AB20B9" w14:textId="2DFD3C40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Тип кабеля</w:t>
            </w:r>
          </w:p>
        </w:tc>
        <w:tc>
          <w:tcPr>
            <w:tcW w:w="5098" w:type="dxa"/>
          </w:tcPr>
          <w:p w14:paraId="6B132D80" w14:textId="29CA708C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Витая пара</w:t>
            </w:r>
          </w:p>
        </w:tc>
      </w:tr>
      <w:tr w:rsidR="008143A6" w:rsidRPr="00A04750" w14:paraId="618C8E30" w14:textId="77777777" w:rsidTr="008143A6">
        <w:tc>
          <w:tcPr>
            <w:tcW w:w="5097" w:type="dxa"/>
          </w:tcPr>
          <w:p w14:paraId="0630E164" w14:textId="07DDDADA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Количество </w:t>
            </w:r>
            <w:r w:rsidRPr="00A04750">
              <w:rPr>
                <w:sz w:val="28"/>
                <w:szCs w:val="28"/>
                <w:lang w:val="en-US" w:eastAsia="ru-RU"/>
              </w:rPr>
              <w:t>LAN</w:t>
            </w:r>
            <w:r w:rsidRPr="00A04750">
              <w:rPr>
                <w:sz w:val="28"/>
                <w:szCs w:val="28"/>
                <w:lang w:eastAsia="ru-RU"/>
              </w:rPr>
              <w:t>-портов</w:t>
            </w:r>
          </w:p>
        </w:tc>
        <w:tc>
          <w:tcPr>
            <w:tcW w:w="5098" w:type="dxa"/>
          </w:tcPr>
          <w:p w14:paraId="1C436BD5" w14:textId="296284FF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24 шт.</w:t>
            </w:r>
          </w:p>
        </w:tc>
      </w:tr>
      <w:tr w:rsidR="008143A6" w:rsidRPr="00A04750" w14:paraId="4EBC1514" w14:textId="77777777" w:rsidTr="008143A6">
        <w:tc>
          <w:tcPr>
            <w:tcW w:w="5097" w:type="dxa"/>
          </w:tcPr>
          <w:p w14:paraId="6837B009" w14:textId="05A49DB5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Тип </w:t>
            </w:r>
            <w:r w:rsidRPr="00A04750">
              <w:rPr>
                <w:sz w:val="28"/>
                <w:szCs w:val="28"/>
                <w:lang w:val="en-US" w:eastAsia="ru-RU"/>
              </w:rPr>
              <w:t xml:space="preserve">LAN </w:t>
            </w:r>
            <w:r w:rsidRPr="00A04750">
              <w:rPr>
                <w:sz w:val="28"/>
                <w:szCs w:val="28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3B6938FD" w14:textId="42A99FEE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10/100Base-TX (100 Мбит/с)</w:t>
            </w:r>
          </w:p>
        </w:tc>
      </w:tr>
      <w:tr w:rsidR="008143A6" w:rsidRPr="00A04750" w14:paraId="0F3FE44F" w14:textId="77777777" w:rsidTr="008143A6">
        <w:tc>
          <w:tcPr>
            <w:tcW w:w="5097" w:type="dxa"/>
          </w:tcPr>
          <w:p w14:paraId="208191EF" w14:textId="34EB7AA8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Количество </w:t>
            </w:r>
            <w:r w:rsidRPr="00A04750">
              <w:rPr>
                <w:sz w:val="28"/>
                <w:szCs w:val="28"/>
                <w:lang w:val="en-US" w:eastAsia="ru-RU"/>
              </w:rPr>
              <w:t>uplink-</w:t>
            </w:r>
            <w:r w:rsidRPr="00A04750">
              <w:rPr>
                <w:sz w:val="28"/>
                <w:szCs w:val="28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25C8465B" w14:textId="60AD2579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2 шт.</w:t>
            </w:r>
          </w:p>
        </w:tc>
      </w:tr>
      <w:tr w:rsidR="008143A6" w:rsidRPr="00A04750" w14:paraId="5346F03F" w14:textId="77777777" w:rsidTr="008143A6">
        <w:tc>
          <w:tcPr>
            <w:tcW w:w="5097" w:type="dxa"/>
          </w:tcPr>
          <w:p w14:paraId="2126569C" w14:textId="0E2C3D7A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Тип </w:t>
            </w:r>
            <w:r w:rsidRPr="00A04750">
              <w:rPr>
                <w:sz w:val="28"/>
                <w:szCs w:val="28"/>
                <w:lang w:val="en-US" w:eastAsia="ru-RU"/>
              </w:rPr>
              <w:t>uplink-</w:t>
            </w:r>
            <w:r w:rsidRPr="00A04750">
              <w:rPr>
                <w:sz w:val="28"/>
                <w:szCs w:val="28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56D56315" w14:textId="61C747CF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10/100/1000 Base-TX (1000 Мбит/с)</w:t>
            </w:r>
          </w:p>
        </w:tc>
      </w:tr>
      <w:tr w:rsidR="008143A6" w:rsidRPr="00A04750" w14:paraId="606018CE" w14:textId="77777777" w:rsidTr="008143A6">
        <w:tc>
          <w:tcPr>
            <w:tcW w:w="5097" w:type="dxa"/>
          </w:tcPr>
          <w:p w14:paraId="05D8AA1E" w14:textId="17B7374A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val="en-US"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Наличие </w:t>
            </w:r>
            <w:r w:rsidRPr="00A04750">
              <w:rPr>
                <w:sz w:val="28"/>
                <w:szCs w:val="28"/>
                <w:lang w:val="en-US" w:eastAsia="ru-RU"/>
              </w:rPr>
              <w:t>SFP (mini GBIC)</w:t>
            </w:r>
          </w:p>
        </w:tc>
        <w:tc>
          <w:tcPr>
            <w:tcW w:w="5098" w:type="dxa"/>
          </w:tcPr>
          <w:p w14:paraId="6402F439" w14:textId="4648F5BD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Есть</w:t>
            </w:r>
          </w:p>
        </w:tc>
      </w:tr>
      <w:tr w:rsidR="008143A6" w:rsidRPr="00A04750" w14:paraId="113C8E84" w14:textId="77777777" w:rsidTr="008143A6">
        <w:tc>
          <w:tcPr>
            <w:tcW w:w="5097" w:type="dxa"/>
          </w:tcPr>
          <w:p w14:paraId="3D7FE761" w14:textId="6C60248E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Количество портов </w:t>
            </w:r>
            <w:r w:rsidRPr="00A04750">
              <w:rPr>
                <w:sz w:val="28"/>
                <w:szCs w:val="28"/>
                <w:lang w:val="en-US" w:eastAsia="ru-RU"/>
              </w:rPr>
              <w:t>SFP</w:t>
            </w:r>
            <w:r w:rsidRPr="00A04750">
              <w:rPr>
                <w:sz w:val="28"/>
                <w:szCs w:val="28"/>
                <w:lang w:eastAsia="ru-RU"/>
              </w:rPr>
              <w:t xml:space="preserve"> (</w:t>
            </w:r>
            <w:r w:rsidRPr="00A04750">
              <w:rPr>
                <w:sz w:val="28"/>
                <w:szCs w:val="28"/>
                <w:lang w:val="en-US" w:eastAsia="ru-RU"/>
              </w:rPr>
              <w:t>mini</w:t>
            </w:r>
            <w:r w:rsidRPr="00A04750">
              <w:rPr>
                <w:sz w:val="28"/>
                <w:szCs w:val="28"/>
                <w:lang w:eastAsia="ru-RU"/>
              </w:rPr>
              <w:t xml:space="preserve"> </w:t>
            </w:r>
            <w:r w:rsidRPr="00A04750">
              <w:rPr>
                <w:sz w:val="28"/>
                <w:szCs w:val="28"/>
                <w:lang w:val="en-US" w:eastAsia="ru-RU"/>
              </w:rPr>
              <w:t>GBIC</w:t>
            </w:r>
            <w:r w:rsidRPr="00A04750">
              <w:rPr>
                <w:sz w:val="28"/>
                <w:szCs w:val="28"/>
                <w:lang w:eastAsia="ru-RU"/>
              </w:rPr>
              <w:t>)</w:t>
            </w:r>
          </w:p>
        </w:tc>
        <w:tc>
          <w:tcPr>
            <w:tcW w:w="5098" w:type="dxa"/>
          </w:tcPr>
          <w:p w14:paraId="6EDC3726" w14:textId="32196EA9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val="en-US"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2 шт.</w:t>
            </w:r>
          </w:p>
        </w:tc>
      </w:tr>
      <w:tr w:rsidR="008143A6" w:rsidRPr="0057521C" w14:paraId="1E7BC200" w14:textId="77777777" w:rsidTr="008143A6">
        <w:tc>
          <w:tcPr>
            <w:tcW w:w="5097" w:type="dxa"/>
          </w:tcPr>
          <w:p w14:paraId="2225672D" w14:textId="28A15B47" w:rsidR="008143A6" w:rsidRPr="00A04750" w:rsidRDefault="008143A6" w:rsidP="008143A6">
            <w:pPr>
              <w:spacing w:line="240" w:lineRule="auto"/>
              <w:rPr>
                <w:sz w:val="28"/>
                <w:szCs w:val="28"/>
                <w:lang w:val="en-US"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Протоколы </w:t>
            </w:r>
            <w:r w:rsidRPr="00A04750">
              <w:rPr>
                <w:sz w:val="28"/>
                <w:szCs w:val="28"/>
                <w:lang w:val="en-US" w:eastAsia="ru-RU"/>
              </w:rPr>
              <w:t>Ethernet</w:t>
            </w:r>
          </w:p>
        </w:tc>
        <w:tc>
          <w:tcPr>
            <w:tcW w:w="5098" w:type="dxa"/>
          </w:tcPr>
          <w:p w14:paraId="0FF3FE9F" w14:textId="1120A4B9" w:rsidR="008143A6" w:rsidRPr="00A04750" w:rsidRDefault="008143A6" w:rsidP="008143A6">
            <w:pPr>
              <w:spacing w:line="240" w:lineRule="auto"/>
              <w:jc w:val="center"/>
              <w:rPr>
                <w:sz w:val="28"/>
                <w:szCs w:val="28"/>
                <w:lang w:val="en-US" w:eastAsia="ru-RU"/>
              </w:rPr>
            </w:pPr>
            <w:r w:rsidRPr="00A04750">
              <w:rPr>
                <w:sz w:val="28"/>
                <w:szCs w:val="28"/>
                <w:lang w:val="en-US" w:eastAsia="ru-RU"/>
              </w:rPr>
              <w:t>IEEE 802.3a, IEEE 802.3ab, IEEE 802.3u</w:t>
            </w:r>
          </w:p>
        </w:tc>
      </w:tr>
    </w:tbl>
    <w:p w14:paraId="2D6712F2" w14:textId="70C8DCD4" w:rsidR="008143A6" w:rsidRPr="00A04750" w:rsidRDefault="008143A6" w:rsidP="008143A6">
      <w:pPr>
        <w:spacing w:before="120" w:line="360" w:lineRule="auto"/>
        <w:ind w:firstLine="709"/>
        <w:jc w:val="both"/>
        <w:rPr>
          <w:sz w:val="28"/>
          <w:szCs w:val="28"/>
          <w:lang w:eastAsia="ru-RU"/>
        </w:rPr>
      </w:pPr>
      <w:r w:rsidRPr="00A04750">
        <w:rPr>
          <w:sz w:val="28"/>
          <w:szCs w:val="28"/>
          <w:lang w:eastAsia="ru-RU"/>
        </w:rPr>
        <w:t>Для каждого серверного сегмента выбраны коммутаторы второго уровня Cisco Catalyst WS-C2960R+48TC-L на 48 портов.</w:t>
      </w:r>
    </w:p>
    <w:p w14:paraId="3D312134" w14:textId="1B561863" w:rsidR="008143A6" w:rsidRPr="00A04750" w:rsidRDefault="008143A6" w:rsidP="008143A6">
      <w:pPr>
        <w:spacing w:before="120" w:after="120" w:line="360" w:lineRule="auto"/>
        <w:ind w:firstLine="709"/>
        <w:jc w:val="both"/>
        <w:rPr>
          <w:sz w:val="28"/>
          <w:szCs w:val="28"/>
          <w:lang w:eastAsia="ru-RU"/>
        </w:rPr>
      </w:pPr>
      <w:r w:rsidRPr="00A04750">
        <w:rPr>
          <w:sz w:val="28"/>
          <w:szCs w:val="28"/>
          <w:lang w:eastAsia="ru-RU"/>
        </w:rPr>
        <w:t>Таблица 2</w:t>
      </w:r>
      <w:r w:rsidR="008E730B">
        <w:rPr>
          <w:sz w:val="28"/>
          <w:szCs w:val="28"/>
          <w:lang w:eastAsia="ru-RU"/>
        </w:rPr>
        <w:t xml:space="preserve"> –</w:t>
      </w:r>
      <w:r w:rsidRPr="00A04750">
        <w:rPr>
          <w:sz w:val="28"/>
          <w:szCs w:val="28"/>
          <w:lang w:eastAsia="ru-RU"/>
        </w:rPr>
        <w:t xml:space="preserve"> Характеристики </w:t>
      </w:r>
      <w:r w:rsidRPr="00A04750">
        <w:rPr>
          <w:sz w:val="28"/>
          <w:szCs w:val="28"/>
          <w:lang w:val="en-US" w:eastAsia="ru-RU"/>
        </w:rPr>
        <w:t>Cisco</w:t>
      </w:r>
      <w:r w:rsidRPr="00A04750">
        <w:rPr>
          <w:sz w:val="28"/>
          <w:szCs w:val="28"/>
          <w:lang w:eastAsia="ru-RU"/>
        </w:rPr>
        <w:t xml:space="preserve"> </w:t>
      </w:r>
      <w:r w:rsidRPr="00A04750">
        <w:rPr>
          <w:sz w:val="28"/>
          <w:szCs w:val="28"/>
          <w:lang w:val="en-US" w:eastAsia="ru-RU"/>
        </w:rPr>
        <w:t>Catalyst</w:t>
      </w:r>
      <w:r w:rsidRPr="00A04750">
        <w:rPr>
          <w:sz w:val="28"/>
          <w:szCs w:val="28"/>
          <w:lang w:eastAsia="ru-RU"/>
        </w:rPr>
        <w:t xml:space="preserve"> </w:t>
      </w:r>
      <w:r w:rsidRPr="00A04750">
        <w:rPr>
          <w:sz w:val="28"/>
          <w:szCs w:val="28"/>
          <w:lang w:val="en-US" w:eastAsia="ru-RU"/>
        </w:rPr>
        <w:t>WS</w:t>
      </w:r>
      <w:r w:rsidRPr="00A04750">
        <w:rPr>
          <w:sz w:val="28"/>
          <w:szCs w:val="28"/>
          <w:lang w:eastAsia="ru-RU"/>
        </w:rPr>
        <w:t>-</w:t>
      </w:r>
      <w:r w:rsidRPr="00A04750">
        <w:rPr>
          <w:sz w:val="28"/>
          <w:szCs w:val="28"/>
          <w:lang w:val="en-US" w:eastAsia="ru-RU"/>
        </w:rPr>
        <w:t>C</w:t>
      </w:r>
      <w:r w:rsidRPr="00A04750">
        <w:rPr>
          <w:sz w:val="28"/>
          <w:szCs w:val="28"/>
          <w:lang w:eastAsia="ru-RU"/>
        </w:rPr>
        <w:t>2960+48</w:t>
      </w:r>
      <w:r w:rsidRPr="00A04750">
        <w:rPr>
          <w:sz w:val="28"/>
          <w:szCs w:val="28"/>
          <w:lang w:val="en-US" w:eastAsia="ru-RU"/>
        </w:rPr>
        <w:t>TC</w:t>
      </w:r>
      <w:r w:rsidRPr="00A04750">
        <w:rPr>
          <w:sz w:val="28"/>
          <w:szCs w:val="28"/>
          <w:lang w:eastAsia="ru-RU"/>
        </w:rPr>
        <w:t>-</w:t>
      </w:r>
      <w:r w:rsidRPr="00A04750">
        <w:rPr>
          <w:sz w:val="28"/>
          <w:szCs w:val="28"/>
          <w:lang w:val="en-US" w:eastAsia="ru-RU"/>
        </w:rPr>
        <w:t>L</w:t>
      </w:r>
      <w:r w:rsidRPr="00A04750">
        <w:rPr>
          <w:sz w:val="28"/>
          <w:szCs w:val="28"/>
          <w:lang w:eastAsia="ru-RU"/>
        </w:rPr>
        <w:t xml:space="preserve">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143A6" w:rsidRPr="00A04750" w14:paraId="14597DC1" w14:textId="77777777" w:rsidTr="0034138F">
        <w:tc>
          <w:tcPr>
            <w:tcW w:w="5097" w:type="dxa"/>
          </w:tcPr>
          <w:p w14:paraId="7741165F" w14:textId="77777777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Тип коммутатора</w:t>
            </w:r>
          </w:p>
        </w:tc>
        <w:tc>
          <w:tcPr>
            <w:tcW w:w="5098" w:type="dxa"/>
          </w:tcPr>
          <w:p w14:paraId="17042058" w14:textId="77777777" w:rsidR="008143A6" w:rsidRPr="00A04750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Управляемый (Layer 2)</w:t>
            </w:r>
          </w:p>
        </w:tc>
      </w:tr>
      <w:tr w:rsidR="008143A6" w:rsidRPr="00A04750" w14:paraId="5EEC0D6A" w14:textId="77777777" w:rsidTr="0034138F">
        <w:tc>
          <w:tcPr>
            <w:tcW w:w="5097" w:type="dxa"/>
          </w:tcPr>
          <w:p w14:paraId="483A07EA" w14:textId="77777777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Технология доступа</w:t>
            </w:r>
          </w:p>
        </w:tc>
        <w:tc>
          <w:tcPr>
            <w:tcW w:w="5098" w:type="dxa"/>
          </w:tcPr>
          <w:p w14:paraId="754E7BB0" w14:textId="77777777" w:rsidR="008143A6" w:rsidRPr="00A04750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Ethernet</w:t>
            </w:r>
          </w:p>
        </w:tc>
      </w:tr>
      <w:tr w:rsidR="008143A6" w:rsidRPr="00A04750" w14:paraId="7B6E72A3" w14:textId="77777777" w:rsidTr="0034138F">
        <w:tc>
          <w:tcPr>
            <w:tcW w:w="5097" w:type="dxa"/>
          </w:tcPr>
          <w:p w14:paraId="20CB8CBA" w14:textId="77777777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Тип разъемов</w:t>
            </w:r>
          </w:p>
        </w:tc>
        <w:tc>
          <w:tcPr>
            <w:tcW w:w="5098" w:type="dxa"/>
          </w:tcPr>
          <w:p w14:paraId="3BE280A8" w14:textId="77777777" w:rsidR="008143A6" w:rsidRPr="00A04750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RJ-45, SFP</w:t>
            </w:r>
          </w:p>
        </w:tc>
      </w:tr>
      <w:tr w:rsidR="008143A6" w:rsidRPr="00A04750" w14:paraId="3C047F36" w14:textId="77777777" w:rsidTr="0034138F">
        <w:tc>
          <w:tcPr>
            <w:tcW w:w="5097" w:type="dxa"/>
          </w:tcPr>
          <w:p w14:paraId="5730CD9A" w14:textId="77777777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Тип кабеля</w:t>
            </w:r>
          </w:p>
        </w:tc>
        <w:tc>
          <w:tcPr>
            <w:tcW w:w="5098" w:type="dxa"/>
          </w:tcPr>
          <w:p w14:paraId="064C667D" w14:textId="77777777" w:rsidR="008143A6" w:rsidRPr="00A04750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Витая пара</w:t>
            </w:r>
          </w:p>
        </w:tc>
      </w:tr>
      <w:tr w:rsidR="008143A6" w:rsidRPr="00A04750" w14:paraId="7D2BBA51" w14:textId="77777777" w:rsidTr="0034138F">
        <w:tc>
          <w:tcPr>
            <w:tcW w:w="5097" w:type="dxa"/>
          </w:tcPr>
          <w:p w14:paraId="1390FE21" w14:textId="77777777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Количество </w:t>
            </w:r>
            <w:r w:rsidRPr="00A04750">
              <w:rPr>
                <w:sz w:val="28"/>
                <w:szCs w:val="28"/>
                <w:lang w:val="en-US" w:eastAsia="ru-RU"/>
              </w:rPr>
              <w:t>LAN</w:t>
            </w:r>
            <w:r w:rsidRPr="00A04750">
              <w:rPr>
                <w:sz w:val="28"/>
                <w:szCs w:val="28"/>
                <w:lang w:eastAsia="ru-RU"/>
              </w:rPr>
              <w:t>-портов</w:t>
            </w:r>
          </w:p>
        </w:tc>
        <w:tc>
          <w:tcPr>
            <w:tcW w:w="5098" w:type="dxa"/>
          </w:tcPr>
          <w:p w14:paraId="3C7204B7" w14:textId="10FB51BB" w:rsidR="008143A6" w:rsidRPr="00A04750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48 шт.</w:t>
            </w:r>
          </w:p>
        </w:tc>
      </w:tr>
      <w:tr w:rsidR="008143A6" w:rsidRPr="00A04750" w14:paraId="5B33AEF1" w14:textId="77777777" w:rsidTr="0034138F">
        <w:tc>
          <w:tcPr>
            <w:tcW w:w="5097" w:type="dxa"/>
          </w:tcPr>
          <w:p w14:paraId="1197AD77" w14:textId="77777777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Тип </w:t>
            </w:r>
            <w:r w:rsidRPr="00A04750">
              <w:rPr>
                <w:sz w:val="28"/>
                <w:szCs w:val="28"/>
                <w:lang w:val="en-US" w:eastAsia="ru-RU"/>
              </w:rPr>
              <w:t xml:space="preserve">LAN </w:t>
            </w:r>
            <w:r w:rsidRPr="00A04750">
              <w:rPr>
                <w:sz w:val="28"/>
                <w:szCs w:val="28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02E66169" w14:textId="754FA61D" w:rsidR="008143A6" w:rsidRPr="00A04750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10/100Base-TX (100 Мбит/с)</w:t>
            </w:r>
          </w:p>
        </w:tc>
      </w:tr>
      <w:tr w:rsidR="008143A6" w:rsidRPr="00A04750" w14:paraId="21C9014A" w14:textId="77777777" w:rsidTr="0034138F">
        <w:tc>
          <w:tcPr>
            <w:tcW w:w="5097" w:type="dxa"/>
          </w:tcPr>
          <w:p w14:paraId="68CB3D6D" w14:textId="77777777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Количество </w:t>
            </w:r>
            <w:r w:rsidRPr="00A04750">
              <w:rPr>
                <w:sz w:val="28"/>
                <w:szCs w:val="28"/>
                <w:lang w:val="en-US" w:eastAsia="ru-RU"/>
              </w:rPr>
              <w:t>uplink-</w:t>
            </w:r>
            <w:r w:rsidRPr="00A04750">
              <w:rPr>
                <w:sz w:val="28"/>
                <w:szCs w:val="28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58006253" w14:textId="77777777" w:rsidR="008143A6" w:rsidRPr="00A04750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2 шт.</w:t>
            </w:r>
          </w:p>
        </w:tc>
      </w:tr>
      <w:tr w:rsidR="008143A6" w:rsidRPr="0057521C" w14:paraId="4D209ED8" w14:textId="77777777" w:rsidTr="0034138F">
        <w:tc>
          <w:tcPr>
            <w:tcW w:w="5097" w:type="dxa"/>
          </w:tcPr>
          <w:p w14:paraId="37434661" w14:textId="77777777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Тип </w:t>
            </w:r>
            <w:r w:rsidRPr="00A04750">
              <w:rPr>
                <w:sz w:val="28"/>
                <w:szCs w:val="28"/>
                <w:lang w:val="en-US" w:eastAsia="ru-RU"/>
              </w:rPr>
              <w:t>uplink-</w:t>
            </w:r>
            <w:r w:rsidRPr="00A04750">
              <w:rPr>
                <w:sz w:val="28"/>
                <w:szCs w:val="28"/>
                <w:lang w:eastAsia="ru-RU"/>
              </w:rPr>
              <w:t>портов</w:t>
            </w:r>
          </w:p>
        </w:tc>
        <w:tc>
          <w:tcPr>
            <w:tcW w:w="5098" w:type="dxa"/>
          </w:tcPr>
          <w:p w14:paraId="2AEFD08E" w14:textId="025E0811" w:rsidR="008143A6" w:rsidRPr="00A04750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val="en-US" w:eastAsia="ru-RU"/>
              </w:rPr>
            </w:pPr>
            <w:r w:rsidRPr="00A04750">
              <w:rPr>
                <w:sz w:val="28"/>
                <w:szCs w:val="28"/>
                <w:lang w:val="en-US" w:eastAsia="ru-RU"/>
              </w:rPr>
              <w:t xml:space="preserve">10/100/1000 Base-TX (1000 </w:t>
            </w:r>
            <w:r w:rsidRPr="00A04750">
              <w:rPr>
                <w:sz w:val="28"/>
                <w:szCs w:val="28"/>
                <w:lang w:eastAsia="ru-RU"/>
              </w:rPr>
              <w:t>Мбит</w:t>
            </w:r>
            <w:r w:rsidRPr="00A04750">
              <w:rPr>
                <w:sz w:val="28"/>
                <w:szCs w:val="28"/>
                <w:lang w:val="en-US" w:eastAsia="ru-RU"/>
              </w:rPr>
              <w:t>/</w:t>
            </w:r>
            <w:r w:rsidRPr="00A04750">
              <w:rPr>
                <w:sz w:val="28"/>
                <w:szCs w:val="28"/>
                <w:lang w:eastAsia="ru-RU"/>
              </w:rPr>
              <w:t>с</w:t>
            </w:r>
            <w:r w:rsidRPr="00A04750">
              <w:rPr>
                <w:sz w:val="28"/>
                <w:szCs w:val="28"/>
                <w:lang w:val="en-US" w:eastAsia="ru-RU"/>
              </w:rPr>
              <w:t>), Combo SFP</w:t>
            </w:r>
          </w:p>
        </w:tc>
      </w:tr>
      <w:tr w:rsidR="008143A6" w:rsidRPr="00A04750" w14:paraId="09572886" w14:textId="77777777" w:rsidTr="0034138F">
        <w:tc>
          <w:tcPr>
            <w:tcW w:w="5097" w:type="dxa"/>
          </w:tcPr>
          <w:p w14:paraId="777A9457" w14:textId="1A9F68B8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val="en-US"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Внутренняя пропускная способность</w:t>
            </w:r>
          </w:p>
        </w:tc>
        <w:tc>
          <w:tcPr>
            <w:tcW w:w="5098" w:type="dxa"/>
          </w:tcPr>
          <w:p w14:paraId="3499BF93" w14:textId="4E0E5F9B" w:rsidR="008143A6" w:rsidRPr="00A04750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val="en-US" w:eastAsia="ru-RU"/>
              </w:rPr>
            </w:pPr>
            <w:r w:rsidRPr="00A04750">
              <w:rPr>
                <w:sz w:val="28"/>
                <w:szCs w:val="28"/>
                <w:lang w:val="en-US" w:eastAsia="ru-RU"/>
              </w:rPr>
              <w:t xml:space="preserve">32 </w:t>
            </w:r>
            <w:r w:rsidRPr="00A04750">
              <w:rPr>
                <w:sz w:val="28"/>
                <w:szCs w:val="28"/>
                <w:lang w:eastAsia="ru-RU"/>
              </w:rPr>
              <w:t>Гбит</w:t>
            </w:r>
            <w:r w:rsidRPr="00A04750">
              <w:rPr>
                <w:sz w:val="28"/>
                <w:szCs w:val="28"/>
                <w:lang w:val="en-US" w:eastAsia="ru-RU"/>
              </w:rPr>
              <w:t>/c</w:t>
            </w:r>
          </w:p>
        </w:tc>
      </w:tr>
      <w:tr w:rsidR="008143A6" w:rsidRPr="00A04750" w14:paraId="150015DE" w14:textId="77777777" w:rsidTr="0034138F">
        <w:tc>
          <w:tcPr>
            <w:tcW w:w="5097" w:type="dxa"/>
          </w:tcPr>
          <w:p w14:paraId="6FBA400B" w14:textId="422B3099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Размер таблицы MAC-адресов</w:t>
            </w:r>
          </w:p>
        </w:tc>
        <w:tc>
          <w:tcPr>
            <w:tcW w:w="5098" w:type="dxa"/>
          </w:tcPr>
          <w:p w14:paraId="5737DC02" w14:textId="3075ACF3" w:rsidR="008143A6" w:rsidRPr="00A04750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val="en-US"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>8000</w:t>
            </w:r>
          </w:p>
        </w:tc>
      </w:tr>
      <w:tr w:rsidR="008143A6" w:rsidRPr="0057521C" w14:paraId="784FA95A" w14:textId="77777777" w:rsidTr="0034138F">
        <w:tc>
          <w:tcPr>
            <w:tcW w:w="5097" w:type="dxa"/>
          </w:tcPr>
          <w:p w14:paraId="3F5390A8" w14:textId="77777777" w:rsidR="008143A6" w:rsidRPr="00A04750" w:rsidRDefault="008143A6" w:rsidP="0034138F">
            <w:pPr>
              <w:spacing w:line="240" w:lineRule="auto"/>
              <w:rPr>
                <w:sz w:val="28"/>
                <w:szCs w:val="28"/>
                <w:lang w:val="en-US" w:eastAsia="ru-RU"/>
              </w:rPr>
            </w:pPr>
            <w:r w:rsidRPr="00A04750">
              <w:rPr>
                <w:sz w:val="28"/>
                <w:szCs w:val="28"/>
                <w:lang w:eastAsia="ru-RU"/>
              </w:rPr>
              <w:t xml:space="preserve">Протоколы </w:t>
            </w:r>
            <w:r w:rsidRPr="00A04750">
              <w:rPr>
                <w:sz w:val="28"/>
                <w:szCs w:val="28"/>
                <w:lang w:val="en-US" w:eastAsia="ru-RU"/>
              </w:rPr>
              <w:t>Ethernet</w:t>
            </w:r>
          </w:p>
        </w:tc>
        <w:tc>
          <w:tcPr>
            <w:tcW w:w="5098" w:type="dxa"/>
          </w:tcPr>
          <w:p w14:paraId="03E160EA" w14:textId="77777777" w:rsidR="008143A6" w:rsidRPr="008143A6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val="en-US" w:eastAsia="ru-RU"/>
              </w:rPr>
            </w:pPr>
            <w:r w:rsidRPr="00A04750">
              <w:rPr>
                <w:sz w:val="28"/>
                <w:szCs w:val="28"/>
                <w:lang w:val="en-US" w:eastAsia="ru-RU"/>
              </w:rPr>
              <w:t>IEEE 802.3a, IEEE 802.3ab, IEEE 802.3u</w:t>
            </w:r>
          </w:p>
        </w:tc>
      </w:tr>
    </w:tbl>
    <w:p w14:paraId="53883001" w14:textId="35AC699F" w:rsidR="00456D28" w:rsidRPr="003E7BE9" w:rsidRDefault="00456D28" w:rsidP="008143A6">
      <w:pPr>
        <w:spacing w:before="120"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Каждый коммутатор уровня доступа должен подключаться к коммутаторам третьего уровня, а также необходимо обеспечить надежность при подключении, которая обеспечивается резервированием подключения. Было принято решение для каждого здания использовать по 2 коммутатора третьего уровня </w:t>
      </w:r>
      <w:r w:rsidRPr="003E7BE9">
        <w:rPr>
          <w:sz w:val="28"/>
          <w:szCs w:val="28"/>
          <w:lang w:eastAsia="ru-RU"/>
        </w:rPr>
        <w:t>Cisco Catalyst WS-C3650-24PS-S на 24 порта.</w:t>
      </w:r>
    </w:p>
    <w:p w14:paraId="1D5C5B31" w14:textId="0115C40D" w:rsidR="008143A6" w:rsidRPr="003E7BE9" w:rsidRDefault="008143A6" w:rsidP="008143A6">
      <w:pPr>
        <w:spacing w:before="120" w:after="120" w:line="360" w:lineRule="auto"/>
        <w:ind w:firstLine="709"/>
        <w:jc w:val="both"/>
        <w:rPr>
          <w:sz w:val="28"/>
          <w:szCs w:val="28"/>
          <w:lang w:eastAsia="ru-RU"/>
        </w:rPr>
      </w:pPr>
      <w:r w:rsidRPr="003E7BE9">
        <w:rPr>
          <w:sz w:val="28"/>
          <w:szCs w:val="28"/>
          <w:lang w:eastAsia="ru-RU"/>
        </w:rPr>
        <w:t>Таблица 3</w:t>
      </w:r>
      <w:r w:rsidR="008E730B">
        <w:rPr>
          <w:sz w:val="28"/>
          <w:szCs w:val="28"/>
          <w:lang w:eastAsia="ru-RU"/>
        </w:rPr>
        <w:t xml:space="preserve"> – </w:t>
      </w:r>
      <w:r w:rsidRPr="003E7BE9">
        <w:rPr>
          <w:sz w:val="28"/>
          <w:szCs w:val="28"/>
          <w:lang w:eastAsia="ru-RU"/>
        </w:rPr>
        <w:t xml:space="preserve">Характеристики </w:t>
      </w:r>
      <w:r w:rsidRPr="003E7BE9">
        <w:rPr>
          <w:sz w:val="28"/>
          <w:szCs w:val="28"/>
          <w:lang w:val="en-US" w:eastAsia="ru-RU"/>
        </w:rPr>
        <w:t>Cisco</w:t>
      </w:r>
      <w:r w:rsidRPr="003E7BE9">
        <w:rPr>
          <w:sz w:val="28"/>
          <w:szCs w:val="28"/>
          <w:lang w:eastAsia="ru-RU"/>
        </w:rPr>
        <w:t xml:space="preserve"> </w:t>
      </w:r>
      <w:r w:rsidRPr="003E7BE9">
        <w:rPr>
          <w:sz w:val="28"/>
          <w:szCs w:val="28"/>
          <w:lang w:val="en-US" w:eastAsia="ru-RU"/>
        </w:rPr>
        <w:t>Catalyst</w:t>
      </w:r>
      <w:r w:rsidRPr="003E7BE9">
        <w:rPr>
          <w:sz w:val="28"/>
          <w:szCs w:val="28"/>
          <w:lang w:eastAsia="ru-RU"/>
        </w:rPr>
        <w:t xml:space="preserve"> </w:t>
      </w:r>
      <w:r w:rsidRPr="003E7BE9">
        <w:rPr>
          <w:sz w:val="28"/>
          <w:szCs w:val="28"/>
          <w:lang w:val="en-US" w:eastAsia="ru-RU"/>
        </w:rPr>
        <w:t>WS</w:t>
      </w:r>
      <w:r w:rsidRPr="003E7BE9">
        <w:rPr>
          <w:sz w:val="28"/>
          <w:szCs w:val="28"/>
          <w:lang w:eastAsia="ru-RU"/>
        </w:rPr>
        <w:t>-</w:t>
      </w:r>
      <w:r w:rsidRPr="003E7BE9">
        <w:rPr>
          <w:sz w:val="28"/>
          <w:szCs w:val="28"/>
          <w:lang w:val="en-US" w:eastAsia="ru-RU"/>
        </w:rPr>
        <w:t>C</w:t>
      </w:r>
      <w:r w:rsidRPr="003E7BE9">
        <w:rPr>
          <w:sz w:val="28"/>
          <w:szCs w:val="28"/>
          <w:lang w:eastAsia="ru-RU"/>
        </w:rPr>
        <w:t>3650+24</w:t>
      </w:r>
      <w:r w:rsidRPr="003E7BE9">
        <w:rPr>
          <w:sz w:val="28"/>
          <w:szCs w:val="28"/>
          <w:lang w:val="en-US" w:eastAsia="ru-RU"/>
        </w:rPr>
        <w:t>PS</w:t>
      </w:r>
      <w:r w:rsidRPr="003E7BE9">
        <w:rPr>
          <w:sz w:val="28"/>
          <w:szCs w:val="28"/>
          <w:lang w:eastAsia="ru-RU"/>
        </w:rPr>
        <w:t>-</w:t>
      </w:r>
      <w:r w:rsidRPr="003E7BE9">
        <w:rPr>
          <w:sz w:val="28"/>
          <w:szCs w:val="28"/>
          <w:lang w:val="en-US" w:eastAsia="ru-RU"/>
        </w:rPr>
        <w:t>S</w:t>
      </w:r>
      <w:r w:rsidRPr="003E7BE9">
        <w:rPr>
          <w:sz w:val="28"/>
          <w:szCs w:val="28"/>
          <w:lang w:eastAsia="ru-RU"/>
        </w:rPr>
        <w:t xml:space="preserve">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143A6" w:rsidRPr="003E7BE9" w14:paraId="5A4F54F1" w14:textId="77777777" w:rsidTr="0034138F">
        <w:tc>
          <w:tcPr>
            <w:tcW w:w="5097" w:type="dxa"/>
          </w:tcPr>
          <w:p w14:paraId="7B233792" w14:textId="77777777" w:rsidR="008143A6" w:rsidRPr="003E7BE9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Тип коммутатора</w:t>
            </w:r>
          </w:p>
        </w:tc>
        <w:tc>
          <w:tcPr>
            <w:tcW w:w="5098" w:type="dxa"/>
          </w:tcPr>
          <w:p w14:paraId="1117D4E7" w14:textId="2B3A41D9" w:rsidR="008143A6" w:rsidRPr="003E7BE9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 xml:space="preserve">Управляемый (Layer </w:t>
            </w:r>
            <w:r w:rsidRPr="003E7BE9">
              <w:rPr>
                <w:sz w:val="28"/>
                <w:szCs w:val="28"/>
                <w:lang w:val="en-US" w:eastAsia="ru-RU"/>
              </w:rPr>
              <w:t>3</w:t>
            </w:r>
            <w:r w:rsidRPr="003E7BE9">
              <w:rPr>
                <w:sz w:val="28"/>
                <w:szCs w:val="28"/>
                <w:lang w:eastAsia="ru-RU"/>
              </w:rPr>
              <w:t>)</w:t>
            </w:r>
          </w:p>
        </w:tc>
      </w:tr>
      <w:tr w:rsidR="008143A6" w:rsidRPr="003E7BE9" w14:paraId="1EE5ED5C" w14:textId="77777777" w:rsidTr="0034138F">
        <w:tc>
          <w:tcPr>
            <w:tcW w:w="5097" w:type="dxa"/>
          </w:tcPr>
          <w:p w14:paraId="307A9624" w14:textId="77777777" w:rsidR="008143A6" w:rsidRPr="003E7BE9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Технология доступа</w:t>
            </w:r>
          </w:p>
        </w:tc>
        <w:tc>
          <w:tcPr>
            <w:tcW w:w="5098" w:type="dxa"/>
          </w:tcPr>
          <w:p w14:paraId="69DEAED4" w14:textId="77777777" w:rsidR="008143A6" w:rsidRPr="003E7BE9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Ethernet</w:t>
            </w:r>
          </w:p>
        </w:tc>
      </w:tr>
      <w:tr w:rsidR="008143A6" w:rsidRPr="003E7BE9" w14:paraId="69F0EE2E" w14:textId="77777777" w:rsidTr="0034138F">
        <w:tc>
          <w:tcPr>
            <w:tcW w:w="5097" w:type="dxa"/>
          </w:tcPr>
          <w:p w14:paraId="75CF9CF0" w14:textId="77777777" w:rsidR="008143A6" w:rsidRPr="003E7BE9" w:rsidRDefault="008143A6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Тип разъемов</w:t>
            </w:r>
          </w:p>
        </w:tc>
        <w:tc>
          <w:tcPr>
            <w:tcW w:w="5098" w:type="dxa"/>
          </w:tcPr>
          <w:p w14:paraId="38C49E12" w14:textId="59303911" w:rsidR="008143A6" w:rsidRPr="003E7BE9" w:rsidRDefault="008143A6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RJ-45</w:t>
            </w:r>
          </w:p>
        </w:tc>
      </w:tr>
      <w:tr w:rsidR="00872910" w:rsidRPr="003E7BE9" w14:paraId="673B22D3" w14:textId="77777777" w:rsidTr="0034138F">
        <w:tc>
          <w:tcPr>
            <w:tcW w:w="5097" w:type="dxa"/>
          </w:tcPr>
          <w:p w14:paraId="4C0F98AF" w14:textId="2DC85768" w:rsidR="00872910" w:rsidRPr="003E7BE9" w:rsidRDefault="00872910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lastRenderedPageBreak/>
              <w:t>Тип RJ-45 Ethernet портов для основного подключения</w:t>
            </w:r>
          </w:p>
        </w:tc>
        <w:tc>
          <w:tcPr>
            <w:tcW w:w="5098" w:type="dxa"/>
          </w:tcPr>
          <w:p w14:paraId="0D61425A" w14:textId="26498A27" w:rsidR="00872910" w:rsidRPr="003E7BE9" w:rsidRDefault="00872910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Gigabit Ethernet (10/100/1000)</w:t>
            </w:r>
          </w:p>
        </w:tc>
      </w:tr>
      <w:tr w:rsidR="008143A6" w:rsidRPr="003E7BE9" w14:paraId="3E7F3424" w14:textId="77777777" w:rsidTr="0034138F">
        <w:tc>
          <w:tcPr>
            <w:tcW w:w="5097" w:type="dxa"/>
          </w:tcPr>
          <w:p w14:paraId="5AEE4C27" w14:textId="6FB000FC" w:rsidR="008143A6" w:rsidRPr="003E7BE9" w:rsidRDefault="00872910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Количество RJ-45 Ethernet портов для основного подключения</w:t>
            </w:r>
          </w:p>
        </w:tc>
        <w:tc>
          <w:tcPr>
            <w:tcW w:w="5098" w:type="dxa"/>
          </w:tcPr>
          <w:p w14:paraId="02EC4E29" w14:textId="48D38CFB" w:rsidR="008143A6" w:rsidRPr="003E7BE9" w:rsidRDefault="00872910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val="en-US" w:eastAsia="ru-RU"/>
              </w:rPr>
              <w:t xml:space="preserve">24 </w:t>
            </w:r>
            <w:r w:rsidRPr="003E7BE9">
              <w:rPr>
                <w:sz w:val="28"/>
                <w:szCs w:val="28"/>
                <w:lang w:eastAsia="ru-RU"/>
              </w:rPr>
              <w:t>шт.</w:t>
            </w:r>
          </w:p>
        </w:tc>
      </w:tr>
      <w:tr w:rsidR="008143A6" w:rsidRPr="003E7BE9" w14:paraId="1896F35E" w14:textId="77777777" w:rsidTr="0034138F">
        <w:tc>
          <w:tcPr>
            <w:tcW w:w="5097" w:type="dxa"/>
          </w:tcPr>
          <w:p w14:paraId="31001A3B" w14:textId="3D8BA391" w:rsidR="008143A6" w:rsidRPr="003E7BE9" w:rsidRDefault="00872910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Размер адресной таблицы</w:t>
            </w:r>
          </w:p>
        </w:tc>
        <w:tc>
          <w:tcPr>
            <w:tcW w:w="5098" w:type="dxa"/>
          </w:tcPr>
          <w:p w14:paraId="6BFB090C" w14:textId="2DD0429F" w:rsidR="008143A6" w:rsidRPr="003E7BE9" w:rsidRDefault="00872910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32000</w:t>
            </w:r>
          </w:p>
        </w:tc>
      </w:tr>
      <w:tr w:rsidR="008143A6" w:rsidRPr="003E7BE9" w14:paraId="5F66D1D9" w14:textId="77777777" w:rsidTr="0034138F">
        <w:tc>
          <w:tcPr>
            <w:tcW w:w="5097" w:type="dxa"/>
          </w:tcPr>
          <w:p w14:paraId="7203271A" w14:textId="2FE2B0A0" w:rsidR="008143A6" w:rsidRPr="003E7BE9" w:rsidRDefault="00872910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Коммутационная способность</w:t>
            </w:r>
          </w:p>
        </w:tc>
        <w:tc>
          <w:tcPr>
            <w:tcW w:w="5098" w:type="dxa"/>
          </w:tcPr>
          <w:p w14:paraId="7DFFF4FF" w14:textId="5F5982EC" w:rsidR="008143A6" w:rsidRPr="003E7BE9" w:rsidRDefault="00872910" w:rsidP="0034138F">
            <w:pPr>
              <w:spacing w:line="240" w:lineRule="auto"/>
              <w:jc w:val="center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88 Гбит</w:t>
            </w:r>
            <w:r w:rsidRPr="003E7BE9">
              <w:rPr>
                <w:sz w:val="28"/>
                <w:szCs w:val="28"/>
                <w:lang w:val="en-US" w:eastAsia="ru-RU"/>
              </w:rPr>
              <w:t>/</w:t>
            </w:r>
            <w:r w:rsidRPr="003E7BE9">
              <w:rPr>
                <w:sz w:val="28"/>
                <w:szCs w:val="28"/>
                <w:lang w:eastAsia="ru-RU"/>
              </w:rPr>
              <w:t>с</w:t>
            </w:r>
          </w:p>
        </w:tc>
      </w:tr>
      <w:tr w:rsidR="008143A6" w:rsidRPr="0057521C" w14:paraId="63DD4B5B" w14:textId="77777777" w:rsidTr="0034138F">
        <w:tc>
          <w:tcPr>
            <w:tcW w:w="5097" w:type="dxa"/>
          </w:tcPr>
          <w:p w14:paraId="068D4B60" w14:textId="63E49953" w:rsidR="008143A6" w:rsidRPr="003E7BE9" w:rsidRDefault="00872910" w:rsidP="0034138F">
            <w:pPr>
              <w:spacing w:line="240" w:lineRule="auto"/>
              <w:rPr>
                <w:sz w:val="28"/>
                <w:szCs w:val="28"/>
                <w:lang w:eastAsia="ru-RU"/>
              </w:rPr>
            </w:pPr>
            <w:r w:rsidRPr="003E7BE9">
              <w:rPr>
                <w:sz w:val="28"/>
                <w:szCs w:val="28"/>
                <w:lang w:eastAsia="ru-RU"/>
              </w:rPr>
              <w:t>Стандарты сети</w:t>
            </w:r>
          </w:p>
        </w:tc>
        <w:tc>
          <w:tcPr>
            <w:tcW w:w="5098" w:type="dxa"/>
          </w:tcPr>
          <w:p w14:paraId="759157AC" w14:textId="4B702AE3" w:rsidR="008143A6" w:rsidRPr="003E7BE9" w:rsidRDefault="00872910" w:rsidP="0034138F">
            <w:pPr>
              <w:spacing w:line="240" w:lineRule="auto"/>
              <w:jc w:val="center"/>
              <w:rPr>
                <w:sz w:val="28"/>
                <w:szCs w:val="28"/>
                <w:lang w:val="en-US" w:eastAsia="ru-RU"/>
              </w:rPr>
            </w:pPr>
            <w:r w:rsidRPr="003E7BE9">
              <w:rPr>
                <w:sz w:val="28"/>
                <w:szCs w:val="28"/>
                <w:lang w:val="en-US" w:eastAsia="ru-RU"/>
              </w:rPr>
              <w:t>IEEE 802.1D, IEEE 802.1p, IEEE 802.1Q, IEEE 802.1s, IEEE 802.1w, IEEE 802.1x, IEEE 802.3</w:t>
            </w:r>
          </w:p>
        </w:tc>
      </w:tr>
    </w:tbl>
    <w:p w14:paraId="1213BA19" w14:textId="13444DCB" w:rsidR="00456D28" w:rsidRPr="003E7BE9" w:rsidRDefault="00456D28" w:rsidP="00872910">
      <w:pPr>
        <w:spacing w:before="120" w:line="360" w:lineRule="auto"/>
        <w:ind w:firstLine="709"/>
        <w:jc w:val="both"/>
        <w:rPr>
          <w:sz w:val="28"/>
          <w:szCs w:val="28"/>
          <w:lang w:eastAsia="ru-RU"/>
        </w:rPr>
      </w:pPr>
      <w:r w:rsidRPr="003E7BE9">
        <w:rPr>
          <w:sz w:val="28"/>
          <w:szCs w:val="28"/>
          <w:lang w:eastAsia="ru-RU"/>
        </w:rPr>
        <w:t>Маршрутизаторов будет установлено по 1 в каждом здании, модель – Cisco 2911/K9.</w:t>
      </w:r>
    </w:p>
    <w:p w14:paraId="636E7D8B" w14:textId="44258599" w:rsidR="00872910" w:rsidRPr="003E7BE9" w:rsidRDefault="00872910" w:rsidP="00872910">
      <w:pPr>
        <w:spacing w:before="120" w:after="120" w:line="360" w:lineRule="auto"/>
        <w:ind w:firstLine="709"/>
        <w:jc w:val="both"/>
        <w:rPr>
          <w:sz w:val="28"/>
          <w:szCs w:val="28"/>
          <w:lang w:eastAsia="ru-RU"/>
        </w:rPr>
      </w:pPr>
      <w:r w:rsidRPr="003E7BE9">
        <w:rPr>
          <w:sz w:val="28"/>
          <w:szCs w:val="28"/>
          <w:lang w:eastAsia="ru-RU"/>
        </w:rPr>
        <w:t>Таблица 4</w:t>
      </w:r>
      <w:r w:rsidR="008E730B">
        <w:rPr>
          <w:sz w:val="28"/>
          <w:szCs w:val="28"/>
          <w:lang w:eastAsia="ru-RU"/>
        </w:rPr>
        <w:t xml:space="preserve"> –</w:t>
      </w:r>
      <w:r w:rsidRPr="003E7BE9">
        <w:rPr>
          <w:sz w:val="28"/>
          <w:szCs w:val="28"/>
          <w:lang w:eastAsia="ru-RU"/>
        </w:rPr>
        <w:t xml:space="preserve"> Характеристики Cisco 2911/K9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872910" w:rsidRPr="0057521C" w14:paraId="064EC986" w14:textId="77777777" w:rsidTr="0034138F">
        <w:tc>
          <w:tcPr>
            <w:tcW w:w="5097" w:type="dxa"/>
          </w:tcPr>
          <w:p w14:paraId="20D33409" w14:textId="03CE7101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Стандарты сети</w:t>
            </w:r>
          </w:p>
        </w:tc>
        <w:tc>
          <w:tcPr>
            <w:tcW w:w="5098" w:type="dxa"/>
          </w:tcPr>
          <w:p w14:paraId="617FFE61" w14:textId="73F8E08E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  <w:lang w:val="en-US"/>
              </w:rPr>
            </w:pPr>
            <w:r w:rsidRPr="003E7BE9">
              <w:rPr>
                <w:sz w:val="28"/>
                <w:szCs w:val="28"/>
                <w:lang w:val="en-US"/>
              </w:rPr>
              <w:t>IEEE 802.1Q,IEEE 802.1ag,IEEE 802.3,IEEE 802.3ab,IEEE 802.3ah,IEEE 802.3u</w:t>
            </w:r>
          </w:p>
        </w:tc>
      </w:tr>
      <w:tr w:rsidR="00872910" w:rsidRPr="003E7BE9" w14:paraId="495DD0CA" w14:textId="77777777" w:rsidTr="0034138F">
        <w:tc>
          <w:tcPr>
            <w:tcW w:w="5097" w:type="dxa"/>
          </w:tcPr>
          <w:p w14:paraId="1795DDF1" w14:textId="0DBF1605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Тип Ethernet интерфейса</w:t>
            </w:r>
          </w:p>
        </w:tc>
        <w:tc>
          <w:tcPr>
            <w:tcW w:w="5098" w:type="dxa"/>
          </w:tcPr>
          <w:p w14:paraId="6B702C3B" w14:textId="6E198048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Gigabit Ethernet</w:t>
            </w:r>
          </w:p>
        </w:tc>
      </w:tr>
      <w:tr w:rsidR="00872910" w:rsidRPr="003E7BE9" w14:paraId="16A537F9" w14:textId="77777777" w:rsidTr="0034138F">
        <w:tc>
          <w:tcPr>
            <w:tcW w:w="5097" w:type="dxa"/>
          </w:tcPr>
          <w:p w14:paraId="2F1FAAE1" w14:textId="17EBDF79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WAN порты Ethernet</w:t>
            </w:r>
          </w:p>
        </w:tc>
        <w:tc>
          <w:tcPr>
            <w:tcW w:w="5098" w:type="dxa"/>
          </w:tcPr>
          <w:p w14:paraId="6CEB36E1" w14:textId="6A80E2E7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3 шт.</w:t>
            </w:r>
          </w:p>
        </w:tc>
      </w:tr>
      <w:tr w:rsidR="00872910" w:rsidRPr="003E7BE9" w14:paraId="5B384A17" w14:textId="77777777" w:rsidTr="0034138F">
        <w:tc>
          <w:tcPr>
            <w:tcW w:w="5097" w:type="dxa"/>
          </w:tcPr>
          <w:p w14:paraId="5B610407" w14:textId="37E0A15B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LAN порты Ethernet</w:t>
            </w:r>
          </w:p>
        </w:tc>
        <w:tc>
          <w:tcPr>
            <w:tcW w:w="5098" w:type="dxa"/>
          </w:tcPr>
          <w:p w14:paraId="33E45FB4" w14:textId="7BC5A884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совмещаются c WAN</w:t>
            </w:r>
          </w:p>
        </w:tc>
      </w:tr>
      <w:tr w:rsidR="00872910" w:rsidRPr="003E7BE9" w14:paraId="61FB41E7" w14:textId="77777777" w:rsidTr="0034138F">
        <w:tc>
          <w:tcPr>
            <w:tcW w:w="5097" w:type="dxa"/>
          </w:tcPr>
          <w:p w14:paraId="197F3C0F" w14:textId="5BC00EB3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Свивка кабеля</w:t>
            </w:r>
          </w:p>
        </w:tc>
        <w:tc>
          <w:tcPr>
            <w:tcW w:w="5098" w:type="dxa"/>
          </w:tcPr>
          <w:p w14:paraId="412FCDE9" w14:textId="68EFB154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10/100/1000Base-T(X)</w:t>
            </w:r>
          </w:p>
        </w:tc>
      </w:tr>
      <w:tr w:rsidR="00872910" w:rsidRPr="003E7BE9" w14:paraId="47E8CAFC" w14:textId="77777777" w:rsidTr="0034138F">
        <w:tc>
          <w:tcPr>
            <w:tcW w:w="5097" w:type="dxa"/>
          </w:tcPr>
          <w:p w14:paraId="7F1C2816" w14:textId="5252A9F9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Слоты интерфейсных карт</w:t>
            </w:r>
          </w:p>
        </w:tc>
        <w:tc>
          <w:tcPr>
            <w:tcW w:w="5098" w:type="dxa"/>
          </w:tcPr>
          <w:p w14:paraId="763AC6C8" w14:textId="6CC6566B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4 шт.</w:t>
            </w:r>
          </w:p>
        </w:tc>
      </w:tr>
      <w:tr w:rsidR="00872910" w:rsidRPr="0057521C" w14:paraId="6CCB7C5B" w14:textId="77777777" w:rsidTr="0034138F">
        <w:tc>
          <w:tcPr>
            <w:tcW w:w="5097" w:type="dxa"/>
          </w:tcPr>
          <w:p w14:paraId="48C007C7" w14:textId="04603278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Протокол маршрутизации</w:t>
            </w:r>
          </w:p>
        </w:tc>
        <w:tc>
          <w:tcPr>
            <w:tcW w:w="5098" w:type="dxa"/>
          </w:tcPr>
          <w:p w14:paraId="09F73C28" w14:textId="79FB11D5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  <w:lang w:val="en-US"/>
              </w:rPr>
            </w:pPr>
            <w:r w:rsidRPr="003E7BE9">
              <w:rPr>
                <w:sz w:val="28"/>
                <w:szCs w:val="28"/>
                <w:lang w:val="en-US"/>
              </w:rPr>
              <w:t>BGP,EIGRP,IGRP,IS-IS,MPLS,OSPF</w:t>
            </w:r>
          </w:p>
        </w:tc>
      </w:tr>
      <w:tr w:rsidR="00872910" w:rsidRPr="0057521C" w14:paraId="1BAF5D2E" w14:textId="77777777" w:rsidTr="0034138F">
        <w:tc>
          <w:tcPr>
            <w:tcW w:w="5097" w:type="dxa"/>
          </w:tcPr>
          <w:p w14:paraId="556EA73E" w14:textId="11415C59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Поддерживаемые протоколы</w:t>
            </w:r>
          </w:p>
        </w:tc>
        <w:tc>
          <w:tcPr>
            <w:tcW w:w="5098" w:type="dxa"/>
          </w:tcPr>
          <w:p w14:paraId="1112DCDA" w14:textId="611A5446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  <w:lang w:val="en-US"/>
              </w:rPr>
            </w:pPr>
            <w:r w:rsidRPr="003E7BE9">
              <w:rPr>
                <w:sz w:val="28"/>
                <w:szCs w:val="28"/>
                <w:lang w:val="en-US"/>
              </w:rPr>
              <w:t>IPv4, IPv6, OSPF, EIGRP, BGP, IS-IS, IGMPv3, PIM SM, PIM SSM, DDVMRP, IPSec, GRE, BVD</w:t>
            </w:r>
          </w:p>
        </w:tc>
      </w:tr>
      <w:tr w:rsidR="00872910" w:rsidRPr="003E7BE9" w14:paraId="0F9D4716" w14:textId="77777777" w:rsidTr="0034138F">
        <w:tc>
          <w:tcPr>
            <w:tcW w:w="5097" w:type="dxa"/>
          </w:tcPr>
          <w:p w14:paraId="536AD835" w14:textId="6DBAF5A9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Флэш-память</w:t>
            </w:r>
          </w:p>
        </w:tc>
        <w:tc>
          <w:tcPr>
            <w:tcW w:w="5098" w:type="dxa"/>
          </w:tcPr>
          <w:p w14:paraId="44F53FCC" w14:textId="3D52743B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256 MB (макс. 4 Гб)</w:t>
            </w:r>
          </w:p>
        </w:tc>
      </w:tr>
      <w:tr w:rsidR="00872910" w:rsidRPr="003E7BE9" w14:paraId="5B009D06" w14:textId="77777777" w:rsidTr="0034138F">
        <w:tc>
          <w:tcPr>
            <w:tcW w:w="5097" w:type="dxa"/>
          </w:tcPr>
          <w:p w14:paraId="48F49CD4" w14:textId="088AC15F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Оперативная память</w:t>
            </w:r>
          </w:p>
        </w:tc>
        <w:tc>
          <w:tcPr>
            <w:tcW w:w="5098" w:type="dxa"/>
          </w:tcPr>
          <w:p w14:paraId="6B313D11" w14:textId="6CF274AF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512 MB (макс. 2 Гб)</w:t>
            </w:r>
          </w:p>
        </w:tc>
      </w:tr>
      <w:tr w:rsidR="00872910" w:rsidRPr="003E7BE9" w14:paraId="119DA61A" w14:textId="77777777" w:rsidTr="0034138F">
        <w:tc>
          <w:tcPr>
            <w:tcW w:w="5097" w:type="dxa"/>
          </w:tcPr>
          <w:p w14:paraId="3608CDC2" w14:textId="5DCE1B27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Совместимые карты памяти</w:t>
            </w:r>
          </w:p>
        </w:tc>
        <w:tc>
          <w:tcPr>
            <w:tcW w:w="5098" w:type="dxa"/>
          </w:tcPr>
          <w:p w14:paraId="0ACA6552" w14:textId="2D184095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CF</w:t>
            </w:r>
          </w:p>
        </w:tc>
      </w:tr>
      <w:tr w:rsidR="00872910" w:rsidRPr="003E7BE9" w14:paraId="55C2D04B" w14:textId="77777777" w:rsidTr="0034138F">
        <w:tc>
          <w:tcPr>
            <w:tcW w:w="5097" w:type="dxa"/>
          </w:tcPr>
          <w:p w14:paraId="5BF7497A" w14:textId="7948122E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Порты USB</w:t>
            </w:r>
          </w:p>
        </w:tc>
        <w:tc>
          <w:tcPr>
            <w:tcW w:w="5098" w:type="dxa"/>
          </w:tcPr>
          <w:p w14:paraId="38CAC3B5" w14:textId="697100E6" w:rsidR="00872910" w:rsidRPr="003E7BE9" w:rsidRDefault="00872910" w:rsidP="00872910">
            <w:pPr>
              <w:spacing w:line="240" w:lineRule="auto"/>
              <w:jc w:val="center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2 шт.</w:t>
            </w:r>
          </w:p>
        </w:tc>
      </w:tr>
      <w:tr w:rsidR="00872910" w:rsidRPr="0057521C" w14:paraId="02310ECC" w14:textId="77777777" w:rsidTr="0034138F">
        <w:tc>
          <w:tcPr>
            <w:tcW w:w="5097" w:type="dxa"/>
          </w:tcPr>
          <w:p w14:paraId="25E9B90F" w14:textId="5F58A026" w:rsidR="00872910" w:rsidRPr="003E7BE9" w:rsidRDefault="00872910" w:rsidP="00872910">
            <w:pPr>
              <w:spacing w:line="240" w:lineRule="auto"/>
              <w:rPr>
                <w:sz w:val="28"/>
                <w:szCs w:val="28"/>
              </w:rPr>
            </w:pPr>
            <w:r w:rsidRPr="003E7BE9">
              <w:rPr>
                <w:sz w:val="28"/>
                <w:szCs w:val="28"/>
              </w:rPr>
              <w:t>Порты консольные</w:t>
            </w:r>
          </w:p>
        </w:tc>
        <w:tc>
          <w:tcPr>
            <w:tcW w:w="5098" w:type="dxa"/>
          </w:tcPr>
          <w:p w14:paraId="126D3258" w14:textId="36C1032E" w:rsidR="00872910" w:rsidRPr="003D4D4D" w:rsidRDefault="00872910" w:rsidP="00872910">
            <w:pPr>
              <w:spacing w:line="240" w:lineRule="auto"/>
              <w:jc w:val="center"/>
              <w:rPr>
                <w:sz w:val="28"/>
                <w:szCs w:val="28"/>
                <w:lang w:val="en-US"/>
              </w:rPr>
            </w:pPr>
            <w:r w:rsidRPr="003E7BE9">
              <w:rPr>
                <w:sz w:val="28"/>
                <w:szCs w:val="28"/>
                <w:lang w:val="en-US"/>
              </w:rPr>
              <w:t>RJ-45 (RS232), AUX RJ-45(RS232), USB, mini-USB</w:t>
            </w:r>
          </w:p>
        </w:tc>
      </w:tr>
    </w:tbl>
    <w:p w14:paraId="3E6918D2" w14:textId="0C39C4C9" w:rsidR="00872910" w:rsidRDefault="00156E2A" w:rsidP="00872910">
      <w:pPr>
        <w:spacing w:before="120" w:line="360" w:lineRule="auto"/>
        <w:ind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Данные устройства поддерживают все необходимые стандарты и протоколы, и полностью удовлетворяют требования для создания ЛВС в компании Х.</w:t>
      </w:r>
    </w:p>
    <w:p w14:paraId="1F3F04D9" w14:textId="4FA9CAA7" w:rsidR="0028471F" w:rsidRDefault="0028471F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FD04FFF" w14:textId="26849D11" w:rsidR="0028471F" w:rsidRPr="00D259BA" w:rsidRDefault="0028471F" w:rsidP="00D259BA">
      <w:pPr>
        <w:pStyle w:val="1"/>
      </w:pPr>
      <w:bookmarkStart w:id="5" w:name="_Toc216303672"/>
      <w:r w:rsidRPr="00D259BA">
        <w:lastRenderedPageBreak/>
        <w:t>ЗАКЛЮЧЕНИЕ</w:t>
      </w:r>
      <w:bookmarkEnd w:id="5"/>
    </w:p>
    <w:p w14:paraId="6C97C144" w14:textId="6495660C" w:rsidR="0028471F" w:rsidRDefault="0028471F" w:rsidP="0028471F">
      <w:pPr>
        <w:spacing w:line="360" w:lineRule="auto"/>
        <w:ind w:firstLine="709"/>
        <w:jc w:val="both"/>
        <w:rPr>
          <w:bCs/>
          <w:color w:val="000000"/>
          <w:kern w:val="36"/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В ходе выполнения курсового проекта была разработана Локальная Вычислительная Сеть (ЛВС) для компании Х. Подводя итоги </w:t>
      </w:r>
      <w:r w:rsidRPr="0028471F">
        <w:rPr>
          <w:rFonts w:eastAsia="Calibri"/>
          <w:color w:val="000000"/>
          <w:sz w:val="28"/>
          <w:szCs w:val="28"/>
          <w:shd w:val="clear" w:color="auto" w:fill="FFFFFF"/>
          <w:lang w:eastAsia="en-US"/>
        </w:rPr>
        <w:t>полученных результатов, представляется возможным сделать следующие выводы:</w:t>
      </w:r>
      <w:r w:rsidRPr="0028471F">
        <w:rPr>
          <w:bCs/>
          <w:color w:val="000000"/>
          <w:kern w:val="36"/>
          <w:sz w:val="28"/>
          <w:szCs w:val="28"/>
          <w:lang w:eastAsia="ru-RU"/>
        </w:rPr>
        <w:t xml:space="preserve"> цели и задачи</w:t>
      </w:r>
      <w:r>
        <w:rPr>
          <w:bCs/>
          <w:color w:val="000000"/>
          <w:kern w:val="36"/>
          <w:sz w:val="28"/>
          <w:szCs w:val="28"/>
          <w:lang w:eastAsia="ru-RU"/>
        </w:rPr>
        <w:t>,</w:t>
      </w:r>
      <w:r w:rsidRPr="0028471F">
        <w:rPr>
          <w:bCs/>
          <w:color w:val="000000"/>
          <w:kern w:val="36"/>
          <w:sz w:val="28"/>
          <w:szCs w:val="28"/>
          <w:lang w:eastAsia="ru-RU"/>
        </w:rPr>
        <w:t xml:space="preserve"> определённые в начале работы по проекту</w:t>
      </w:r>
      <w:r>
        <w:rPr>
          <w:bCs/>
          <w:color w:val="000000"/>
          <w:kern w:val="36"/>
          <w:sz w:val="28"/>
          <w:szCs w:val="28"/>
          <w:lang w:eastAsia="ru-RU"/>
        </w:rPr>
        <w:t>,</w:t>
      </w:r>
      <w:r w:rsidRPr="0028471F">
        <w:rPr>
          <w:bCs/>
          <w:color w:val="000000"/>
          <w:kern w:val="36"/>
          <w:sz w:val="28"/>
          <w:szCs w:val="28"/>
          <w:lang w:eastAsia="ru-RU"/>
        </w:rPr>
        <w:t xml:space="preserve"> выполнены</w:t>
      </w:r>
      <w:r>
        <w:rPr>
          <w:bCs/>
          <w:color w:val="000000"/>
          <w:kern w:val="36"/>
          <w:sz w:val="28"/>
          <w:szCs w:val="28"/>
          <w:lang w:eastAsia="ru-RU"/>
        </w:rPr>
        <w:t xml:space="preserve">. Спроектирована ЛВС, состоящая из </w:t>
      </w:r>
      <w:r w:rsidR="00120B88">
        <w:rPr>
          <w:bCs/>
          <w:color w:val="000000"/>
          <w:kern w:val="36"/>
          <w:sz w:val="28"/>
          <w:szCs w:val="28"/>
          <w:lang w:eastAsia="ru-RU"/>
        </w:rPr>
        <w:t>3</w:t>
      </w:r>
      <w:r>
        <w:rPr>
          <w:bCs/>
          <w:color w:val="000000"/>
          <w:kern w:val="36"/>
          <w:sz w:val="28"/>
          <w:szCs w:val="28"/>
          <w:lang w:eastAsia="ru-RU"/>
        </w:rPr>
        <w:t xml:space="preserve"> маршрутизаторов, 4 коммутаторов третьего уровня и 15 коммутаторов второго уровня. Данная ЛВС способна обеспечить подключение до 360 хостов и 90 серверов.</w:t>
      </w:r>
    </w:p>
    <w:p w14:paraId="14ED409D" w14:textId="6CD47736" w:rsidR="00E01F71" w:rsidRPr="003D4D4D" w:rsidRDefault="00E01F71">
      <w:pPr>
        <w:suppressAutoHyphens w:val="0"/>
        <w:spacing w:after="160" w:line="259" w:lineRule="auto"/>
        <w:rPr>
          <w:sz w:val="28"/>
          <w:szCs w:val="28"/>
          <w:lang w:eastAsia="ru-RU"/>
        </w:rPr>
      </w:pPr>
      <w:r w:rsidRPr="003D4D4D">
        <w:rPr>
          <w:sz w:val="28"/>
          <w:szCs w:val="28"/>
          <w:lang w:eastAsia="ru-RU"/>
        </w:rPr>
        <w:br w:type="page"/>
      </w:r>
    </w:p>
    <w:p w14:paraId="2DEE4AF4" w14:textId="510E022D" w:rsidR="00E01F71" w:rsidRDefault="00E01F71" w:rsidP="00D259BA">
      <w:pPr>
        <w:pStyle w:val="1"/>
      </w:pPr>
      <w:bookmarkStart w:id="6" w:name="_Toc216303673"/>
      <w:r>
        <w:lastRenderedPageBreak/>
        <w:t xml:space="preserve">СПИСОК </w:t>
      </w:r>
      <w:r w:rsidR="00D259BA">
        <w:t>ИСПОЛЬЗОВАННЫХ ИСТОЧНИКОВ</w:t>
      </w:r>
      <w:bookmarkEnd w:id="6"/>
    </w:p>
    <w:p w14:paraId="5AEE60D6" w14:textId="1550DCC0" w:rsidR="00D765A5" w:rsidRPr="00D765A5" w:rsidRDefault="00D765A5" w:rsidP="00D765A5">
      <w:pPr>
        <w:pStyle w:val="a8"/>
        <w:numPr>
          <w:ilvl w:val="0"/>
          <w:numId w:val="12"/>
        </w:numPr>
        <w:spacing w:line="360" w:lineRule="auto"/>
        <w:ind w:left="709" w:firstLine="709"/>
        <w:jc w:val="both"/>
        <w:rPr>
          <w:rStyle w:val="ab"/>
          <w:color w:val="auto"/>
          <w:sz w:val="28"/>
          <w:szCs w:val="28"/>
          <w:u w:val="none"/>
          <w:lang w:eastAsia="ru-RU"/>
        </w:rPr>
      </w:pPr>
      <w:r>
        <w:rPr>
          <w:sz w:val="28"/>
          <w:szCs w:val="28"/>
          <w:lang w:eastAsia="ru-RU"/>
        </w:rPr>
        <w:t>Основы ЛВС: принципы работы и оборудование для локальной сети</w:t>
      </w:r>
      <w:r w:rsidR="00E01F71" w:rsidRPr="00E01F71">
        <w:rPr>
          <w:sz w:val="28"/>
          <w:szCs w:val="28"/>
          <w:lang w:eastAsia="ru-RU"/>
        </w:rPr>
        <w:t xml:space="preserve"> [Электронный ресурс].</w:t>
      </w:r>
      <w:r>
        <w:rPr>
          <w:sz w:val="28"/>
          <w:szCs w:val="28"/>
          <w:lang w:eastAsia="ru-RU"/>
        </w:rPr>
        <w:t xml:space="preserve"> –</w:t>
      </w:r>
      <w:r w:rsidR="00E01F71" w:rsidRPr="00E01F71">
        <w:rPr>
          <w:sz w:val="28"/>
          <w:szCs w:val="28"/>
          <w:lang w:eastAsia="ru-RU"/>
        </w:rPr>
        <w:t xml:space="preserve"> </w:t>
      </w:r>
      <w:r w:rsidR="00E01F71" w:rsidRPr="00E01F71">
        <w:rPr>
          <w:sz w:val="28"/>
          <w:szCs w:val="28"/>
          <w:lang w:val="en-US" w:eastAsia="ru-RU"/>
        </w:rPr>
        <w:t>URL</w:t>
      </w:r>
      <w:r w:rsidR="00E01F71" w:rsidRPr="00D765A5">
        <w:rPr>
          <w:sz w:val="28"/>
          <w:szCs w:val="28"/>
          <w:lang w:eastAsia="ru-RU"/>
        </w:rPr>
        <w:t xml:space="preserve">: </w:t>
      </w:r>
      <w:hyperlink r:id="rId8" w:history="1">
        <w:r w:rsidRPr="00D765A5">
          <w:rPr>
            <w:rStyle w:val="ab"/>
            <w:sz w:val="28"/>
            <w:szCs w:val="28"/>
            <w:lang w:val="en-US" w:eastAsia="ru-RU"/>
          </w:rPr>
          <w:t>https</w:t>
        </w:r>
        <w:r w:rsidRPr="00D765A5">
          <w:rPr>
            <w:rStyle w:val="ab"/>
            <w:sz w:val="28"/>
            <w:szCs w:val="28"/>
            <w:lang w:eastAsia="ru-RU"/>
          </w:rPr>
          <w:t>://</w:t>
        </w:r>
        <w:r w:rsidRPr="00D765A5">
          <w:rPr>
            <w:rStyle w:val="ab"/>
            <w:sz w:val="28"/>
            <w:szCs w:val="28"/>
            <w:lang w:val="en-US" w:eastAsia="ru-RU"/>
          </w:rPr>
          <w:t>www</w:t>
        </w:r>
        <w:r w:rsidRPr="00D765A5">
          <w:rPr>
            <w:rStyle w:val="ab"/>
            <w:sz w:val="28"/>
            <w:szCs w:val="28"/>
            <w:lang w:eastAsia="ru-RU"/>
          </w:rPr>
          <w:t>.</w:t>
        </w:r>
        <w:r w:rsidRPr="00D765A5">
          <w:rPr>
            <w:rStyle w:val="ab"/>
            <w:sz w:val="28"/>
            <w:szCs w:val="28"/>
            <w:lang w:val="en-US" w:eastAsia="ru-RU"/>
          </w:rPr>
          <w:t>roksis</w:t>
        </w:r>
        <w:r w:rsidRPr="00D765A5">
          <w:rPr>
            <w:rStyle w:val="ab"/>
            <w:sz w:val="28"/>
            <w:szCs w:val="28"/>
            <w:lang w:eastAsia="ru-RU"/>
          </w:rPr>
          <w:t>.</w:t>
        </w:r>
        <w:r w:rsidRPr="00D765A5">
          <w:rPr>
            <w:rStyle w:val="ab"/>
            <w:sz w:val="28"/>
            <w:szCs w:val="28"/>
            <w:lang w:val="en-US" w:eastAsia="ru-RU"/>
          </w:rPr>
          <w:t>ru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D765A5">
          <w:rPr>
            <w:rStyle w:val="ab"/>
            <w:sz w:val="28"/>
            <w:szCs w:val="28"/>
            <w:lang w:val="en-US" w:eastAsia="ru-RU"/>
          </w:rPr>
          <w:t>articles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D765A5">
          <w:rPr>
            <w:rStyle w:val="ab"/>
            <w:sz w:val="28"/>
            <w:szCs w:val="28"/>
            <w:lang w:val="en-US" w:eastAsia="ru-RU"/>
          </w:rPr>
          <w:t>lvs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D765A5">
          <w:rPr>
            <w:rStyle w:val="ab"/>
            <w:sz w:val="28"/>
            <w:szCs w:val="28"/>
            <w:lang w:val="en-US" w:eastAsia="ru-RU"/>
          </w:rPr>
          <w:t>vvedenie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D765A5">
          <w:rPr>
            <w:rStyle w:val="ab"/>
            <w:sz w:val="28"/>
            <w:szCs w:val="28"/>
            <w:lang w:val="en-US" w:eastAsia="ru-RU"/>
          </w:rPr>
          <w:t>osnovy</w:t>
        </w:r>
        <w:r w:rsidRPr="00D765A5">
          <w:rPr>
            <w:rStyle w:val="ab"/>
            <w:sz w:val="28"/>
            <w:szCs w:val="28"/>
            <w:lang w:eastAsia="ru-RU"/>
          </w:rPr>
          <w:t>/</w:t>
        </w:r>
      </w:hyperlink>
      <w:r w:rsidRPr="00D765A5">
        <w:rPr>
          <w:sz w:val="28"/>
          <w:szCs w:val="28"/>
          <w:lang w:eastAsia="ru-RU"/>
        </w:rPr>
        <w:t xml:space="preserve"> (</w:t>
      </w:r>
      <w:r>
        <w:rPr>
          <w:sz w:val="28"/>
          <w:szCs w:val="28"/>
          <w:lang w:eastAsia="ru-RU"/>
        </w:rPr>
        <w:t>дата обращения 09.12.2025).</w:t>
      </w:r>
    </w:p>
    <w:p w14:paraId="748AA2A8" w14:textId="288FFB34" w:rsidR="00E01F71" w:rsidRDefault="00D765A5" w:rsidP="00B65E4D">
      <w:pPr>
        <w:pStyle w:val="a8"/>
        <w:numPr>
          <w:ilvl w:val="0"/>
          <w:numId w:val="12"/>
        </w:numPr>
        <w:spacing w:line="360" w:lineRule="auto"/>
        <w:ind w:left="709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Одномодовое и многомодовое волокно, особенности и отличия </w:t>
      </w:r>
      <w:r w:rsidRPr="00D765A5">
        <w:rPr>
          <w:sz w:val="28"/>
          <w:szCs w:val="28"/>
          <w:lang w:eastAsia="ru-RU"/>
        </w:rPr>
        <w:t xml:space="preserve">| </w:t>
      </w:r>
      <w:r>
        <w:rPr>
          <w:sz w:val="28"/>
          <w:szCs w:val="28"/>
          <w:lang w:eastAsia="ru-RU"/>
        </w:rPr>
        <w:t>Статьи АО Компонент</w:t>
      </w:r>
      <w:r w:rsidR="00E01F71" w:rsidRPr="00D765A5">
        <w:rPr>
          <w:sz w:val="28"/>
          <w:szCs w:val="28"/>
          <w:lang w:eastAsia="ru-RU"/>
        </w:rPr>
        <w:t>: [Электронный ресурс].</w:t>
      </w:r>
      <w:r>
        <w:rPr>
          <w:sz w:val="28"/>
          <w:szCs w:val="28"/>
          <w:lang w:eastAsia="ru-RU"/>
        </w:rPr>
        <w:t xml:space="preserve"> –</w:t>
      </w:r>
      <w:r w:rsidRPr="00E01F71">
        <w:rPr>
          <w:sz w:val="28"/>
          <w:szCs w:val="28"/>
          <w:lang w:eastAsia="ru-RU"/>
        </w:rPr>
        <w:t xml:space="preserve"> </w:t>
      </w:r>
      <w:r w:rsidR="00E01F71" w:rsidRPr="00D765A5">
        <w:rPr>
          <w:sz w:val="28"/>
          <w:szCs w:val="28"/>
          <w:lang w:val="en-US" w:eastAsia="ru-RU"/>
        </w:rPr>
        <w:t>URL</w:t>
      </w:r>
      <w:r w:rsidR="00E01F71" w:rsidRPr="00D765A5">
        <w:rPr>
          <w:sz w:val="28"/>
          <w:szCs w:val="28"/>
          <w:lang w:eastAsia="ru-RU"/>
        </w:rPr>
        <w:t xml:space="preserve">: </w:t>
      </w:r>
      <w:hyperlink r:id="rId9" w:history="1">
        <w:r w:rsidRPr="0020689F">
          <w:rPr>
            <w:rStyle w:val="ab"/>
            <w:sz w:val="28"/>
            <w:szCs w:val="28"/>
            <w:lang w:val="en-US" w:eastAsia="ru-RU"/>
          </w:rPr>
          <w:t>https</w:t>
        </w:r>
        <w:r w:rsidRPr="00D765A5">
          <w:rPr>
            <w:rStyle w:val="ab"/>
            <w:sz w:val="28"/>
            <w:szCs w:val="28"/>
            <w:lang w:eastAsia="ru-RU"/>
          </w:rPr>
          <w:t>://</w:t>
        </w:r>
        <w:r w:rsidRPr="0020689F">
          <w:rPr>
            <w:rStyle w:val="ab"/>
            <w:sz w:val="28"/>
            <w:szCs w:val="28"/>
            <w:lang w:val="en-US" w:eastAsia="ru-RU"/>
          </w:rPr>
          <w:t>componentltd</w:t>
        </w:r>
        <w:r w:rsidRPr="00D765A5">
          <w:rPr>
            <w:rStyle w:val="ab"/>
            <w:sz w:val="28"/>
            <w:szCs w:val="28"/>
            <w:lang w:eastAsia="ru-RU"/>
          </w:rPr>
          <w:t>.</w:t>
        </w:r>
        <w:r w:rsidRPr="0020689F">
          <w:rPr>
            <w:rStyle w:val="ab"/>
            <w:sz w:val="28"/>
            <w:szCs w:val="28"/>
            <w:lang w:val="en-US" w:eastAsia="ru-RU"/>
          </w:rPr>
          <w:t>ru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20689F">
          <w:rPr>
            <w:rStyle w:val="ab"/>
            <w:sz w:val="28"/>
            <w:szCs w:val="28"/>
            <w:lang w:val="en-US" w:eastAsia="ru-RU"/>
          </w:rPr>
          <w:t>technical</w:t>
        </w:r>
        <w:r w:rsidRPr="00D765A5">
          <w:rPr>
            <w:rStyle w:val="ab"/>
            <w:sz w:val="28"/>
            <w:szCs w:val="28"/>
            <w:lang w:eastAsia="ru-RU"/>
          </w:rPr>
          <w:t>_</w:t>
        </w:r>
        <w:r w:rsidRPr="0020689F">
          <w:rPr>
            <w:rStyle w:val="ab"/>
            <w:sz w:val="28"/>
            <w:szCs w:val="28"/>
            <w:lang w:val="en-US" w:eastAsia="ru-RU"/>
          </w:rPr>
          <w:t>information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20689F">
          <w:rPr>
            <w:rStyle w:val="ab"/>
            <w:sz w:val="28"/>
            <w:szCs w:val="28"/>
            <w:lang w:val="en-US" w:eastAsia="ru-RU"/>
          </w:rPr>
          <w:t>articles</w:t>
        </w:r>
        <w:r w:rsidRPr="00D765A5">
          <w:rPr>
            <w:rStyle w:val="ab"/>
            <w:sz w:val="28"/>
            <w:szCs w:val="28"/>
            <w:lang w:eastAsia="ru-RU"/>
          </w:rPr>
          <w:t>/</w:t>
        </w:r>
        <w:r w:rsidRPr="0020689F">
          <w:rPr>
            <w:rStyle w:val="ab"/>
            <w:sz w:val="28"/>
            <w:szCs w:val="28"/>
            <w:lang w:val="en-US" w:eastAsia="ru-RU"/>
          </w:rPr>
          <w:t>odnomodovoe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i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mnogomodovoe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volokno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osobennosti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i</w:t>
        </w:r>
        <w:r w:rsidRPr="00D765A5">
          <w:rPr>
            <w:rStyle w:val="ab"/>
            <w:sz w:val="28"/>
            <w:szCs w:val="28"/>
            <w:lang w:eastAsia="ru-RU"/>
          </w:rPr>
          <w:t>-</w:t>
        </w:r>
        <w:r w:rsidRPr="0020689F">
          <w:rPr>
            <w:rStyle w:val="ab"/>
            <w:sz w:val="28"/>
            <w:szCs w:val="28"/>
            <w:lang w:val="en-US" w:eastAsia="ru-RU"/>
          </w:rPr>
          <w:t>otlichiya</w:t>
        </w:r>
        <w:r w:rsidRPr="00D765A5">
          <w:rPr>
            <w:rStyle w:val="ab"/>
            <w:sz w:val="28"/>
            <w:szCs w:val="28"/>
            <w:lang w:eastAsia="ru-RU"/>
          </w:rPr>
          <w:t>/</w:t>
        </w:r>
      </w:hyperlink>
      <w:r w:rsidRPr="00D765A5">
        <w:rPr>
          <w:sz w:val="28"/>
          <w:szCs w:val="28"/>
          <w:lang w:eastAsia="ru-RU"/>
        </w:rPr>
        <w:t xml:space="preserve"> (</w:t>
      </w:r>
      <w:r>
        <w:rPr>
          <w:sz w:val="28"/>
          <w:szCs w:val="28"/>
          <w:lang w:eastAsia="ru-RU"/>
        </w:rPr>
        <w:t>дата обращения 09.12.2025).</w:t>
      </w:r>
      <w:r w:rsidR="00E01F71" w:rsidRPr="00B65E4D">
        <w:rPr>
          <w:sz w:val="28"/>
          <w:szCs w:val="28"/>
          <w:lang w:eastAsia="ru-RU"/>
        </w:rPr>
        <w:t xml:space="preserve"> </w:t>
      </w:r>
    </w:p>
    <w:p w14:paraId="36A4BCBA" w14:textId="3378CD37" w:rsidR="00B76998" w:rsidRPr="00B65E4D" w:rsidRDefault="00B76998" w:rsidP="00B65E4D">
      <w:pPr>
        <w:pStyle w:val="a8"/>
        <w:numPr>
          <w:ilvl w:val="0"/>
          <w:numId w:val="12"/>
        </w:numPr>
        <w:spacing w:line="360" w:lineRule="auto"/>
        <w:ind w:left="709" w:firstLine="709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 xml:space="preserve">Сложно о простом. Модель </w:t>
      </w:r>
      <w:r>
        <w:rPr>
          <w:sz w:val="28"/>
          <w:szCs w:val="28"/>
          <w:lang w:val="en-US" w:eastAsia="ru-RU"/>
        </w:rPr>
        <w:t>OSI</w:t>
      </w:r>
      <w:r w:rsidRPr="00B76998">
        <w:rPr>
          <w:sz w:val="28"/>
          <w:szCs w:val="28"/>
          <w:lang w:eastAsia="ru-RU"/>
        </w:rPr>
        <w:t xml:space="preserve"> </w:t>
      </w:r>
      <w:r>
        <w:rPr>
          <w:sz w:val="28"/>
          <w:szCs w:val="28"/>
          <w:lang w:eastAsia="ru-RU"/>
        </w:rPr>
        <w:t xml:space="preserve">и </w:t>
      </w:r>
      <w:r>
        <w:rPr>
          <w:sz w:val="28"/>
          <w:szCs w:val="28"/>
          <w:lang w:val="en-US" w:eastAsia="ru-RU"/>
        </w:rPr>
        <w:t>TCP</w:t>
      </w:r>
      <w:r w:rsidRPr="00B76998">
        <w:rPr>
          <w:sz w:val="28"/>
          <w:szCs w:val="28"/>
          <w:lang w:eastAsia="ru-RU"/>
        </w:rPr>
        <w:t>/</w:t>
      </w:r>
      <w:r>
        <w:rPr>
          <w:sz w:val="28"/>
          <w:szCs w:val="28"/>
          <w:lang w:val="en-US" w:eastAsia="ru-RU"/>
        </w:rPr>
        <w:t>IP</w:t>
      </w:r>
      <w:r w:rsidRPr="00B76998">
        <w:rPr>
          <w:sz w:val="28"/>
          <w:szCs w:val="28"/>
          <w:lang w:eastAsia="ru-RU"/>
        </w:rPr>
        <w:t xml:space="preserve"> / </w:t>
      </w:r>
      <w:r>
        <w:rPr>
          <w:sz w:val="28"/>
          <w:szCs w:val="28"/>
          <w:lang w:eastAsia="ru-RU"/>
        </w:rPr>
        <w:t>Хабр</w:t>
      </w:r>
      <w:r w:rsidRPr="00B76998">
        <w:rPr>
          <w:sz w:val="28"/>
          <w:szCs w:val="28"/>
          <w:lang w:eastAsia="ru-RU"/>
        </w:rPr>
        <w:t xml:space="preserve"> [</w:t>
      </w:r>
      <w:r>
        <w:rPr>
          <w:sz w:val="28"/>
          <w:szCs w:val="28"/>
          <w:lang w:eastAsia="ru-RU"/>
        </w:rPr>
        <w:t>Электронный ресурс</w:t>
      </w:r>
      <w:r w:rsidRPr="00B76998">
        <w:rPr>
          <w:sz w:val="28"/>
          <w:szCs w:val="28"/>
          <w:lang w:eastAsia="ru-RU"/>
        </w:rPr>
        <w:t>]</w:t>
      </w:r>
      <w:r>
        <w:rPr>
          <w:sz w:val="28"/>
          <w:szCs w:val="28"/>
          <w:lang w:eastAsia="ru-RU"/>
        </w:rPr>
        <w:t xml:space="preserve">. – </w:t>
      </w:r>
      <w:r>
        <w:rPr>
          <w:sz w:val="28"/>
          <w:szCs w:val="28"/>
          <w:lang w:val="en-US" w:eastAsia="ru-RU"/>
        </w:rPr>
        <w:t>URL</w:t>
      </w:r>
      <w:r w:rsidRPr="00B76998">
        <w:rPr>
          <w:sz w:val="28"/>
          <w:szCs w:val="28"/>
          <w:lang w:eastAsia="ru-RU"/>
        </w:rPr>
        <w:t xml:space="preserve">: </w:t>
      </w:r>
      <w:hyperlink r:id="rId10" w:history="1">
        <w:r w:rsidRPr="00D27BC7">
          <w:rPr>
            <w:rStyle w:val="ab"/>
            <w:sz w:val="28"/>
            <w:szCs w:val="28"/>
            <w:lang w:eastAsia="ru-RU"/>
          </w:rPr>
          <w:t>https://habr.com/ru/articles/820419/</w:t>
        </w:r>
      </w:hyperlink>
      <w:r w:rsidRPr="00B76998">
        <w:rPr>
          <w:sz w:val="28"/>
          <w:szCs w:val="28"/>
          <w:lang w:eastAsia="ru-RU"/>
        </w:rPr>
        <w:t xml:space="preserve"> (</w:t>
      </w:r>
      <w:r>
        <w:rPr>
          <w:sz w:val="28"/>
          <w:szCs w:val="28"/>
          <w:lang w:eastAsia="ru-RU"/>
        </w:rPr>
        <w:t>дата обращения 09.12.2025).</w:t>
      </w:r>
    </w:p>
    <w:sectPr w:rsidR="00B76998" w:rsidRPr="00B65E4D" w:rsidSect="00CF206A">
      <w:headerReference w:type="default" r:id="rId11"/>
      <w:footerReference w:type="default" r:id="rId12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7A6BD6" w14:textId="77777777" w:rsidR="00E63FE3" w:rsidRDefault="00E63FE3" w:rsidP="00CF206A">
      <w:pPr>
        <w:spacing w:line="240" w:lineRule="auto"/>
      </w:pPr>
      <w:r>
        <w:separator/>
      </w:r>
    </w:p>
  </w:endnote>
  <w:endnote w:type="continuationSeparator" w:id="0">
    <w:p w14:paraId="6884447E" w14:textId="77777777" w:rsidR="00E63FE3" w:rsidRDefault="00E63FE3" w:rsidP="00CF20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883765"/>
      <w:docPartObj>
        <w:docPartGallery w:val="Page Numbers (Bottom of Page)"/>
        <w:docPartUnique/>
      </w:docPartObj>
    </w:sdtPr>
    <w:sdtEndPr/>
    <w:sdtContent>
      <w:p w14:paraId="586311FC" w14:textId="3AA8CC8A" w:rsidR="00CF206A" w:rsidRDefault="00CF206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54D02F6" w14:textId="77777777" w:rsidR="00CF206A" w:rsidRDefault="00CF206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B92125" w14:textId="77777777" w:rsidR="00E63FE3" w:rsidRDefault="00E63FE3" w:rsidP="00CF206A">
      <w:pPr>
        <w:spacing w:line="240" w:lineRule="auto"/>
      </w:pPr>
      <w:r>
        <w:separator/>
      </w:r>
    </w:p>
  </w:footnote>
  <w:footnote w:type="continuationSeparator" w:id="0">
    <w:p w14:paraId="01FB0729" w14:textId="77777777" w:rsidR="00E63FE3" w:rsidRDefault="00E63FE3" w:rsidP="00CF20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1E1228" w14:textId="79737EB0" w:rsidR="00CF206A" w:rsidRPr="00CF206A" w:rsidRDefault="00CF206A" w:rsidP="00CF206A">
    <w:pPr>
      <w:pStyle w:val="a3"/>
      <w:jc w:val="center"/>
      <w:rPr>
        <w:sz w:val="28"/>
        <w:szCs w:val="28"/>
      </w:rPr>
    </w:pPr>
    <w:r>
      <w:rPr>
        <w:sz w:val="28"/>
        <w:szCs w:val="28"/>
      </w:rPr>
      <w:t>РФ КГУ 09.03.03КП2</w:t>
    </w:r>
    <w:r w:rsidR="00E72876">
      <w:rPr>
        <w:sz w:val="28"/>
        <w:szCs w:val="28"/>
      </w:rPr>
      <w:t>5</w:t>
    </w:r>
    <w:r>
      <w:rPr>
        <w:sz w:val="28"/>
        <w:szCs w:val="28"/>
      </w:rPr>
      <w:t xml:space="preserve"> </w:t>
    </w:r>
    <w:r w:rsidR="00E72876">
      <w:rPr>
        <w:sz w:val="28"/>
        <w:szCs w:val="28"/>
      </w:rPr>
      <w:t>260091</w:t>
    </w:r>
    <w:r>
      <w:rPr>
        <w:sz w:val="28"/>
        <w:szCs w:val="28"/>
      </w:rPr>
      <w:t xml:space="preserve"> П2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672F5"/>
    <w:multiLevelType w:val="hybridMultilevel"/>
    <w:tmpl w:val="E80A6A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D6467"/>
    <w:multiLevelType w:val="hybridMultilevel"/>
    <w:tmpl w:val="659464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B208EB"/>
    <w:multiLevelType w:val="multilevel"/>
    <w:tmpl w:val="CF58E50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440" w:hanging="720"/>
      </w:pPr>
      <w:rPr>
        <w:rFonts w:hint="default"/>
        <w:sz w:val="28"/>
        <w:szCs w:val="24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17803EC2"/>
    <w:multiLevelType w:val="hybridMultilevel"/>
    <w:tmpl w:val="7CDA19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F511D"/>
    <w:multiLevelType w:val="hybridMultilevel"/>
    <w:tmpl w:val="BA12E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FA610C"/>
    <w:multiLevelType w:val="hybridMultilevel"/>
    <w:tmpl w:val="99A00E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65C1B"/>
    <w:multiLevelType w:val="hybridMultilevel"/>
    <w:tmpl w:val="7BCC9E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420AF"/>
    <w:multiLevelType w:val="hybridMultilevel"/>
    <w:tmpl w:val="3B8CC9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1E5BA9"/>
    <w:multiLevelType w:val="multilevel"/>
    <w:tmpl w:val="0AB874E6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2E9534FD"/>
    <w:multiLevelType w:val="hybridMultilevel"/>
    <w:tmpl w:val="66B25142"/>
    <w:lvl w:ilvl="0" w:tplc="E01C41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5B4532"/>
    <w:multiLevelType w:val="hybridMultilevel"/>
    <w:tmpl w:val="8CB09E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3"/>
  </w:num>
  <w:num w:numId="5">
    <w:abstractNumId w:val="8"/>
  </w:num>
  <w:num w:numId="6">
    <w:abstractNumId w:val="0"/>
  </w:num>
  <w:num w:numId="7">
    <w:abstractNumId w:val="10"/>
  </w:num>
  <w:num w:numId="8">
    <w:abstractNumId w:val="6"/>
  </w:num>
  <w:num w:numId="9">
    <w:abstractNumId w:val="1"/>
  </w:num>
  <w:num w:numId="10">
    <w:abstractNumId w:val="2"/>
  </w:num>
  <w:num w:numId="11">
    <w:abstractNumId w:val="2"/>
    <w:lvlOverride w:ilvl="0">
      <w:startOverride w:val="3"/>
    </w:lvlOverride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1B7"/>
    <w:rsid w:val="00120B88"/>
    <w:rsid w:val="00127867"/>
    <w:rsid w:val="00156E2A"/>
    <w:rsid w:val="00181860"/>
    <w:rsid w:val="00183F5C"/>
    <w:rsid w:val="00184D06"/>
    <w:rsid w:val="0020691C"/>
    <w:rsid w:val="0022378A"/>
    <w:rsid w:val="0028471F"/>
    <w:rsid w:val="00324334"/>
    <w:rsid w:val="003D02A7"/>
    <w:rsid w:val="003D4D4D"/>
    <w:rsid w:val="003D6138"/>
    <w:rsid w:val="003E089E"/>
    <w:rsid w:val="003E7BE9"/>
    <w:rsid w:val="00436DC1"/>
    <w:rsid w:val="0044038B"/>
    <w:rsid w:val="00456D28"/>
    <w:rsid w:val="004647A2"/>
    <w:rsid w:val="004D7836"/>
    <w:rsid w:val="0057521C"/>
    <w:rsid w:val="006321DC"/>
    <w:rsid w:val="00743A36"/>
    <w:rsid w:val="008143A6"/>
    <w:rsid w:val="00872910"/>
    <w:rsid w:val="008878BE"/>
    <w:rsid w:val="008E730B"/>
    <w:rsid w:val="0094559C"/>
    <w:rsid w:val="009B4CB4"/>
    <w:rsid w:val="009E0250"/>
    <w:rsid w:val="00A04750"/>
    <w:rsid w:val="00A33DB8"/>
    <w:rsid w:val="00AB7060"/>
    <w:rsid w:val="00AC6F5F"/>
    <w:rsid w:val="00AE3D88"/>
    <w:rsid w:val="00B65E4D"/>
    <w:rsid w:val="00B76998"/>
    <w:rsid w:val="00C3351A"/>
    <w:rsid w:val="00C7399F"/>
    <w:rsid w:val="00CF206A"/>
    <w:rsid w:val="00D259BA"/>
    <w:rsid w:val="00D765A5"/>
    <w:rsid w:val="00D92412"/>
    <w:rsid w:val="00E01F71"/>
    <w:rsid w:val="00E63FE3"/>
    <w:rsid w:val="00E72876"/>
    <w:rsid w:val="00EE0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E5EBF"/>
  <w15:chartTrackingRefBased/>
  <w15:docId w15:val="{19866E88-BA77-4908-AA76-4C7CCE9A0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C7399F"/>
    <w:pPr>
      <w:suppressAutoHyphens/>
      <w:spacing w:after="0" w:line="100" w:lineRule="atLeast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autoRedefine/>
    <w:uiPriority w:val="9"/>
    <w:qFormat/>
    <w:rsid w:val="00D259BA"/>
    <w:pPr>
      <w:keepNext/>
      <w:keepLines/>
      <w:suppressAutoHyphens w:val="0"/>
      <w:spacing w:before="120" w:after="120" w:line="360" w:lineRule="auto"/>
      <w:jc w:val="center"/>
      <w:outlineLvl w:val="0"/>
    </w:pPr>
    <w:rPr>
      <w:rFonts w:eastAsiaTheme="majorEastAsia" w:cstheme="majorBidi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20B88"/>
    <w:pPr>
      <w:keepNext/>
      <w:keepLines/>
      <w:numPr>
        <w:ilvl w:val="1"/>
        <w:numId w:val="10"/>
      </w:numPr>
      <w:suppressAutoHyphens w:val="0"/>
      <w:spacing w:after="120" w:line="360" w:lineRule="auto"/>
      <w:ind w:left="-1132" w:hanging="2"/>
      <w:jc w:val="center"/>
      <w:outlineLvl w:val="1"/>
    </w:pPr>
    <w:rPr>
      <w:rFonts w:eastAsiaTheme="majorEastAsia" w:cstheme="majorBidi"/>
      <w:b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59BA"/>
    <w:rPr>
      <w:rFonts w:ascii="Times New Roman" w:eastAsiaTheme="majorEastAsia" w:hAnsi="Times New Roman" w:cstheme="majorBidi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20B88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paragraph" w:styleId="a3">
    <w:name w:val="header"/>
    <w:basedOn w:val="a"/>
    <w:link w:val="a4"/>
    <w:uiPriority w:val="99"/>
    <w:unhideWhenUsed/>
    <w:rsid w:val="00C7399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7399F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5">
    <w:name w:val="No Spacing"/>
    <w:uiPriority w:val="1"/>
    <w:qFormat/>
    <w:rsid w:val="00CF206A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link w:val="a7"/>
    <w:uiPriority w:val="99"/>
    <w:unhideWhenUsed/>
    <w:rsid w:val="00CF206A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F206A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List Paragraph"/>
    <w:basedOn w:val="a"/>
    <w:uiPriority w:val="34"/>
    <w:qFormat/>
    <w:rsid w:val="0094559C"/>
    <w:pPr>
      <w:ind w:left="720"/>
      <w:contextualSpacing/>
    </w:pPr>
  </w:style>
  <w:style w:type="paragraph" w:customStyle="1" w:styleId="Default">
    <w:name w:val="Default"/>
    <w:rsid w:val="0094559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9">
    <w:name w:val="Table Grid"/>
    <w:basedOn w:val="a1"/>
    <w:uiPriority w:val="39"/>
    <w:rsid w:val="00814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TOC Heading"/>
    <w:basedOn w:val="1"/>
    <w:next w:val="a"/>
    <w:uiPriority w:val="39"/>
    <w:unhideWhenUsed/>
    <w:qFormat/>
    <w:rsid w:val="004D7836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57521C"/>
    <w:pPr>
      <w:tabs>
        <w:tab w:val="right" w:leader="dot" w:pos="10195"/>
      </w:tabs>
      <w:spacing w:after="100"/>
    </w:pPr>
    <w:rPr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4D7836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4D7836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01F71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E01F71"/>
    <w:rPr>
      <w:color w:val="954F72" w:themeColor="followedHyperlink"/>
      <w:u w:val="single"/>
    </w:rPr>
  </w:style>
  <w:style w:type="paragraph" w:styleId="ae">
    <w:name w:val="Plain Text"/>
    <w:basedOn w:val="a"/>
    <w:link w:val="af"/>
    <w:uiPriority w:val="99"/>
    <w:semiHidden/>
    <w:unhideWhenUsed/>
    <w:rsid w:val="003D4D4D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3D4D4D"/>
    <w:rPr>
      <w:rFonts w:ascii="Consolas" w:eastAsia="Times New Roman" w:hAnsi="Consolas" w:cs="Times New Roman"/>
      <w:sz w:val="21"/>
      <w:szCs w:val="21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5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oksis.ru/articles/lvs-vvedenie-osnovy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habr.com/ru/articles/820419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mponentltd.ru/technical_information/articles/odnomodovoe-i-mnogomodovoe-volokno-osobennosti-i-otlichiya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AA30C5-0565-4C50-BD17-1B3FDA347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11</Pages>
  <Words>1568</Words>
  <Characters>8942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29</cp:revision>
  <dcterms:created xsi:type="dcterms:W3CDTF">2023-03-17T20:26:00Z</dcterms:created>
  <dcterms:modified xsi:type="dcterms:W3CDTF">2025-12-10T19:03:00Z</dcterms:modified>
</cp:coreProperties>
</file>