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54B1B" w14:textId="77777777" w:rsidR="002D3987" w:rsidRPr="00D33479" w:rsidRDefault="002D3987" w:rsidP="002D3987">
      <w:pPr>
        <w:spacing w:before="60" w:line="360" w:lineRule="auto"/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МИНИСТЕРСТВО НАУКИ И ВЫСШЕГО ОБРАЗОВАНИЯ </w:t>
      </w:r>
    </w:p>
    <w:p w14:paraId="383F0F72" w14:textId="77777777" w:rsidR="002D3987" w:rsidRPr="00D33479" w:rsidRDefault="002D3987" w:rsidP="002D3987">
      <w:pPr>
        <w:spacing w:before="60" w:line="360" w:lineRule="auto"/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РОССИЙСКОЙ ФЕДЕРАЦИИ</w:t>
      </w:r>
    </w:p>
    <w:p w14:paraId="66404A93" w14:textId="77777777" w:rsidR="002D3987" w:rsidRPr="00D33479" w:rsidRDefault="002D3987" w:rsidP="002D3987">
      <w:pPr>
        <w:spacing w:before="60" w:line="360" w:lineRule="auto"/>
        <w:ind w:firstLine="0"/>
        <w:jc w:val="center"/>
        <w:rPr>
          <w:color w:val="000000"/>
          <w:szCs w:val="28"/>
        </w:rPr>
      </w:pPr>
      <w:r w:rsidRPr="00D33479">
        <w:rPr>
          <w:color w:val="000000"/>
          <w:szCs w:val="28"/>
        </w:rPr>
        <w:t>федеральное государственное бюджетное образовательное учреждение</w:t>
      </w:r>
    </w:p>
    <w:p w14:paraId="4B79D227" w14:textId="77777777" w:rsidR="002D3987" w:rsidRPr="00D33479" w:rsidRDefault="002D3987" w:rsidP="002D3987">
      <w:pPr>
        <w:spacing w:before="60" w:line="360" w:lineRule="auto"/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высшего образования</w:t>
      </w:r>
    </w:p>
    <w:p w14:paraId="1B7FF976" w14:textId="77777777" w:rsidR="002D3987" w:rsidRPr="00D33479" w:rsidRDefault="002D3987" w:rsidP="002D3987">
      <w:pPr>
        <w:spacing w:before="60" w:line="360" w:lineRule="auto"/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«Курганский государственный университет»</w:t>
      </w:r>
    </w:p>
    <w:p w14:paraId="1791EECC" w14:textId="77777777" w:rsidR="002D3987" w:rsidRDefault="002D3987" w:rsidP="002D3987">
      <w:pPr>
        <w:ind w:firstLine="0"/>
        <w:jc w:val="left"/>
        <w:rPr>
          <w:sz w:val="24"/>
        </w:rPr>
      </w:pPr>
    </w:p>
    <w:p w14:paraId="5482D429" w14:textId="77777777" w:rsidR="002D3987" w:rsidRPr="00D33479" w:rsidRDefault="002D3987" w:rsidP="002D3987">
      <w:pPr>
        <w:ind w:firstLine="0"/>
        <w:jc w:val="left"/>
        <w:rPr>
          <w:sz w:val="24"/>
        </w:rPr>
      </w:pPr>
    </w:p>
    <w:p w14:paraId="3A1210BF" w14:textId="77777777" w:rsidR="002D3987" w:rsidRPr="00D33479" w:rsidRDefault="002D3987" w:rsidP="002D3987">
      <w:pPr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Кафедра «Программное обеспечение автоматизированных систем»</w:t>
      </w:r>
    </w:p>
    <w:p w14:paraId="62193FC8" w14:textId="77777777" w:rsidR="002D3987" w:rsidRDefault="002D3987" w:rsidP="002D3987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7DB0D809" w14:textId="77777777" w:rsidR="002D3987" w:rsidRDefault="002D3987" w:rsidP="002D3987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045CBF31" w14:textId="77777777" w:rsidR="002D3987" w:rsidRDefault="002D3987" w:rsidP="002D3987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751F8042" w14:textId="77777777" w:rsidR="002D3987" w:rsidRDefault="002D3987" w:rsidP="002D3987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54884C6D" w14:textId="77777777" w:rsidR="002D3987" w:rsidRPr="00D33479" w:rsidRDefault="002D3987" w:rsidP="002D3987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D33479">
        <w:rPr>
          <w:rFonts w:ascii="Times New Roman" w:hAnsi="Times New Roman"/>
          <w:b/>
          <w:bCs/>
          <w:color w:val="000000"/>
          <w:sz w:val="28"/>
          <w:szCs w:val="28"/>
        </w:rPr>
        <w:t>Проектирование локальной вычислительной сети</w:t>
      </w:r>
    </w:p>
    <w:p w14:paraId="04542D5A" w14:textId="187F7E11" w:rsidR="008524E8" w:rsidRDefault="008524E8" w:rsidP="002D3987">
      <w:pPr>
        <w:pStyle w:val="a3"/>
        <w:suppressAutoHyphens/>
        <w:spacing w:line="360" w:lineRule="auto"/>
        <w:ind w:firstLine="0"/>
        <w:rPr>
          <w:rFonts w:ascii="Times New Roman" w:hAnsi="Times New Roman"/>
          <w:color w:val="000000"/>
          <w:sz w:val="28"/>
          <w:szCs w:val="28"/>
        </w:rPr>
      </w:pPr>
    </w:p>
    <w:p w14:paraId="2C5C76BD" w14:textId="77777777" w:rsidR="008524E8" w:rsidRDefault="008524E8" w:rsidP="008524E8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72440E78" w14:textId="77777777" w:rsidR="008524E8" w:rsidRDefault="008524E8" w:rsidP="008524E8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017BBF3D" w14:textId="77777777" w:rsidR="002D3987" w:rsidRPr="00D33479" w:rsidRDefault="008524E8" w:rsidP="002D3987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b/>
          <w:bCs/>
          <w:caps/>
          <w:sz w:val="28"/>
          <w:szCs w:val="28"/>
        </w:rPr>
      </w:pPr>
      <w:r>
        <w:rPr>
          <w:rFonts w:ascii="Times New Roman" w:hAnsi="Times New Roman"/>
          <w:b/>
          <w:bCs/>
          <w:caps/>
          <w:sz w:val="28"/>
          <w:szCs w:val="28"/>
        </w:rPr>
        <w:t>Схема структурная комплекса технических средств</w:t>
      </w:r>
    </w:p>
    <w:p w14:paraId="0364347F" w14:textId="77777777" w:rsidR="002D3987" w:rsidRDefault="002D3987" w:rsidP="002D3987">
      <w:pPr>
        <w:pStyle w:val="a3"/>
        <w:suppressAutoHyphens/>
        <w:spacing w:line="360" w:lineRule="auto"/>
        <w:ind w:firstLine="54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363E9B7E" w14:textId="169A5151" w:rsidR="002D3987" w:rsidRPr="008A1799" w:rsidRDefault="002D3987" w:rsidP="002D3987">
      <w:pPr>
        <w:spacing w:after="240"/>
        <w:ind w:firstLine="0"/>
        <w:jc w:val="center"/>
      </w:pPr>
      <w:r w:rsidRPr="008A1799">
        <w:rPr>
          <w:rFonts w:eastAsia="Calibri"/>
          <w:b/>
          <w:szCs w:val="28"/>
          <w:lang w:eastAsia="en-US"/>
        </w:rPr>
        <w:t>РФ КГУ 09.03.0</w:t>
      </w:r>
      <w:r>
        <w:rPr>
          <w:rFonts w:eastAsia="Calibri"/>
          <w:b/>
          <w:szCs w:val="28"/>
          <w:lang w:eastAsia="en-US"/>
        </w:rPr>
        <w:t>3</w:t>
      </w:r>
      <w:r w:rsidRPr="008A1799">
        <w:rPr>
          <w:rFonts w:eastAsia="Calibri"/>
          <w:b/>
          <w:szCs w:val="28"/>
          <w:lang w:eastAsia="en-US"/>
        </w:rPr>
        <w:t>К</w:t>
      </w:r>
      <w:r>
        <w:rPr>
          <w:rFonts w:eastAsia="Calibri"/>
          <w:b/>
          <w:szCs w:val="28"/>
          <w:lang w:eastAsia="en-US"/>
        </w:rPr>
        <w:t>П</w:t>
      </w:r>
      <w:r w:rsidRPr="008A1799">
        <w:rPr>
          <w:rFonts w:eastAsia="Calibri"/>
          <w:b/>
          <w:szCs w:val="28"/>
          <w:lang w:eastAsia="en-US"/>
        </w:rPr>
        <w:t xml:space="preserve">25 </w:t>
      </w:r>
      <w:r w:rsidRPr="008A1799">
        <w:rPr>
          <w:b/>
          <w:bCs/>
          <w:color w:val="000000"/>
          <w:szCs w:val="28"/>
        </w:rPr>
        <w:t>260091</w:t>
      </w:r>
      <w:r>
        <w:rPr>
          <w:b/>
          <w:bCs/>
          <w:color w:val="000000"/>
          <w:szCs w:val="28"/>
        </w:rPr>
        <w:t xml:space="preserve"> С1</w:t>
      </w:r>
    </w:p>
    <w:p w14:paraId="37EBFB52" w14:textId="392E5D01" w:rsidR="008524E8" w:rsidRDefault="008524E8" w:rsidP="008524E8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42B2BB44" w14:textId="77777777" w:rsidR="002D3987" w:rsidRPr="008524E8" w:rsidRDefault="002D3987" w:rsidP="008524E8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731537A7" w14:textId="77777777" w:rsidR="008524E8" w:rsidRPr="002D3987" w:rsidRDefault="008524E8" w:rsidP="008524E8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2D3987">
        <w:rPr>
          <w:rFonts w:ascii="Times New Roman" w:hAnsi="Times New Roman"/>
          <w:b/>
          <w:bCs/>
          <w:color w:val="000000"/>
          <w:sz w:val="28"/>
          <w:szCs w:val="28"/>
        </w:rPr>
        <w:t>Листов 2</w:t>
      </w:r>
    </w:p>
    <w:p w14:paraId="1004EAB8" w14:textId="77777777" w:rsidR="008524E8" w:rsidRDefault="008524E8" w:rsidP="008524E8">
      <w:pPr>
        <w:pStyle w:val="a3"/>
        <w:suppressAutoHyphens/>
        <w:spacing w:line="360" w:lineRule="auto"/>
        <w:ind w:firstLine="54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27AD61CC" w14:textId="77777777" w:rsidR="008524E8" w:rsidRDefault="008524E8" w:rsidP="008524E8">
      <w:pPr>
        <w:widowControl w:val="0"/>
        <w:suppressAutoHyphens/>
        <w:autoSpaceDE w:val="0"/>
        <w:autoSpaceDN w:val="0"/>
        <w:adjustRightInd w:val="0"/>
        <w:spacing w:line="360" w:lineRule="auto"/>
        <w:ind w:left="-540"/>
        <w:rPr>
          <w:szCs w:val="28"/>
        </w:rPr>
      </w:pPr>
    </w:p>
    <w:p w14:paraId="418D977E" w14:textId="77777777" w:rsidR="008524E8" w:rsidRDefault="008524E8" w:rsidP="008524E8">
      <w:pPr>
        <w:widowControl w:val="0"/>
        <w:suppressAutoHyphens/>
        <w:autoSpaceDE w:val="0"/>
        <w:autoSpaceDN w:val="0"/>
        <w:adjustRightInd w:val="0"/>
        <w:spacing w:line="360" w:lineRule="auto"/>
        <w:ind w:left="-540"/>
        <w:rPr>
          <w:szCs w:val="28"/>
        </w:rPr>
      </w:pPr>
    </w:p>
    <w:p w14:paraId="6FF98214" w14:textId="77777777" w:rsidR="008524E8" w:rsidRDefault="008524E8" w:rsidP="008524E8">
      <w:pPr>
        <w:widowControl w:val="0"/>
        <w:suppressAutoHyphens/>
        <w:autoSpaceDE w:val="0"/>
        <w:autoSpaceDN w:val="0"/>
        <w:adjustRightInd w:val="0"/>
        <w:spacing w:line="360" w:lineRule="auto"/>
        <w:ind w:left="-540"/>
        <w:rPr>
          <w:szCs w:val="28"/>
        </w:rPr>
      </w:pPr>
    </w:p>
    <w:p w14:paraId="52003A24" w14:textId="77777777" w:rsidR="008524E8" w:rsidRDefault="008524E8" w:rsidP="008524E8">
      <w:pPr>
        <w:widowControl w:val="0"/>
        <w:suppressAutoHyphens/>
        <w:autoSpaceDE w:val="0"/>
        <w:autoSpaceDN w:val="0"/>
        <w:adjustRightInd w:val="0"/>
        <w:spacing w:line="360" w:lineRule="auto"/>
        <w:ind w:left="-360"/>
        <w:jc w:val="center"/>
        <w:rPr>
          <w:szCs w:val="28"/>
        </w:rPr>
      </w:pPr>
    </w:p>
    <w:p w14:paraId="6DC36119" w14:textId="77777777" w:rsidR="008524E8" w:rsidRDefault="008524E8" w:rsidP="008524E8">
      <w:pPr>
        <w:widowControl w:val="0"/>
        <w:suppressAutoHyphens/>
        <w:autoSpaceDE w:val="0"/>
        <w:autoSpaceDN w:val="0"/>
        <w:adjustRightInd w:val="0"/>
        <w:spacing w:line="360" w:lineRule="auto"/>
        <w:ind w:left="-360"/>
        <w:jc w:val="center"/>
        <w:rPr>
          <w:szCs w:val="28"/>
        </w:rPr>
      </w:pPr>
    </w:p>
    <w:p w14:paraId="7B70FD1B" w14:textId="77777777" w:rsidR="008524E8" w:rsidRDefault="008524E8" w:rsidP="008524E8">
      <w:pPr>
        <w:widowControl w:val="0"/>
        <w:suppressAutoHyphens/>
        <w:autoSpaceDE w:val="0"/>
        <w:autoSpaceDN w:val="0"/>
        <w:adjustRightInd w:val="0"/>
        <w:spacing w:line="360" w:lineRule="auto"/>
        <w:ind w:left="-360"/>
        <w:jc w:val="center"/>
        <w:rPr>
          <w:szCs w:val="28"/>
        </w:rPr>
      </w:pPr>
    </w:p>
    <w:p w14:paraId="38AAECEB" w14:textId="2E0ACEB8" w:rsidR="008524E8" w:rsidRDefault="008524E8" w:rsidP="008524E8">
      <w:pPr>
        <w:spacing w:line="360" w:lineRule="auto"/>
        <w:ind w:firstLine="0"/>
        <w:jc w:val="center"/>
        <w:rPr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4FD3CF" wp14:editId="617D56E8">
                <wp:simplePos x="0" y="0"/>
                <wp:positionH relativeFrom="column">
                  <wp:posOffset>5831205</wp:posOffset>
                </wp:positionH>
                <wp:positionV relativeFrom="paragraph">
                  <wp:posOffset>225425</wp:posOffset>
                </wp:positionV>
                <wp:extent cx="180340" cy="244475"/>
                <wp:effectExtent l="1905" t="0" r="0" b="0"/>
                <wp:wrapNone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340" cy="24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6405" id="Прямоугольник 1" o:spid="_x0000_s1026" style="position:absolute;margin-left:459.15pt;margin-top:17.75pt;width:14.2pt;height:1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" stroked="f"/>
            </w:pict>
          </mc:Fallback>
        </mc:AlternateContent>
      </w:r>
      <w:r>
        <w:rPr>
          <w:szCs w:val="28"/>
        </w:rPr>
        <w:t>Курган 202</w:t>
      </w:r>
      <w:r w:rsidR="000A4C9D">
        <w:rPr>
          <w:szCs w:val="28"/>
        </w:rPr>
        <w:t>5</w:t>
      </w:r>
    </w:p>
    <w:p w14:paraId="24C2D778" w14:textId="77777777" w:rsidR="00EF4634" w:rsidRDefault="00EF4634" w:rsidP="008524E8">
      <w:pPr>
        <w:spacing w:line="360" w:lineRule="auto"/>
        <w:ind w:firstLine="0"/>
        <w:jc w:val="center"/>
        <w:rPr>
          <w:rStyle w:val="FontStyle28"/>
          <w:sz w:val="28"/>
          <w:szCs w:val="28"/>
        </w:rPr>
        <w:sectPr w:rsidR="00EF4634" w:rsidSect="00EF4634">
          <w:headerReference w:type="default" r:id="rId6"/>
          <w:footerReference w:type="default" r:id="rId7"/>
          <w:headerReference w:type="first" r:id="rId8"/>
          <w:footerReference w:type="first" r:id="rId9"/>
          <w:pgSz w:w="11906" w:h="16838"/>
          <w:pgMar w:top="1134" w:right="567" w:bottom="1134" w:left="1134" w:header="708" w:footer="708" w:gutter="0"/>
          <w:cols w:space="708"/>
          <w:docGrid w:linePitch="381"/>
        </w:sectPr>
      </w:pPr>
    </w:p>
    <w:p w14:paraId="13D42A0B" w14:textId="4E1263E0" w:rsidR="00C765AF" w:rsidRDefault="00214B57" w:rsidP="00214B57">
      <w:pPr>
        <w:spacing w:line="360" w:lineRule="auto"/>
        <w:ind w:firstLine="0"/>
        <w:jc w:val="center"/>
        <w:rPr>
          <w:rStyle w:val="FontStyle28"/>
          <w:sz w:val="28"/>
          <w:szCs w:val="28"/>
        </w:rPr>
      </w:pPr>
      <w:r>
        <w:rPr>
          <w:noProof/>
          <w:color w:val="000000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5DF497" wp14:editId="3B389600">
                <wp:simplePos x="0" y="0"/>
                <wp:positionH relativeFrom="margin">
                  <wp:align>right</wp:align>
                </wp:positionH>
                <wp:positionV relativeFrom="paragraph">
                  <wp:posOffset>153035</wp:posOffset>
                </wp:positionV>
                <wp:extent cx="640080" cy="7040880"/>
                <wp:effectExtent l="0" t="0" r="26670" b="2667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70408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29EAB0" w14:textId="77777777" w:rsidR="00214B57" w:rsidRDefault="00214B57" w:rsidP="00214B57">
                            <w:pPr>
                              <w:spacing w:line="360" w:lineRule="auto"/>
                              <w:ind w:firstLine="0"/>
                              <w:jc w:val="center"/>
                              <w:rPr>
                                <w:rStyle w:val="FontStyle2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FontStyle28"/>
                                <w:sz w:val="28"/>
                                <w:szCs w:val="28"/>
                              </w:rPr>
                              <w:t>Рисунок 1 – Структурная схема комплекса технических средств</w:t>
                            </w:r>
                          </w:p>
                          <w:p w14:paraId="6C03D4B5" w14:textId="77777777" w:rsidR="00214B57" w:rsidRDefault="00214B57" w:rsidP="00214B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5DF497" id="Прямоугольник 4" o:spid="_x0000_s1026" style="position:absolute;left:0;text-align:left;margin-left:-.8pt;margin-top:12.05pt;width:50.4pt;height:554.4pt;z-index:25166028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" fillcolor="white [3212]" strokecolor="white [3212]" strokeweight="1pt">
                <v:textbox style="layout-flow:vertical;mso-layout-flow-alt:bottom-to-top">
                  <w:txbxContent>
                    <w:p w14:paraId="3829EAB0" w14:textId="77777777" w:rsidR="00214B57" w:rsidRDefault="00214B57" w:rsidP="00214B57">
                      <w:pPr>
                        <w:spacing w:line="360" w:lineRule="auto"/>
                        <w:ind w:firstLine="0"/>
                        <w:jc w:val="center"/>
                        <w:rPr>
                          <w:rStyle w:val="FontStyle28"/>
                          <w:sz w:val="28"/>
                          <w:szCs w:val="28"/>
                        </w:rPr>
                      </w:pPr>
                      <w:r>
                        <w:rPr>
                          <w:rStyle w:val="FontStyle28"/>
                          <w:sz w:val="28"/>
                          <w:szCs w:val="28"/>
                        </w:rPr>
                        <w:t>Рисунок 1 – Структурная схема комплекса технических средств</w:t>
                      </w:r>
                    </w:p>
                    <w:p w14:paraId="6C03D4B5" w14:textId="77777777" w:rsidR="00214B57" w:rsidRDefault="00214B57" w:rsidP="00214B5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color w:val="000000"/>
          <w:szCs w:val="28"/>
        </w:rPr>
        <w:drawing>
          <wp:inline distT="0" distB="0" distL="0" distR="0" wp14:anchorId="0FE46972" wp14:editId="02D09DD4">
            <wp:extent cx="7081489" cy="4870529"/>
            <wp:effectExtent l="318" t="0" r="6032" b="6033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100083" cy="488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65AF" w:rsidSect="00214B57">
      <w:pgSz w:w="11906" w:h="16838"/>
      <w:pgMar w:top="1134" w:right="567" w:bottom="1134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2159A" w14:textId="77777777" w:rsidR="00704550" w:rsidRDefault="00704550" w:rsidP="008524E8">
      <w:r>
        <w:separator/>
      </w:r>
    </w:p>
  </w:endnote>
  <w:endnote w:type="continuationSeparator" w:id="0">
    <w:p w14:paraId="1F966CA9" w14:textId="77777777" w:rsidR="00704550" w:rsidRDefault="00704550" w:rsidP="008524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30F18" w14:textId="36180BB5" w:rsidR="008524E8" w:rsidRDefault="008524E8" w:rsidP="00EF4634">
    <w:pPr>
      <w:pStyle w:val="a7"/>
    </w:pPr>
  </w:p>
  <w:p w14:paraId="66DD2723" w14:textId="77777777" w:rsidR="008524E8" w:rsidRDefault="008524E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41659134"/>
      <w:docPartObj>
        <w:docPartGallery w:val="Page Numbers (Bottom of Page)"/>
        <w:docPartUnique/>
      </w:docPartObj>
    </w:sdtPr>
    <w:sdtEndPr/>
    <w:sdtContent>
      <w:p w14:paraId="698633EB" w14:textId="1E1267DF" w:rsidR="00EF4634" w:rsidRDefault="00EF463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13ED5E" w14:textId="77777777" w:rsidR="00EF4634" w:rsidRDefault="00EF463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52DAC3" w14:textId="77777777" w:rsidR="00704550" w:rsidRDefault="00704550" w:rsidP="008524E8">
      <w:r>
        <w:separator/>
      </w:r>
    </w:p>
  </w:footnote>
  <w:footnote w:type="continuationSeparator" w:id="0">
    <w:p w14:paraId="7579CBA2" w14:textId="77777777" w:rsidR="00704550" w:rsidRDefault="00704550" w:rsidP="008524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51311" w14:textId="3C52D3F5" w:rsidR="005532CF" w:rsidRPr="005532CF" w:rsidRDefault="005532CF" w:rsidP="005532CF">
    <w:pPr>
      <w:pStyle w:val="a5"/>
      <w:spacing w:line="100" w:lineRule="atLeast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6F30E" w14:textId="0DD9ABBB" w:rsidR="00EF4634" w:rsidRPr="00B41529" w:rsidRDefault="00B41529" w:rsidP="00B41529">
    <w:pPr>
      <w:spacing w:after="240"/>
      <w:ind w:firstLine="0"/>
      <w:jc w:val="center"/>
      <w:rPr>
        <w:bCs/>
      </w:rPr>
    </w:pPr>
    <w:r w:rsidRPr="00F20B65">
      <w:rPr>
        <w:rFonts w:eastAsia="Calibri"/>
        <w:bCs/>
        <w:szCs w:val="28"/>
        <w:lang w:eastAsia="en-US"/>
      </w:rPr>
      <w:t xml:space="preserve">РФ КГУ 09.03.03КП25 </w:t>
    </w:r>
    <w:r w:rsidRPr="00F20B65">
      <w:rPr>
        <w:bCs/>
        <w:color w:val="000000"/>
        <w:szCs w:val="28"/>
      </w:rPr>
      <w:t xml:space="preserve">260091 </w:t>
    </w:r>
    <w:r>
      <w:rPr>
        <w:bCs/>
        <w:color w:val="000000"/>
        <w:szCs w:val="28"/>
      </w:rPr>
      <w:t>С1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7BC"/>
    <w:rsid w:val="00072063"/>
    <w:rsid w:val="000A4C9D"/>
    <w:rsid w:val="00214B57"/>
    <w:rsid w:val="002D3987"/>
    <w:rsid w:val="003D02A7"/>
    <w:rsid w:val="00436DC1"/>
    <w:rsid w:val="004959B3"/>
    <w:rsid w:val="004E1E84"/>
    <w:rsid w:val="005532CF"/>
    <w:rsid w:val="006A407F"/>
    <w:rsid w:val="00704550"/>
    <w:rsid w:val="008524E8"/>
    <w:rsid w:val="00916129"/>
    <w:rsid w:val="00AB7060"/>
    <w:rsid w:val="00B35B4D"/>
    <w:rsid w:val="00B41529"/>
    <w:rsid w:val="00C3351A"/>
    <w:rsid w:val="00C74164"/>
    <w:rsid w:val="00C765AF"/>
    <w:rsid w:val="00C927BC"/>
    <w:rsid w:val="00DE3DFF"/>
    <w:rsid w:val="00E250AD"/>
    <w:rsid w:val="00EF4634"/>
    <w:rsid w:val="00F86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A001D"/>
  <w15:chartTrackingRefBased/>
  <w15:docId w15:val="{0C30A645-83E9-44DF-B978-D185105F1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Шаблон"/>
    <w:qFormat/>
    <w:rsid w:val="008524E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C3351A"/>
    <w:pPr>
      <w:keepNext/>
      <w:keepLines/>
      <w:spacing w:before="120" w:after="120" w:line="360" w:lineRule="auto"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3351A"/>
    <w:pPr>
      <w:keepNext/>
      <w:keepLines/>
      <w:spacing w:after="120" w:line="360" w:lineRule="auto"/>
      <w:ind w:firstLine="0"/>
      <w:jc w:val="center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351A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3351A"/>
    <w:rPr>
      <w:rFonts w:ascii="Times New Roman" w:eastAsiaTheme="majorEastAsia" w:hAnsi="Times New Roman" w:cstheme="majorBidi"/>
      <w:b/>
      <w:sz w:val="32"/>
      <w:szCs w:val="26"/>
      <w:lang w:eastAsia="ru-RU"/>
    </w:rPr>
  </w:style>
  <w:style w:type="paragraph" w:styleId="a3">
    <w:name w:val="Plain Text"/>
    <w:basedOn w:val="a"/>
    <w:link w:val="a4"/>
    <w:semiHidden/>
    <w:unhideWhenUsed/>
    <w:rsid w:val="008524E8"/>
    <w:rPr>
      <w:rFonts w:ascii="Courier New" w:hAnsi="Courier New"/>
      <w:sz w:val="20"/>
      <w:szCs w:val="20"/>
    </w:rPr>
  </w:style>
  <w:style w:type="character" w:customStyle="1" w:styleId="a4">
    <w:name w:val="Текст Знак"/>
    <w:basedOn w:val="a0"/>
    <w:link w:val="a3"/>
    <w:semiHidden/>
    <w:rsid w:val="008524E8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FontStyle28">
    <w:name w:val="Font Style28"/>
    <w:basedOn w:val="a0"/>
    <w:uiPriority w:val="99"/>
    <w:rsid w:val="008524E8"/>
    <w:rPr>
      <w:rFonts w:ascii="Times New Roman" w:hAnsi="Times New Roman" w:cs="Times New Roman" w:hint="default"/>
      <w:color w:val="000000"/>
      <w:sz w:val="22"/>
      <w:szCs w:val="22"/>
    </w:rPr>
  </w:style>
  <w:style w:type="paragraph" w:styleId="a5">
    <w:name w:val="header"/>
    <w:basedOn w:val="a"/>
    <w:link w:val="a6"/>
    <w:uiPriority w:val="99"/>
    <w:unhideWhenUsed/>
    <w:rsid w:val="008524E8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524E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8524E8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524E8"/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1.png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Степанов</dc:creator>
  <cp:keywords/>
  <dc:description/>
  <cp:lastModifiedBy>Степан Чернов</cp:lastModifiedBy>
  <cp:revision>12</cp:revision>
  <dcterms:created xsi:type="dcterms:W3CDTF">2023-03-17T20:24:00Z</dcterms:created>
  <dcterms:modified xsi:type="dcterms:W3CDTF">2025-12-15T16:42:00Z</dcterms:modified>
</cp:coreProperties>
</file>