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6957" w:rsidRPr="00D742DD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42DD">
        <w:rPr>
          <w:rFonts w:ascii="Times New Roman" w:hAnsi="Times New Roman" w:cs="Times New Roman"/>
          <w:b/>
          <w:bCs/>
          <w:sz w:val="28"/>
          <w:szCs w:val="28"/>
        </w:rPr>
        <w:t>Анализ проблемы и моделирование предметной области с</w:t>
      </w:r>
      <w:r w:rsidRPr="008B5D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742DD">
        <w:rPr>
          <w:rFonts w:ascii="Times New Roman" w:hAnsi="Times New Roman" w:cs="Times New Roman"/>
          <w:b/>
          <w:bCs/>
          <w:sz w:val="28"/>
          <w:szCs w:val="28"/>
        </w:rPr>
        <w:t>использованием системного подхода</w:t>
      </w:r>
    </w:p>
    <w:p w:rsidR="00846957" w:rsidRPr="00D742DD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742DD">
        <w:rPr>
          <w:rFonts w:ascii="Times New Roman" w:hAnsi="Times New Roman" w:cs="Times New Roman"/>
          <w:b/>
          <w:bCs/>
          <w:sz w:val="28"/>
          <w:szCs w:val="28"/>
        </w:rPr>
        <w:t>2.1. Основные положения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b/>
          <w:sz w:val="28"/>
          <w:szCs w:val="28"/>
        </w:rPr>
        <w:t>Системный анализ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 xml:space="preserve"> – система понятий, методов (среди которых должен быть метод декомпозиции) и технологий для изучения, описания, реализации систем различной природы и характера, междисциплинарных проблем; это система общих законов, методов, приемов исследования таких систем.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>Любую предметную область также можно определить как системную.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b/>
          <w:sz w:val="28"/>
          <w:szCs w:val="28"/>
        </w:rPr>
        <w:t>Предметная область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 xml:space="preserve"> – раздел науки, изучающий предметные аспекты системных процессов и системные аспекты предметных процессов и явлений. Это определение можно считать системным определением предметной области.</w:t>
      </w:r>
    </w:p>
    <w:p w:rsidR="00846957" w:rsidRPr="00D742DD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D742DD">
        <w:rPr>
          <w:rFonts w:ascii="Times New Roman" w:eastAsia="TimesNewRomanPSMT" w:hAnsi="Times New Roman" w:cs="Times New Roman"/>
          <w:b/>
          <w:sz w:val="28"/>
          <w:szCs w:val="28"/>
        </w:rPr>
        <w:t>Анализ проблем</w:t>
      </w:r>
      <w:r w:rsidRPr="00D742DD">
        <w:rPr>
          <w:rFonts w:ascii="Times New Roman" w:eastAsia="TimesNewRomanPSMT" w:hAnsi="Times New Roman" w:cs="Times New Roman"/>
          <w:sz w:val="28"/>
          <w:szCs w:val="28"/>
        </w:rPr>
        <w:t xml:space="preserve"> – это процесс осознания реальных проблем и потребностей пользователей и предложения решений, позволяющих удовлетворить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D742DD">
        <w:rPr>
          <w:rFonts w:ascii="Times New Roman" w:eastAsia="TimesNewRomanPSMT" w:hAnsi="Times New Roman" w:cs="Times New Roman"/>
          <w:sz w:val="28"/>
          <w:szCs w:val="28"/>
        </w:rPr>
        <w:t>эти потребности.</w:t>
      </w:r>
    </w:p>
    <w:p w:rsidR="00846957" w:rsidRPr="00D742DD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D742DD">
        <w:rPr>
          <w:rFonts w:ascii="Times New Roman" w:eastAsia="TimesNewRomanPSMT" w:hAnsi="Times New Roman" w:cs="Times New Roman"/>
          <w:b/>
          <w:sz w:val="28"/>
          <w:szCs w:val="28"/>
        </w:rPr>
        <w:t>Цель анализа проблемы</w:t>
      </w:r>
      <w:r w:rsidRPr="00D742DD">
        <w:rPr>
          <w:rFonts w:ascii="Times New Roman" w:eastAsia="TimesNewRomanPSMT" w:hAnsi="Times New Roman" w:cs="Times New Roman"/>
          <w:sz w:val="28"/>
          <w:szCs w:val="28"/>
        </w:rPr>
        <w:t xml:space="preserve"> состоит в том, чтобы добиться лучшего понимания решаемой проблемы до начала разработки.</w:t>
      </w:r>
    </w:p>
    <w:p w:rsidR="00846957" w:rsidRPr="00D742DD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D742DD">
        <w:rPr>
          <w:rFonts w:ascii="Times New Roman" w:eastAsia="TimesNewRomanPSMT" w:hAnsi="Times New Roman" w:cs="Times New Roman"/>
          <w:sz w:val="28"/>
          <w:szCs w:val="28"/>
        </w:rPr>
        <w:t xml:space="preserve">Чтобы выявить </w:t>
      </w:r>
      <w:r w:rsidRPr="00D742DD">
        <w:rPr>
          <w:rFonts w:ascii="Times New Roman" w:eastAsia="TimesNewRomanPSMT" w:hAnsi="Times New Roman" w:cs="Times New Roman"/>
          <w:b/>
          <w:sz w:val="28"/>
          <w:szCs w:val="28"/>
        </w:rPr>
        <w:t>причины</w:t>
      </w:r>
      <w:r w:rsidRPr="00D742DD">
        <w:rPr>
          <w:rFonts w:ascii="Times New Roman" w:eastAsia="TimesNewRomanPSMT" w:hAnsi="Times New Roman" w:cs="Times New Roman"/>
          <w:sz w:val="28"/>
          <w:szCs w:val="28"/>
        </w:rPr>
        <w:t xml:space="preserve"> (или проблемы, стоящие за проблемой), необходимо опросить людей, которых непосредственно затрагивает данная проблема. Выявление актантов системы является ключевым шагом в анализе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D742DD">
        <w:rPr>
          <w:rFonts w:ascii="Times New Roman" w:eastAsia="TimesNewRomanPSMT" w:hAnsi="Times New Roman" w:cs="Times New Roman"/>
          <w:sz w:val="28"/>
          <w:szCs w:val="28"/>
        </w:rPr>
        <w:t>проблемы.</w:t>
      </w:r>
    </w:p>
    <w:p w:rsidR="00846957" w:rsidRPr="00D742DD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D742DD">
        <w:rPr>
          <w:rFonts w:ascii="Times New Roman" w:eastAsia="TimesNewRomanPSMT" w:hAnsi="Times New Roman" w:cs="Times New Roman"/>
          <w:sz w:val="28"/>
          <w:szCs w:val="28"/>
        </w:rPr>
        <w:t>При этом необходимо проанализировать и понять область проблемы и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D742DD">
        <w:rPr>
          <w:rFonts w:ascii="Times New Roman" w:eastAsia="TimesNewRomanPSMT" w:hAnsi="Times New Roman" w:cs="Times New Roman"/>
          <w:sz w:val="28"/>
          <w:szCs w:val="28"/>
        </w:rPr>
        <w:t>исследовать разнообразные области решений. Как правило, возможных решений множество, и нам необходимо найти то, которое наиболее соответствует решаемой проблеме.</w:t>
      </w:r>
    </w:p>
    <w:p w:rsidR="00846957" w:rsidRPr="00D742DD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i/>
          <w:iCs/>
          <w:sz w:val="28"/>
          <w:szCs w:val="28"/>
        </w:rPr>
      </w:pPr>
      <w:r w:rsidRPr="00D742DD">
        <w:rPr>
          <w:rFonts w:ascii="Times New Roman" w:eastAsia="TimesNewRomanPSMT" w:hAnsi="Times New Roman" w:cs="Times New Roman"/>
          <w:sz w:val="28"/>
          <w:szCs w:val="28"/>
        </w:rPr>
        <w:t>Чтобы иметь возможность провести анализ проблемы, полезно определить, что же собой представляет проблема. По определению Гауса и Вайнберга (Cause, Weinberg, 1989) проблема – это разница между желаемым и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D742DD">
        <w:rPr>
          <w:rFonts w:ascii="Times New Roman" w:eastAsia="TimesNewRomanPSMT" w:hAnsi="Times New Roman" w:cs="Times New Roman"/>
          <w:sz w:val="28"/>
          <w:szCs w:val="28"/>
        </w:rPr>
        <w:t>воспринимаемым</w:t>
      </w:r>
      <w:r w:rsidRPr="00D742DD">
        <w:rPr>
          <w:rFonts w:ascii="Times New Roman" w:eastAsia="TimesNewRomanPSMT" w:hAnsi="Times New Roman" w:cs="Times New Roman"/>
          <w:i/>
          <w:iCs/>
          <w:sz w:val="28"/>
          <w:szCs w:val="28"/>
        </w:rPr>
        <w:t>.</w:t>
      </w:r>
    </w:p>
    <w:p w:rsidR="00846957" w:rsidRPr="00D742DD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D742DD">
        <w:rPr>
          <w:rFonts w:ascii="Times New Roman" w:eastAsia="TimesNewRomanPSMT" w:hAnsi="Times New Roman" w:cs="Times New Roman"/>
          <w:sz w:val="28"/>
          <w:szCs w:val="28"/>
        </w:rPr>
        <w:t>Это определение достаточно разумно, по крайней мере, оно устраняет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D742DD">
        <w:rPr>
          <w:rFonts w:ascii="Times New Roman" w:eastAsia="TimesNewRomanPSMT" w:hAnsi="Times New Roman" w:cs="Times New Roman"/>
          <w:sz w:val="28"/>
          <w:szCs w:val="28"/>
        </w:rPr>
        <w:t>часто встречающееся среди разработчиков заблуждение, что подлинная проблема заключается в том, что пользователь не понимает, в чем состоит проблема! Согласно данному определению, если пользователь ощущает нечто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D742DD">
        <w:rPr>
          <w:rFonts w:ascii="Times New Roman" w:eastAsia="TimesNewRomanPSMT" w:hAnsi="Times New Roman" w:cs="Times New Roman"/>
          <w:sz w:val="28"/>
          <w:szCs w:val="28"/>
        </w:rPr>
        <w:t>как проблему, это и есть настоящая проблема, и она достойна внимания.</w:t>
      </w:r>
    </w:p>
    <w:p w:rsidR="00846957" w:rsidRPr="00D742DD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D742DD">
        <w:rPr>
          <w:rFonts w:ascii="Times New Roman" w:eastAsia="TimesNewRomanPSMT" w:hAnsi="Times New Roman" w:cs="Times New Roman"/>
          <w:sz w:val="28"/>
          <w:szCs w:val="28"/>
        </w:rPr>
        <w:t>При анализе проблемы необходимо осуществить следующие пять этапов:</w:t>
      </w:r>
    </w:p>
    <w:p w:rsidR="00846957" w:rsidRPr="00D742DD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 xml:space="preserve">1) </w:t>
      </w:r>
      <w:r w:rsidRPr="00D742DD">
        <w:rPr>
          <w:rFonts w:ascii="Times New Roman" w:eastAsia="TimesNewRomanPSMT" w:hAnsi="Times New Roman" w:cs="Times New Roman"/>
          <w:sz w:val="28"/>
          <w:szCs w:val="28"/>
        </w:rPr>
        <w:t>достигнуть соглашения об определении проблемы;</w:t>
      </w:r>
    </w:p>
    <w:p w:rsidR="00846957" w:rsidRPr="00D742DD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D742DD">
        <w:rPr>
          <w:rFonts w:ascii="Times New Roman" w:eastAsia="TimesNewRomanPSMT" w:hAnsi="Times New Roman" w:cs="Times New Roman"/>
          <w:sz w:val="28"/>
          <w:szCs w:val="28"/>
        </w:rPr>
        <w:t>2) выделить основные причины – проблемы, стоящие за проблемой;</w:t>
      </w:r>
    </w:p>
    <w:p w:rsidR="00846957" w:rsidRPr="00D742DD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D742DD">
        <w:rPr>
          <w:rFonts w:ascii="Times New Roman" w:eastAsia="TimesNewRomanPSMT" w:hAnsi="Times New Roman" w:cs="Times New Roman"/>
          <w:sz w:val="28"/>
          <w:szCs w:val="28"/>
        </w:rPr>
        <w:t>3) выявить заинтересованных лиц и пользователей;</w:t>
      </w:r>
    </w:p>
    <w:p w:rsidR="00846957" w:rsidRPr="00D742DD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D742DD">
        <w:rPr>
          <w:rFonts w:ascii="Times New Roman" w:eastAsia="TimesNewRomanPSMT" w:hAnsi="Times New Roman" w:cs="Times New Roman"/>
          <w:sz w:val="28"/>
          <w:szCs w:val="28"/>
        </w:rPr>
        <w:t>4) определить границу системы решения;</w:t>
      </w:r>
    </w:p>
    <w:p w:rsidR="00846957" w:rsidRPr="00D742DD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D742DD">
        <w:rPr>
          <w:rFonts w:ascii="Times New Roman" w:eastAsia="TimesNewRomanPSMT" w:hAnsi="Times New Roman" w:cs="Times New Roman"/>
          <w:sz w:val="28"/>
          <w:szCs w:val="28"/>
        </w:rPr>
        <w:t>5) выявить ограничения, которые необходимо наложить на решение.</w:t>
      </w:r>
    </w:p>
    <w:p w:rsidR="00846957" w:rsidRPr="00D742DD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b/>
          <w:sz w:val="28"/>
          <w:szCs w:val="28"/>
        </w:rPr>
      </w:pPr>
      <w:r w:rsidRPr="00D742DD">
        <w:rPr>
          <w:rFonts w:ascii="Times New Roman" w:eastAsia="TimesNewRomanPSMT" w:hAnsi="Times New Roman" w:cs="Times New Roman"/>
          <w:b/>
          <w:sz w:val="28"/>
          <w:szCs w:val="28"/>
        </w:rPr>
        <w:t>Этап 1. Достижение соглашения об определении проблемы</w:t>
      </w:r>
    </w:p>
    <w:p w:rsidR="00846957" w:rsidRPr="00D742DD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D742DD">
        <w:rPr>
          <w:rFonts w:ascii="Times New Roman" w:eastAsia="TimesNewRomanPSMT" w:hAnsi="Times New Roman" w:cs="Times New Roman"/>
          <w:sz w:val="28"/>
          <w:szCs w:val="28"/>
        </w:rPr>
        <w:lastRenderedPageBreak/>
        <w:t>Один из простейших способов заключается в том, чтобы просто записать проблему и выяснить, все ли согласны с такой постановкой (табл. 2.1).</w:t>
      </w:r>
    </w:p>
    <w:p w:rsidR="00846957" w:rsidRPr="00D742DD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D742DD">
        <w:rPr>
          <w:rFonts w:ascii="Times New Roman" w:eastAsia="TimesNewRomanPSMT" w:hAnsi="Times New Roman" w:cs="Times New Roman"/>
          <w:sz w:val="28"/>
          <w:szCs w:val="28"/>
        </w:rPr>
        <w:t>В рамках этого процесса зачастую полезно рассмотреть преимущества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D742DD">
        <w:rPr>
          <w:rFonts w:ascii="Times New Roman" w:eastAsia="TimesNewRomanPSMT" w:hAnsi="Times New Roman" w:cs="Times New Roman"/>
          <w:sz w:val="28"/>
          <w:szCs w:val="28"/>
        </w:rPr>
        <w:t>предлагаемого решения, причем их следует описывать на языке клиентов/пользователей. Это обеспечивает дополнительную содержательную основу для понимания реальной проблемы. Рассматривая с точки зрения клиента эти преимущества, мы также достигаем лучшего понимания их взгляда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D742DD">
        <w:rPr>
          <w:rFonts w:ascii="Times New Roman" w:eastAsia="TimesNewRomanPSMT" w:hAnsi="Times New Roman" w:cs="Times New Roman"/>
          <w:sz w:val="28"/>
          <w:szCs w:val="28"/>
        </w:rPr>
        <w:t>на проблему в целом.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b/>
          <w:bCs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>
            <wp:extent cx="6152515" cy="2849880"/>
            <wp:effectExtent l="19050" t="0" r="635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2849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6957" w:rsidRPr="00D742DD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b/>
          <w:bCs/>
          <w:sz w:val="28"/>
          <w:szCs w:val="28"/>
        </w:rPr>
      </w:pPr>
      <w:r w:rsidRPr="00D742DD">
        <w:rPr>
          <w:rFonts w:ascii="Times New Roman" w:eastAsia="TimesNewRomanPSMT" w:hAnsi="Times New Roman" w:cs="Times New Roman"/>
          <w:b/>
          <w:bCs/>
          <w:sz w:val="28"/>
          <w:szCs w:val="28"/>
        </w:rPr>
        <w:t>Этап 2. Выделение основных причин, стоящих за проблемой</w:t>
      </w:r>
    </w:p>
    <w:p w:rsidR="00846957" w:rsidRPr="00D742DD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i/>
          <w:iCs/>
          <w:sz w:val="28"/>
          <w:szCs w:val="28"/>
        </w:rPr>
      </w:pPr>
      <w:r w:rsidRPr="00D742DD">
        <w:rPr>
          <w:rFonts w:ascii="Times New Roman" w:eastAsia="TimesNewRomanPSMT" w:hAnsi="Times New Roman" w:cs="Times New Roman"/>
          <w:sz w:val="28"/>
          <w:szCs w:val="28"/>
        </w:rPr>
        <w:t>Для понимания реальной проблемы и ее причин можно использовать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D742DD">
        <w:rPr>
          <w:rFonts w:ascii="Times New Roman" w:eastAsia="TimesNewRomanPSMT" w:hAnsi="Times New Roman" w:cs="Times New Roman"/>
          <w:sz w:val="28"/>
          <w:szCs w:val="28"/>
        </w:rPr>
        <w:t>множество методов. Одним из них является метод анализа корневых причин,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D742DD">
        <w:rPr>
          <w:rFonts w:ascii="Times New Roman" w:eastAsia="TimesNewRomanPSMT" w:hAnsi="Times New Roman" w:cs="Times New Roman"/>
          <w:sz w:val="28"/>
          <w:szCs w:val="28"/>
        </w:rPr>
        <w:t>представляющий собой семантический способ нахождения причин, лежащих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D742DD">
        <w:rPr>
          <w:rFonts w:ascii="Times New Roman" w:eastAsia="TimesNewRomanPSMT" w:hAnsi="Times New Roman" w:cs="Times New Roman"/>
          <w:sz w:val="28"/>
          <w:szCs w:val="28"/>
        </w:rPr>
        <w:t>в основе рассматриваемой проблемы или ее проявления</w:t>
      </w:r>
      <w:r w:rsidRPr="00D742DD">
        <w:rPr>
          <w:rFonts w:ascii="Times New Roman" w:eastAsia="TimesNewRomanPSMT" w:hAnsi="Times New Roman" w:cs="Times New Roman"/>
          <w:i/>
          <w:iCs/>
          <w:sz w:val="28"/>
          <w:szCs w:val="28"/>
        </w:rPr>
        <w:t>.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D742DD">
        <w:rPr>
          <w:rFonts w:ascii="Times New Roman" w:eastAsia="TimesNewRomanPSMT" w:hAnsi="Times New Roman" w:cs="Times New Roman"/>
          <w:sz w:val="28"/>
          <w:szCs w:val="28"/>
        </w:rPr>
        <w:t>Рассмотрим реальный пример. Компания GoodsAreUs, занимающаяся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D742DD">
        <w:rPr>
          <w:rFonts w:ascii="Times New Roman" w:eastAsia="TimesNewRomanPSMT" w:hAnsi="Times New Roman" w:cs="Times New Roman"/>
          <w:sz w:val="28"/>
          <w:szCs w:val="28"/>
        </w:rPr>
        <w:t>торговлей по каталогу, производит и рассылает на дом множество недорогих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D742DD">
        <w:rPr>
          <w:rFonts w:ascii="Times New Roman" w:eastAsia="TimesNewRomanPSMT" w:hAnsi="Times New Roman" w:cs="Times New Roman"/>
          <w:sz w:val="28"/>
          <w:szCs w:val="28"/>
        </w:rPr>
        <w:t>товаров различных наименований. Решив заняться проблемой недостаточной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D742DD">
        <w:rPr>
          <w:rFonts w:ascii="Times New Roman" w:eastAsia="TimesNewRomanPSMT" w:hAnsi="Times New Roman" w:cs="Times New Roman"/>
          <w:sz w:val="28"/>
          <w:szCs w:val="28"/>
        </w:rPr>
        <w:t>прибыльности, компания использует рекомендуемую ей программой обеспечения качества методику «качество – во всем» (total quality management,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D742DD">
        <w:rPr>
          <w:rFonts w:ascii="Times New Roman" w:eastAsia="TimesNewRomanPSMT" w:hAnsi="Times New Roman" w:cs="Times New Roman"/>
          <w:sz w:val="28"/>
          <w:szCs w:val="28"/>
        </w:rPr>
        <w:t>TQM). Применив данный подход, компания практически сразу обратила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D742DD">
        <w:rPr>
          <w:rFonts w:ascii="Times New Roman" w:eastAsia="TimesNewRomanPSMT" w:hAnsi="Times New Roman" w:cs="Times New Roman"/>
          <w:sz w:val="28"/>
          <w:szCs w:val="28"/>
        </w:rPr>
        <w:t>внимание на ущерб от несоответствия (cost of nonconformance), который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D742DD">
        <w:rPr>
          <w:rFonts w:ascii="Times New Roman" w:eastAsia="TimesNewRomanPSMT" w:hAnsi="Times New Roman" w:cs="Times New Roman"/>
          <w:sz w:val="28"/>
          <w:szCs w:val="28"/>
        </w:rPr>
        <w:t>представляет собой стоимость всего, что идет не так, как надо, и приводит к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D742DD">
        <w:rPr>
          <w:rFonts w:ascii="Times New Roman" w:eastAsia="TimesNewRomanPSMT" w:hAnsi="Times New Roman" w:cs="Times New Roman"/>
          <w:sz w:val="28"/>
          <w:szCs w:val="28"/>
        </w:rPr>
        <w:t>бесполезным затратам. Этот уще</w:t>
      </w:r>
      <w:proofErr w:type="gramStart"/>
      <w:r w:rsidRPr="00D742DD">
        <w:rPr>
          <w:rFonts w:ascii="Times New Roman" w:eastAsia="TimesNewRomanPSMT" w:hAnsi="Times New Roman" w:cs="Times New Roman"/>
          <w:sz w:val="28"/>
          <w:szCs w:val="28"/>
        </w:rPr>
        <w:t>рб вкл</w:t>
      </w:r>
      <w:proofErr w:type="gramEnd"/>
      <w:r w:rsidRPr="00D742DD">
        <w:rPr>
          <w:rFonts w:ascii="Times New Roman" w:eastAsia="TimesNewRomanPSMT" w:hAnsi="Times New Roman" w:cs="Times New Roman"/>
          <w:sz w:val="28"/>
          <w:szCs w:val="28"/>
        </w:rPr>
        <w:t>ючает в себя переделки, остатки, неудовлетворенность клиента, текучесть кадров и другие негативные факторы.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D742DD">
        <w:rPr>
          <w:rFonts w:ascii="Times New Roman" w:eastAsia="TimesNewRomanPSMT" w:hAnsi="Times New Roman" w:cs="Times New Roman"/>
          <w:sz w:val="28"/>
          <w:szCs w:val="28"/>
        </w:rPr>
        <w:t>Проанализировав ущерб от несоответствия, компания заподозрила, что наибольший вклад в него вносят «остатки».</w:t>
      </w:r>
    </w:p>
    <w:p w:rsidR="00846957" w:rsidRPr="00D742DD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113020" cy="4198620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3020" cy="4198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6957" w:rsidRPr="00D742DD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D742DD">
        <w:rPr>
          <w:rFonts w:ascii="Times New Roman" w:eastAsia="TimesNewRomanPSMT" w:hAnsi="Times New Roman" w:cs="Times New Roman"/>
          <w:sz w:val="28"/>
          <w:szCs w:val="28"/>
        </w:rPr>
        <w:t>Следующим шагом должно стать определение того, какие факторы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D742DD">
        <w:rPr>
          <w:rFonts w:ascii="Times New Roman" w:eastAsia="TimesNewRomanPSMT" w:hAnsi="Times New Roman" w:cs="Times New Roman"/>
          <w:sz w:val="28"/>
          <w:szCs w:val="28"/>
        </w:rPr>
        <w:t>оказывают влияние на величину остатков. TQM советует для обнаружения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D742DD">
        <w:rPr>
          <w:rFonts w:ascii="Times New Roman" w:eastAsia="TimesNewRomanPSMT" w:hAnsi="Times New Roman" w:cs="Times New Roman"/>
          <w:sz w:val="28"/>
          <w:szCs w:val="28"/>
        </w:rPr>
        <w:t>проблем, стоящих за проблемой, использовать диаграмму в форме рыбного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D742DD">
        <w:rPr>
          <w:rFonts w:ascii="Times New Roman" w:eastAsia="TimesNewRomanPSMT" w:hAnsi="Times New Roman" w:cs="Times New Roman"/>
          <w:sz w:val="28"/>
          <w:szCs w:val="28"/>
        </w:rPr>
        <w:t>скелета (рис. 2.1). В нашем случае компания выявила много источников, вносящих свой вклад в остатки. Каждый источник указан как одна из «косточек»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D742DD">
        <w:rPr>
          <w:rFonts w:ascii="Times New Roman" w:eastAsia="TimesNewRomanPSMT" w:hAnsi="Times New Roman" w:cs="Times New Roman"/>
          <w:sz w:val="28"/>
          <w:szCs w:val="28"/>
        </w:rPr>
        <w:t>на диаграмме.</w:t>
      </w:r>
    </w:p>
    <w:p w:rsidR="00846957" w:rsidRPr="00D742DD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D742DD">
        <w:rPr>
          <w:rFonts w:ascii="Times New Roman" w:eastAsia="TimesNewRomanPSMT" w:hAnsi="Times New Roman" w:cs="Times New Roman"/>
          <w:sz w:val="28"/>
          <w:szCs w:val="28"/>
        </w:rPr>
        <w:t>Способ выявления корневых причин зависит от конкретного случая.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D742DD">
        <w:rPr>
          <w:rFonts w:ascii="Times New Roman" w:eastAsia="TimesNewRomanPSMT" w:hAnsi="Times New Roman" w:cs="Times New Roman"/>
          <w:sz w:val="28"/>
          <w:szCs w:val="28"/>
        </w:rPr>
        <w:t>Существует несколько способов выявления причин:</w:t>
      </w:r>
    </w:p>
    <w:p w:rsidR="00846957" w:rsidRPr="008B5D43" w:rsidRDefault="00846957" w:rsidP="0084695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>опрос сотрудников, непосредственно занимающихся этим делом;</w:t>
      </w:r>
    </w:p>
    <w:p w:rsidR="00846957" w:rsidRPr="008B5D43" w:rsidRDefault="00846957" w:rsidP="0084695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>«мозговой штурм» с участием тех, кто знаком с данной областью;</w:t>
      </w:r>
    </w:p>
    <w:p w:rsidR="00846957" w:rsidRPr="008B5D43" w:rsidRDefault="00846957" w:rsidP="0084695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>метод упрощенной спецификации приложений;</w:t>
      </w:r>
    </w:p>
    <w:p w:rsidR="00846957" w:rsidRPr="008B5D43" w:rsidRDefault="00846957" w:rsidP="0084695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>совместная разработка приложений;</w:t>
      </w:r>
    </w:p>
    <w:p w:rsidR="00846957" w:rsidRPr="008B5D43" w:rsidRDefault="00846957" w:rsidP="00846957">
      <w:pPr>
        <w:pStyle w:val="a3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>пользовательский сценарий и сеансы разработки схем выбора.</w:t>
      </w:r>
    </w:p>
    <w:p w:rsidR="00846957" w:rsidRPr="00D742DD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D742DD">
        <w:rPr>
          <w:rFonts w:ascii="Times New Roman" w:eastAsia="TimesNewRomanPSMT" w:hAnsi="Times New Roman" w:cs="Times New Roman"/>
          <w:sz w:val="28"/>
          <w:szCs w:val="28"/>
        </w:rPr>
        <w:t>Качественные данные свидетельствуют, что многие корневые причины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D742DD">
        <w:rPr>
          <w:rFonts w:ascii="Times New Roman" w:eastAsia="TimesNewRomanPSMT" w:hAnsi="Times New Roman" w:cs="Times New Roman"/>
          <w:sz w:val="28"/>
          <w:szCs w:val="28"/>
        </w:rPr>
        <w:t>просто не стоят того, чтобы их устранять, поскольку затраты на их устранение превысят причиняемый проблемой ущерб.</w:t>
      </w:r>
    </w:p>
    <w:p w:rsidR="00846957" w:rsidRPr="00D742DD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D742DD">
        <w:rPr>
          <w:rFonts w:ascii="Times New Roman" w:eastAsia="TimesNewRomanPSMT" w:hAnsi="Times New Roman" w:cs="Times New Roman"/>
          <w:sz w:val="28"/>
          <w:szCs w:val="28"/>
        </w:rPr>
        <w:t>Предложение заменить существующую систему или разработать новую, должно быть хорошо аргументированным. Для этого нужно предоставить стоимостное обоснование такой системы, оценив затраты на разработку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D742DD">
        <w:rPr>
          <w:rFonts w:ascii="Times New Roman" w:eastAsia="TimesNewRomanPSMT" w:hAnsi="Times New Roman" w:cs="Times New Roman"/>
          <w:sz w:val="28"/>
          <w:szCs w:val="28"/>
        </w:rPr>
        <w:t>и дивиденды от эксплуатации этой системы.</w:t>
      </w:r>
    </w:p>
    <w:p w:rsidR="00846957" w:rsidRPr="00D742DD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D742DD">
        <w:rPr>
          <w:rFonts w:ascii="Times New Roman" w:eastAsia="TimesNewRomanPSMT" w:hAnsi="Times New Roman" w:cs="Times New Roman"/>
          <w:sz w:val="28"/>
          <w:szCs w:val="28"/>
        </w:rPr>
        <w:t>Продолжая анализ, можно применить новую диаграмму в виде рыбного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D742DD">
        <w:rPr>
          <w:rFonts w:ascii="Times New Roman" w:eastAsia="TimesNewRomanPSMT" w:hAnsi="Times New Roman" w:cs="Times New Roman"/>
          <w:sz w:val="28"/>
          <w:szCs w:val="28"/>
        </w:rPr>
        <w:t>скелета для определения того, какие типы ошибок вносят наибольший вклад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D742DD">
        <w:rPr>
          <w:rFonts w:ascii="Times New Roman" w:eastAsia="TimesNewRomanPSMT" w:hAnsi="Times New Roman" w:cs="Times New Roman"/>
          <w:sz w:val="28"/>
          <w:szCs w:val="28"/>
        </w:rPr>
        <w:t xml:space="preserve">в проблему неправильности заказов. Полученные данные можно затем использовать для определения функций новой системы программного </w:t>
      </w:r>
      <w:r w:rsidRPr="00D742DD">
        <w:rPr>
          <w:rFonts w:ascii="Times New Roman" w:eastAsia="TimesNewRomanPSMT" w:hAnsi="Times New Roman" w:cs="Times New Roman"/>
          <w:sz w:val="28"/>
          <w:szCs w:val="28"/>
        </w:rPr>
        <w:lastRenderedPageBreak/>
        <w:t>обеспечения, которая призвана устранить эти ошибки. Раз мы приняли решение, что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D742DD">
        <w:rPr>
          <w:rFonts w:ascii="Times New Roman" w:eastAsia="TimesNewRomanPSMT" w:hAnsi="Times New Roman" w:cs="Times New Roman"/>
          <w:sz w:val="28"/>
          <w:szCs w:val="28"/>
        </w:rPr>
        <w:t>проблема неправильных заказов на покупку достойна решения, можно создать для нее формальную постановку (табл. 2.2).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03520" cy="256032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6957" w:rsidRPr="00D742DD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D742DD">
        <w:rPr>
          <w:rFonts w:ascii="Times New Roman" w:eastAsia="TimesNewRomanPSMT" w:hAnsi="Times New Roman" w:cs="Times New Roman"/>
          <w:sz w:val="28"/>
          <w:szCs w:val="28"/>
        </w:rPr>
        <w:t>После постановки проблемы, ее следует передать для ознакомления заказчикам и заинтересованным лицам, чтобы они внесли свои комментарии.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D742DD">
        <w:rPr>
          <w:rFonts w:ascii="Times New Roman" w:eastAsia="TimesNewRomanPSMT" w:hAnsi="Times New Roman" w:cs="Times New Roman"/>
          <w:sz w:val="28"/>
          <w:szCs w:val="28"/>
        </w:rPr>
        <w:t>Затем постановка проблемы доводится до сведения всех членов команды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D742DD">
        <w:rPr>
          <w:rFonts w:ascii="Times New Roman" w:eastAsia="TimesNewRomanPSMT" w:hAnsi="Times New Roman" w:cs="Times New Roman"/>
          <w:sz w:val="28"/>
          <w:szCs w:val="28"/>
        </w:rPr>
        <w:t>разработчиков с тем, чтобы все работали в направлении достижения общей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D742DD">
        <w:rPr>
          <w:rFonts w:ascii="Times New Roman" w:eastAsia="TimesNewRomanPSMT" w:hAnsi="Times New Roman" w:cs="Times New Roman"/>
          <w:sz w:val="28"/>
          <w:szCs w:val="28"/>
        </w:rPr>
        <w:t>цели.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b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b/>
          <w:sz w:val="28"/>
          <w:szCs w:val="28"/>
        </w:rPr>
        <w:t>Этап 3. Выявление заинтересованных лиц и пользователей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>При решении любой сложной проблемы, как правило, приходится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удовлетворять потребности различных групп заинтересованных лиц. Эти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группы обычно имеют различные точки зрения на проблему и различные потребности, которые должны быть учтены в решении.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>Заинтересованные лица – это все, на кого реализация новой системы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или приложения может оказать материальное воздействие.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>Понимание потребностей пользователей и других заинтересованных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лиц является ключевым фактором в выработке успешного решения.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>Первая категория заинтересованных лиц – это пользователи системы.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Их потребности легко учесть, поскольку о</w:t>
      </w:r>
      <w:r>
        <w:rPr>
          <w:rFonts w:ascii="Times New Roman" w:eastAsia="TimesNewRomanPSMT" w:hAnsi="Times New Roman" w:cs="Times New Roman"/>
          <w:sz w:val="28"/>
          <w:szCs w:val="28"/>
        </w:rPr>
        <w:t>ни будут непосредственно привле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каться к определению и использованию с</w:t>
      </w:r>
      <w:r>
        <w:rPr>
          <w:rFonts w:ascii="Times New Roman" w:eastAsia="TimesNewRomanPSMT" w:hAnsi="Times New Roman" w:cs="Times New Roman"/>
          <w:sz w:val="28"/>
          <w:szCs w:val="28"/>
        </w:rPr>
        <w:t>истемы. Вторую категорию состав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ляют непрямые пользователи, а также те, на кого возд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ействуют только </w:t>
      </w:r>
      <w:proofErr w:type="gramStart"/>
      <w:r>
        <w:rPr>
          <w:rFonts w:ascii="Times New Roman" w:eastAsia="TimesNewRomanPSMT" w:hAnsi="Times New Roman" w:cs="Times New Roman"/>
          <w:sz w:val="28"/>
          <w:szCs w:val="28"/>
        </w:rPr>
        <w:t>биз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нес-последствия</w:t>
      </w:r>
      <w:proofErr w:type="gramEnd"/>
      <w:r w:rsidRPr="008B5D43">
        <w:rPr>
          <w:rFonts w:ascii="Times New Roman" w:eastAsia="TimesNewRomanPSMT" w:hAnsi="Times New Roman" w:cs="Times New Roman"/>
          <w:sz w:val="28"/>
          <w:szCs w:val="28"/>
        </w:rPr>
        <w:t xml:space="preserve"> разработки и те, кто возде</w:t>
      </w:r>
      <w:r>
        <w:rPr>
          <w:rFonts w:ascii="Times New Roman" w:eastAsia="TimesNewRomanPSMT" w:hAnsi="Times New Roman" w:cs="Times New Roman"/>
          <w:sz w:val="28"/>
          <w:szCs w:val="28"/>
        </w:rPr>
        <w:t>йствует на разработку. Потребно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сти заинтересованных лиц, не являющихся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пользователями, также необходи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мо выявить и учесть.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>В зависимости от того, в какой предметной области работает команда,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выявление заинтересованных лиц может оказаться как тривиальным, так и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нетривиальным этапом анализа проблемы</w:t>
      </w:r>
      <w:r>
        <w:rPr>
          <w:rFonts w:ascii="Times New Roman" w:eastAsia="TimesNewRomanPSMT" w:hAnsi="Times New Roman" w:cs="Times New Roman"/>
          <w:sz w:val="28"/>
          <w:szCs w:val="28"/>
        </w:rPr>
        <w:t>. Часто достаточно провести про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стой опрос среди тех, кто принимает решен</w:t>
      </w:r>
      <w:r>
        <w:rPr>
          <w:rFonts w:ascii="Times New Roman" w:eastAsia="TimesNewRomanPSMT" w:hAnsi="Times New Roman" w:cs="Times New Roman"/>
          <w:sz w:val="28"/>
          <w:szCs w:val="28"/>
        </w:rPr>
        <w:t>ия, а также опросить потенциаль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ных пользователей и другие заинтересованн</w:t>
      </w:r>
      <w:r>
        <w:rPr>
          <w:rFonts w:ascii="Times New Roman" w:eastAsia="TimesNewRomanPSMT" w:hAnsi="Times New Roman" w:cs="Times New Roman"/>
          <w:sz w:val="28"/>
          <w:szCs w:val="28"/>
        </w:rPr>
        <w:t>ые стороны. В этом процессе мо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гут оказаться полезными следующие вопросы.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>Кто является пользователями системы?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>Кто является заказчиком (экономическим покупателем) системы?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lastRenderedPageBreak/>
        <w:t>На кого еще окажут влияние результаты работы системы?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>Кто будет оценивать и принимать си</w:t>
      </w:r>
      <w:r>
        <w:rPr>
          <w:rFonts w:ascii="Times New Roman" w:eastAsia="TimesNewRomanPSMT" w:hAnsi="Times New Roman" w:cs="Times New Roman"/>
          <w:sz w:val="28"/>
          <w:szCs w:val="28"/>
        </w:rPr>
        <w:t>стему, когда она будет представ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лена и развернута?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>Существуют ли другие внутренние или внешние пользователи системы,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чьи потребности необходимо учесть?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>Кто будет заниматься сопровождением новой системы?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>Не забыли ли мы кого-нибудь?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>В нашем примере замены системы заказов на покупку основными и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наиболее очевидными пользователями являются служащие, занимающиеся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вводом заказов на покупку. Они определенно являются заинтересованными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лицами, так как их производительность, у</w:t>
      </w:r>
      <w:r>
        <w:rPr>
          <w:rFonts w:ascii="Times New Roman" w:eastAsia="TimesNewRomanPSMT" w:hAnsi="Times New Roman" w:cs="Times New Roman"/>
          <w:sz w:val="28"/>
          <w:szCs w:val="28"/>
        </w:rPr>
        <w:t>добство, комфорт, выполнение ра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боты и ее результаты зависят от системы. Кого еще из заинтересованных лиц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можно выделить?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>На руководителя отдела приема заказ</w:t>
      </w:r>
      <w:r>
        <w:rPr>
          <w:rFonts w:ascii="Times New Roman" w:eastAsia="TimesNewRomanPSMT" w:hAnsi="Times New Roman" w:cs="Times New Roman"/>
          <w:sz w:val="28"/>
          <w:szCs w:val="28"/>
        </w:rPr>
        <w:t>ов система также оказывает непо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средственное воздействие, но он взаимодей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ствует с системой не напрямую, а 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посредством различных интерфейсов пользователя и форм отчетов. Главный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финансист компании также, очевидно, пр</w:t>
      </w:r>
      <w:r>
        <w:rPr>
          <w:rFonts w:ascii="Times New Roman" w:eastAsia="TimesNewRomanPSMT" w:hAnsi="Times New Roman" w:cs="Times New Roman"/>
          <w:sz w:val="28"/>
          <w:szCs w:val="28"/>
        </w:rPr>
        <w:t>инадлежит к заинтересованным ли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цам, так как ожидается, что система повли</w:t>
      </w:r>
      <w:r>
        <w:rPr>
          <w:rFonts w:ascii="Times New Roman" w:eastAsia="TimesNewRomanPSMT" w:hAnsi="Times New Roman" w:cs="Times New Roman"/>
          <w:sz w:val="28"/>
          <w:szCs w:val="28"/>
        </w:rPr>
        <w:t>яет на производительность, каче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ство предоставляемых услуг и прибыльность компании. Наконец, а</w:t>
      </w:r>
      <w:r>
        <w:rPr>
          <w:rFonts w:ascii="Times New Roman" w:eastAsia="TimesNewRomanPSMT" w:hAnsi="Times New Roman" w:cs="Times New Roman"/>
          <w:sz w:val="28"/>
          <w:szCs w:val="28"/>
        </w:rPr>
        <w:t>дминист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ратор информационной системы и чле</w:t>
      </w:r>
      <w:r>
        <w:rPr>
          <w:rFonts w:ascii="Times New Roman" w:eastAsia="TimesNewRomanPSMT" w:hAnsi="Times New Roman" w:cs="Times New Roman"/>
          <w:sz w:val="28"/>
          <w:szCs w:val="28"/>
        </w:rPr>
        <w:t>ны команды, разрабатывающей при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ложение, также являются заинтересованны</w:t>
      </w:r>
      <w:r>
        <w:rPr>
          <w:rFonts w:ascii="Times New Roman" w:eastAsia="TimesNewRomanPSMT" w:hAnsi="Times New Roman" w:cs="Times New Roman"/>
          <w:sz w:val="28"/>
          <w:szCs w:val="28"/>
        </w:rPr>
        <w:t>ми лицами, так как они будут от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вечать за разработку и сопровождение сис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темы. Они </w:t>
      </w:r>
      <w:proofErr w:type="gramStart"/>
      <w:r>
        <w:rPr>
          <w:rFonts w:ascii="Times New Roman" w:eastAsia="TimesNewRomanPSMT" w:hAnsi="Times New Roman" w:cs="Times New Roman"/>
          <w:sz w:val="28"/>
          <w:szCs w:val="28"/>
        </w:rPr>
        <w:t>также, как</w:t>
      </w:r>
      <w:proofErr w:type="gramEnd"/>
      <w:r>
        <w:rPr>
          <w:rFonts w:ascii="Times New Roman" w:eastAsia="TimesNewRomanPSMT" w:hAnsi="Times New Roman" w:cs="Times New Roman"/>
          <w:sz w:val="28"/>
          <w:szCs w:val="28"/>
        </w:rPr>
        <w:t xml:space="preserve"> и пользова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тели, будут зависеть от поведения системы</w:t>
      </w:r>
      <w:r>
        <w:rPr>
          <w:rFonts w:ascii="Times New Roman" w:eastAsia="TimesNewRomanPSMT" w:hAnsi="Times New Roman" w:cs="Times New Roman"/>
          <w:sz w:val="28"/>
          <w:szCs w:val="28"/>
        </w:rPr>
        <w:t>. Результаты выявления пользова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телей и заинтересованных лиц новой системы ввода заказов на покупку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представлены в табл. 2.3.</w:t>
      </w:r>
    </w:p>
    <w:p w:rsidR="00846957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>
        <w:rPr>
          <w:rFonts w:ascii="Times New Roman" w:eastAsia="TimesNewRomanPSMT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66690" cy="1755775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175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6957" w:rsidRPr="003E7ECC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b/>
          <w:sz w:val="28"/>
          <w:szCs w:val="28"/>
        </w:rPr>
      </w:pPr>
      <w:r w:rsidRPr="003E7ECC">
        <w:rPr>
          <w:rFonts w:ascii="Times New Roman" w:eastAsia="TimesNewRomanPSMT" w:hAnsi="Times New Roman" w:cs="Times New Roman"/>
          <w:b/>
          <w:sz w:val="28"/>
          <w:szCs w:val="28"/>
        </w:rPr>
        <w:t>Этап 4. Определение границ системы-решения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>После того как согласована постан</w:t>
      </w:r>
      <w:r>
        <w:rPr>
          <w:rFonts w:ascii="Times New Roman" w:eastAsia="TimesNewRomanPSMT" w:hAnsi="Times New Roman" w:cs="Times New Roman"/>
          <w:sz w:val="28"/>
          <w:szCs w:val="28"/>
        </w:rPr>
        <w:t>овка проблемы и выявлены пользо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ватели и заинтересованные лица, можно перейти к определению системы,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разрабатываемой для решения данной проблемы. Это важный момент, когда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необходимо постоянно помнить как о понимани</w:t>
      </w:r>
      <w:r>
        <w:rPr>
          <w:rFonts w:ascii="Times New Roman" w:eastAsia="TimesNewRomanPSMT" w:hAnsi="Times New Roman" w:cs="Times New Roman"/>
          <w:sz w:val="28"/>
          <w:szCs w:val="28"/>
        </w:rPr>
        <w:t>и проблемы, так и о свойст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вах потенциального решения.</w:t>
      </w:r>
    </w:p>
    <w:p w:rsidR="00846957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>Граница системы описывает оболочку, в которой заключена система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 xml:space="preserve">(рис. 2.2). </w:t>
      </w:r>
    </w:p>
    <w:p w:rsidR="00846957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>
        <w:rPr>
          <w:rFonts w:ascii="Times New Roman" w:eastAsia="TimesNewRomanPSMT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228465" cy="1009650"/>
            <wp:effectExtent l="1905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8465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>Информация в виде ввода и вывода передается от находящихся вне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системы пользователей системе и обратно. Все взаимодействия с системой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осуществляются посредством интерфейсов между системой и внешним миром.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>Другими словами, если мы собираем</w:t>
      </w:r>
      <w:r>
        <w:rPr>
          <w:rFonts w:ascii="Times New Roman" w:eastAsia="TimesNewRomanPSMT" w:hAnsi="Times New Roman" w:cs="Times New Roman"/>
          <w:sz w:val="28"/>
          <w:szCs w:val="28"/>
        </w:rPr>
        <w:t>ся нечто создать или модифициро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вать – это часть нашего решения, которая находится внутри границы; если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нет – это нечто внешнее по отношению к системе. Таким образом, мы делим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мир на два интересующих нас класса.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>1. Наша система.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>2. То, что взаимодействует с нашей системой.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>Определим то, что взаимодействует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с нашей системой, общим поняти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ем «актанты» (actors). Они выполняют некото</w:t>
      </w:r>
      <w:r>
        <w:rPr>
          <w:rFonts w:ascii="Times New Roman" w:eastAsia="TimesNewRomanPSMT" w:hAnsi="Times New Roman" w:cs="Times New Roman"/>
          <w:sz w:val="28"/>
          <w:szCs w:val="28"/>
        </w:rPr>
        <w:t>рые действия, заставляя систе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му делать ее работу. Актант изображается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простой пиктограммой в виде че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ловечка. Его определение выглядит следующим образом.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>Актант – это находящееся вне системы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нечто (или некто), взаимодейст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вующее с системой.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>С помощью данного понятия мы можем проиллюстрировать границы системы.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Во многих случаях границы систе</w:t>
      </w:r>
      <w:r>
        <w:rPr>
          <w:rFonts w:ascii="Times New Roman" w:eastAsia="TimesNewRomanPSMT" w:hAnsi="Times New Roman" w:cs="Times New Roman"/>
          <w:sz w:val="28"/>
          <w:szCs w:val="28"/>
        </w:rPr>
        <w:t>мы очевидны. Например, однополь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зовательский персональный планировщи</w:t>
      </w:r>
      <w:r>
        <w:rPr>
          <w:rFonts w:ascii="Times New Roman" w:eastAsia="TimesNewRomanPSMT" w:hAnsi="Times New Roman" w:cs="Times New Roman"/>
          <w:sz w:val="28"/>
          <w:szCs w:val="28"/>
        </w:rPr>
        <w:t>к контактов, работающий на авто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номной платформе Windows 2000, имеет достаточно хорошо определенные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границы. Имеется всего один пользователь и одна платформа. Интерфейсы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между пользователем и приложением сост</w:t>
      </w:r>
      <w:r>
        <w:rPr>
          <w:rFonts w:ascii="Times New Roman" w:eastAsia="TimesNewRomanPSMT" w:hAnsi="Times New Roman" w:cs="Times New Roman"/>
          <w:sz w:val="28"/>
          <w:szCs w:val="28"/>
        </w:rPr>
        <w:t>оят из диалогов, посредством ко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торых пользователь получает доступ к ин</w:t>
      </w:r>
      <w:r>
        <w:rPr>
          <w:rFonts w:ascii="Times New Roman" w:eastAsia="TimesNewRomanPSMT" w:hAnsi="Times New Roman" w:cs="Times New Roman"/>
          <w:sz w:val="28"/>
          <w:szCs w:val="28"/>
        </w:rPr>
        <w:t>формации системы, и неких выход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ных сообщений и коммуникационных путей, которые система использует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для документирования или передачи этой информации.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>Для системы ввода заказов из нашего примера, которая должна быть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объединена с уже существующей информ</w:t>
      </w:r>
      <w:r>
        <w:rPr>
          <w:rFonts w:ascii="Times New Roman" w:eastAsia="TimesNewRomanPSMT" w:hAnsi="Times New Roman" w:cs="Times New Roman"/>
          <w:sz w:val="28"/>
          <w:szCs w:val="28"/>
        </w:rPr>
        <w:t>ационной системой компании, гра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ницы не столь очевидны. Аналитик должен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определить, будут ли данные ис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пользоваться совместно с другими прил</w:t>
      </w:r>
      <w:r>
        <w:rPr>
          <w:rFonts w:ascii="Times New Roman" w:eastAsia="TimesNewRomanPSMT" w:hAnsi="Times New Roman" w:cs="Times New Roman"/>
          <w:sz w:val="28"/>
          <w:szCs w:val="28"/>
        </w:rPr>
        <w:t>ожениями, должно ли новое прило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жение распределяться по разным хостам и к</w:t>
      </w:r>
      <w:r>
        <w:rPr>
          <w:rFonts w:ascii="Times New Roman" w:eastAsia="TimesNewRomanPSMT" w:hAnsi="Times New Roman" w:cs="Times New Roman"/>
          <w:sz w:val="28"/>
          <w:szCs w:val="28"/>
        </w:rPr>
        <w:t>лиентам, а также кто будет поль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зователем. Например, должен ли персонал, занятый в производстве, иметь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интерактивный доступ к заказам на покупку? Обеспечивается ли контроль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качества или функц</w:t>
      </w:r>
      <w:proofErr w:type="gramStart"/>
      <w:r w:rsidRPr="008B5D43">
        <w:rPr>
          <w:rFonts w:ascii="Times New Roman" w:eastAsia="TimesNewRomanPSMT" w:hAnsi="Times New Roman" w:cs="Times New Roman"/>
          <w:sz w:val="28"/>
          <w:szCs w:val="28"/>
        </w:rPr>
        <w:t>ии ау</w:t>
      </w:r>
      <w:proofErr w:type="gramEnd"/>
      <w:r w:rsidRPr="008B5D43">
        <w:rPr>
          <w:rFonts w:ascii="Times New Roman" w:eastAsia="TimesNewRomanPSMT" w:hAnsi="Times New Roman" w:cs="Times New Roman"/>
          <w:sz w:val="28"/>
          <w:szCs w:val="28"/>
        </w:rPr>
        <w:t>дита? Будет ли система выполняться на компьютере-мэйнфрейме или на новом компьюте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ре-клиенте? Должны ли </w:t>
      </w:r>
      <w:proofErr w:type="gramStart"/>
      <w:r>
        <w:rPr>
          <w:rFonts w:ascii="Times New Roman" w:eastAsia="TimesNewRomanPSMT" w:hAnsi="Times New Roman" w:cs="Times New Roman"/>
          <w:sz w:val="28"/>
          <w:szCs w:val="28"/>
        </w:rPr>
        <w:t>предостав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ляться специальные отчеты</w:t>
      </w:r>
      <w:proofErr w:type="gramEnd"/>
      <w:r w:rsidRPr="008B5D43">
        <w:rPr>
          <w:rFonts w:ascii="Times New Roman" w:eastAsia="TimesNewRomanPSMT" w:hAnsi="Times New Roman" w:cs="Times New Roman"/>
          <w:sz w:val="28"/>
          <w:szCs w:val="28"/>
        </w:rPr>
        <w:t>?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>Выявление актантов является ключ</w:t>
      </w:r>
      <w:r>
        <w:rPr>
          <w:rFonts w:ascii="Times New Roman" w:eastAsia="TimesNewRomanPSMT" w:hAnsi="Times New Roman" w:cs="Times New Roman"/>
          <w:sz w:val="28"/>
          <w:szCs w:val="28"/>
        </w:rPr>
        <w:t>евым аналитическим этапом в ана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лизе проблемы. Ответы на следующие вопросы помогут их обнаружить.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>Кто будет поставлять, использоват</w:t>
      </w:r>
      <w:r>
        <w:rPr>
          <w:rFonts w:ascii="Times New Roman" w:eastAsia="TimesNewRomanPSMT" w:hAnsi="Times New Roman" w:cs="Times New Roman"/>
          <w:sz w:val="28"/>
          <w:szCs w:val="28"/>
        </w:rPr>
        <w:t>ь или удалять информацию из сис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темы?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>Кто будет управлять системой?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lastRenderedPageBreak/>
        <w:t>Кто будет осуществлять сопровождение системы?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>Где будет использоваться система?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>Откуда система получает информацию?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>Какие внешние системы будут взаимодействовать с системой?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>Имея ответы на эти вопросы, аналити</w:t>
      </w:r>
      <w:r>
        <w:rPr>
          <w:rFonts w:ascii="Times New Roman" w:eastAsia="TimesNewRomanPSMT" w:hAnsi="Times New Roman" w:cs="Times New Roman"/>
          <w:sz w:val="28"/>
          <w:szCs w:val="28"/>
        </w:rPr>
        <w:t>к может создать блок-схему, опи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сывающую границы системы, пользователей и другие интерфейсы.</w:t>
      </w:r>
    </w:p>
    <w:p w:rsidR="00846957" w:rsidRPr="002C65FF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b/>
          <w:sz w:val="28"/>
          <w:szCs w:val="28"/>
        </w:rPr>
      </w:pPr>
      <w:r w:rsidRPr="002C65FF">
        <w:rPr>
          <w:rFonts w:ascii="Times New Roman" w:eastAsia="TimesNewRomanPSMT" w:hAnsi="Times New Roman" w:cs="Times New Roman"/>
          <w:b/>
          <w:sz w:val="28"/>
          <w:szCs w:val="28"/>
        </w:rPr>
        <w:t>Этап 5. Выявление ограничений, налагаемых на решение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>Ограничение уменьшает степень свободы, которой мы располагаем при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предложении решения.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>Каждое ограничение может значител</w:t>
      </w:r>
      <w:r>
        <w:rPr>
          <w:rFonts w:ascii="Times New Roman" w:eastAsia="TimesNewRomanPSMT" w:hAnsi="Times New Roman" w:cs="Times New Roman"/>
          <w:sz w:val="28"/>
          <w:szCs w:val="28"/>
        </w:rPr>
        <w:t>ьно сузить нашу возможность соз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дать предполагаемое решение. Следовател</w:t>
      </w:r>
      <w:r>
        <w:rPr>
          <w:rFonts w:ascii="Times New Roman" w:eastAsia="TimesNewRomanPSMT" w:hAnsi="Times New Roman" w:cs="Times New Roman"/>
          <w:sz w:val="28"/>
          <w:szCs w:val="28"/>
        </w:rPr>
        <w:t>ьно, в процессе планирования не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обходимо тщательно изучить все ограничен</w:t>
      </w:r>
      <w:r>
        <w:rPr>
          <w:rFonts w:ascii="Times New Roman" w:eastAsia="TimesNewRomanPSMT" w:hAnsi="Times New Roman" w:cs="Times New Roman"/>
          <w:sz w:val="28"/>
          <w:szCs w:val="28"/>
        </w:rPr>
        <w:t>ия. Многие из них могут даже за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ставить нас пересмотреть изначально предполагавшийся технологический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подход.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>Необходимо учитывать, что существуют различные источники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ограни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чений (экономические, технические, полити</w:t>
      </w:r>
      <w:r>
        <w:rPr>
          <w:rFonts w:ascii="Times New Roman" w:eastAsia="TimesNewRomanPSMT" w:hAnsi="Times New Roman" w:cs="Times New Roman"/>
          <w:sz w:val="28"/>
          <w:szCs w:val="28"/>
        </w:rPr>
        <w:t>ческие и т. д.). Ограничения мо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гут быть заданы еще до начала рабо</w:t>
      </w:r>
      <w:r>
        <w:rPr>
          <w:rFonts w:ascii="Times New Roman" w:eastAsia="TimesNewRomanPSMT" w:hAnsi="Times New Roman" w:cs="Times New Roman"/>
          <w:sz w:val="28"/>
          <w:szCs w:val="28"/>
        </w:rPr>
        <w:t>ты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, но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может получиться, что нам действительно придется их выявлять.</w:t>
      </w:r>
    </w:p>
    <w:p w:rsidR="00846957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>Чтобы их выявить, полезно знать, на что следует обратить внимание.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В табл. 2.4 указаны возможные источни</w:t>
      </w:r>
      <w:r>
        <w:rPr>
          <w:rFonts w:ascii="Times New Roman" w:eastAsia="TimesNewRomanPSMT" w:hAnsi="Times New Roman" w:cs="Times New Roman"/>
          <w:sz w:val="28"/>
          <w:szCs w:val="28"/>
        </w:rPr>
        <w:t>ки системных ограничений. Приве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ден</w:t>
      </w:r>
      <w:r>
        <w:rPr>
          <w:rFonts w:ascii="Times New Roman" w:eastAsia="TimesNewRomanPSMT" w:hAnsi="Times New Roman" w:cs="Times New Roman"/>
          <w:sz w:val="28"/>
          <w:szCs w:val="28"/>
        </w:rPr>
        <w:t>н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ы</w:t>
      </w:r>
      <w:r>
        <w:rPr>
          <w:rFonts w:ascii="Times New Roman" w:eastAsia="TimesNewRomanPSMT" w:hAnsi="Times New Roman" w:cs="Times New Roman"/>
          <w:sz w:val="28"/>
          <w:szCs w:val="28"/>
        </w:rPr>
        <w:t>е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 xml:space="preserve"> в таблице вопросы помогут выявить большую часть ограничений. Часто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полезно получить объяснение ограничения, как для того, чтобы убедиться,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что вы поняли его назначение, так и для того, чтобы можно было обнаружить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(если такое произойдет), что данное ограничение больше не применимо к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вашему решению.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>
        <w:rPr>
          <w:rFonts w:ascii="Times New Roman" w:eastAsia="TimesNewRomanPSMT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295900" cy="5494020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5494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>После того как ограничения выявлены</w:t>
      </w:r>
      <w:r>
        <w:rPr>
          <w:rFonts w:ascii="Times New Roman" w:eastAsia="TimesNewRomanPSMT" w:hAnsi="Times New Roman" w:cs="Times New Roman"/>
          <w:sz w:val="28"/>
          <w:szCs w:val="28"/>
        </w:rPr>
        <w:t>, некоторые из них станут требо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ваниями к новой системе. Другие ограничения будут оказывать влияние на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ресурсы и планы реализации. Именно при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анализе проблемы необходимо вы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явить потенциальные источники ограниче</w:t>
      </w:r>
      <w:r>
        <w:rPr>
          <w:rFonts w:ascii="Times New Roman" w:eastAsia="TimesNewRomanPSMT" w:hAnsi="Times New Roman" w:cs="Times New Roman"/>
          <w:sz w:val="28"/>
          <w:szCs w:val="28"/>
        </w:rPr>
        <w:t>ний и понять, какое влияние каж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>дое ограничение окажет на область возможных решений.</w:t>
      </w:r>
    </w:p>
    <w:p w:rsidR="00846957" w:rsidRPr="008B5D43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 w:rsidRPr="008B5D43">
        <w:rPr>
          <w:rFonts w:ascii="Times New Roman" w:eastAsia="TimesNewRomanPSMT" w:hAnsi="Times New Roman" w:cs="Times New Roman"/>
          <w:sz w:val="28"/>
          <w:szCs w:val="28"/>
        </w:rPr>
        <w:t xml:space="preserve">Возвратимся к нашему примеру. </w:t>
      </w:r>
      <w:r>
        <w:rPr>
          <w:rFonts w:ascii="Times New Roman" w:eastAsia="TimesNewRomanPSMT" w:hAnsi="Times New Roman" w:cs="Times New Roman"/>
          <w:sz w:val="28"/>
          <w:szCs w:val="28"/>
        </w:rPr>
        <w:t>Ограничения, которые могут нала</w:t>
      </w:r>
      <w:r w:rsidRPr="008B5D43">
        <w:rPr>
          <w:rFonts w:ascii="Times New Roman" w:eastAsia="TimesNewRomanPSMT" w:hAnsi="Times New Roman" w:cs="Times New Roman"/>
          <w:sz w:val="28"/>
          <w:szCs w:val="28"/>
        </w:rPr>
        <w:t xml:space="preserve">гаться на новую систему ввода </w:t>
      </w:r>
      <w:proofErr w:type="gramStart"/>
      <w:r w:rsidRPr="008B5D43">
        <w:rPr>
          <w:rFonts w:ascii="Times New Roman" w:eastAsia="TimesNewRomanPSMT" w:hAnsi="Times New Roman" w:cs="Times New Roman"/>
          <w:sz w:val="28"/>
          <w:szCs w:val="28"/>
        </w:rPr>
        <w:t>заказов</w:t>
      </w:r>
      <w:proofErr w:type="gramEnd"/>
      <w:r w:rsidRPr="008B5D43">
        <w:rPr>
          <w:rFonts w:ascii="Times New Roman" w:eastAsia="TimesNewRomanPSMT" w:hAnsi="Times New Roman" w:cs="Times New Roman"/>
          <w:sz w:val="28"/>
          <w:szCs w:val="28"/>
        </w:rPr>
        <w:t xml:space="preserve"> на покупку, представлены в табл. 2.5.</w:t>
      </w:r>
    </w:p>
    <w:p w:rsidR="00846957" w:rsidRDefault="00846957" w:rsidP="00846957">
      <w:pPr>
        <w:autoSpaceDE w:val="0"/>
        <w:autoSpaceDN w:val="0"/>
        <w:adjustRightInd w:val="0"/>
        <w:spacing w:after="0" w:line="240" w:lineRule="auto"/>
        <w:ind w:firstLine="567"/>
        <w:jc w:val="both"/>
        <w:rPr>
          <w:rFonts w:ascii="Times New Roman" w:eastAsia="TimesNewRomanPSMT" w:hAnsi="Times New Roman" w:cs="Times New Roman"/>
          <w:sz w:val="28"/>
          <w:szCs w:val="28"/>
        </w:rPr>
      </w:pPr>
      <w:r>
        <w:rPr>
          <w:rFonts w:ascii="Times New Roman" w:eastAsia="TimesNewRomanPSMT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230495" cy="4857115"/>
            <wp:effectExtent l="19050" t="0" r="825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495" cy="4857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70F6" w:rsidRDefault="00C470F6"/>
    <w:sectPr w:rsidR="00C470F6" w:rsidSect="00C470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470089"/>
    <w:multiLevelType w:val="hybridMultilevel"/>
    <w:tmpl w:val="6E0671C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grammar="clean"/>
  <w:defaultTabStop w:val="708"/>
  <w:characterSpacingControl w:val="doNotCompress"/>
  <w:compat/>
  <w:rsids>
    <w:rsidRoot w:val="00846957"/>
    <w:rsid w:val="00034BFA"/>
    <w:rsid w:val="00846957"/>
    <w:rsid w:val="00C470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4695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695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2001</Words>
  <Characters>11406</Characters>
  <Application>Microsoft Office Word</Application>
  <DocSecurity>0</DocSecurity>
  <Lines>95</Lines>
  <Paragraphs>26</Paragraphs>
  <ScaleCrop>false</ScaleCrop>
  <Company>Grizli777</Company>
  <LinksUpToDate>false</LinksUpToDate>
  <CharactersWithSpaces>13381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temaj</dc:creator>
  <cp:lastModifiedBy>temaj</cp:lastModifiedBy>
  <cp:revision>1</cp:revision>
  <dcterms:created xsi:type="dcterms:W3CDTF">2023-09-04T04:42:00Z</dcterms:created>
  <dcterms:modified xsi:type="dcterms:W3CDTF">2023-09-04T04:42:00Z</dcterms:modified>
</cp:coreProperties>
</file>