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7B5E1" w14:textId="77777777" w:rsidR="003D4D4D" w:rsidRPr="003D4D4D" w:rsidRDefault="003D4D4D" w:rsidP="003D4D4D">
      <w:pPr>
        <w:suppressAutoHyphens w:val="0"/>
        <w:spacing w:before="60" w:line="360" w:lineRule="auto"/>
        <w:jc w:val="center"/>
        <w:rPr>
          <w:lang w:eastAsia="ru-RU"/>
        </w:rPr>
      </w:pPr>
      <w:r w:rsidRPr="003D4D4D">
        <w:rPr>
          <w:color w:val="000000"/>
          <w:sz w:val="28"/>
          <w:szCs w:val="28"/>
          <w:lang w:eastAsia="ru-RU"/>
        </w:rPr>
        <w:t>МИНИСТЕРСТВО НАУКИ И ВЫСШЕГО ОБРАЗОВАНИЯ </w:t>
      </w:r>
    </w:p>
    <w:p w14:paraId="4E795892" w14:textId="77777777" w:rsidR="003D4D4D" w:rsidRPr="003D4D4D" w:rsidRDefault="003D4D4D" w:rsidP="003D4D4D">
      <w:pPr>
        <w:suppressAutoHyphens w:val="0"/>
        <w:spacing w:before="60" w:line="360" w:lineRule="auto"/>
        <w:jc w:val="center"/>
        <w:rPr>
          <w:lang w:eastAsia="ru-RU"/>
        </w:rPr>
      </w:pPr>
      <w:r w:rsidRPr="003D4D4D">
        <w:rPr>
          <w:color w:val="000000"/>
          <w:sz w:val="28"/>
          <w:szCs w:val="28"/>
          <w:lang w:eastAsia="ru-RU"/>
        </w:rPr>
        <w:t>РОССИЙСКОЙ ФЕДЕРАЦИИ</w:t>
      </w:r>
    </w:p>
    <w:p w14:paraId="2047BF18" w14:textId="77777777" w:rsidR="003D4D4D" w:rsidRPr="003D4D4D" w:rsidRDefault="003D4D4D" w:rsidP="003D4D4D">
      <w:pPr>
        <w:suppressAutoHyphens w:val="0"/>
        <w:spacing w:before="60" w:line="360" w:lineRule="auto"/>
        <w:jc w:val="center"/>
        <w:rPr>
          <w:color w:val="000000"/>
          <w:sz w:val="28"/>
          <w:szCs w:val="28"/>
          <w:lang w:eastAsia="ru-RU"/>
        </w:rPr>
      </w:pPr>
      <w:r w:rsidRPr="003D4D4D">
        <w:rPr>
          <w:color w:val="000000"/>
          <w:sz w:val="28"/>
          <w:szCs w:val="28"/>
          <w:lang w:eastAsia="ru-RU"/>
        </w:rPr>
        <w:t>федеральное государственное бюджетное образовательное учреждение</w:t>
      </w:r>
    </w:p>
    <w:p w14:paraId="7B7ABE54" w14:textId="77777777" w:rsidR="003D4D4D" w:rsidRPr="003D4D4D" w:rsidRDefault="003D4D4D" w:rsidP="003D4D4D">
      <w:pPr>
        <w:suppressAutoHyphens w:val="0"/>
        <w:spacing w:before="60" w:line="360" w:lineRule="auto"/>
        <w:jc w:val="center"/>
        <w:rPr>
          <w:lang w:eastAsia="ru-RU"/>
        </w:rPr>
      </w:pPr>
      <w:r w:rsidRPr="003D4D4D">
        <w:rPr>
          <w:color w:val="000000"/>
          <w:sz w:val="28"/>
          <w:szCs w:val="28"/>
          <w:lang w:eastAsia="ru-RU"/>
        </w:rPr>
        <w:t>высшего образования</w:t>
      </w:r>
    </w:p>
    <w:p w14:paraId="2EE488B7" w14:textId="77777777" w:rsidR="003D4D4D" w:rsidRPr="003D4D4D" w:rsidRDefault="003D4D4D" w:rsidP="003D4D4D">
      <w:pPr>
        <w:suppressAutoHyphens w:val="0"/>
        <w:spacing w:before="60" w:line="360" w:lineRule="auto"/>
        <w:jc w:val="center"/>
        <w:rPr>
          <w:lang w:eastAsia="ru-RU"/>
        </w:rPr>
      </w:pPr>
      <w:r w:rsidRPr="003D4D4D">
        <w:rPr>
          <w:color w:val="000000"/>
          <w:sz w:val="28"/>
          <w:szCs w:val="28"/>
          <w:lang w:eastAsia="ru-RU"/>
        </w:rPr>
        <w:t>«Курганский государственный университет»</w:t>
      </w:r>
    </w:p>
    <w:p w14:paraId="105D930D" w14:textId="77777777" w:rsidR="003D4D4D" w:rsidRPr="003D4D4D" w:rsidRDefault="003D4D4D" w:rsidP="003D4D4D">
      <w:pPr>
        <w:suppressAutoHyphens w:val="0"/>
        <w:spacing w:line="240" w:lineRule="auto"/>
        <w:rPr>
          <w:lang w:eastAsia="ru-RU"/>
        </w:rPr>
      </w:pPr>
    </w:p>
    <w:p w14:paraId="70DF0088" w14:textId="77777777" w:rsidR="003D4D4D" w:rsidRPr="003D4D4D" w:rsidRDefault="003D4D4D" w:rsidP="003D4D4D">
      <w:pPr>
        <w:suppressAutoHyphens w:val="0"/>
        <w:spacing w:line="240" w:lineRule="auto"/>
        <w:rPr>
          <w:lang w:eastAsia="ru-RU"/>
        </w:rPr>
      </w:pPr>
    </w:p>
    <w:p w14:paraId="3624650E" w14:textId="77777777" w:rsidR="003D4D4D" w:rsidRPr="003D4D4D" w:rsidRDefault="003D4D4D" w:rsidP="003D4D4D">
      <w:pPr>
        <w:suppressAutoHyphens w:val="0"/>
        <w:spacing w:line="240" w:lineRule="auto"/>
        <w:jc w:val="center"/>
        <w:rPr>
          <w:lang w:eastAsia="ru-RU"/>
        </w:rPr>
      </w:pPr>
      <w:r w:rsidRPr="003D4D4D">
        <w:rPr>
          <w:color w:val="000000"/>
          <w:sz w:val="28"/>
          <w:szCs w:val="28"/>
          <w:lang w:eastAsia="ru-RU"/>
        </w:rPr>
        <w:t>Кафедра «Программное обеспечение автоматизированных систем»</w:t>
      </w:r>
    </w:p>
    <w:p w14:paraId="2D45A979" w14:textId="77777777" w:rsidR="003D4D4D" w:rsidRPr="003D4D4D" w:rsidRDefault="003D4D4D" w:rsidP="003D4D4D">
      <w:pPr>
        <w:spacing w:line="360" w:lineRule="auto"/>
        <w:jc w:val="center"/>
        <w:rPr>
          <w:color w:val="000000"/>
          <w:sz w:val="28"/>
          <w:szCs w:val="28"/>
          <w:lang w:eastAsia="ru-RU"/>
        </w:rPr>
      </w:pPr>
    </w:p>
    <w:p w14:paraId="64834333" w14:textId="77777777" w:rsidR="003D4D4D" w:rsidRPr="003D4D4D" w:rsidRDefault="003D4D4D" w:rsidP="003D4D4D">
      <w:pPr>
        <w:spacing w:line="360" w:lineRule="auto"/>
        <w:jc w:val="center"/>
        <w:rPr>
          <w:color w:val="000000"/>
          <w:sz w:val="28"/>
          <w:szCs w:val="28"/>
          <w:lang w:eastAsia="ru-RU"/>
        </w:rPr>
      </w:pPr>
    </w:p>
    <w:p w14:paraId="1AB5D6DE" w14:textId="77777777" w:rsidR="003D4D4D" w:rsidRPr="003D4D4D" w:rsidRDefault="003D4D4D" w:rsidP="003D4D4D">
      <w:pPr>
        <w:spacing w:line="360" w:lineRule="auto"/>
        <w:jc w:val="center"/>
        <w:rPr>
          <w:color w:val="000000"/>
          <w:sz w:val="28"/>
          <w:szCs w:val="28"/>
          <w:lang w:eastAsia="ru-RU"/>
        </w:rPr>
      </w:pPr>
    </w:p>
    <w:p w14:paraId="4D00C63C" w14:textId="77777777" w:rsidR="003D4D4D" w:rsidRPr="003D4D4D" w:rsidRDefault="003D4D4D" w:rsidP="003D4D4D">
      <w:pPr>
        <w:spacing w:line="360" w:lineRule="auto"/>
        <w:jc w:val="center"/>
        <w:rPr>
          <w:color w:val="000000"/>
          <w:sz w:val="28"/>
          <w:szCs w:val="28"/>
          <w:lang w:eastAsia="ru-RU"/>
        </w:rPr>
      </w:pPr>
    </w:p>
    <w:p w14:paraId="31C1BF7E" w14:textId="77777777" w:rsidR="003D4D4D" w:rsidRPr="003D4D4D" w:rsidRDefault="003D4D4D" w:rsidP="003D4D4D">
      <w:pPr>
        <w:spacing w:line="360" w:lineRule="auto"/>
        <w:jc w:val="center"/>
        <w:rPr>
          <w:b/>
          <w:bCs/>
          <w:color w:val="000000"/>
          <w:sz w:val="28"/>
          <w:szCs w:val="28"/>
          <w:lang w:eastAsia="ru-RU"/>
        </w:rPr>
      </w:pPr>
      <w:r w:rsidRPr="003D4D4D">
        <w:rPr>
          <w:b/>
          <w:bCs/>
          <w:color w:val="000000"/>
          <w:sz w:val="28"/>
          <w:szCs w:val="28"/>
          <w:lang w:eastAsia="ru-RU"/>
        </w:rPr>
        <w:t>Проектирование локальной вычислительной сети</w:t>
      </w:r>
    </w:p>
    <w:p w14:paraId="720FD935" w14:textId="22EE2474" w:rsidR="00C7399F" w:rsidRDefault="00C7399F" w:rsidP="003D4D4D">
      <w:pPr>
        <w:spacing w:line="360" w:lineRule="auto"/>
        <w:jc w:val="center"/>
        <w:rPr>
          <w:bCs/>
          <w:sz w:val="28"/>
          <w:szCs w:val="28"/>
        </w:rPr>
      </w:pPr>
    </w:p>
    <w:p w14:paraId="24F93F6C" w14:textId="0902DE71" w:rsidR="003D4D4D" w:rsidRDefault="003D4D4D" w:rsidP="003D4D4D">
      <w:pPr>
        <w:spacing w:line="360" w:lineRule="auto"/>
        <w:jc w:val="center"/>
        <w:rPr>
          <w:bCs/>
          <w:sz w:val="28"/>
          <w:szCs w:val="28"/>
        </w:rPr>
      </w:pPr>
    </w:p>
    <w:p w14:paraId="4E1C3E1C" w14:textId="77777777" w:rsidR="003D4D4D" w:rsidRPr="003D4D4D" w:rsidRDefault="003D4D4D" w:rsidP="003D4D4D">
      <w:pPr>
        <w:spacing w:line="360" w:lineRule="auto"/>
        <w:jc w:val="center"/>
        <w:rPr>
          <w:bCs/>
          <w:sz w:val="28"/>
          <w:szCs w:val="28"/>
        </w:rPr>
      </w:pPr>
    </w:p>
    <w:p w14:paraId="3E7CDCB9" w14:textId="77777777" w:rsidR="003D4D4D" w:rsidRPr="003D4D4D" w:rsidRDefault="003D4D4D" w:rsidP="003D4D4D">
      <w:pPr>
        <w:pStyle w:val="ae"/>
        <w:spacing w:line="360" w:lineRule="auto"/>
        <w:jc w:val="center"/>
        <w:rPr>
          <w:rFonts w:ascii="Times New Roman" w:hAnsi="Times New Roman"/>
          <w:b/>
          <w:bCs/>
          <w:caps/>
          <w:sz w:val="28"/>
          <w:szCs w:val="28"/>
          <w:lang w:eastAsia="ru-RU"/>
        </w:rPr>
      </w:pPr>
      <w:r w:rsidRPr="003D4D4D">
        <w:rPr>
          <w:rFonts w:ascii="Times New Roman" w:hAnsi="Times New Roman"/>
          <w:b/>
          <w:sz w:val="28"/>
          <w:szCs w:val="28"/>
        </w:rPr>
        <w:t>ПОЯСНИТЕЛЬНАЯ ЗАПИСКА</w:t>
      </w:r>
    </w:p>
    <w:p w14:paraId="572C6D83" w14:textId="77777777" w:rsidR="003D4D4D" w:rsidRPr="003D4D4D" w:rsidRDefault="003D4D4D" w:rsidP="003D4D4D">
      <w:pPr>
        <w:spacing w:line="360" w:lineRule="auto"/>
        <w:ind w:firstLine="540"/>
        <w:jc w:val="center"/>
        <w:rPr>
          <w:color w:val="000000"/>
          <w:sz w:val="28"/>
          <w:szCs w:val="28"/>
          <w:lang w:eastAsia="ru-RU"/>
        </w:rPr>
      </w:pPr>
    </w:p>
    <w:p w14:paraId="5E721F4B" w14:textId="64FE3E78" w:rsidR="003D4D4D" w:rsidRPr="003D4D4D" w:rsidRDefault="003D4D4D" w:rsidP="003D4D4D">
      <w:pPr>
        <w:suppressAutoHyphens w:val="0"/>
        <w:spacing w:after="240" w:line="240" w:lineRule="auto"/>
        <w:jc w:val="center"/>
        <w:rPr>
          <w:sz w:val="28"/>
          <w:lang w:eastAsia="ru-RU"/>
        </w:rPr>
      </w:pPr>
      <w:r w:rsidRPr="003D4D4D">
        <w:rPr>
          <w:rFonts w:eastAsia="Calibri"/>
          <w:b/>
          <w:sz w:val="28"/>
          <w:szCs w:val="28"/>
          <w:lang w:eastAsia="en-US"/>
        </w:rPr>
        <w:t xml:space="preserve">РФ КГУ 09.03.03КП25 </w:t>
      </w:r>
      <w:r w:rsidRPr="003D4D4D">
        <w:rPr>
          <w:b/>
          <w:bCs/>
          <w:color w:val="000000"/>
          <w:sz w:val="28"/>
          <w:szCs w:val="28"/>
          <w:lang w:eastAsia="ru-RU"/>
        </w:rPr>
        <w:t xml:space="preserve">260091 </w:t>
      </w:r>
      <w:r>
        <w:rPr>
          <w:b/>
          <w:bCs/>
          <w:color w:val="000000"/>
          <w:sz w:val="28"/>
          <w:szCs w:val="28"/>
          <w:lang w:eastAsia="ru-RU"/>
        </w:rPr>
        <w:t>П2</w:t>
      </w:r>
    </w:p>
    <w:p w14:paraId="3648C6B3" w14:textId="5B275EE1" w:rsidR="00C7399F" w:rsidRPr="003D4D4D" w:rsidRDefault="00C7399F" w:rsidP="003D4D4D">
      <w:pPr>
        <w:spacing w:line="360" w:lineRule="auto"/>
        <w:jc w:val="center"/>
        <w:rPr>
          <w:bCs/>
          <w:sz w:val="28"/>
          <w:szCs w:val="28"/>
        </w:rPr>
      </w:pPr>
    </w:p>
    <w:p w14:paraId="4699F9C4" w14:textId="1C0FB23E" w:rsidR="00C7399F" w:rsidRPr="003D4D4D" w:rsidRDefault="00C7399F" w:rsidP="003D4D4D">
      <w:pPr>
        <w:spacing w:line="360" w:lineRule="auto"/>
        <w:jc w:val="center"/>
        <w:rPr>
          <w:bCs/>
          <w:sz w:val="28"/>
          <w:szCs w:val="28"/>
        </w:rPr>
      </w:pPr>
    </w:p>
    <w:p w14:paraId="2135A66E" w14:textId="30BF5FE9" w:rsidR="00C7399F" w:rsidRPr="003D4D4D" w:rsidRDefault="00C7399F" w:rsidP="00C7399F">
      <w:pPr>
        <w:jc w:val="center"/>
        <w:rPr>
          <w:b/>
          <w:sz w:val="28"/>
          <w:szCs w:val="28"/>
        </w:rPr>
      </w:pPr>
      <w:r w:rsidRPr="003D4D4D">
        <w:rPr>
          <w:b/>
          <w:sz w:val="28"/>
          <w:szCs w:val="28"/>
        </w:rPr>
        <w:t xml:space="preserve">Листов </w:t>
      </w:r>
      <w:r w:rsidR="008878BE" w:rsidRPr="003D4D4D">
        <w:rPr>
          <w:b/>
          <w:sz w:val="28"/>
          <w:szCs w:val="28"/>
        </w:rPr>
        <w:t>11</w:t>
      </w:r>
    </w:p>
    <w:p w14:paraId="5B76C8F3" w14:textId="77777777" w:rsidR="003D4D4D" w:rsidRPr="003D4D4D" w:rsidRDefault="003D4D4D" w:rsidP="003D4D4D">
      <w:pPr>
        <w:widowControl w:val="0"/>
        <w:autoSpaceDE w:val="0"/>
        <w:autoSpaceDN w:val="0"/>
        <w:adjustRightInd w:val="0"/>
        <w:spacing w:line="360" w:lineRule="auto"/>
        <w:ind w:left="-540" w:firstLine="709"/>
        <w:jc w:val="center"/>
        <w:rPr>
          <w:bCs/>
          <w:sz w:val="28"/>
          <w:szCs w:val="28"/>
          <w:lang w:eastAsia="ru-RU"/>
        </w:rPr>
      </w:pPr>
    </w:p>
    <w:p w14:paraId="7707EB24" w14:textId="77777777" w:rsidR="003D4D4D" w:rsidRPr="003D4D4D" w:rsidRDefault="003D4D4D" w:rsidP="003D4D4D">
      <w:pPr>
        <w:widowControl w:val="0"/>
        <w:autoSpaceDE w:val="0"/>
        <w:autoSpaceDN w:val="0"/>
        <w:adjustRightInd w:val="0"/>
        <w:spacing w:line="360" w:lineRule="auto"/>
        <w:ind w:left="-360" w:firstLine="709"/>
        <w:jc w:val="center"/>
        <w:rPr>
          <w:sz w:val="28"/>
          <w:szCs w:val="28"/>
          <w:lang w:eastAsia="ru-RU"/>
        </w:rPr>
      </w:pPr>
    </w:p>
    <w:p w14:paraId="05D4AE41" w14:textId="77777777" w:rsidR="003D4D4D" w:rsidRPr="003D4D4D" w:rsidRDefault="003D4D4D" w:rsidP="003D4D4D">
      <w:pPr>
        <w:widowControl w:val="0"/>
        <w:autoSpaceDE w:val="0"/>
        <w:autoSpaceDN w:val="0"/>
        <w:adjustRightInd w:val="0"/>
        <w:spacing w:line="360" w:lineRule="auto"/>
        <w:ind w:left="-360" w:firstLine="709"/>
        <w:jc w:val="center"/>
        <w:rPr>
          <w:sz w:val="28"/>
          <w:szCs w:val="28"/>
          <w:lang w:eastAsia="ru-RU"/>
        </w:rPr>
      </w:pPr>
    </w:p>
    <w:p w14:paraId="4B2DB5ED" w14:textId="77777777" w:rsidR="003D4D4D" w:rsidRPr="003D4D4D" w:rsidRDefault="003D4D4D" w:rsidP="003D4D4D">
      <w:pPr>
        <w:widowControl w:val="0"/>
        <w:autoSpaceDE w:val="0"/>
        <w:autoSpaceDN w:val="0"/>
        <w:adjustRightInd w:val="0"/>
        <w:spacing w:line="360" w:lineRule="auto"/>
        <w:ind w:left="-360" w:firstLine="709"/>
        <w:jc w:val="center"/>
        <w:rPr>
          <w:sz w:val="28"/>
          <w:szCs w:val="28"/>
          <w:lang w:eastAsia="ru-RU"/>
        </w:rPr>
      </w:pPr>
    </w:p>
    <w:p w14:paraId="33A9156C" w14:textId="77777777" w:rsidR="003D4D4D" w:rsidRPr="003D4D4D" w:rsidRDefault="003D4D4D" w:rsidP="003D4D4D">
      <w:pPr>
        <w:widowControl w:val="0"/>
        <w:autoSpaceDE w:val="0"/>
        <w:autoSpaceDN w:val="0"/>
        <w:adjustRightInd w:val="0"/>
        <w:spacing w:line="360" w:lineRule="auto"/>
        <w:ind w:left="-360" w:firstLine="709"/>
        <w:jc w:val="center"/>
        <w:rPr>
          <w:sz w:val="28"/>
          <w:szCs w:val="28"/>
          <w:lang w:eastAsia="ru-RU"/>
        </w:rPr>
      </w:pPr>
    </w:p>
    <w:p w14:paraId="78A79F48" w14:textId="77777777" w:rsidR="003D4D4D" w:rsidRPr="003D4D4D" w:rsidRDefault="003D4D4D" w:rsidP="003D4D4D">
      <w:pPr>
        <w:widowControl w:val="0"/>
        <w:autoSpaceDE w:val="0"/>
        <w:autoSpaceDN w:val="0"/>
        <w:adjustRightInd w:val="0"/>
        <w:spacing w:line="360" w:lineRule="auto"/>
        <w:ind w:left="-360" w:firstLine="709"/>
        <w:jc w:val="center"/>
        <w:rPr>
          <w:sz w:val="28"/>
          <w:szCs w:val="28"/>
          <w:lang w:eastAsia="ru-RU"/>
        </w:rPr>
      </w:pPr>
    </w:p>
    <w:p w14:paraId="44ACB4F8" w14:textId="77777777" w:rsidR="003D4D4D" w:rsidRDefault="003D4D4D" w:rsidP="003D4D4D">
      <w:pPr>
        <w:spacing w:line="360" w:lineRule="auto"/>
        <w:jc w:val="center"/>
        <w:rPr>
          <w:sz w:val="28"/>
          <w:szCs w:val="28"/>
        </w:rPr>
      </w:pPr>
    </w:p>
    <w:p w14:paraId="1084A446" w14:textId="4B9EDC82" w:rsidR="003D4D4D" w:rsidRDefault="00C7399F" w:rsidP="003D4D4D">
      <w:pPr>
        <w:jc w:val="center"/>
        <w:rPr>
          <w:sz w:val="28"/>
          <w:szCs w:val="28"/>
        </w:rPr>
      </w:pPr>
      <w:r>
        <w:rPr>
          <w:sz w:val="28"/>
          <w:szCs w:val="28"/>
        </w:rPr>
        <w:t>Курган 202</w:t>
      </w:r>
      <w:r w:rsidR="003D4D4D">
        <w:rPr>
          <w:sz w:val="28"/>
          <w:szCs w:val="28"/>
        </w:rPr>
        <w:t>5</w:t>
      </w:r>
      <w:r w:rsidR="003D4D4D">
        <w:rPr>
          <w:sz w:val="28"/>
          <w:szCs w:val="28"/>
        </w:rPr>
        <w:br w:type="page"/>
      </w:r>
    </w:p>
    <w:p w14:paraId="7F667DA4" w14:textId="56C651FB" w:rsidR="00436DC1" w:rsidRDefault="0094559C" w:rsidP="00D259BA">
      <w:pPr>
        <w:pStyle w:val="1"/>
      </w:pPr>
      <w:bookmarkStart w:id="0" w:name="_Toc216303667"/>
      <w:r>
        <w:lastRenderedPageBreak/>
        <w:t>АННОТАЦИЯ</w:t>
      </w:r>
      <w:bookmarkEnd w:id="0"/>
    </w:p>
    <w:p w14:paraId="1143F2B6" w14:textId="40A57E14" w:rsidR="0094559C" w:rsidRDefault="0094559C" w:rsidP="0094559C">
      <w:pPr>
        <w:spacing w:line="360" w:lineRule="auto"/>
        <w:ind w:firstLine="709"/>
        <w:jc w:val="both"/>
        <w:rPr>
          <w:sz w:val="28"/>
          <w:szCs w:val="28"/>
          <w:lang w:eastAsia="ru-RU"/>
        </w:rPr>
      </w:pPr>
      <w:r>
        <w:rPr>
          <w:sz w:val="28"/>
          <w:szCs w:val="28"/>
          <w:lang w:eastAsia="ru-RU"/>
        </w:rPr>
        <w:t>Работа представляет собой разработку комплекта проектной документации создания локальной вычислительной сети служебного здания Компании Х. В неё входят схема расположения оборудования в монтажных шкафах, структурная и функциональная схемы.</w:t>
      </w:r>
    </w:p>
    <w:p w14:paraId="27E2AACC" w14:textId="3DBF0C4E" w:rsidR="0094559C" w:rsidRDefault="0094559C">
      <w:pPr>
        <w:suppressAutoHyphens w:val="0"/>
        <w:spacing w:after="160" w:line="259" w:lineRule="auto"/>
        <w:rPr>
          <w:sz w:val="28"/>
          <w:szCs w:val="28"/>
          <w:lang w:eastAsia="ru-RU"/>
        </w:rPr>
      </w:pPr>
      <w:r>
        <w:rPr>
          <w:sz w:val="28"/>
          <w:szCs w:val="28"/>
          <w:lang w:eastAsia="ru-RU"/>
        </w:rPr>
        <w:br w:type="page"/>
      </w:r>
    </w:p>
    <w:sdt>
      <w:sdtPr>
        <w:rPr>
          <w:rFonts w:ascii="Times New Roman" w:eastAsia="Times New Roman" w:hAnsi="Times New Roman" w:cs="Times New Roman"/>
          <w:color w:val="auto"/>
          <w:sz w:val="24"/>
          <w:szCs w:val="24"/>
          <w:lang w:eastAsia="ar-SA"/>
        </w:rPr>
        <w:id w:val="-1061783756"/>
        <w:docPartObj>
          <w:docPartGallery w:val="Table of Contents"/>
          <w:docPartUnique/>
        </w:docPartObj>
      </w:sdtPr>
      <w:sdtEndPr>
        <w:rPr>
          <w:b/>
          <w:bCs/>
        </w:rPr>
      </w:sdtEndPr>
      <w:sdtContent>
        <w:p w14:paraId="4563187D" w14:textId="60735BF3" w:rsidR="004D7836" w:rsidRPr="004D7836" w:rsidRDefault="0057521C" w:rsidP="0057521C">
          <w:pPr>
            <w:pStyle w:val="aa"/>
            <w:jc w:val="center"/>
            <w:rPr>
              <w:rStyle w:val="10"/>
              <w:color w:val="auto"/>
            </w:rPr>
          </w:pPr>
          <w:r>
            <w:rPr>
              <w:rStyle w:val="10"/>
              <w:color w:val="auto"/>
            </w:rPr>
            <w:t>СОДЕРЖАНИЕ</w:t>
          </w:r>
        </w:p>
        <w:p w14:paraId="0F2958C9" w14:textId="6BCC2330" w:rsidR="0057521C" w:rsidRPr="0057521C" w:rsidRDefault="004D7836" w:rsidP="0057521C">
          <w:pPr>
            <w:pStyle w:val="11"/>
            <w:rPr>
              <w:rFonts w:asciiTheme="minorHAnsi" w:eastAsiaTheme="minorEastAsia" w:hAnsiTheme="minorHAnsi" w:cstheme="minorBidi"/>
              <w:sz w:val="24"/>
              <w:szCs w:val="24"/>
              <w:lang w:eastAsia="ru-RU"/>
            </w:rPr>
          </w:pPr>
          <w:r>
            <w:fldChar w:fldCharType="begin"/>
          </w:r>
          <w:r>
            <w:instrText xml:space="preserve"> TOC \o "1-3" \h \z \u </w:instrText>
          </w:r>
          <w:r>
            <w:fldChar w:fldCharType="separate"/>
          </w:r>
          <w:hyperlink w:anchor="_Toc216303667" w:history="1">
            <w:r w:rsidR="0057521C" w:rsidRPr="0057521C">
              <w:rPr>
                <w:rStyle w:val="ab"/>
              </w:rPr>
              <w:t>АННОТАЦИЯ</w:t>
            </w:r>
            <w:r w:rsidR="0057521C" w:rsidRPr="0057521C">
              <w:rPr>
                <w:webHidden/>
              </w:rPr>
              <w:tab/>
            </w:r>
            <w:r w:rsidR="0057521C" w:rsidRPr="0057521C">
              <w:rPr>
                <w:webHidden/>
              </w:rPr>
              <w:fldChar w:fldCharType="begin"/>
            </w:r>
            <w:r w:rsidR="0057521C" w:rsidRPr="0057521C">
              <w:rPr>
                <w:webHidden/>
              </w:rPr>
              <w:instrText xml:space="preserve"> PAGEREF _Toc216303667 \h </w:instrText>
            </w:r>
            <w:r w:rsidR="0057521C" w:rsidRPr="0057521C">
              <w:rPr>
                <w:webHidden/>
              </w:rPr>
            </w:r>
            <w:r w:rsidR="0057521C" w:rsidRPr="0057521C">
              <w:rPr>
                <w:webHidden/>
              </w:rPr>
              <w:fldChar w:fldCharType="separate"/>
            </w:r>
            <w:r w:rsidR="0057521C" w:rsidRPr="0057521C">
              <w:rPr>
                <w:webHidden/>
              </w:rPr>
              <w:t>2</w:t>
            </w:r>
            <w:r w:rsidR="0057521C" w:rsidRPr="0057521C">
              <w:rPr>
                <w:webHidden/>
              </w:rPr>
              <w:fldChar w:fldCharType="end"/>
            </w:r>
          </w:hyperlink>
        </w:p>
        <w:p w14:paraId="403FC5DA" w14:textId="63D3D840" w:rsidR="0057521C" w:rsidRPr="0057521C" w:rsidRDefault="00BA5E55" w:rsidP="0057521C">
          <w:pPr>
            <w:pStyle w:val="11"/>
            <w:rPr>
              <w:rFonts w:asciiTheme="minorHAnsi" w:eastAsiaTheme="minorEastAsia" w:hAnsiTheme="minorHAnsi" w:cstheme="minorBidi"/>
              <w:sz w:val="24"/>
              <w:szCs w:val="24"/>
              <w:lang w:eastAsia="ru-RU"/>
            </w:rPr>
          </w:pPr>
          <w:hyperlink w:anchor="_Toc216303668" w:history="1">
            <w:r w:rsidR="0057521C" w:rsidRPr="0057521C">
              <w:rPr>
                <w:rStyle w:val="ab"/>
              </w:rPr>
              <w:t>ВВЕДЕНИЕ</w:t>
            </w:r>
            <w:r w:rsidR="0057521C" w:rsidRPr="0057521C">
              <w:rPr>
                <w:webHidden/>
              </w:rPr>
              <w:tab/>
            </w:r>
            <w:r w:rsidR="0057521C" w:rsidRPr="0057521C">
              <w:rPr>
                <w:webHidden/>
              </w:rPr>
              <w:fldChar w:fldCharType="begin"/>
            </w:r>
            <w:r w:rsidR="0057521C" w:rsidRPr="0057521C">
              <w:rPr>
                <w:webHidden/>
              </w:rPr>
              <w:instrText xml:space="preserve"> PAGEREF _Toc216303668 \h </w:instrText>
            </w:r>
            <w:r w:rsidR="0057521C" w:rsidRPr="0057521C">
              <w:rPr>
                <w:webHidden/>
              </w:rPr>
            </w:r>
            <w:r w:rsidR="0057521C" w:rsidRPr="0057521C">
              <w:rPr>
                <w:webHidden/>
              </w:rPr>
              <w:fldChar w:fldCharType="separate"/>
            </w:r>
            <w:r w:rsidR="0057521C" w:rsidRPr="0057521C">
              <w:rPr>
                <w:webHidden/>
              </w:rPr>
              <w:t>4</w:t>
            </w:r>
            <w:r w:rsidR="0057521C" w:rsidRPr="0057521C">
              <w:rPr>
                <w:webHidden/>
              </w:rPr>
              <w:fldChar w:fldCharType="end"/>
            </w:r>
          </w:hyperlink>
        </w:p>
        <w:p w14:paraId="699603D3" w14:textId="40E7227F" w:rsidR="0057521C" w:rsidRPr="0057521C" w:rsidRDefault="00BA5E55" w:rsidP="0057521C">
          <w:pPr>
            <w:pStyle w:val="11"/>
            <w:rPr>
              <w:rFonts w:asciiTheme="minorHAnsi" w:eastAsiaTheme="minorEastAsia" w:hAnsiTheme="minorHAnsi" w:cstheme="minorBidi"/>
              <w:sz w:val="24"/>
              <w:szCs w:val="24"/>
              <w:lang w:eastAsia="ru-RU"/>
            </w:rPr>
          </w:pPr>
          <w:hyperlink w:anchor="_Toc216303669" w:history="1">
            <w:r w:rsidR="0057521C" w:rsidRPr="0057521C">
              <w:rPr>
                <w:rStyle w:val="ab"/>
              </w:rPr>
              <w:t>ГЛАВА 1. ХОД РАБОТЫ</w:t>
            </w:r>
            <w:r w:rsidR="0057521C" w:rsidRPr="0057521C">
              <w:rPr>
                <w:webHidden/>
              </w:rPr>
              <w:tab/>
            </w:r>
            <w:r w:rsidR="0057521C" w:rsidRPr="0057521C">
              <w:rPr>
                <w:webHidden/>
              </w:rPr>
              <w:fldChar w:fldCharType="begin"/>
            </w:r>
            <w:r w:rsidR="0057521C" w:rsidRPr="0057521C">
              <w:rPr>
                <w:webHidden/>
              </w:rPr>
              <w:instrText xml:space="preserve"> PAGEREF _Toc216303669 \h </w:instrText>
            </w:r>
            <w:r w:rsidR="0057521C" w:rsidRPr="0057521C">
              <w:rPr>
                <w:webHidden/>
              </w:rPr>
            </w:r>
            <w:r w:rsidR="0057521C" w:rsidRPr="0057521C">
              <w:rPr>
                <w:webHidden/>
              </w:rPr>
              <w:fldChar w:fldCharType="separate"/>
            </w:r>
            <w:r w:rsidR="0057521C" w:rsidRPr="0057521C">
              <w:rPr>
                <w:webHidden/>
              </w:rPr>
              <w:t>6</w:t>
            </w:r>
            <w:r w:rsidR="0057521C" w:rsidRPr="0057521C">
              <w:rPr>
                <w:webHidden/>
              </w:rPr>
              <w:fldChar w:fldCharType="end"/>
            </w:r>
          </w:hyperlink>
        </w:p>
        <w:p w14:paraId="3B1DA85E" w14:textId="3784629A" w:rsidR="0057521C" w:rsidRPr="0057521C" w:rsidRDefault="00BA5E55">
          <w:pPr>
            <w:pStyle w:val="21"/>
            <w:tabs>
              <w:tab w:val="left" w:pos="880"/>
              <w:tab w:val="right" w:leader="dot" w:pos="10195"/>
            </w:tabs>
            <w:rPr>
              <w:rFonts w:asciiTheme="minorHAnsi" w:eastAsiaTheme="minorEastAsia" w:hAnsiTheme="minorHAnsi" w:cstheme="minorBidi"/>
              <w:noProof/>
              <w:lang w:eastAsia="ru-RU"/>
            </w:rPr>
          </w:pPr>
          <w:hyperlink w:anchor="_Toc216303670" w:history="1">
            <w:r w:rsidR="0057521C" w:rsidRPr="0057521C">
              <w:rPr>
                <w:rStyle w:val="ab"/>
                <w:noProof/>
                <w:sz w:val="28"/>
                <w:szCs w:val="28"/>
              </w:rPr>
              <w:t>1.1</w:t>
            </w:r>
            <w:r w:rsidR="0057521C" w:rsidRPr="0057521C">
              <w:rPr>
                <w:rFonts w:asciiTheme="minorHAnsi" w:eastAsiaTheme="minorEastAsia" w:hAnsiTheme="minorHAnsi" w:cstheme="minorBidi"/>
                <w:noProof/>
                <w:lang w:eastAsia="ru-RU"/>
              </w:rPr>
              <w:tab/>
            </w:r>
            <w:r w:rsidR="0057521C" w:rsidRPr="0057521C">
              <w:rPr>
                <w:rStyle w:val="ab"/>
                <w:noProof/>
                <w:sz w:val="28"/>
                <w:szCs w:val="28"/>
              </w:rPr>
              <w:t>Основные исходные данные для проектирования</w:t>
            </w:r>
            <w:r w:rsidR="0057521C" w:rsidRPr="0057521C">
              <w:rPr>
                <w:noProof/>
                <w:webHidden/>
                <w:sz w:val="28"/>
                <w:szCs w:val="28"/>
              </w:rPr>
              <w:tab/>
            </w:r>
            <w:r w:rsidR="0057521C" w:rsidRPr="0057521C">
              <w:rPr>
                <w:noProof/>
                <w:webHidden/>
                <w:sz w:val="28"/>
                <w:szCs w:val="28"/>
              </w:rPr>
              <w:fldChar w:fldCharType="begin"/>
            </w:r>
            <w:r w:rsidR="0057521C" w:rsidRPr="0057521C">
              <w:rPr>
                <w:noProof/>
                <w:webHidden/>
                <w:sz w:val="28"/>
                <w:szCs w:val="28"/>
              </w:rPr>
              <w:instrText xml:space="preserve"> PAGEREF _Toc216303670 \h </w:instrText>
            </w:r>
            <w:r w:rsidR="0057521C" w:rsidRPr="0057521C">
              <w:rPr>
                <w:noProof/>
                <w:webHidden/>
                <w:sz w:val="28"/>
                <w:szCs w:val="28"/>
              </w:rPr>
            </w:r>
            <w:r w:rsidR="0057521C" w:rsidRPr="0057521C">
              <w:rPr>
                <w:noProof/>
                <w:webHidden/>
                <w:sz w:val="28"/>
                <w:szCs w:val="28"/>
              </w:rPr>
              <w:fldChar w:fldCharType="separate"/>
            </w:r>
            <w:r w:rsidR="0057521C" w:rsidRPr="0057521C">
              <w:rPr>
                <w:noProof/>
                <w:webHidden/>
                <w:sz w:val="28"/>
                <w:szCs w:val="28"/>
              </w:rPr>
              <w:t>6</w:t>
            </w:r>
            <w:r w:rsidR="0057521C" w:rsidRPr="0057521C">
              <w:rPr>
                <w:noProof/>
                <w:webHidden/>
                <w:sz w:val="28"/>
                <w:szCs w:val="28"/>
              </w:rPr>
              <w:fldChar w:fldCharType="end"/>
            </w:r>
          </w:hyperlink>
        </w:p>
        <w:p w14:paraId="7BD0FB81" w14:textId="54ECF57E" w:rsidR="0057521C" w:rsidRPr="0057521C" w:rsidRDefault="00BA5E55">
          <w:pPr>
            <w:pStyle w:val="21"/>
            <w:tabs>
              <w:tab w:val="left" w:pos="880"/>
              <w:tab w:val="right" w:leader="dot" w:pos="10195"/>
            </w:tabs>
            <w:rPr>
              <w:rFonts w:asciiTheme="minorHAnsi" w:eastAsiaTheme="minorEastAsia" w:hAnsiTheme="minorHAnsi" w:cstheme="minorBidi"/>
              <w:noProof/>
              <w:lang w:eastAsia="ru-RU"/>
            </w:rPr>
          </w:pPr>
          <w:hyperlink w:anchor="_Toc216303671" w:history="1">
            <w:r w:rsidR="0057521C" w:rsidRPr="0057521C">
              <w:rPr>
                <w:rStyle w:val="ab"/>
                <w:noProof/>
                <w:sz w:val="28"/>
                <w:szCs w:val="28"/>
              </w:rPr>
              <w:t>1.2</w:t>
            </w:r>
            <w:r w:rsidR="0057521C" w:rsidRPr="0057521C">
              <w:rPr>
                <w:rFonts w:asciiTheme="minorHAnsi" w:eastAsiaTheme="minorEastAsia" w:hAnsiTheme="minorHAnsi" w:cstheme="minorBidi"/>
                <w:noProof/>
                <w:lang w:eastAsia="ru-RU"/>
              </w:rPr>
              <w:tab/>
            </w:r>
            <w:r w:rsidR="0057521C" w:rsidRPr="0057521C">
              <w:rPr>
                <w:rStyle w:val="ab"/>
                <w:noProof/>
                <w:sz w:val="28"/>
                <w:szCs w:val="28"/>
              </w:rPr>
              <w:t>Описание и обоснование основных проектных решений</w:t>
            </w:r>
            <w:r w:rsidR="0057521C" w:rsidRPr="0057521C">
              <w:rPr>
                <w:noProof/>
                <w:webHidden/>
                <w:sz w:val="28"/>
                <w:szCs w:val="28"/>
              </w:rPr>
              <w:tab/>
            </w:r>
            <w:r w:rsidR="0057521C" w:rsidRPr="0057521C">
              <w:rPr>
                <w:noProof/>
                <w:webHidden/>
                <w:sz w:val="28"/>
                <w:szCs w:val="28"/>
              </w:rPr>
              <w:fldChar w:fldCharType="begin"/>
            </w:r>
            <w:r w:rsidR="0057521C" w:rsidRPr="0057521C">
              <w:rPr>
                <w:noProof/>
                <w:webHidden/>
                <w:sz w:val="28"/>
                <w:szCs w:val="28"/>
              </w:rPr>
              <w:instrText xml:space="preserve"> PAGEREF _Toc216303671 \h </w:instrText>
            </w:r>
            <w:r w:rsidR="0057521C" w:rsidRPr="0057521C">
              <w:rPr>
                <w:noProof/>
                <w:webHidden/>
                <w:sz w:val="28"/>
                <w:szCs w:val="28"/>
              </w:rPr>
            </w:r>
            <w:r w:rsidR="0057521C" w:rsidRPr="0057521C">
              <w:rPr>
                <w:noProof/>
                <w:webHidden/>
                <w:sz w:val="28"/>
                <w:szCs w:val="28"/>
              </w:rPr>
              <w:fldChar w:fldCharType="separate"/>
            </w:r>
            <w:r w:rsidR="0057521C" w:rsidRPr="0057521C">
              <w:rPr>
                <w:noProof/>
                <w:webHidden/>
                <w:sz w:val="28"/>
                <w:szCs w:val="28"/>
              </w:rPr>
              <w:t>7</w:t>
            </w:r>
            <w:r w:rsidR="0057521C" w:rsidRPr="0057521C">
              <w:rPr>
                <w:noProof/>
                <w:webHidden/>
                <w:sz w:val="28"/>
                <w:szCs w:val="28"/>
              </w:rPr>
              <w:fldChar w:fldCharType="end"/>
            </w:r>
          </w:hyperlink>
        </w:p>
        <w:p w14:paraId="1B4D9082" w14:textId="385520A0" w:rsidR="0057521C" w:rsidRPr="0057521C" w:rsidRDefault="00BA5E55" w:rsidP="0057521C">
          <w:pPr>
            <w:pStyle w:val="11"/>
            <w:rPr>
              <w:rFonts w:asciiTheme="minorHAnsi" w:eastAsiaTheme="minorEastAsia" w:hAnsiTheme="minorHAnsi" w:cstheme="minorBidi"/>
              <w:sz w:val="24"/>
              <w:szCs w:val="24"/>
              <w:lang w:eastAsia="ru-RU"/>
            </w:rPr>
          </w:pPr>
          <w:hyperlink w:anchor="_Toc216303672" w:history="1">
            <w:r w:rsidR="0057521C" w:rsidRPr="0057521C">
              <w:rPr>
                <w:rStyle w:val="ab"/>
              </w:rPr>
              <w:t>ЗАКЛЮЧЕНИЕ</w:t>
            </w:r>
            <w:r w:rsidR="0057521C" w:rsidRPr="0057521C">
              <w:rPr>
                <w:webHidden/>
              </w:rPr>
              <w:tab/>
            </w:r>
            <w:r w:rsidR="0057521C" w:rsidRPr="0057521C">
              <w:rPr>
                <w:webHidden/>
              </w:rPr>
              <w:fldChar w:fldCharType="begin"/>
            </w:r>
            <w:r w:rsidR="0057521C" w:rsidRPr="0057521C">
              <w:rPr>
                <w:webHidden/>
              </w:rPr>
              <w:instrText xml:space="preserve"> PAGEREF _Toc216303672 \h </w:instrText>
            </w:r>
            <w:r w:rsidR="0057521C" w:rsidRPr="0057521C">
              <w:rPr>
                <w:webHidden/>
              </w:rPr>
            </w:r>
            <w:r w:rsidR="0057521C" w:rsidRPr="0057521C">
              <w:rPr>
                <w:webHidden/>
              </w:rPr>
              <w:fldChar w:fldCharType="separate"/>
            </w:r>
            <w:r w:rsidR="0057521C" w:rsidRPr="0057521C">
              <w:rPr>
                <w:webHidden/>
              </w:rPr>
              <w:t>10</w:t>
            </w:r>
            <w:r w:rsidR="0057521C" w:rsidRPr="0057521C">
              <w:rPr>
                <w:webHidden/>
              </w:rPr>
              <w:fldChar w:fldCharType="end"/>
            </w:r>
          </w:hyperlink>
        </w:p>
        <w:p w14:paraId="09AD7C75" w14:textId="29486B52" w:rsidR="0057521C" w:rsidRPr="0057521C" w:rsidRDefault="00BA5E55" w:rsidP="0057521C">
          <w:pPr>
            <w:pStyle w:val="11"/>
            <w:rPr>
              <w:rFonts w:asciiTheme="minorHAnsi" w:eastAsiaTheme="minorEastAsia" w:hAnsiTheme="minorHAnsi" w:cstheme="minorBidi"/>
              <w:sz w:val="24"/>
              <w:szCs w:val="24"/>
              <w:lang w:eastAsia="ru-RU"/>
            </w:rPr>
          </w:pPr>
          <w:hyperlink w:anchor="_Toc216303673" w:history="1">
            <w:r w:rsidR="0057521C" w:rsidRPr="0057521C">
              <w:rPr>
                <w:rStyle w:val="ab"/>
              </w:rPr>
              <w:t>СПИСОК ИСПОЛЬЗОВАННЫХ ИСТОЧНИКОВ</w:t>
            </w:r>
            <w:r w:rsidR="0057521C" w:rsidRPr="0057521C">
              <w:rPr>
                <w:webHidden/>
              </w:rPr>
              <w:tab/>
            </w:r>
            <w:r w:rsidR="0057521C" w:rsidRPr="0057521C">
              <w:rPr>
                <w:webHidden/>
              </w:rPr>
              <w:fldChar w:fldCharType="begin"/>
            </w:r>
            <w:r w:rsidR="0057521C" w:rsidRPr="0057521C">
              <w:rPr>
                <w:webHidden/>
              </w:rPr>
              <w:instrText xml:space="preserve"> PAGEREF _Toc216303673 \h </w:instrText>
            </w:r>
            <w:r w:rsidR="0057521C" w:rsidRPr="0057521C">
              <w:rPr>
                <w:webHidden/>
              </w:rPr>
            </w:r>
            <w:r w:rsidR="0057521C" w:rsidRPr="0057521C">
              <w:rPr>
                <w:webHidden/>
              </w:rPr>
              <w:fldChar w:fldCharType="separate"/>
            </w:r>
            <w:r w:rsidR="0057521C" w:rsidRPr="0057521C">
              <w:rPr>
                <w:webHidden/>
              </w:rPr>
              <w:t>11</w:t>
            </w:r>
            <w:r w:rsidR="0057521C" w:rsidRPr="0057521C">
              <w:rPr>
                <w:webHidden/>
              </w:rPr>
              <w:fldChar w:fldCharType="end"/>
            </w:r>
          </w:hyperlink>
        </w:p>
        <w:p w14:paraId="05AF5F03" w14:textId="5F8C54F1" w:rsidR="004D7836" w:rsidRDefault="004D7836">
          <w:r>
            <w:rPr>
              <w:b/>
              <w:bCs/>
            </w:rPr>
            <w:fldChar w:fldCharType="end"/>
          </w:r>
        </w:p>
      </w:sdtContent>
    </w:sdt>
    <w:p w14:paraId="2CADEFA0" w14:textId="65D1558B" w:rsidR="0028471F" w:rsidRDefault="0028471F">
      <w:pPr>
        <w:suppressAutoHyphens w:val="0"/>
        <w:spacing w:after="160" w:line="259" w:lineRule="auto"/>
        <w:rPr>
          <w:sz w:val="28"/>
          <w:szCs w:val="28"/>
          <w:lang w:eastAsia="ru-RU"/>
        </w:rPr>
      </w:pPr>
      <w:r>
        <w:rPr>
          <w:sz w:val="28"/>
          <w:szCs w:val="28"/>
          <w:lang w:eastAsia="ru-RU"/>
        </w:rPr>
        <w:br w:type="page"/>
      </w:r>
    </w:p>
    <w:p w14:paraId="2ACB8FC9" w14:textId="36A9CB15" w:rsidR="0094559C" w:rsidRDefault="0028471F" w:rsidP="00D259BA">
      <w:pPr>
        <w:pStyle w:val="1"/>
      </w:pPr>
      <w:bookmarkStart w:id="1" w:name="_Toc216303668"/>
      <w:r>
        <w:lastRenderedPageBreak/>
        <w:t>ВВЕДЕНИЕ</w:t>
      </w:r>
      <w:bookmarkEnd w:id="1"/>
    </w:p>
    <w:p w14:paraId="10A09A21" w14:textId="713F620B" w:rsidR="00E01F71" w:rsidRDefault="00D259BA" w:rsidP="00E01F71">
      <w:pPr>
        <w:spacing w:line="360" w:lineRule="auto"/>
        <w:ind w:firstLine="709"/>
        <w:jc w:val="both"/>
        <w:rPr>
          <w:sz w:val="28"/>
          <w:szCs w:val="28"/>
          <w:lang w:eastAsia="ru-RU"/>
        </w:rPr>
      </w:pPr>
      <w:r w:rsidRPr="00D259BA">
        <w:rPr>
          <w:rFonts w:eastAsia="Calibri"/>
          <w:sz w:val="28"/>
          <w:szCs w:val="28"/>
          <w:lang w:eastAsia="ru-RU"/>
        </w:rPr>
        <w:t>Сегодня компьютерные сети</w:t>
      </w:r>
      <w:r>
        <w:rPr>
          <w:rFonts w:eastAsia="Calibri"/>
          <w:sz w:val="28"/>
          <w:szCs w:val="28"/>
          <w:lang w:eastAsia="ru-RU"/>
        </w:rPr>
        <w:t xml:space="preserve"> –</w:t>
      </w:r>
      <w:r w:rsidRPr="00D259BA">
        <w:rPr>
          <w:rFonts w:eastAsia="Calibri"/>
          <w:sz w:val="28"/>
          <w:szCs w:val="28"/>
          <w:lang w:eastAsia="ru-RU"/>
        </w:rPr>
        <w:t xml:space="preserve"> неотъемлемая часть современной жизни. Компьютеры давно перестали быть автономными устройствами: они постоянно подключены к сетям, что позволяет обмениваться данными, использовать общие ресурсы и распределять вычислительную нагрузку между множеством машин.</w:t>
      </w:r>
      <w:r>
        <w:rPr>
          <w:rFonts w:eastAsia="Calibri"/>
          <w:sz w:val="28"/>
          <w:szCs w:val="28"/>
          <w:lang w:eastAsia="ru-RU"/>
        </w:rPr>
        <w:t xml:space="preserve"> </w:t>
      </w:r>
      <w:r w:rsidR="00AC6F5F">
        <w:rPr>
          <w:sz w:val="28"/>
          <w:szCs w:val="28"/>
          <w:lang w:eastAsia="ru-RU"/>
        </w:rPr>
        <w:t xml:space="preserve">По заданию курсового проекта требуется </w:t>
      </w:r>
      <w:r w:rsidR="00E01F71">
        <w:rPr>
          <w:sz w:val="28"/>
          <w:szCs w:val="28"/>
          <w:lang w:eastAsia="ru-RU"/>
        </w:rPr>
        <w:t>спроектировать локальную вычислительную сеть компании Х с учетом стандартов построения сетей.</w:t>
      </w:r>
    </w:p>
    <w:p w14:paraId="27A13B1B" w14:textId="40B9C4A5" w:rsidR="00D259BA" w:rsidRDefault="00D259BA" w:rsidP="00D259BA">
      <w:pPr>
        <w:spacing w:line="360" w:lineRule="auto"/>
        <w:ind w:firstLine="709"/>
        <w:jc w:val="both"/>
        <w:rPr>
          <w:sz w:val="28"/>
          <w:szCs w:val="28"/>
          <w:lang w:eastAsia="ru-RU"/>
        </w:rPr>
      </w:pPr>
      <w:r w:rsidRPr="00D259BA">
        <w:rPr>
          <w:sz w:val="28"/>
          <w:szCs w:val="28"/>
          <w:lang w:eastAsia="ru-RU"/>
        </w:rPr>
        <w:t>Для реализации сетей потребовалась разработка стандартов, протоколов, методов защиты данных, а также специализированного оборудования и программного обеспечения.</w:t>
      </w:r>
      <w:r>
        <w:rPr>
          <w:sz w:val="28"/>
          <w:szCs w:val="28"/>
          <w:lang w:eastAsia="ru-RU"/>
        </w:rPr>
        <w:t xml:space="preserve"> </w:t>
      </w:r>
      <w:r w:rsidRPr="00D259BA">
        <w:rPr>
          <w:sz w:val="28"/>
          <w:szCs w:val="28"/>
          <w:lang w:eastAsia="ru-RU"/>
        </w:rPr>
        <w:t>Даже небольшим компаниям необходима локальная вычислительная сеть (</w:t>
      </w:r>
      <w:r>
        <w:rPr>
          <w:sz w:val="28"/>
          <w:szCs w:val="28"/>
          <w:lang w:eastAsia="ru-RU"/>
        </w:rPr>
        <w:t xml:space="preserve">далее </w:t>
      </w:r>
      <w:r w:rsidRPr="00D259BA">
        <w:rPr>
          <w:sz w:val="28"/>
          <w:szCs w:val="28"/>
          <w:lang w:eastAsia="ru-RU"/>
        </w:rPr>
        <w:t>ЛВС</w:t>
      </w:r>
      <w:r w:rsidR="00D765A5">
        <w:rPr>
          <w:sz w:val="28"/>
          <w:szCs w:val="28"/>
          <w:lang w:eastAsia="ru-RU"/>
        </w:rPr>
        <w:t xml:space="preserve"> </w:t>
      </w:r>
      <w:r w:rsidR="00D765A5" w:rsidRPr="00D765A5">
        <w:rPr>
          <w:sz w:val="28"/>
          <w:szCs w:val="28"/>
          <w:lang w:eastAsia="ru-RU"/>
        </w:rPr>
        <w:t>[1]</w:t>
      </w:r>
      <w:r w:rsidRPr="00D259BA">
        <w:rPr>
          <w:sz w:val="28"/>
          <w:szCs w:val="28"/>
          <w:lang w:eastAsia="ru-RU"/>
        </w:rPr>
        <w:t>)</w:t>
      </w:r>
      <w:r>
        <w:rPr>
          <w:sz w:val="28"/>
          <w:szCs w:val="28"/>
          <w:lang w:eastAsia="ru-RU"/>
        </w:rPr>
        <w:t xml:space="preserve"> –</w:t>
      </w:r>
      <w:r w:rsidRPr="00D259BA">
        <w:rPr>
          <w:sz w:val="28"/>
          <w:szCs w:val="28"/>
          <w:lang w:eastAsia="ru-RU"/>
        </w:rPr>
        <w:t xml:space="preserve"> сеть, охватывающая ограниченную территорию (например, офис). Грамотно спроектированная ЛВС обеспечивает стабильную работу, безопасность данных и повышает общую эффективность сотрудников.</w:t>
      </w:r>
    </w:p>
    <w:p w14:paraId="29BB0FFE" w14:textId="73E41904" w:rsidR="00127867" w:rsidRPr="00127867" w:rsidRDefault="00127867" w:rsidP="00E01F71">
      <w:pPr>
        <w:spacing w:line="360" w:lineRule="auto"/>
        <w:ind w:firstLine="709"/>
        <w:jc w:val="both"/>
        <w:rPr>
          <w:sz w:val="28"/>
          <w:szCs w:val="28"/>
          <w:lang w:eastAsia="ru-RU"/>
        </w:rPr>
      </w:pPr>
      <w:r w:rsidRPr="00127867">
        <w:rPr>
          <w:sz w:val="28"/>
          <w:szCs w:val="28"/>
          <w:lang w:eastAsia="ru-RU"/>
        </w:rPr>
        <w:t xml:space="preserve">Таким образом, </w:t>
      </w:r>
      <w:r w:rsidRPr="00127867">
        <w:rPr>
          <w:rFonts w:eastAsia="Calibri"/>
          <w:bCs/>
          <w:sz w:val="28"/>
          <w:szCs w:val="28"/>
          <w:lang w:eastAsia="ru-RU"/>
        </w:rPr>
        <w:t>актуальность темы</w:t>
      </w:r>
      <w:r w:rsidRPr="00127867">
        <w:rPr>
          <w:rFonts w:eastAsia="Calibri"/>
          <w:sz w:val="28"/>
          <w:szCs w:val="28"/>
          <w:lang w:eastAsia="ru-RU"/>
        </w:rPr>
        <w:t xml:space="preserve"> заключается в организации сети </w:t>
      </w:r>
      <w:r w:rsidR="003D6138">
        <w:rPr>
          <w:rFonts w:eastAsia="Calibri"/>
          <w:sz w:val="28"/>
          <w:szCs w:val="28"/>
          <w:lang w:eastAsia="ru-RU"/>
        </w:rPr>
        <w:t>компании Х</w:t>
      </w:r>
      <w:r w:rsidRPr="00127867">
        <w:rPr>
          <w:rFonts w:eastAsia="Calibri"/>
          <w:sz w:val="28"/>
          <w:szCs w:val="28"/>
          <w:lang w:eastAsia="ru-RU"/>
        </w:rPr>
        <w:t xml:space="preserve"> для улучшения взаимодействия между компьютерами сотрудников, сервером и печатающей техникой.</w:t>
      </w:r>
    </w:p>
    <w:p w14:paraId="08613DB9" w14:textId="1CC9A29A" w:rsidR="00127867" w:rsidRPr="00127867" w:rsidRDefault="00127867" w:rsidP="00D259BA">
      <w:pPr>
        <w:suppressAutoHyphens w:val="0"/>
        <w:spacing w:line="360" w:lineRule="auto"/>
        <w:ind w:right="-1" w:firstLine="709"/>
        <w:jc w:val="both"/>
        <w:rPr>
          <w:rFonts w:eastAsia="Calibri"/>
          <w:sz w:val="28"/>
          <w:szCs w:val="28"/>
          <w:lang w:eastAsia="ru-RU"/>
        </w:rPr>
      </w:pPr>
      <w:r w:rsidRPr="00127867">
        <w:rPr>
          <w:rFonts w:eastAsia="Calibri"/>
          <w:bCs/>
          <w:sz w:val="28"/>
          <w:szCs w:val="28"/>
          <w:lang w:eastAsia="ru-RU"/>
        </w:rPr>
        <w:t xml:space="preserve">Целью </w:t>
      </w:r>
      <w:r>
        <w:rPr>
          <w:rFonts w:eastAsia="Calibri"/>
          <w:bCs/>
          <w:sz w:val="28"/>
          <w:szCs w:val="28"/>
          <w:lang w:eastAsia="ru-RU"/>
        </w:rPr>
        <w:t>курсового проекта</w:t>
      </w:r>
      <w:r w:rsidRPr="00127867">
        <w:rPr>
          <w:rFonts w:eastAsia="Calibri"/>
          <w:sz w:val="28"/>
          <w:szCs w:val="28"/>
          <w:lang w:eastAsia="ru-RU"/>
        </w:rPr>
        <w:t xml:space="preserve"> является разработка сети средствами кабеля </w:t>
      </w:r>
      <w:r w:rsidR="00D259BA">
        <w:rPr>
          <w:rFonts w:eastAsia="Calibri"/>
          <w:sz w:val="28"/>
          <w:szCs w:val="28"/>
          <w:lang w:val="en-US" w:eastAsia="ru-RU"/>
        </w:rPr>
        <w:t>MMF</w:t>
      </w:r>
      <w:r w:rsidR="00D765A5">
        <w:rPr>
          <w:rFonts w:eastAsia="Calibri"/>
          <w:sz w:val="28"/>
          <w:szCs w:val="28"/>
          <w:lang w:eastAsia="ru-RU"/>
        </w:rPr>
        <w:t xml:space="preserve"> </w:t>
      </w:r>
      <w:r w:rsidR="00D765A5" w:rsidRPr="00D765A5">
        <w:rPr>
          <w:rFonts w:eastAsia="Calibri"/>
          <w:sz w:val="28"/>
          <w:szCs w:val="28"/>
          <w:lang w:eastAsia="ru-RU"/>
        </w:rPr>
        <w:t>[2]</w:t>
      </w:r>
      <w:r w:rsidRPr="00127867">
        <w:rPr>
          <w:rFonts w:eastAsia="Calibri"/>
          <w:sz w:val="28"/>
          <w:szCs w:val="28"/>
          <w:lang w:eastAsia="ru-RU"/>
        </w:rPr>
        <w:t xml:space="preserve"> (</w:t>
      </w:r>
      <w:r w:rsidR="00D259BA">
        <w:rPr>
          <w:rFonts w:eastAsia="Calibri"/>
          <w:sz w:val="28"/>
          <w:szCs w:val="28"/>
          <w:lang w:eastAsia="ru-RU"/>
        </w:rPr>
        <w:t>многомодовое волокно</w:t>
      </w:r>
      <w:r w:rsidRPr="00127867">
        <w:rPr>
          <w:rFonts w:eastAsia="Calibri"/>
          <w:sz w:val="28"/>
          <w:szCs w:val="28"/>
          <w:lang w:eastAsia="ru-RU"/>
        </w:rPr>
        <w:t>).</w:t>
      </w:r>
    </w:p>
    <w:p w14:paraId="15898966" w14:textId="77777777" w:rsidR="00127867" w:rsidRPr="00127867" w:rsidRDefault="00127867" w:rsidP="00127867">
      <w:pPr>
        <w:suppressAutoHyphens w:val="0"/>
        <w:spacing w:line="360" w:lineRule="auto"/>
        <w:ind w:right="284" w:firstLine="709"/>
        <w:jc w:val="both"/>
        <w:rPr>
          <w:rFonts w:eastAsia="Calibri"/>
          <w:sz w:val="28"/>
          <w:szCs w:val="28"/>
          <w:lang w:eastAsia="ru-RU"/>
        </w:rPr>
      </w:pPr>
      <w:r w:rsidRPr="00127867">
        <w:rPr>
          <w:rFonts w:eastAsia="Calibri"/>
          <w:sz w:val="28"/>
          <w:szCs w:val="28"/>
          <w:lang w:eastAsia="ru-RU"/>
        </w:rPr>
        <w:t xml:space="preserve">Для достижения цели были определены </w:t>
      </w:r>
      <w:r w:rsidRPr="00127867">
        <w:rPr>
          <w:rFonts w:eastAsia="Calibri"/>
          <w:bCs/>
          <w:sz w:val="28"/>
          <w:szCs w:val="28"/>
          <w:lang w:eastAsia="ru-RU"/>
        </w:rPr>
        <w:t>задачи</w:t>
      </w:r>
      <w:r w:rsidRPr="00127867">
        <w:rPr>
          <w:rFonts w:eastAsia="Calibri"/>
          <w:sz w:val="28"/>
          <w:szCs w:val="28"/>
          <w:lang w:eastAsia="ru-RU"/>
        </w:rPr>
        <w:t>:</w:t>
      </w:r>
    </w:p>
    <w:p w14:paraId="7CDAD225" w14:textId="4085E1F7" w:rsidR="0044038B" w:rsidRDefault="0044038B" w:rsidP="004647A2">
      <w:pPr>
        <w:numPr>
          <w:ilvl w:val="0"/>
          <w:numId w:val="8"/>
        </w:numPr>
        <w:tabs>
          <w:tab w:val="left" w:pos="993"/>
        </w:tabs>
        <w:suppressAutoHyphens w:val="0"/>
        <w:spacing w:after="160" w:line="360" w:lineRule="auto"/>
        <w:ind w:right="284" w:hanging="11"/>
        <w:contextualSpacing/>
        <w:jc w:val="both"/>
        <w:rPr>
          <w:sz w:val="28"/>
          <w:szCs w:val="28"/>
          <w:lang w:eastAsia="ru-RU"/>
        </w:rPr>
      </w:pPr>
      <w:r>
        <w:rPr>
          <w:sz w:val="28"/>
          <w:szCs w:val="28"/>
          <w:lang w:eastAsia="ru-RU"/>
        </w:rPr>
        <w:t>спроектировать топологию сети</w:t>
      </w:r>
      <w:r>
        <w:rPr>
          <w:sz w:val="28"/>
          <w:szCs w:val="28"/>
          <w:lang w:val="en-US" w:eastAsia="ru-RU"/>
        </w:rPr>
        <w:t>;</w:t>
      </w:r>
    </w:p>
    <w:p w14:paraId="45D27035" w14:textId="0FC111F6" w:rsidR="00127867" w:rsidRPr="00127867" w:rsidRDefault="004647A2" w:rsidP="004647A2">
      <w:pPr>
        <w:numPr>
          <w:ilvl w:val="0"/>
          <w:numId w:val="8"/>
        </w:numPr>
        <w:tabs>
          <w:tab w:val="left" w:pos="993"/>
        </w:tabs>
        <w:suppressAutoHyphens w:val="0"/>
        <w:spacing w:after="160" w:line="360" w:lineRule="auto"/>
        <w:ind w:right="284" w:hanging="11"/>
        <w:contextualSpacing/>
        <w:jc w:val="both"/>
        <w:rPr>
          <w:sz w:val="28"/>
          <w:szCs w:val="28"/>
          <w:lang w:eastAsia="ru-RU"/>
        </w:rPr>
      </w:pPr>
      <w:r>
        <w:rPr>
          <w:sz w:val="28"/>
          <w:szCs w:val="28"/>
          <w:lang w:eastAsia="ru-RU"/>
        </w:rPr>
        <w:t>изучить исходные данные для проектирования ЛВС</w:t>
      </w:r>
      <w:r w:rsidR="00127867" w:rsidRPr="00127867">
        <w:rPr>
          <w:sz w:val="28"/>
          <w:szCs w:val="28"/>
          <w:lang w:eastAsia="ru-RU"/>
        </w:rPr>
        <w:t>;</w:t>
      </w:r>
    </w:p>
    <w:p w14:paraId="35277EC4" w14:textId="2D8F50B1" w:rsidR="00127867" w:rsidRPr="00127867" w:rsidRDefault="00127867" w:rsidP="00127867">
      <w:pPr>
        <w:numPr>
          <w:ilvl w:val="0"/>
          <w:numId w:val="8"/>
        </w:numPr>
        <w:tabs>
          <w:tab w:val="left" w:pos="993"/>
        </w:tabs>
        <w:suppressAutoHyphens w:val="0"/>
        <w:spacing w:after="160" w:line="360" w:lineRule="auto"/>
        <w:ind w:right="284" w:hanging="11"/>
        <w:contextualSpacing/>
        <w:jc w:val="both"/>
        <w:rPr>
          <w:sz w:val="28"/>
          <w:szCs w:val="28"/>
          <w:lang w:eastAsia="ru-RU"/>
        </w:rPr>
      </w:pPr>
      <w:r w:rsidRPr="00127867">
        <w:rPr>
          <w:sz w:val="28"/>
          <w:szCs w:val="28"/>
          <w:lang w:eastAsia="ru-RU"/>
        </w:rPr>
        <w:t>спроектировать схему</w:t>
      </w:r>
      <w:r w:rsidR="004647A2">
        <w:rPr>
          <w:sz w:val="28"/>
          <w:szCs w:val="28"/>
          <w:lang w:eastAsia="ru-RU"/>
        </w:rPr>
        <w:t xml:space="preserve"> функциональной структуры</w:t>
      </w:r>
      <w:r w:rsidRPr="00127867">
        <w:rPr>
          <w:sz w:val="28"/>
          <w:szCs w:val="28"/>
          <w:lang w:eastAsia="ru-RU"/>
        </w:rPr>
        <w:t xml:space="preserve"> сети;</w:t>
      </w:r>
    </w:p>
    <w:p w14:paraId="4736F30E" w14:textId="1B70B9A2" w:rsidR="00127867" w:rsidRDefault="00127867" w:rsidP="00127867">
      <w:pPr>
        <w:numPr>
          <w:ilvl w:val="0"/>
          <w:numId w:val="8"/>
        </w:numPr>
        <w:tabs>
          <w:tab w:val="left" w:pos="993"/>
        </w:tabs>
        <w:suppressAutoHyphens w:val="0"/>
        <w:spacing w:after="160" w:line="360" w:lineRule="auto"/>
        <w:ind w:right="284" w:hanging="11"/>
        <w:contextualSpacing/>
        <w:jc w:val="both"/>
        <w:rPr>
          <w:sz w:val="28"/>
          <w:szCs w:val="28"/>
          <w:lang w:eastAsia="ru-RU"/>
        </w:rPr>
      </w:pPr>
      <w:r w:rsidRPr="00127867">
        <w:rPr>
          <w:sz w:val="28"/>
          <w:szCs w:val="28"/>
          <w:lang w:eastAsia="ru-RU"/>
        </w:rPr>
        <w:t>с</w:t>
      </w:r>
      <w:r w:rsidR="004647A2">
        <w:rPr>
          <w:sz w:val="28"/>
          <w:szCs w:val="28"/>
          <w:lang w:eastAsia="ru-RU"/>
        </w:rPr>
        <w:t>оздать</w:t>
      </w:r>
      <w:r w:rsidRPr="00127867">
        <w:rPr>
          <w:sz w:val="28"/>
          <w:szCs w:val="28"/>
          <w:lang w:eastAsia="ru-RU"/>
        </w:rPr>
        <w:t xml:space="preserve"> </w:t>
      </w:r>
      <w:r w:rsidR="004647A2">
        <w:rPr>
          <w:sz w:val="28"/>
          <w:szCs w:val="28"/>
          <w:lang w:eastAsia="ru-RU"/>
        </w:rPr>
        <w:t>структурную</w:t>
      </w:r>
      <w:r w:rsidRPr="00127867">
        <w:rPr>
          <w:sz w:val="28"/>
          <w:szCs w:val="28"/>
          <w:lang w:eastAsia="ru-RU"/>
        </w:rPr>
        <w:t xml:space="preserve"> схему сети;</w:t>
      </w:r>
    </w:p>
    <w:p w14:paraId="4E8E4894" w14:textId="6E8D74CD" w:rsidR="004647A2" w:rsidRPr="00127867" w:rsidRDefault="004647A2" w:rsidP="00127867">
      <w:pPr>
        <w:numPr>
          <w:ilvl w:val="0"/>
          <w:numId w:val="8"/>
        </w:numPr>
        <w:tabs>
          <w:tab w:val="left" w:pos="993"/>
        </w:tabs>
        <w:suppressAutoHyphens w:val="0"/>
        <w:spacing w:after="160" w:line="360" w:lineRule="auto"/>
        <w:ind w:right="284" w:hanging="11"/>
        <w:contextualSpacing/>
        <w:jc w:val="both"/>
        <w:rPr>
          <w:sz w:val="28"/>
          <w:szCs w:val="28"/>
          <w:lang w:eastAsia="ru-RU"/>
        </w:rPr>
      </w:pPr>
      <w:r>
        <w:rPr>
          <w:sz w:val="28"/>
          <w:szCs w:val="28"/>
          <w:lang w:eastAsia="ru-RU"/>
        </w:rPr>
        <w:t>нарисовать чертеж установки технических средств</w:t>
      </w:r>
      <w:r w:rsidRPr="004647A2">
        <w:rPr>
          <w:sz w:val="28"/>
          <w:szCs w:val="28"/>
          <w:lang w:eastAsia="ru-RU"/>
        </w:rPr>
        <w:t>;</w:t>
      </w:r>
    </w:p>
    <w:p w14:paraId="5BDFAE5F" w14:textId="37886286" w:rsidR="00127867" w:rsidRDefault="00127867" w:rsidP="004647A2">
      <w:pPr>
        <w:numPr>
          <w:ilvl w:val="0"/>
          <w:numId w:val="8"/>
        </w:numPr>
        <w:tabs>
          <w:tab w:val="left" w:pos="993"/>
        </w:tabs>
        <w:suppressAutoHyphens w:val="0"/>
        <w:spacing w:after="160" w:line="360" w:lineRule="auto"/>
        <w:ind w:right="284" w:hanging="11"/>
        <w:contextualSpacing/>
        <w:jc w:val="both"/>
        <w:rPr>
          <w:sz w:val="28"/>
          <w:szCs w:val="28"/>
          <w:lang w:eastAsia="ru-RU"/>
        </w:rPr>
      </w:pPr>
      <w:r w:rsidRPr="00127867">
        <w:rPr>
          <w:sz w:val="28"/>
          <w:szCs w:val="28"/>
          <w:lang w:eastAsia="ru-RU"/>
        </w:rPr>
        <w:t>выбрать активное и пассивное оборудование;</w:t>
      </w:r>
    </w:p>
    <w:p w14:paraId="06387664" w14:textId="72EAA0B2" w:rsidR="004647A2" w:rsidRPr="00127867" w:rsidRDefault="004647A2" w:rsidP="00D259BA">
      <w:pPr>
        <w:numPr>
          <w:ilvl w:val="0"/>
          <w:numId w:val="8"/>
        </w:numPr>
        <w:tabs>
          <w:tab w:val="left" w:pos="993"/>
        </w:tabs>
        <w:suppressAutoHyphens w:val="0"/>
        <w:spacing w:after="160" w:line="360" w:lineRule="auto"/>
        <w:ind w:right="-1" w:hanging="11"/>
        <w:contextualSpacing/>
        <w:jc w:val="both"/>
        <w:rPr>
          <w:sz w:val="28"/>
          <w:szCs w:val="28"/>
          <w:lang w:eastAsia="ru-RU"/>
        </w:rPr>
      </w:pPr>
      <w:r>
        <w:rPr>
          <w:sz w:val="28"/>
          <w:szCs w:val="28"/>
          <w:lang w:eastAsia="ru-RU"/>
        </w:rPr>
        <w:t>описать и обосновать основные проектные решения по построению и организации функционирования ЛВС</w:t>
      </w:r>
      <w:r w:rsidRPr="004647A2">
        <w:rPr>
          <w:sz w:val="28"/>
          <w:szCs w:val="28"/>
          <w:lang w:eastAsia="ru-RU"/>
        </w:rPr>
        <w:t>;</w:t>
      </w:r>
    </w:p>
    <w:p w14:paraId="2F3158A4" w14:textId="3E3ADF1B" w:rsidR="00127867" w:rsidRPr="00127867" w:rsidRDefault="00127867" w:rsidP="00127867">
      <w:pPr>
        <w:numPr>
          <w:ilvl w:val="0"/>
          <w:numId w:val="8"/>
        </w:numPr>
        <w:tabs>
          <w:tab w:val="left" w:pos="993"/>
        </w:tabs>
        <w:suppressAutoHyphens w:val="0"/>
        <w:spacing w:after="160" w:line="360" w:lineRule="auto"/>
        <w:ind w:right="284" w:hanging="11"/>
        <w:contextualSpacing/>
        <w:jc w:val="both"/>
        <w:rPr>
          <w:sz w:val="28"/>
          <w:szCs w:val="28"/>
          <w:lang w:eastAsia="ru-RU"/>
        </w:rPr>
      </w:pPr>
      <w:r w:rsidRPr="00127867">
        <w:rPr>
          <w:sz w:val="28"/>
          <w:szCs w:val="28"/>
          <w:lang w:eastAsia="ru-RU"/>
        </w:rPr>
        <w:t>выполнить расчеты количества</w:t>
      </w:r>
      <w:r w:rsidR="004647A2">
        <w:rPr>
          <w:sz w:val="28"/>
          <w:szCs w:val="28"/>
          <w:lang w:eastAsia="ru-RU"/>
        </w:rPr>
        <w:t xml:space="preserve"> и стоимости</w:t>
      </w:r>
      <w:r w:rsidRPr="00127867">
        <w:rPr>
          <w:sz w:val="28"/>
          <w:szCs w:val="28"/>
          <w:lang w:eastAsia="ru-RU"/>
        </w:rPr>
        <w:t xml:space="preserve"> оборудования.</w:t>
      </w:r>
    </w:p>
    <w:p w14:paraId="2D6DDDFF" w14:textId="7F786682" w:rsidR="00127867" w:rsidRPr="00120B88" w:rsidRDefault="00127867" w:rsidP="00120B88">
      <w:pPr>
        <w:suppressAutoHyphens w:val="0"/>
        <w:spacing w:line="360" w:lineRule="auto"/>
        <w:ind w:right="-1" w:firstLine="709"/>
        <w:jc w:val="both"/>
        <w:rPr>
          <w:color w:val="000000"/>
          <w:sz w:val="28"/>
          <w:szCs w:val="28"/>
          <w:lang w:eastAsia="ru-RU"/>
        </w:rPr>
      </w:pPr>
      <w:r w:rsidRPr="00127867">
        <w:rPr>
          <w:bCs/>
          <w:sz w:val="28"/>
          <w:szCs w:val="28"/>
          <w:lang w:eastAsia="ru-RU"/>
        </w:rPr>
        <w:lastRenderedPageBreak/>
        <w:t>Практическая значимость</w:t>
      </w:r>
      <w:r w:rsidRPr="00127867">
        <w:rPr>
          <w:sz w:val="28"/>
          <w:szCs w:val="28"/>
          <w:lang w:eastAsia="ru-RU"/>
        </w:rPr>
        <w:t xml:space="preserve"> проекта заключается в том, что в результате выполнения </w:t>
      </w:r>
      <w:r>
        <w:rPr>
          <w:sz w:val="28"/>
          <w:szCs w:val="28"/>
          <w:lang w:eastAsia="ru-RU"/>
        </w:rPr>
        <w:t>курсового</w:t>
      </w:r>
      <w:r w:rsidRPr="00127867">
        <w:rPr>
          <w:sz w:val="28"/>
          <w:szCs w:val="28"/>
          <w:lang w:eastAsia="ru-RU"/>
        </w:rPr>
        <w:t xml:space="preserve"> проекта будет спроектирована локальная вычислительная </w:t>
      </w:r>
      <w:r>
        <w:rPr>
          <w:sz w:val="28"/>
          <w:szCs w:val="28"/>
          <w:lang w:eastAsia="ru-RU"/>
        </w:rPr>
        <w:t>компании Х</w:t>
      </w:r>
      <w:r w:rsidRPr="00127867">
        <w:rPr>
          <w:sz w:val="28"/>
          <w:szCs w:val="28"/>
          <w:lang w:eastAsia="ru-RU"/>
        </w:rPr>
        <w:t>, являющаяся удобной в настройке, установке и использовании.</w:t>
      </w:r>
      <w:r>
        <w:rPr>
          <w:sz w:val="28"/>
          <w:szCs w:val="28"/>
          <w:lang w:eastAsia="ru-RU"/>
        </w:rPr>
        <w:t xml:space="preserve"> А также</w:t>
      </w:r>
      <w:r w:rsidRPr="00127867">
        <w:rPr>
          <w:sz w:val="28"/>
          <w:szCs w:val="28"/>
          <w:lang w:eastAsia="ru-RU"/>
        </w:rPr>
        <w:t xml:space="preserve"> подобрано коммутационное оборудование для функционирования всей системы.</w:t>
      </w:r>
    </w:p>
    <w:p w14:paraId="0F8B0270" w14:textId="2A9F2C65" w:rsidR="0094559C" w:rsidRDefault="0094559C">
      <w:pPr>
        <w:suppressAutoHyphens w:val="0"/>
        <w:spacing w:after="160" w:line="259" w:lineRule="auto"/>
        <w:rPr>
          <w:sz w:val="28"/>
          <w:szCs w:val="28"/>
          <w:lang w:eastAsia="ru-RU"/>
        </w:rPr>
      </w:pPr>
      <w:r>
        <w:rPr>
          <w:sz w:val="28"/>
          <w:szCs w:val="28"/>
          <w:lang w:eastAsia="ru-RU"/>
        </w:rPr>
        <w:br w:type="page"/>
      </w:r>
    </w:p>
    <w:p w14:paraId="3BBC6B9E" w14:textId="029CD79B" w:rsidR="0094559C" w:rsidRDefault="00120B88" w:rsidP="00D259BA">
      <w:pPr>
        <w:pStyle w:val="1"/>
      </w:pPr>
      <w:bookmarkStart w:id="2" w:name="_Toc216303669"/>
      <w:r>
        <w:lastRenderedPageBreak/>
        <w:t xml:space="preserve">ГЛАВА 1. </w:t>
      </w:r>
      <w:r w:rsidR="0094559C">
        <w:t>ХОД РАБОТЫ</w:t>
      </w:r>
      <w:bookmarkEnd w:id="2"/>
    </w:p>
    <w:p w14:paraId="3EEDA390" w14:textId="617BEB3A" w:rsidR="0094559C" w:rsidRPr="00120B88" w:rsidRDefault="0094559C" w:rsidP="00120B88">
      <w:pPr>
        <w:pStyle w:val="2"/>
      </w:pPr>
      <w:bookmarkStart w:id="3" w:name="_Toc216303670"/>
      <w:r w:rsidRPr="00120B88">
        <w:t>Основные исходные данные для проектирования</w:t>
      </w:r>
      <w:bookmarkEnd w:id="3"/>
    </w:p>
    <w:p w14:paraId="5CB2C306" w14:textId="77777777" w:rsidR="0094559C" w:rsidRPr="00085ADC" w:rsidRDefault="0094559C" w:rsidP="0094559C">
      <w:pPr>
        <w:pStyle w:val="Default"/>
        <w:spacing w:line="360" w:lineRule="auto"/>
        <w:ind w:firstLine="709"/>
        <w:jc w:val="both"/>
        <w:rPr>
          <w:color w:val="auto"/>
          <w:sz w:val="28"/>
          <w:szCs w:val="18"/>
        </w:rPr>
      </w:pPr>
      <w:r w:rsidRPr="00085ADC">
        <w:rPr>
          <w:color w:val="auto"/>
          <w:sz w:val="28"/>
          <w:szCs w:val="18"/>
        </w:rPr>
        <w:t>Характеристики объекта информатизации:</w:t>
      </w:r>
    </w:p>
    <w:p w14:paraId="50F0AD0C" w14:textId="73EF7F50" w:rsidR="0094559C" w:rsidRPr="00085ADC" w:rsidRDefault="0094559C" w:rsidP="00AE3D88">
      <w:pPr>
        <w:pStyle w:val="Default"/>
        <w:numPr>
          <w:ilvl w:val="0"/>
          <w:numId w:val="7"/>
        </w:numPr>
        <w:spacing w:line="360" w:lineRule="auto"/>
        <w:jc w:val="both"/>
        <w:rPr>
          <w:color w:val="auto"/>
          <w:sz w:val="28"/>
          <w:szCs w:val="18"/>
        </w:rPr>
      </w:pPr>
      <w:r w:rsidRPr="00085ADC">
        <w:rPr>
          <w:color w:val="auto"/>
          <w:sz w:val="28"/>
          <w:szCs w:val="18"/>
        </w:rPr>
        <w:t>Вид объекта информатизации</w:t>
      </w:r>
      <w:r w:rsidR="00120B88">
        <w:rPr>
          <w:color w:val="auto"/>
          <w:sz w:val="28"/>
          <w:szCs w:val="18"/>
        </w:rPr>
        <w:t xml:space="preserve"> –</w:t>
      </w:r>
      <w:r w:rsidRPr="00085ADC">
        <w:rPr>
          <w:color w:val="auto"/>
          <w:sz w:val="28"/>
          <w:szCs w:val="18"/>
        </w:rPr>
        <w:t xml:space="preserve"> офисное здание Компании X;</w:t>
      </w:r>
    </w:p>
    <w:p w14:paraId="3C2B8678" w14:textId="77777777" w:rsidR="0094559C" w:rsidRPr="00085ADC" w:rsidRDefault="0094559C" w:rsidP="00AE3D88">
      <w:pPr>
        <w:pStyle w:val="Default"/>
        <w:numPr>
          <w:ilvl w:val="0"/>
          <w:numId w:val="7"/>
        </w:numPr>
        <w:spacing w:line="360" w:lineRule="auto"/>
        <w:jc w:val="both"/>
        <w:rPr>
          <w:color w:val="auto"/>
          <w:sz w:val="28"/>
          <w:szCs w:val="18"/>
        </w:rPr>
      </w:pPr>
      <w:r w:rsidRPr="00085ADC">
        <w:rPr>
          <w:color w:val="auto"/>
          <w:sz w:val="28"/>
          <w:szCs w:val="18"/>
        </w:rPr>
        <w:t>Характеристики зданий: здание А - 3 этажа, здание Б - 2 этажа;</w:t>
      </w:r>
    </w:p>
    <w:p w14:paraId="6CD26CA7" w14:textId="77777777" w:rsidR="0094559C" w:rsidRPr="00085ADC" w:rsidRDefault="0094559C" w:rsidP="00AE3D88">
      <w:pPr>
        <w:pStyle w:val="Default"/>
        <w:numPr>
          <w:ilvl w:val="0"/>
          <w:numId w:val="7"/>
        </w:numPr>
        <w:spacing w:line="360" w:lineRule="auto"/>
        <w:jc w:val="both"/>
        <w:rPr>
          <w:color w:val="auto"/>
          <w:sz w:val="28"/>
          <w:szCs w:val="18"/>
        </w:rPr>
      </w:pPr>
      <w:r w:rsidRPr="00085ADC">
        <w:rPr>
          <w:color w:val="auto"/>
          <w:sz w:val="28"/>
          <w:szCs w:val="18"/>
        </w:rPr>
        <w:t xml:space="preserve">Центр коммутации в здании </w:t>
      </w:r>
      <w:r w:rsidRPr="00085ADC">
        <w:rPr>
          <w:color w:val="auto"/>
          <w:sz w:val="28"/>
          <w:szCs w:val="18"/>
          <w:lang w:val="en-US"/>
        </w:rPr>
        <w:t>A</w:t>
      </w:r>
      <w:r w:rsidRPr="00085ADC">
        <w:rPr>
          <w:color w:val="auto"/>
          <w:sz w:val="28"/>
          <w:szCs w:val="18"/>
        </w:rPr>
        <w:t xml:space="preserve">: помещение 07; в здании </w:t>
      </w:r>
      <w:r w:rsidRPr="00085ADC">
        <w:rPr>
          <w:color w:val="auto"/>
          <w:sz w:val="28"/>
          <w:szCs w:val="18"/>
          <w:lang w:val="en-US"/>
        </w:rPr>
        <w:t>B</w:t>
      </w:r>
      <w:r w:rsidRPr="00085ADC">
        <w:rPr>
          <w:color w:val="auto"/>
          <w:sz w:val="28"/>
          <w:szCs w:val="18"/>
        </w:rPr>
        <w:t>: помещение 46.</w:t>
      </w:r>
    </w:p>
    <w:p w14:paraId="5F9F324F" w14:textId="77777777" w:rsidR="0094559C" w:rsidRPr="00085ADC" w:rsidRDefault="0094559C" w:rsidP="00AE3D88">
      <w:pPr>
        <w:pStyle w:val="Default"/>
        <w:numPr>
          <w:ilvl w:val="0"/>
          <w:numId w:val="7"/>
        </w:numPr>
        <w:spacing w:line="360" w:lineRule="auto"/>
        <w:jc w:val="both"/>
        <w:rPr>
          <w:color w:val="auto"/>
          <w:sz w:val="28"/>
          <w:szCs w:val="18"/>
        </w:rPr>
      </w:pPr>
      <w:r w:rsidRPr="00085ADC">
        <w:rPr>
          <w:color w:val="auto"/>
          <w:sz w:val="28"/>
          <w:szCs w:val="18"/>
        </w:rPr>
        <w:t>Расположение активного оборудования должно производиться в помещении 07 здания А и помещении 46 здания Б.</w:t>
      </w:r>
    </w:p>
    <w:p w14:paraId="7959F369" w14:textId="77777777" w:rsidR="0094559C" w:rsidRPr="00085ADC" w:rsidRDefault="0094559C" w:rsidP="00AE3D88">
      <w:pPr>
        <w:pStyle w:val="Default"/>
        <w:numPr>
          <w:ilvl w:val="0"/>
          <w:numId w:val="7"/>
        </w:numPr>
        <w:spacing w:line="360" w:lineRule="auto"/>
        <w:jc w:val="both"/>
        <w:rPr>
          <w:color w:val="auto"/>
          <w:sz w:val="28"/>
          <w:szCs w:val="18"/>
        </w:rPr>
      </w:pPr>
      <w:r w:rsidRPr="00085ADC">
        <w:rPr>
          <w:color w:val="auto"/>
          <w:sz w:val="28"/>
          <w:szCs w:val="18"/>
        </w:rPr>
        <w:t>Серверное оборудование будет располагаться в монтажных шкафах в помещениях 07 здания А и 46 здания Б.</w:t>
      </w:r>
    </w:p>
    <w:p w14:paraId="0ADC06DF" w14:textId="77777777" w:rsidR="0094559C" w:rsidRPr="00085ADC" w:rsidRDefault="0094559C" w:rsidP="00AE3D88">
      <w:pPr>
        <w:pStyle w:val="Default"/>
        <w:numPr>
          <w:ilvl w:val="0"/>
          <w:numId w:val="7"/>
        </w:numPr>
        <w:spacing w:line="360" w:lineRule="auto"/>
        <w:jc w:val="both"/>
        <w:rPr>
          <w:color w:val="auto"/>
          <w:sz w:val="28"/>
          <w:szCs w:val="18"/>
        </w:rPr>
      </w:pPr>
      <w:r w:rsidRPr="00085ADC">
        <w:rPr>
          <w:color w:val="auto"/>
          <w:sz w:val="28"/>
          <w:szCs w:val="18"/>
        </w:rPr>
        <w:t>Комплекс зданий А и Б оснащен внутренней структурированной кабельной системой (СКС). В состав СКС входит четыре узла, расположенные в помещениях 07 здания А и в помещениях 46 здания Б. Горизонтальная составляющая СКС построена с использованием медной витой пары категории 6. Вертикальная составляющая СКС включает в себя межузловые соединения организованные с использованием как медной витой пары категории 6, так и многомодового оптоволокна.</w:t>
      </w:r>
    </w:p>
    <w:p w14:paraId="36005914" w14:textId="77777777" w:rsidR="0094559C" w:rsidRPr="00085ADC" w:rsidRDefault="0094559C" w:rsidP="00AE3D88">
      <w:pPr>
        <w:pStyle w:val="Default"/>
        <w:numPr>
          <w:ilvl w:val="0"/>
          <w:numId w:val="7"/>
        </w:numPr>
        <w:spacing w:line="360" w:lineRule="auto"/>
        <w:jc w:val="both"/>
        <w:rPr>
          <w:color w:val="auto"/>
          <w:sz w:val="28"/>
          <w:szCs w:val="18"/>
        </w:rPr>
      </w:pPr>
      <w:r w:rsidRPr="00085ADC">
        <w:rPr>
          <w:color w:val="auto"/>
          <w:sz w:val="28"/>
          <w:szCs w:val="18"/>
        </w:rPr>
        <w:t xml:space="preserve">Активное оборудование ЛВС должно обеспечивать возможность подключения существующих маршрутизаторов Компании X на уровне ядра или уровне распределения по протоколам </w:t>
      </w:r>
      <w:r w:rsidRPr="00085ADC">
        <w:rPr>
          <w:color w:val="auto"/>
          <w:sz w:val="28"/>
          <w:szCs w:val="18"/>
          <w:lang w:val="en-US"/>
        </w:rPr>
        <w:t>FastEthernet</w:t>
      </w:r>
      <w:r w:rsidRPr="00085ADC">
        <w:rPr>
          <w:color w:val="auto"/>
          <w:sz w:val="28"/>
          <w:szCs w:val="18"/>
        </w:rPr>
        <w:t xml:space="preserve"> или </w:t>
      </w:r>
      <w:r w:rsidRPr="00085ADC">
        <w:rPr>
          <w:color w:val="auto"/>
          <w:sz w:val="28"/>
          <w:szCs w:val="18"/>
          <w:lang w:val="en-US"/>
        </w:rPr>
        <w:t>GigabitEthernet</w:t>
      </w:r>
      <w:r w:rsidRPr="00085ADC">
        <w:rPr>
          <w:color w:val="auto"/>
          <w:sz w:val="28"/>
          <w:szCs w:val="18"/>
        </w:rPr>
        <w:t xml:space="preserve"> с использованием в качестве среды передачи данных медной витой пары категории 6. Надежность при подключении маршрутизаторов обеспечивается резервированием подключения к разным устройствам ЛВС;</w:t>
      </w:r>
    </w:p>
    <w:p w14:paraId="550161A6" w14:textId="335F9A4E" w:rsidR="0094559C" w:rsidRPr="00AE3D88" w:rsidRDefault="00AE3D88" w:rsidP="00120B88">
      <w:pPr>
        <w:pStyle w:val="Default"/>
        <w:numPr>
          <w:ilvl w:val="0"/>
          <w:numId w:val="7"/>
        </w:numPr>
        <w:spacing w:line="360" w:lineRule="auto"/>
        <w:ind w:hanging="357"/>
        <w:jc w:val="both"/>
        <w:rPr>
          <w:color w:val="auto"/>
          <w:sz w:val="28"/>
          <w:szCs w:val="18"/>
        </w:rPr>
      </w:pPr>
      <w:r>
        <w:rPr>
          <w:color w:val="auto"/>
          <w:sz w:val="28"/>
          <w:szCs w:val="18"/>
        </w:rPr>
        <w:t>К</w:t>
      </w:r>
      <w:r w:rsidR="0094559C" w:rsidRPr="00085ADC">
        <w:rPr>
          <w:color w:val="auto"/>
          <w:sz w:val="28"/>
          <w:szCs w:val="18"/>
        </w:rPr>
        <w:t xml:space="preserve">оличество пользователей, подключаемых к каждому центру коммутации: к центру коммутации здания А планируется подключение до </w:t>
      </w:r>
      <w:r w:rsidR="00120B88">
        <w:rPr>
          <w:color w:val="auto"/>
          <w:sz w:val="28"/>
          <w:szCs w:val="18"/>
        </w:rPr>
        <w:t>174</w:t>
      </w:r>
      <w:r w:rsidR="0094559C" w:rsidRPr="00085ADC">
        <w:rPr>
          <w:color w:val="auto"/>
          <w:sz w:val="28"/>
          <w:szCs w:val="18"/>
        </w:rPr>
        <w:t xml:space="preserve"> пользователей и до </w:t>
      </w:r>
      <w:r w:rsidR="00120B88">
        <w:rPr>
          <w:color w:val="auto"/>
          <w:sz w:val="28"/>
          <w:szCs w:val="18"/>
        </w:rPr>
        <w:t>24</w:t>
      </w:r>
      <w:r w:rsidR="0094559C" w:rsidRPr="00085ADC">
        <w:rPr>
          <w:color w:val="auto"/>
          <w:sz w:val="28"/>
          <w:szCs w:val="18"/>
        </w:rPr>
        <w:t xml:space="preserve"> серверов, к центру коммутации здания Б планируется подключение до </w:t>
      </w:r>
      <w:r w:rsidR="00120B88">
        <w:rPr>
          <w:color w:val="auto"/>
          <w:sz w:val="28"/>
          <w:szCs w:val="18"/>
        </w:rPr>
        <w:t>85</w:t>
      </w:r>
      <w:r w:rsidR="0094559C" w:rsidRPr="00085ADC">
        <w:rPr>
          <w:color w:val="auto"/>
          <w:sz w:val="28"/>
          <w:szCs w:val="18"/>
        </w:rPr>
        <w:t xml:space="preserve"> пользователей и до </w:t>
      </w:r>
      <w:r w:rsidR="00120B88">
        <w:rPr>
          <w:color w:val="auto"/>
          <w:sz w:val="28"/>
          <w:szCs w:val="18"/>
        </w:rPr>
        <w:t>24</w:t>
      </w:r>
      <w:r w:rsidR="0094559C" w:rsidRPr="00085ADC">
        <w:rPr>
          <w:color w:val="auto"/>
          <w:sz w:val="28"/>
          <w:szCs w:val="18"/>
        </w:rPr>
        <w:t xml:space="preserve"> серверов.</w:t>
      </w:r>
    </w:p>
    <w:p w14:paraId="310C041C" w14:textId="77777777" w:rsidR="0094559C" w:rsidRPr="00085ADC" w:rsidRDefault="0094559C" w:rsidP="0094559C">
      <w:pPr>
        <w:pStyle w:val="Default"/>
        <w:spacing w:line="360" w:lineRule="auto"/>
        <w:ind w:firstLine="709"/>
        <w:jc w:val="both"/>
        <w:rPr>
          <w:color w:val="auto"/>
          <w:sz w:val="28"/>
          <w:szCs w:val="18"/>
        </w:rPr>
      </w:pPr>
      <w:r w:rsidRPr="00085ADC">
        <w:rPr>
          <w:color w:val="auto"/>
          <w:sz w:val="28"/>
          <w:szCs w:val="18"/>
        </w:rPr>
        <w:t>Перечень требований к ЛВС:</w:t>
      </w:r>
    </w:p>
    <w:p w14:paraId="350661BE" w14:textId="77777777" w:rsidR="0094559C" w:rsidRPr="00085ADC" w:rsidRDefault="0094559C" w:rsidP="00AE3D88">
      <w:pPr>
        <w:pStyle w:val="Default"/>
        <w:numPr>
          <w:ilvl w:val="0"/>
          <w:numId w:val="6"/>
        </w:numPr>
        <w:spacing w:line="360" w:lineRule="auto"/>
        <w:jc w:val="both"/>
        <w:rPr>
          <w:color w:val="auto"/>
          <w:sz w:val="28"/>
          <w:szCs w:val="18"/>
        </w:rPr>
      </w:pPr>
      <w:r w:rsidRPr="00085ADC">
        <w:rPr>
          <w:color w:val="auto"/>
          <w:sz w:val="28"/>
          <w:szCs w:val="18"/>
        </w:rPr>
        <w:lastRenderedPageBreak/>
        <w:t>ЛВС имеет иерархическую структуру, состоящую из двух уровней: ядра/распределения и доступа.</w:t>
      </w:r>
    </w:p>
    <w:p w14:paraId="50E07902" w14:textId="77777777" w:rsidR="0094559C" w:rsidRPr="00085ADC" w:rsidRDefault="0094559C" w:rsidP="00AE3D88">
      <w:pPr>
        <w:pStyle w:val="Default"/>
        <w:numPr>
          <w:ilvl w:val="0"/>
          <w:numId w:val="6"/>
        </w:numPr>
        <w:spacing w:line="360" w:lineRule="auto"/>
        <w:jc w:val="both"/>
        <w:rPr>
          <w:color w:val="auto"/>
          <w:sz w:val="28"/>
          <w:szCs w:val="18"/>
        </w:rPr>
      </w:pPr>
      <w:r w:rsidRPr="00085ADC">
        <w:rPr>
          <w:color w:val="auto"/>
          <w:sz w:val="28"/>
          <w:szCs w:val="18"/>
        </w:rPr>
        <w:t>Надежность работы оборудования ЛВС на уровне доступа должна обеспечиваться использованием резервных блоков питания в режиме горячего резерва и дублированием подключения к устройствам уровня распределения.</w:t>
      </w:r>
    </w:p>
    <w:p w14:paraId="4E8F2A67" w14:textId="77777777" w:rsidR="0094559C" w:rsidRPr="00085ADC" w:rsidRDefault="0094559C" w:rsidP="00AE3D88">
      <w:pPr>
        <w:pStyle w:val="Default"/>
        <w:numPr>
          <w:ilvl w:val="0"/>
          <w:numId w:val="6"/>
        </w:numPr>
        <w:spacing w:line="360" w:lineRule="auto"/>
        <w:jc w:val="both"/>
        <w:rPr>
          <w:color w:val="auto"/>
          <w:sz w:val="28"/>
          <w:szCs w:val="18"/>
        </w:rPr>
      </w:pPr>
      <w:r w:rsidRPr="00085ADC">
        <w:rPr>
          <w:color w:val="auto"/>
          <w:sz w:val="28"/>
          <w:szCs w:val="18"/>
        </w:rPr>
        <w:t xml:space="preserve">Уровень доступа обеспечивает подключение к устройствам уровня ядра/распределения по протоколу </w:t>
      </w:r>
      <w:r w:rsidRPr="00085ADC">
        <w:rPr>
          <w:color w:val="auto"/>
          <w:sz w:val="28"/>
          <w:szCs w:val="18"/>
          <w:lang w:val="en-US"/>
        </w:rPr>
        <w:t>Gigabit</w:t>
      </w:r>
      <w:r w:rsidRPr="00085ADC">
        <w:rPr>
          <w:color w:val="auto"/>
          <w:sz w:val="28"/>
          <w:szCs w:val="18"/>
        </w:rPr>
        <w:t xml:space="preserve"> </w:t>
      </w:r>
      <w:r w:rsidRPr="00085ADC">
        <w:rPr>
          <w:color w:val="auto"/>
          <w:sz w:val="28"/>
          <w:szCs w:val="18"/>
          <w:lang w:val="en-US"/>
        </w:rPr>
        <w:t>Ethernet</w:t>
      </w:r>
      <w:r w:rsidRPr="00085ADC">
        <w:rPr>
          <w:color w:val="auto"/>
          <w:sz w:val="28"/>
          <w:szCs w:val="18"/>
        </w:rPr>
        <w:t xml:space="preserve"> физический носитель – витая пара или многомодовое оптоволокно.</w:t>
      </w:r>
    </w:p>
    <w:p w14:paraId="655A81BD" w14:textId="77777777" w:rsidR="0094559C" w:rsidRPr="00085ADC" w:rsidRDefault="0094559C" w:rsidP="00AE3D88">
      <w:pPr>
        <w:pStyle w:val="Default"/>
        <w:numPr>
          <w:ilvl w:val="0"/>
          <w:numId w:val="6"/>
        </w:numPr>
        <w:spacing w:line="360" w:lineRule="auto"/>
        <w:jc w:val="both"/>
        <w:rPr>
          <w:color w:val="auto"/>
          <w:sz w:val="28"/>
          <w:szCs w:val="18"/>
        </w:rPr>
      </w:pPr>
      <w:r w:rsidRPr="00085ADC">
        <w:rPr>
          <w:color w:val="auto"/>
          <w:sz w:val="28"/>
          <w:szCs w:val="18"/>
        </w:rPr>
        <w:t>Уровень распределения обеспечивает коммутацию и маршрутизацию трафика протоколов семейства ТСР/</w:t>
      </w:r>
      <w:r w:rsidRPr="00085ADC">
        <w:rPr>
          <w:color w:val="auto"/>
          <w:sz w:val="28"/>
          <w:szCs w:val="18"/>
          <w:lang w:val="en-US"/>
        </w:rPr>
        <w:t>IP</w:t>
      </w:r>
      <w:r w:rsidRPr="00085ADC">
        <w:rPr>
          <w:color w:val="auto"/>
          <w:sz w:val="28"/>
          <w:szCs w:val="18"/>
        </w:rPr>
        <w:t xml:space="preserve"> с использованием динамического протокола маршрутизации </w:t>
      </w:r>
      <w:r w:rsidRPr="00085ADC">
        <w:rPr>
          <w:color w:val="auto"/>
          <w:sz w:val="28"/>
          <w:szCs w:val="18"/>
          <w:lang w:val="en-US"/>
        </w:rPr>
        <w:t>OSPF</w:t>
      </w:r>
      <w:r w:rsidRPr="00085ADC">
        <w:rPr>
          <w:color w:val="auto"/>
          <w:sz w:val="28"/>
          <w:szCs w:val="18"/>
        </w:rPr>
        <w:t>.</w:t>
      </w:r>
    </w:p>
    <w:p w14:paraId="5C302512" w14:textId="77777777" w:rsidR="0094559C" w:rsidRPr="00085ADC" w:rsidRDefault="0094559C" w:rsidP="00AE3D88">
      <w:pPr>
        <w:pStyle w:val="Default"/>
        <w:numPr>
          <w:ilvl w:val="0"/>
          <w:numId w:val="6"/>
        </w:numPr>
        <w:spacing w:line="360" w:lineRule="auto"/>
        <w:jc w:val="both"/>
        <w:rPr>
          <w:color w:val="auto"/>
          <w:sz w:val="28"/>
          <w:szCs w:val="18"/>
        </w:rPr>
      </w:pPr>
      <w:r w:rsidRPr="00085ADC">
        <w:rPr>
          <w:color w:val="auto"/>
          <w:sz w:val="28"/>
          <w:szCs w:val="18"/>
        </w:rPr>
        <w:t>Надежность устройств ЛВС уровня ядра/распределения обеспечивается использованием резервных блоков питания в режиме горячего резерва и дублированием устройств</w:t>
      </w:r>
    </w:p>
    <w:p w14:paraId="3E0B1595" w14:textId="77777777" w:rsidR="0094559C" w:rsidRPr="00085ADC" w:rsidRDefault="0094559C" w:rsidP="00AE3D88">
      <w:pPr>
        <w:pStyle w:val="Default"/>
        <w:numPr>
          <w:ilvl w:val="0"/>
          <w:numId w:val="6"/>
        </w:numPr>
        <w:spacing w:line="360" w:lineRule="auto"/>
        <w:jc w:val="both"/>
        <w:rPr>
          <w:color w:val="auto"/>
          <w:sz w:val="28"/>
          <w:szCs w:val="18"/>
        </w:rPr>
      </w:pPr>
      <w:r w:rsidRPr="00085ADC">
        <w:rPr>
          <w:color w:val="auto"/>
          <w:sz w:val="28"/>
          <w:szCs w:val="18"/>
        </w:rPr>
        <w:t>ЛВС обеспечивает возможность создания виртуальных сетей (802.1</w:t>
      </w:r>
      <w:r w:rsidRPr="00085ADC">
        <w:rPr>
          <w:color w:val="auto"/>
          <w:sz w:val="28"/>
          <w:szCs w:val="18"/>
          <w:lang w:val="en-US"/>
        </w:rPr>
        <w:t>Q</w:t>
      </w:r>
      <w:r w:rsidRPr="00085ADC">
        <w:rPr>
          <w:color w:val="auto"/>
          <w:sz w:val="28"/>
          <w:szCs w:val="18"/>
        </w:rPr>
        <w:t>) и маршрутизации трафика межу ними.</w:t>
      </w:r>
    </w:p>
    <w:p w14:paraId="1B5245F1" w14:textId="309F2EC7" w:rsidR="00A33DB8" w:rsidRPr="00AE3D88" w:rsidRDefault="0094559C" w:rsidP="00AE3D88">
      <w:pPr>
        <w:pStyle w:val="a8"/>
        <w:numPr>
          <w:ilvl w:val="0"/>
          <w:numId w:val="6"/>
        </w:numPr>
        <w:spacing w:line="360" w:lineRule="auto"/>
        <w:jc w:val="both"/>
        <w:rPr>
          <w:sz w:val="28"/>
          <w:szCs w:val="18"/>
        </w:rPr>
      </w:pPr>
      <w:r w:rsidRPr="00AE3D88">
        <w:rPr>
          <w:sz w:val="28"/>
          <w:szCs w:val="18"/>
        </w:rPr>
        <w:t xml:space="preserve">ЛВС, после модернизации, должна обеспечивать маркировку и ограничение трафика на уровне доступа на основании информации 3 и 4 уровней модели </w:t>
      </w:r>
      <w:r w:rsidRPr="00AE3D88">
        <w:rPr>
          <w:sz w:val="28"/>
          <w:szCs w:val="18"/>
          <w:lang w:val="en-US"/>
        </w:rPr>
        <w:t>OSI</w:t>
      </w:r>
      <w:r w:rsidR="00181860" w:rsidRPr="00181860">
        <w:rPr>
          <w:sz w:val="28"/>
          <w:szCs w:val="18"/>
        </w:rPr>
        <w:t xml:space="preserve"> [3</w:t>
      </w:r>
      <w:r w:rsidR="00181860" w:rsidRPr="00CA098C">
        <w:rPr>
          <w:sz w:val="28"/>
          <w:szCs w:val="18"/>
        </w:rPr>
        <w:t>]</w:t>
      </w:r>
      <w:r w:rsidRPr="00AE3D88">
        <w:rPr>
          <w:sz w:val="28"/>
          <w:szCs w:val="18"/>
        </w:rPr>
        <w:t>, а также возможность приоритезации трафика на уровне распределения.</w:t>
      </w:r>
    </w:p>
    <w:p w14:paraId="71C5B5AB" w14:textId="44D06B57" w:rsidR="00A33DB8" w:rsidRDefault="00A33DB8" w:rsidP="00120B88">
      <w:pPr>
        <w:pStyle w:val="2"/>
      </w:pPr>
      <w:bookmarkStart w:id="4" w:name="_Toc216303671"/>
      <w:r>
        <w:t>Описание и обоснование основных проектных решений</w:t>
      </w:r>
      <w:bookmarkEnd w:id="4"/>
    </w:p>
    <w:p w14:paraId="061C4405" w14:textId="5FD0254B" w:rsidR="00456D28" w:rsidRDefault="0022378A" w:rsidP="0022378A">
      <w:pPr>
        <w:spacing w:line="360" w:lineRule="auto"/>
        <w:ind w:firstLine="709"/>
        <w:jc w:val="both"/>
        <w:rPr>
          <w:sz w:val="28"/>
          <w:szCs w:val="28"/>
          <w:lang w:eastAsia="ru-RU"/>
        </w:rPr>
      </w:pPr>
      <w:r>
        <w:rPr>
          <w:sz w:val="28"/>
          <w:szCs w:val="28"/>
          <w:lang w:eastAsia="ru-RU"/>
        </w:rPr>
        <w:t xml:space="preserve">Для создания ЛВС на основании требований заказчика выбрано оборудование производителя </w:t>
      </w:r>
      <w:r w:rsidR="00B37582">
        <w:rPr>
          <w:sz w:val="28"/>
          <w:szCs w:val="28"/>
          <w:lang w:val="en-US" w:eastAsia="ru-RU"/>
        </w:rPr>
        <w:t>HP</w:t>
      </w:r>
      <w:r w:rsidRPr="0022378A">
        <w:rPr>
          <w:sz w:val="28"/>
          <w:szCs w:val="28"/>
          <w:lang w:eastAsia="ru-RU"/>
        </w:rPr>
        <w:t xml:space="preserve">. </w:t>
      </w:r>
      <w:r>
        <w:rPr>
          <w:sz w:val="28"/>
          <w:szCs w:val="28"/>
          <w:lang w:eastAsia="ru-RU"/>
        </w:rPr>
        <w:t xml:space="preserve">Количество пользовательских сегментов – 6, количество хостов в пользовательском сегменте – 60. </w:t>
      </w:r>
      <w:r w:rsidR="00456D28">
        <w:rPr>
          <w:sz w:val="28"/>
          <w:szCs w:val="28"/>
          <w:lang w:eastAsia="ru-RU"/>
        </w:rPr>
        <w:t>Количество серверных сегментов – 3, количество хостов в серверном сегменте – 30.</w:t>
      </w:r>
    </w:p>
    <w:p w14:paraId="36F351F4" w14:textId="165BCB7D" w:rsidR="00A33DB8" w:rsidRPr="00A04750" w:rsidRDefault="0022378A" w:rsidP="0022378A">
      <w:pPr>
        <w:spacing w:line="360" w:lineRule="auto"/>
        <w:ind w:firstLine="709"/>
        <w:jc w:val="both"/>
        <w:rPr>
          <w:sz w:val="28"/>
          <w:szCs w:val="28"/>
          <w:lang w:eastAsia="ru-RU"/>
        </w:rPr>
      </w:pPr>
      <w:r>
        <w:rPr>
          <w:sz w:val="28"/>
          <w:szCs w:val="28"/>
          <w:lang w:eastAsia="ru-RU"/>
        </w:rPr>
        <w:t>Для обеспечения необходимого числа портов</w:t>
      </w:r>
      <w:r w:rsidR="00456D28">
        <w:rPr>
          <w:sz w:val="28"/>
          <w:szCs w:val="28"/>
          <w:lang w:eastAsia="ru-RU"/>
        </w:rPr>
        <w:t xml:space="preserve"> для пользовательских сегментов,</w:t>
      </w:r>
      <w:r>
        <w:rPr>
          <w:sz w:val="28"/>
          <w:szCs w:val="28"/>
          <w:lang w:eastAsia="ru-RU"/>
        </w:rPr>
        <w:t xml:space="preserve"> на кажд</w:t>
      </w:r>
      <w:r w:rsidR="00456D28">
        <w:rPr>
          <w:sz w:val="28"/>
          <w:szCs w:val="28"/>
          <w:lang w:eastAsia="ru-RU"/>
        </w:rPr>
        <w:t>ую подсеть</w:t>
      </w:r>
      <w:r>
        <w:rPr>
          <w:sz w:val="28"/>
          <w:szCs w:val="28"/>
          <w:lang w:eastAsia="ru-RU"/>
        </w:rPr>
        <w:t xml:space="preserve"> </w:t>
      </w:r>
      <w:r w:rsidR="00456D28">
        <w:rPr>
          <w:sz w:val="28"/>
          <w:szCs w:val="28"/>
          <w:lang w:eastAsia="ru-RU"/>
        </w:rPr>
        <w:t>назначены</w:t>
      </w:r>
      <w:r>
        <w:rPr>
          <w:sz w:val="28"/>
          <w:szCs w:val="28"/>
          <w:lang w:eastAsia="ru-RU"/>
        </w:rPr>
        <w:t xml:space="preserve"> по 2 коммутатора второго уровня</w:t>
      </w:r>
      <w:r w:rsidR="00456D28">
        <w:rPr>
          <w:sz w:val="28"/>
          <w:szCs w:val="28"/>
          <w:lang w:eastAsia="ru-RU"/>
        </w:rPr>
        <w:t>:</w:t>
      </w:r>
      <w:r>
        <w:rPr>
          <w:sz w:val="28"/>
          <w:szCs w:val="28"/>
          <w:lang w:eastAsia="ru-RU"/>
        </w:rPr>
        <w:t xml:space="preserve"> </w:t>
      </w:r>
      <w:r w:rsidR="00CD4FEB" w:rsidRPr="00CD4FEB">
        <w:rPr>
          <w:sz w:val="28"/>
          <w:szCs w:val="28"/>
          <w:lang w:eastAsia="ru-RU"/>
        </w:rPr>
        <w:t>HP Aruba 2930F 24G</w:t>
      </w:r>
      <w:r w:rsidR="006B244F" w:rsidRPr="006B244F">
        <w:rPr>
          <w:sz w:val="28"/>
          <w:szCs w:val="28"/>
          <w:lang w:eastAsia="ru-RU"/>
        </w:rPr>
        <w:t xml:space="preserve"> </w:t>
      </w:r>
      <w:r w:rsidR="00CD4FEB" w:rsidRPr="00CD4FEB">
        <w:rPr>
          <w:sz w:val="28"/>
          <w:szCs w:val="28"/>
          <w:lang w:eastAsia="ru-RU"/>
        </w:rPr>
        <w:t>4SFP</w:t>
      </w:r>
      <w:r w:rsidR="006B244F" w:rsidRPr="006B244F">
        <w:rPr>
          <w:sz w:val="28"/>
          <w:szCs w:val="28"/>
          <w:lang w:eastAsia="ru-RU"/>
        </w:rPr>
        <w:t>+</w:t>
      </w:r>
      <w:r w:rsidR="00456D28" w:rsidRPr="00A04750">
        <w:rPr>
          <w:sz w:val="28"/>
          <w:szCs w:val="28"/>
          <w:lang w:eastAsia="ru-RU"/>
        </w:rPr>
        <w:t xml:space="preserve"> на 24 порта, </w:t>
      </w:r>
      <w:r w:rsidR="00212C3A" w:rsidRPr="00212C3A">
        <w:rPr>
          <w:sz w:val="28"/>
          <w:szCs w:val="28"/>
          <w:lang w:eastAsia="ru-RU"/>
        </w:rPr>
        <w:t xml:space="preserve">HP Aruba 2930F 48G 4SFP+ </w:t>
      </w:r>
      <w:r w:rsidR="00456D28" w:rsidRPr="00A04750">
        <w:rPr>
          <w:sz w:val="28"/>
          <w:szCs w:val="28"/>
          <w:lang w:eastAsia="ru-RU"/>
        </w:rPr>
        <w:t>на 48 портов.</w:t>
      </w:r>
    </w:p>
    <w:p w14:paraId="5539F234" w14:textId="4C652070" w:rsidR="0020691C" w:rsidRPr="00A04750" w:rsidRDefault="008143A6" w:rsidP="008143A6">
      <w:pPr>
        <w:spacing w:before="120" w:after="120" w:line="360" w:lineRule="auto"/>
        <w:ind w:firstLine="709"/>
        <w:jc w:val="both"/>
        <w:rPr>
          <w:sz w:val="28"/>
          <w:szCs w:val="28"/>
          <w:lang w:eastAsia="ru-RU"/>
        </w:rPr>
      </w:pPr>
      <w:r w:rsidRPr="00A04750">
        <w:rPr>
          <w:sz w:val="28"/>
          <w:szCs w:val="28"/>
          <w:lang w:eastAsia="ru-RU"/>
        </w:rPr>
        <w:lastRenderedPageBreak/>
        <w:t>Таблица 1</w:t>
      </w:r>
      <w:r w:rsidR="008E730B">
        <w:rPr>
          <w:sz w:val="28"/>
          <w:szCs w:val="28"/>
          <w:lang w:eastAsia="ru-RU"/>
        </w:rPr>
        <w:t xml:space="preserve"> – </w:t>
      </w:r>
      <w:r w:rsidRPr="00A04750">
        <w:rPr>
          <w:sz w:val="28"/>
          <w:szCs w:val="28"/>
          <w:lang w:eastAsia="ru-RU"/>
        </w:rPr>
        <w:t xml:space="preserve">Характеристики </w:t>
      </w:r>
      <w:r w:rsidR="00CD4FEB" w:rsidRPr="00CD4FEB">
        <w:rPr>
          <w:sz w:val="28"/>
          <w:szCs w:val="28"/>
          <w:lang w:val="en-US" w:eastAsia="ru-RU"/>
        </w:rPr>
        <w:t>HP</w:t>
      </w:r>
      <w:r w:rsidR="00CD4FEB" w:rsidRPr="00CD4FEB">
        <w:rPr>
          <w:sz w:val="28"/>
          <w:szCs w:val="28"/>
          <w:lang w:eastAsia="ru-RU"/>
        </w:rPr>
        <w:t xml:space="preserve"> </w:t>
      </w:r>
      <w:r w:rsidR="00CD4FEB" w:rsidRPr="00CD4FEB">
        <w:rPr>
          <w:sz w:val="28"/>
          <w:szCs w:val="28"/>
          <w:lang w:val="en-US" w:eastAsia="ru-RU"/>
        </w:rPr>
        <w:t>Aruba</w:t>
      </w:r>
      <w:r w:rsidR="00CD4FEB" w:rsidRPr="00CD4FEB">
        <w:rPr>
          <w:sz w:val="28"/>
          <w:szCs w:val="28"/>
          <w:lang w:eastAsia="ru-RU"/>
        </w:rPr>
        <w:t xml:space="preserve"> 2930</w:t>
      </w:r>
      <w:r w:rsidR="00CD4FEB" w:rsidRPr="00CD4FEB">
        <w:rPr>
          <w:sz w:val="28"/>
          <w:szCs w:val="28"/>
          <w:lang w:val="en-US" w:eastAsia="ru-RU"/>
        </w:rPr>
        <w:t>F</w:t>
      </w:r>
      <w:r w:rsidR="00CD4FEB" w:rsidRPr="00CD4FEB">
        <w:rPr>
          <w:sz w:val="28"/>
          <w:szCs w:val="28"/>
          <w:lang w:eastAsia="ru-RU"/>
        </w:rPr>
        <w:t xml:space="preserve"> 24</w:t>
      </w:r>
      <w:r w:rsidR="00CD4FEB" w:rsidRPr="00CD4FEB">
        <w:rPr>
          <w:sz w:val="28"/>
          <w:szCs w:val="28"/>
          <w:lang w:val="en-US" w:eastAsia="ru-RU"/>
        </w:rPr>
        <w:t>G</w:t>
      </w:r>
      <w:r w:rsidR="00CD4FEB" w:rsidRPr="00CD4FEB">
        <w:rPr>
          <w:sz w:val="28"/>
          <w:szCs w:val="28"/>
          <w:lang w:eastAsia="ru-RU"/>
        </w:rPr>
        <w:t xml:space="preserve"> 4</w:t>
      </w:r>
      <w:r w:rsidR="00CD4FEB" w:rsidRPr="00CD4FEB">
        <w:rPr>
          <w:sz w:val="28"/>
          <w:szCs w:val="28"/>
          <w:lang w:val="en-US" w:eastAsia="ru-RU"/>
        </w:rPr>
        <w:t>SFP</w:t>
      </w:r>
      <w:r w:rsidR="006B244F" w:rsidRPr="006B244F">
        <w:rPr>
          <w:sz w:val="28"/>
          <w:szCs w:val="28"/>
          <w:lang w:eastAsia="ru-RU"/>
        </w:rPr>
        <w:t>+</w:t>
      </w:r>
    </w:p>
    <w:tbl>
      <w:tblPr>
        <w:tblStyle w:val="a9"/>
        <w:tblW w:w="0" w:type="auto"/>
        <w:tblLook w:val="04A0" w:firstRow="1" w:lastRow="0" w:firstColumn="1" w:lastColumn="0" w:noHBand="0" w:noVBand="1"/>
      </w:tblPr>
      <w:tblGrid>
        <w:gridCol w:w="5097"/>
        <w:gridCol w:w="5098"/>
      </w:tblGrid>
      <w:tr w:rsidR="008143A6" w:rsidRPr="00A04750" w14:paraId="67DC513F" w14:textId="77777777" w:rsidTr="008143A6">
        <w:tc>
          <w:tcPr>
            <w:tcW w:w="5097" w:type="dxa"/>
          </w:tcPr>
          <w:p w14:paraId="22D78CB8" w14:textId="6A6B5229" w:rsidR="008143A6" w:rsidRPr="00CA098C" w:rsidRDefault="008143A6" w:rsidP="008143A6">
            <w:pPr>
              <w:spacing w:line="240" w:lineRule="auto"/>
              <w:rPr>
                <w:lang w:eastAsia="ru-RU"/>
              </w:rPr>
            </w:pPr>
            <w:r w:rsidRPr="00CA098C">
              <w:rPr>
                <w:lang w:eastAsia="ru-RU"/>
              </w:rPr>
              <w:t>Тип коммутатора</w:t>
            </w:r>
          </w:p>
        </w:tc>
        <w:tc>
          <w:tcPr>
            <w:tcW w:w="5098" w:type="dxa"/>
          </w:tcPr>
          <w:p w14:paraId="423E374D" w14:textId="69941B7A" w:rsidR="008143A6" w:rsidRPr="00CA098C" w:rsidRDefault="008143A6" w:rsidP="008143A6">
            <w:pPr>
              <w:spacing w:line="240" w:lineRule="auto"/>
              <w:jc w:val="center"/>
              <w:rPr>
                <w:lang w:eastAsia="ru-RU"/>
              </w:rPr>
            </w:pPr>
            <w:r w:rsidRPr="00CA098C">
              <w:rPr>
                <w:lang w:eastAsia="ru-RU"/>
              </w:rPr>
              <w:t>Управляемый (Layer 2)</w:t>
            </w:r>
          </w:p>
        </w:tc>
      </w:tr>
      <w:tr w:rsidR="008143A6" w:rsidRPr="00A04750" w14:paraId="2E26B193" w14:textId="77777777" w:rsidTr="008143A6">
        <w:tc>
          <w:tcPr>
            <w:tcW w:w="5097" w:type="dxa"/>
          </w:tcPr>
          <w:p w14:paraId="2C9DAE47" w14:textId="77D78DE9" w:rsidR="008143A6" w:rsidRPr="00CA098C" w:rsidRDefault="008143A6" w:rsidP="008143A6">
            <w:pPr>
              <w:spacing w:line="240" w:lineRule="auto"/>
              <w:rPr>
                <w:lang w:eastAsia="ru-RU"/>
              </w:rPr>
            </w:pPr>
            <w:r w:rsidRPr="00CA098C">
              <w:rPr>
                <w:lang w:eastAsia="ru-RU"/>
              </w:rPr>
              <w:t>Технология доступа</w:t>
            </w:r>
          </w:p>
        </w:tc>
        <w:tc>
          <w:tcPr>
            <w:tcW w:w="5098" w:type="dxa"/>
          </w:tcPr>
          <w:p w14:paraId="383396A3" w14:textId="0644EF74" w:rsidR="008143A6" w:rsidRPr="00CA098C" w:rsidRDefault="008143A6" w:rsidP="008143A6">
            <w:pPr>
              <w:spacing w:line="240" w:lineRule="auto"/>
              <w:jc w:val="center"/>
              <w:rPr>
                <w:lang w:eastAsia="ru-RU"/>
              </w:rPr>
            </w:pPr>
            <w:r w:rsidRPr="00CA098C">
              <w:rPr>
                <w:lang w:eastAsia="ru-RU"/>
              </w:rPr>
              <w:t>Ethernet</w:t>
            </w:r>
          </w:p>
        </w:tc>
      </w:tr>
      <w:tr w:rsidR="008143A6" w:rsidRPr="00A04750" w14:paraId="1808E0F7" w14:textId="77777777" w:rsidTr="008143A6">
        <w:tc>
          <w:tcPr>
            <w:tcW w:w="5097" w:type="dxa"/>
          </w:tcPr>
          <w:p w14:paraId="0A25DAA5" w14:textId="51F2B836" w:rsidR="008143A6" w:rsidRPr="00CA098C" w:rsidRDefault="008143A6" w:rsidP="008143A6">
            <w:pPr>
              <w:spacing w:line="240" w:lineRule="auto"/>
              <w:rPr>
                <w:lang w:eastAsia="ru-RU"/>
              </w:rPr>
            </w:pPr>
            <w:r w:rsidRPr="00CA098C">
              <w:rPr>
                <w:lang w:eastAsia="ru-RU"/>
              </w:rPr>
              <w:t>Тип разъемов</w:t>
            </w:r>
          </w:p>
        </w:tc>
        <w:tc>
          <w:tcPr>
            <w:tcW w:w="5098" w:type="dxa"/>
          </w:tcPr>
          <w:p w14:paraId="6941AFF9" w14:textId="7DFF68FE" w:rsidR="008143A6" w:rsidRPr="00CA098C" w:rsidRDefault="008143A6" w:rsidP="008143A6">
            <w:pPr>
              <w:spacing w:line="240" w:lineRule="auto"/>
              <w:jc w:val="center"/>
              <w:rPr>
                <w:lang w:eastAsia="ru-RU"/>
              </w:rPr>
            </w:pPr>
            <w:r w:rsidRPr="00CA098C">
              <w:rPr>
                <w:lang w:eastAsia="ru-RU"/>
              </w:rPr>
              <w:t>RJ-45, SFP</w:t>
            </w:r>
          </w:p>
        </w:tc>
      </w:tr>
      <w:tr w:rsidR="008143A6" w:rsidRPr="00A04750" w14:paraId="59C56E9A" w14:textId="77777777" w:rsidTr="008143A6">
        <w:tc>
          <w:tcPr>
            <w:tcW w:w="5097" w:type="dxa"/>
          </w:tcPr>
          <w:p w14:paraId="27AB20B9" w14:textId="2DFD3C40" w:rsidR="008143A6" w:rsidRPr="00CA098C" w:rsidRDefault="008143A6" w:rsidP="008143A6">
            <w:pPr>
              <w:spacing w:line="240" w:lineRule="auto"/>
              <w:rPr>
                <w:lang w:eastAsia="ru-RU"/>
              </w:rPr>
            </w:pPr>
            <w:r w:rsidRPr="00CA098C">
              <w:rPr>
                <w:lang w:eastAsia="ru-RU"/>
              </w:rPr>
              <w:t>Тип кабеля</w:t>
            </w:r>
          </w:p>
        </w:tc>
        <w:tc>
          <w:tcPr>
            <w:tcW w:w="5098" w:type="dxa"/>
          </w:tcPr>
          <w:p w14:paraId="6B132D80" w14:textId="6E6D310D" w:rsidR="008143A6" w:rsidRPr="00CD4FEB" w:rsidRDefault="008143A6" w:rsidP="008143A6">
            <w:pPr>
              <w:spacing w:line="240" w:lineRule="auto"/>
              <w:jc w:val="center"/>
              <w:rPr>
                <w:lang w:eastAsia="ru-RU"/>
              </w:rPr>
            </w:pPr>
            <w:r w:rsidRPr="00CA098C">
              <w:rPr>
                <w:lang w:eastAsia="ru-RU"/>
              </w:rPr>
              <w:t>Витая пара</w:t>
            </w:r>
            <w:r w:rsidR="00CD4FEB">
              <w:rPr>
                <w:lang w:val="en-US" w:eastAsia="ru-RU"/>
              </w:rPr>
              <w:t xml:space="preserve">, </w:t>
            </w:r>
            <w:r w:rsidR="00CD4FEB">
              <w:rPr>
                <w:lang w:eastAsia="ru-RU"/>
              </w:rPr>
              <w:t>Многомодовое волокно</w:t>
            </w:r>
          </w:p>
        </w:tc>
      </w:tr>
      <w:tr w:rsidR="008143A6" w:rsidRPr="00A04750" w14:paraId="618C8E30" w14:textId="77777777" w:rsidTr="008143A6">
        <w:tc>
          <w:tcPr>
            <w:tcW w:w="5097" w:type="dxa"/>
          </w:tcPr>
          <w:p w14:paraId="0630E164" w14:textId="07DDDADA" w:rsidR="008143A6" w:rsidRPr="00CA098C" w:rsidRDefault="008143A6" w:rsidP="008143A6">
            <w:pPr>
              <w:spacing w:line="240" w:lineRule="auto"/>
              <w:rPr>
                <w:lang w:eastAsia="ru-RU"/>
              </w:rPr>
            </w:pPr>
            <w:r w:rsidRPr="00CA098C">
              <w:rPr>
                <w:lang w:eastAsia="ru-RU"/>
              </w:rPr>
              <w:t xml:space="preserve">Количество </w:t>
            </w:r>
            <w:r w:rsidRPr="00CA098C">
              <w:rPr>
                <w:lang w:val="en-US" w:eastAsia="ru-RU"/>
              </w:rPr>
              <w:t>LAN</w:t>
            </w:r>
            <w:r w:rsidRPr="00CA098C">
              <w:rPr>
                <w:lang w:eastAsia="ru-RU"/>
              </w:rPr>
              <w:t>-портов</w:t>
            </w:r>
          </w:p>
        </w:tc>
        <w:tc>
          <w:tcPr>
            <w:tcW w:w="5098" w:type="dxa"/>
          </w:tcPr>
          <w:p w14:paraId="1C436BD5" w14:textId="296284FF" w:rsidR="008143A6" w:rsidRPr="00CA098C" w:rsidRDefault="008143A6" w:rsidP="008143A6">
            <w:pPr>
              <w:spacing w:line="240" w:lineRule="auto"/>
              <w:jc w:val="center"/>
              <w:rPr>
                <w:lang w:eastAsia="ru-RU"/>
              </w:rPr>
            </w:pPr>
            <w:r w:rsidRPr="00CA098C">
              <w:rPr>
                <w:lang w:eastAsia="ru-RU"/>
              </w:rPr>
              <w:t>24 шт.</w:t>
            </w:r>
          </w:p>
        </w:tc>
      </w:tr>
      <w:tr w:rsidR="008143A6" w:rsidRPr="00A04750" w14:paraId="4EBC1514" w14:textId="77777777" w:rsidTr="008143A6">
        <w:tc>
          <w:tcPr>
            <w:tcW w:w="5097" w:type="dxa"/>
          </w:tcPr>
          <w:p w14:paraId="6837B009" w14:textId="05A49DB5" w:rsidR="008143A6" w:rsidRPr="00CA098C" w:rsidRDefault="008143A6" w:rsidP="008143A6">
            <w:pPr>
              <w:spacing w:line="240" w:lineRule="auto"/>
              <w:rPr>
                <w:lang w:eastAsia="ru-RU"/>
              </w:rPr>
            </w:pPr>
            <w:r w:rsidRPr="00CA098C">
              <w:rPr>
                <w:lang w:eastAsia="ru-RU"/>
              </w:rPr>
              <w:t xml:space="preserve">Тип </w:t>
            </w:r>
            <w:r w:rsidRPr="00CA098C">
              <w:rPr>
                <w:lang w:val="en-US" w:eastAsia="ru-RU"/>
              </w:rPr>
              <w:t xml:space="preserve">LAN </w:t>
            </w:r>
            <w:r w:rsidRPr="00CA098C">
              <w:rPr>
                <w:lang w:eastAsia="ru-RU"/>
              </w:rPr>
              <w:t>портов</w:t>
            </w:r>
          </w:p>
        </w:tc>
        <w:tc>
          <w:tcPr>
            <w:tcW w:w="5098" w:type="dxa"/>
          </w:tcPr>
          <w:p w14:paraId="3B6938FD" w14:textId="01A6B533" w:rsidR="008143A6" w:rsidRPr="00CA098C" w:rsidRDefault="008143A6" w:rsidP="008143A6">
            <w:pPr>
              <w:spacing w:line="240" w:lineRule="auto"/>
              <w:jc w:val="center"/>
              <w:rPr>
                <w:lang w:eastAsia="ru-RU"/>
              </w:rPr>
            </w:pPr>
            <w:r w:rsidRPr="00CA098C">
              <w:rPr>
                <w:lang w:eastAsia="ru-RU"/>
              </w:rPr>
              <w:t>10</w:t>
            </w:r>
            <w:r w:rsidR="00CD4FEB">
              <w:rPr>
                <w:lang w:val="en-US" w:eastAsia="ru-RU"/>
              </w:rPr>
              <w:t>/100</w:t>
            </w:r>
            <w:r w:rsidRPr="00CA098C">
              <w:rPr>
                <w:lang w:eastAsia="ru-RU"/>
              </w:rPr>
              <w:t>/10</w:t>
            </w:r>
            <w:r w:rsidR="00CD4FEB">
              <w:rPr>
                <w:lang w:val="en-US" w:eastAsia="ru-RU"/>
              </w:rPr>
              <w:t>0</w:t>
            </w:r>
            <w:r w:rsidRPr="00CA098C">
              <w:rPr>
                <w:lang w:eastAsia="ru-RU"/>
              </w:rPr>
              <w:t>0Base-T (100</w:t>
            </w:r>
            <w:r w:rsidR="00CD4FEB">
              <w:rPr>
                <w:lang w:val="en-US" w:eastAsia="ru-RU"/>
              </w:rPr>
              <w:t>0</w:t>
            </w:r>
            <w:r w:rsidRPr="00CA098C">
              <w:rPr>
                <w:lang w:eastAsia="ru-RU"/>
              </w:rPr>
              <w:t xml:space="preserve"> Мбит/с)</w:t>
            </w:r>
          </w:p>
        </w:tc>
      </w:tr>
      <w:tr w:rsidR="008143A6" w:rsidRPr="00A04750" w14:paraId="0F3FE44F" w14:textId="77777777" w:rsidTr="008143A6">
        <w:tc>
          <w:tcPr>
            <w:tcW w:w="5097" w:type="dxa"/>
          </w:tcPr>
          <w:p w14:paraId="208191EF" w14:textId="34EB7AA8" w:rsidR="008143A6" w:rsidRPr="00CA098C" w:rsidRDefault="008143A6" w:rsidP="008143A6">
            <w:pPr>
              <w:spacing w:line="240" w:lineRule="auto"/>
              <w:rPr>
                <w:lang w:eastAsia="ru-RU"/>
              </w:rPr>
            </w:pPr>
            <w:r w:rsidRPr="00CA098C">
              <w:rPr>
                <w:lang w:eastAsia="ru-RU"/>
              </w:rPr>
              <w:t xml:space="preserve">Количество </w:t>
            </w:r>
            <w:r w:rsidRPr="00CA098C">
              <w:rPr>
                <w:lang w:val="en-US" w:eastAsia="ru-RU"/>
              </w:rPr>
              <w:t>uplink-</w:t>
            </w:r>
            <w:r w:rsidRPr="00CA098C">
              <w:rPr>
                <w:lang w:eastAsia="ru-RU"/>
              </w:rPr>
              <w:t>портов</w:t>
            </w:r>
          </w:p>
        </w:tc>
        <w:tc>
          <w:tcPr>
            <w:tcW w:w="5098" w:type="dxa"/>
          </w:tcPr>
          <w:p w14:paraId="25C8465B" w14:textId="5F45A136" w:rsidR="008143A6" w:rsidRPr="00CA098C" w:rsidRDefault="00CD4FEB" w:rsidP="008143A6">
            <w:pPr>
              <w:spacing w:line="240" w:lineRule="auto"/>
              <w:jc w:val="center"/>
              <w:rPr>
                <w:lang w:eastAsia="ru-RU"/>
              </w:rPr>
            </w:pPr>
            <w:r>
              <w:rPr>
                <w:lang w:val="en-US" w:eastAsia="ru-RU"/>
              </w:rPr>
              <w:t>4</w:t>
            </w:r>
            <w:r w:rsidR="008143A6" w:rsidRPr="00CA098C">
              <w:rPr>
                <w:lang w:eastAsia="ru-RU"/>
              </w:rPr>
              <w:t xml:space="preserve"> шт.</w:t>
            </w:r>
          </w:p>
        </w:tc>
      </w:tr>
      <w:tr w:rsidR="008143A6" w:rsidRPr="00A04750" w14:paraId="5346F03F" w14:textId="77777777" w:rsidTr="008143A6">
        <w:tc>
          <w:tcPr>
            <w:tcW w:w="5097" w:type="dxa"/>
          </w:tcPr>
          <w:p w14:paraId="2126569C" w14:textId="0E2C3D7A" w:rsidR="008143A6" w:rsidRPr="00CA098C" w:rsidRDefault="008143A6" w:rsidP="008143A6">
            <w:pPr>
              <w:spacing w:line="240" w:lineRule="auto"/>
              <w:rPr>
                <w:lang w:eastAsia="ru-RU"/>
              </w:rPr>
            </w:pPr>
            <w:r w:rsidRPr="00CA098C">
              <w:rPr>
                <w:lang w:eastAsia="ru-RU"/>
              </w:rPr>
              <w:t xml:space="preserve">Тип </w:t>
            </w:r>
            <w:r w:rsidRPr="00CA098C">
              <w:rPr>
                <w:lang w:val="en-US" w:eastAsia="ru-RU"/>
              </w:rPr>
              <w:t>uplink-</w:t>
            </w:r>
            <w:r w:rsidRPr="00CA098C">
              <w:rPr>
                <w:lang w:eastAsia="ru-RU"/>
              </w:rPr>
              <w:t>портов</w:t>
            </w:r>
          </w:p>
        </w:tc>
        <w:tc>
          <w:tcPr>
            <w:tcW w:w="5098" w:type="dxa"/>
          </w:tcPr>
          <w:p w14:paraId="56D56315" w14:textId="3B192B5C" w:rsidR="008143A6" w:rsidRPr="00CA098C" w:rsidRDefault="008143A6" w:rsidP="008143A6">
            <w:pPr>
              <w:spacing w:line="240" w:lineRule="auto"/>
              <w:jc w:val="center"/>
              <w:rPr>
                <w:lang w:eastAsia="ru-RU"/>
              </w:rPr>
            </w:pPr>
            <w:r w:rsidRPr="00CA098C">
              <w:rPr>
                <w:lang w:eastAsia="ru-RU"/>
              </w:rPr>
              <w:t>100/1000 Base-</w:t>
            </w:r>
            <w:r w:rsidR="00BD10A6">
              <w:rPr>
                <w:lang w:val="en-US" w:eastAsia="ru-RU"/>
              </w:rPr>
              <w:t>S</w:t>
            </w:r>
            <w:r w:rsidRPr="00CA098C">
              <w:rPr>
                <w:lang w:eastAsia="ru-RU"/>
              </w:rPr>
              <w:t>X (1000 Мбит/с)</w:t>
            </w:r>
          </w:p>
        </w:tc>
      </w:tr>
      <w:tr w:rsidR="008143A6" w:rsidRPr="00A04750" w14:paraId="606018CE" w14:textId="77777777" w:rsidTr="008143A6">
        <w:tc>
          <w:tcPr>
            <w:tcW w:w="5097" w:type="dxa"/>
          </w:tcPr>
          <w:p w14:paraId="05D8AA1E" w14:textId="17B7374A" w:rsidR="008143A6" w:rsidRPr="00CA098C" w:rsidRDefault="008143A6" w:rsidP="008143A6">
            <w:pPr>
              <w:spacing w:line="240" w:lineRule="auto"/>
              <w:rPr>
                <w:lang w:val="en-US" w:eastAsia="ru-RU"/>
              </w:rPr>
            </w:pPr>
            <w:r w:rsidRPr="00CA098C">
              <w:rPr>
                <w:lang w:eastAsia="ru-RU"/>
              </w:rPr>
              <w:t xml:space="preserve">Наличие </w:t>
            </w:r>
            <w:r w:rsidRPr="00CA098C">
              <w:rPr>
                <w:lang w:val="en-US" w:eastAsia="ru-RU"/>
              </w:rPr>
              <w:t>SFP (mini GBIC)</w:t>
            </w:r>
          </w:p>
        </w:tc>
        <w:tc>
          <w:tcPr>
            <w:tcW w:w="5098" w:type="dxa"/>
          </w:tcPr>
          <w:p w14:paraId="6402F439" w14:textId="4648F5BD" w:rsidR="008143A6" w:rsidRPr="00CA098C" w:rsidRDefault="008143A6" w:rsidP="008143A6">
            <w:pPr>
              <w:spacing w:line="240" w:lineRule="auto"/>
              <w:jc w:val="center"/>
              <w:rPr>
                <w:lang w:eastAsia="ru-RU"/>
              </w:rPr>
            </w:pPr>
            <w:r w:rsidRPr="00CA098C">
              <w:rPr>
                <w:lang w:eastAsia="ru-RU"/>
              </w:rPr>
              <w:t>Есть</w:t>
            </w:r>
          </w:p>
        </w:tc>
      </w:tr>
      <w:tr w:rsidR="008143A6" w:rsidRPr="00A04750" w14:paraId="113C8E84" w14:textId="77777777" w:rsidTr="008143A6">
        <w:tc>
          <w:tcPr>
            <w:tcW w:w="5097" w:type="dxa"/>
          </w:tcPr>
          <w:p w14:paraId="3D7FE761" w14:textId="6C60248E" w:rsidR="008143A6" w:rsidRPr="00CA098C" w:rsidRDefault="008143A6" w:rsidP="008143A6">
            <w:pPr>
              <w:spacing w:line="240" w:lineRule="auto"/>
              <w:rPr>
                <w:lang w:eastAsia="ru-RU"/>
              </w:rPr>
            </w:pPr>
            <w:r w:rsidRPr="00CA098C">
              <w:rPr>
                <w:lang w:eastAsia="ru-RU"/>
              </w:rPr>
              <w:t xml:space="preserve">Количество портов </w:t>
            </w:r>
            <w:r w:rsidRPr="00CA098C">
              <w:rPr>
                <w:lang w:val="en-US" w:eastAsia="ru-RU"/>
              </w:rPr>
              <w:t>SFP</w:t>
            </w:r>
            <w:r w:rsidRPr="00CA098C">
              <w:rPr>
                <w:lang w:eastAsia="ru-RU"/>
              </w:rPr>
              <w:t xml:space="preserve"> (</w:t>
            </w:r>
            <w:r w:rsidRPr="00CA098C">
              <w:rPr>
                <w:lang w:val="en-US" w:eastAsia="ru-RU"/>
              </w:rPr>
              <w:t>mini</w:t>
            </w:r>
            <w:r w:rsidRPr="00CA098C">
              <w:rPr>
                <w:lang w:eastAsia="ru-RU"/>
              </w:rPr>
              <w:t xml:space="preserve"> </w:t>
            </w:r>
            <w:r w:rsidRPr="00CA098C">
              <w:rPr>
                <w:lang w:val="en-US" w:eastAsia="ru-RU"/>
              </w:rPr>
              <w:t>GBIC</w:t>
            </w:r>
            <w:r w:rsidRPr="00CA098C">
              <w:rPr>
                <w:lang w:eastAsia="ru-RU"/>
              </w:rPr>
              <w:t>)</w:t>
            </w:r>
          </w:p>
        </w:tc>
        <w:tc>
          <w:tcPr>
            <w:tcW w:w="5098" w:type="dxa"/>
          </w:tcPr>
          <w:p w14:paraId="6EDC3726" w14:textId="7801FB50" w:rsidR="008143A6" w:rsidRPr="00CA098C" w:rsidRDefault="00BD10A6" w:rsidP="008143A6">
            <w:pPr>
              <w:spacing w:line="240" w:lineRule="auto"/>
              <w:jc w:val="center"/>
              <w:rPr>
                <w:lang w:val="en-US" w:eastAsia="ru-RU"/>
              </w:rPr>
            </w:pPr>
            <w:r>
              <w:rPr>
                <w:lang w:val="en-US" w:eastAsia="ru-RU"/>
              </w:rPr>
              <w:t>4</w:t>
            </w:r>
            <w:r w:rsidR="008143A6" w:rsidRPr="00CA098C">
              <w:rPr>
                <w:lang w:eastAsia="ru-RU"/>
              </w:rPr>
              <w:t xml:space="preserve"> шт.</w:t>
            </w:r>
          </w:p>
        </w:tc>
      </w:tr>
      <w:tr w:rsidR="008143A6" w:rsidRPr="00B37582" w14:paraId="1E7BC200" w14:textId="77777777" w:rsidTr="008143A6">
        <w:tc>
          <w:tcPr>
            <w:tcW w:w="5097" w:type="dxa"/>
          </w:tcPr>
          <w:p w14:paraId="2225672D" w14:textId="28A15B47" w:rsidR="008143A6" w:rsidRPr="00CA098C" w:rsidRDefault="008143A6" w:rsidP="008143A6">
            <w:pPr>
              <w:spacing w:line="240" w:lineRule="auto"/>
              <w:rPr>
                <w:lang w:val="en-US" w:eastAsia="ru-RU"/>
              </w:rPr>
            </w:pPr>
            <w:r w:rsidRPr="00CA098C">
              <w:rPr>
                <w:lang w:eastAsia="ru-RU"/>
              </w:rPr>
              <w:t xml:space="preserve">Протоколы </w:t>
            </w:r>
            <w:r w:rsidRPr="00CA098C">
              <w:rPr>
                <w:lang w:val="en-US" w:eastAsia="ru-RU"/>
              </w:rPr>
              <w:t>Ethernet</w:t>
            </w:r>
          </w:p>
        </w:tc>
        <w:tc>
          <w:tcPr>
            <w:tcW w:w="5098" w:type="dxa"/>
          </w:tcPr>
          <w:p w14:paraId="0FF3FE9F" w14:textId="17EA12C2" w:rsidR="008143A6" w:rsidRPr="00CA098C" w:rsidRDefault="00BD10A6" w:rsidP="008143A6">
            <w:pPr>
              <w:spacing w:line="240" w:lineRule="auto"/>
              <w:jc w:val="center"/>
              <w:rPr>
                <w:lang w:val="en-US" w:eastAsia="ru-RU"/>
              </w:rPr>
            </w:pPr>
            <w:r w:rsidRPr="00BD10A6">
              <w:rPr>
                <w:lang w:val="en-US" w:eastAsia="ru-RU"/>
              </w:rPr>
              <w:t>IEEE 802.1ab, IEEE 802.1ax, IEEE 802.1d, IEEE 802.1p, IEEE 802.1q, IEEE 802.1s, IEEE 802.1w, IEEE 802.1x, IEEE 802.3, IEEE 802.3ab, IEEE 802.3ad, IEEE 802.3af, IEEE 802.3at, IEEE 802.3az, IEEE 802.3u, IEEE 802.3x</w:t>
            </w:r>
          </w:p>
        </w:tc>
      </w:tr>
    </w:tbl>
    <w:p w14:paraId="2D6712F2" w14:textId="16A4F290" w:rsidR="008143A6" w:rsidRPr="00A04750" w:rsidRDefault="008143A6" w:rsidP="008143A6">
      <w:pPr>
        <w:spacing w:before="120" w:line="360" w:lineRule="auto"/>
        <w:ind w:firstLine="709"/>
        <w:jc w:val="both"/>
        <w:rPr>
          <w:sz w:val="28"/>
          <w:szCs w:val="28"/>
          <w:lang w:eastAsia="ru-RU"/>
        </w:rPr>
      </w:pPr>
      <w:r w:rsidRPr="00A04750">
        <w:rPr>
          <w:sz w:val="28"/>
          <w:szCs w:val="28"/>
          <w:lang w:eastAsia="ru-RU"/>
        </w:rPr>
        <w:t xml:space="preserve">Для каждого серверного сегмента выбраны коммутаторы второго уровня </w:t>
      </w:r>
      <w:r w:rsidR="00212C3A" w:rsidRPr="00212C3A">
        <w:rPr>
          <w:sz w:val="28"/>
          <w:szCs w:val="28"/>
          <w:lang w:eastAsia="ru-RU"/>
        </w:rPr>
        <w:t xml:space="preserve">HP Aruba 2930F 48G 4SFP+ </w:t>
      </w:r>
      <w:r w:rsidRPr="00A04750">
        <w:rPr>
          <w:sz w:val="28"/>
          <w:szCs w:val="28"/>
          <w:lang w:eastAsia="ru-RU"/>
        </w:rPr>
        <w:t>на 48 портов.</w:t>
      </w:r>
    </w:p>
    <w:p w14:paraId="3D312134" w14:textId="594E99B9" w:rsidR="008143A6" w:rsidRPr="00212C3A" w:rsidRDefault="008143A6" w:rsidP="008143A6">
      <w:pPr>
        <w:spacing w:before="120" w:after="120" w:line="360" w:lineRule="auto"/>
        <w:ind w:firstLine="709"/>
        <w:jc w:val="both"/>
        <w:rPr>
          <w:sz w:val="28"/>
          <w:szCs w:val="28"/>
          <w:lang w:eastAsia="ru-RU"/>
        </w:rPr>
      </w:pPr>
      <w:r w:rsidRPr="00A04750">
        <w:rPr>
          <w:sz w:val="28"/>
          <w:szCs w:val="28"/>
          <w:lang w:eastAsia="ru-RU"/>
        </w:rPr>
        <w:t>Таблица 2</w:t>
      </w:r>
      <w:r w:rsidR="008E730B">
        <w:rPr>
          <w:sz w:val="28"/>
          <w:szCs w:val="28"/>
          <w:lang w:eastAsia="ru-RU"/>
        </w:rPr>
        <w:t xml:space="preserve"> –</w:t>
      </w:r>
      <w:r w:rsidRPr="00A04750">
        <w:rPr>
          <w:sz w:val="28"/>
          <w:szCs w:val="28"/>
          <w:lang w:eastAsia="ru-RU"/>
        </w:rPr>
        <w:t xml:space="preserve"> Характеристики </w:t>
      </w:r>
      <w:r w:rsidR="00212C3A" w:rsidRPr="00212C3A">
        <w:rPr>
          <w:sz w:val="28"/>
          <w:szCs w:val="28"/>
          <w:lang w:val="en-US" w:eastAsia="ru-RU"/>
        </w:rPr>
        <w:t>HP</w:t>
      </w:r>
      <w:r w:rsidR="00212C3A" w:rsidRPr="00212C3A">
        <w:rPr>
          <w:sz w:val="28"/>
          <w:szCs w:val="28"/>
          <w:lang w:eastAsia="ru-RU"/>
        </w:rPr>
        <w:t xml:space="preserve"> </w:t>
      </w:r>
      <w:r w:rsidR="00212C3A" w:rsidRPr="00212C3A">
        <w:rPr>
          <w:sz w:val="28"/>
          <w:szCs w:val="28"/>
          <w:lang w:val="en-US" w:eastAsia="ru-RU"/>
        </w:rPr>
        <w:t>Aruba</w:t>
      </w:r>
      <w:r w:rsidR="00212C3A" w:rsidRPr="00212C3A">
        <w:rPr>
          <w:sz w:val="28"/>
          <w:szCs w:val="28"/>
          <w:lang w:eastAsia="ru-RU"/>
        </w:rPr>
        <w:t xml:space="preserve"> 2930</w:t>
      </w:r>
      <w:r w:rsidR="00212C3A" w:rsidRPr="00212C3A">
        <w:rPr>
          <w:sz w:val="28"/>
          <w:szCs w:val="28"/>
          <w:lang w:val="en-US" w:eastAsia="ru-RU"/>
        </w:rPr>
        <w:t>F</w:t>
      </w:r>
      <w:r w:rsidR="00212C3A" w:rsidRPr="00212C3A">
        <w:rPr>
          <w:sz w:val="28"/>
          <w:szCs w:val="28"/>
          <w:lang w:eastAsia="ru-RU"/>
        </w:rPr>
        <w:t xml:space="preserve"> 48</w:t>
      </w:r>
      <w:r w:rsidR="00212C3A" w:rsidRPr="00212C3A">
        <w:rPr>
          <w:sz w:val="28"/>
          <w:szCs w:val="28"/>
          <w:lang w:val="en-US" w:eastAsia="ru-RU"/>
        </w:rPr>
        <w:t>G</w:t>
      </w:r>
      <w:r w:rsidR="00212C3A" w:rsidRPr="00212C3A">
        <w:rPr>
          <w:sz w:val="28"/>
          <w:szCs w:val="28"/>
          <w:lang w:eastAsia="ru-RU"/>
        </w:rPr>
        <w:t xml:space="preserve"> 4</w:t>
      </w:r>
      <w:r w:rsidR="00212C3A" w:rsidRPr="00212C3A">
        <w:rPr>
          <w:sz w:val="28"/>
          <w:szCs w:val="28"/>
          <w:lang w:val="en-US" w:eastAsia="ru-RU"/>
        </w:rPr>
        <w:t>SFP</w:t>
      </w:r>
      <w:r w:rsidR="00212C3A" w:rsidRPr="00212C3A">
        <w:rPr>
          <w:sz w:val="28"/>
          <w:szCs w:val="28"/>
          <w:lang w:eastAsia="ru-RU"/>
        </w:rPr>
        <w:t>+</w:t>
      </w:r>
    </w:p>
    <w:tbl>
      <w:tblPr>
        <w:tblStyle w:val="a9"/>
        <w:tblW w:w="0" w:type="auto"/>
        <w:tblLook w:val="04A0" w:firstRow="1" w:lastRow="0" w:firstColumn="1" w:lastColumn="0" w:noHBand="0" w:noVBand="1"/>
      </w:tblPr>
      <w:tblGrid>
        <w:gridCol w:w="5097"/>
        <w:gridCol w:w="5098"/>
      </w:tblGrid>
      <w:tr w:rsidR="008143A6" w:rsidRPr="00A04750" w14:paraId="14597DC1" w14:textId="77777777" w:rsidTr="0034138F">
        <w:tc>
          <w:tcPr>
            <w:tcW w:w="5097" w:type="dxa"/>
          </w:tcPr>
          <w:p w14:paraId="7741165F" w14:textId="77777777" w:rsidR="008143A6" w:rsidRPr="00CA098C" w:rsidRDefault="008143A6" w:rsidP="0034138F">
            <w:pPr>
              <w:spacing w:line="240" w:lineRule="auto"/>
              <w:rPr>
                <w:lang w:eastAsia="ru-RU"/>
              </w:rPr>
            </w:pPr>
            <w:r w:rsidRPr="00CA098C">
              <w:rPr>
                <w:lang w:eastAsia="ru-RU"/>
              </w:rPr>
              <w:t>Тип коммутатора</w:t>
            </w:r>
          </w:p>
        </w:tc>
        <w:tc>
          <w:tcPr>
            <w:tcW w:w="5098" w:type="dxa"/>
          </w:tcPr>
          <w:p w14:paraId="17042058" w14:textId="77777777" w:rsidR="008143A6" w:rsidRPr="00CA098C" w:rsidRDefault="008143A6" w:rsidP="0034138F">
            <w:pPr>
              <w:spacing w:line="240" w:lineRule="auto"/>
              <w:jc w:val="center"/>
              <w:rPr>
                <w:lang w:eastAsia="ru-RU"/>
              </w:rPr>
            </w:pPr>
            <w:r w:rsidRPr="00CA098C">
              <w:rPr>
                <w:lang w:eastAsia="ru-RU"/>
              </w:rPr>
              <w:t>Управляемый (Layer 2)</w:t>
            </w:r>
          </w:p>
        </w:tc>
      </w:tr>
      <w:tr w:rsidR="008143A6" w:rsidRPr="00A04750" w14:paraId="5EEC0D6A" w14:textId="77777777" w:rsidTr="0034138F">
        <w:tc>
          <w:tcPr>
            <w:tcW w:w="5097" w:type="dxa"/>
          </w:tcPr>
          <w:p w14:paraId="483A07EA" w14:textId="77777777" w:rsidR="008143A6" w:rsidRPr="00CA098C" w:rsidRDefault="008143A6" w:rsidP="0034138F">
            <w:pPr>
              <w:spacing w:line="240" w:lineRule="auto"/>
              <w:rPr>
                <w:lang w:eastAsia="ru-RU"/>
              </w:rPr>
            </w:pPr>
            <w:r w:rsidRPr="00CA098C">
              <w:rPr>
                <w:lang w:eastAsia="ru-RU"/>
              </w:rPr>
              <w:t>Технология доступа</w:t>
            </w:r>
          </w:p>
        </w:tc>
        <w:tc>
          <w:tcPr>
            <w:tcW w:w="5098" w:type="dxa"/>
          </w:tcPr>
          <w:p w14:paraId="754E7BB0" w14:textId="77777777" w:rsidR="008143A6" w:rsidRPr="00CA098C" w:rsidRDefault="008143A6" w:rsidP="0034138F">
            <w:pPr>
              <w:spacing w:line="240" w:lineRule="auto"/>
              <w:jc w:val="center"/>
              <w:rPr>
                <w:lang w:eastAsia="ru-RU"/>
              </w:rPr>
            </w:pPr>
            <w:r w:rsidRPr="00CA098C">
              <w:rPr>
                <w:lang w:eastAsia="ru-RU"/>
              </w:rPr>
              <w:t>Ethernet</w:t>
            </w:r>
          </w:p>
        </w:tc>
      </w:tr>
      <w:tr w:rsidR="008143A6" w:rsidRPr="00A04750" w14:paraId="7B6E72A3" w14:textId="77777777" w:rsidTr="0034138F">
        <w:tc>
          <w:tcPr>
            <w:tcW w:w="5097" w:type="dxa"/>
          </w:tcPr>
          <w:p w14:paraId="20CB8CBA" w14:textId="77777777" w:rsidR="008143A6" w:rsidRPr="00CA098C" w:rsidRDefault="008143A6" w:rsidP="0034138F">
            <w:pPr>
              <w:spacing w:line="240" w:lineRule="auto"/>
              <w:rPr>
                <w:lang w:eastAsia="ru-RU"/>
              </w:rPr>
            </w:pPr>
            <w:r w:rsidRPr="00CA098C">
              <w:rPr>
                <w:lang w:eastAsia="ru-RU"/>
              </w:rPr>
              <w:t>Тип разъемов</w:t>
            </w:r>
          </w:p>
        </w:tc>
        <w:tc>
          <w:tcPr>
            <w:tcW w:w="5098" w:type="dxa"/>
          </w:tcPr>
          <w:p w14:paraId="3BE280A8" w14:textId="77777777" w:rsidR="008143A6" w:rsidRPr="00CA098C" w:rsidRDefault="008143A6" w:rsidP="0034138F">
            <w:pPr>
              <w:spacing w:line="240" w:lineRule="auto"/>
              <w:jc w:val="center"/>
              <w:rPr>
                <w:lang w:eastAsia="ru-RU"/>
              </w:rPr>
            </w:pPr>
            <w:r w:rsidRPr="00CA098C">
              <w:rPr>
                <w:lang w:eastAsia="ru-RU"/>
              </w:rPr>
              <w:t>RJ-45, SFP</w:t>
            </w:r>
          </w:p>
        </w:tc>
      </w:tr>
      <w:tr w:rsidR="008143A6" w:rsidRPr="00A04750" w14:paraId="3C047F36" w14:textId="77777777" w:rsidTr="0034138F">
        <w:tc>
          <w:tcPr>
            <w:tcW w:w="5097" w:type="dxa"/>
          </w:tcPr>
          <w:p w14:paraId="5730CD9A" w14:textId="77777777" w:rsidR="008143A6" w:rsidRPr="00CA098C" w:rsidRDefault="008143A6" w:rsidP="0034138F">
            <w:pPr>
              <w:spacing w:line="240" w:lineRule="auto"/>
              <w:rPr>
                <w:lang w:eastAsia="ru-RU"/>
              </w:rPr>
            </w:pPr>
            <w:r w:rsidRPr="00CA098C">
              <w:rPr>
                <w:lang w:eastAsia="ru-RU"/>
              </w:rPr>
              <w:t>Тип кабеля</w:t>
            </w:r>
          </w:p>
        </w:tc>
        <w:tc>
          <w:tcPr>
            <w:tcW w:w="5098" w:type="dxa"/>
          </w:tcPr>
          <w:p w14:paraId="064C667D" w14:textId="35C8C426" w:rsidR="008143A6" w:rsidRPr="00CA098C" w:rsidRDefault="006B244F" w:rsidP="0034138F">
            <w:pPr>
              <w:spacing w:line="240" w:lineRule="auto"/>
              <w:jc w:val="center"/>
              <w:rPr>
                <w:lang w:eastAsia="ru-RU"/>
              </w:rPr>
            </w:pPr>
            <w:r w:rsidRPr="00CA098C">
              <w:rPr>
                <w:lang w:eastAsia="ru-RU"/>
              </w:rPr>
              <w:t>Витая пара</w:t>
            </w:r>
            <w:r>
              <w:rPr>
                <w:lang w:val="en-US" w:eastAsia="ru-RU"/>
              </w:rPr>
              <w:t xml:space="preserve">, </w:t>
            </w:r>
            <w:r>
              <w:rPr>
                <w:lang w:eastAsia="ru-RU"/>
              </w:rPr>
              <w:t>Многомодовое волокно</w:t>
            </w:r>
          </w:p>
        </w:tc>
      </w:tr>
      <w:tr w:rsidR="008143A6" w:rsidRPr="00A04750" w14:paraId="7D2BBA51" w14:textId="77777777" w:rsidTr="0034138F">
        <w:tc>
          <w:tcPr>
            <w:tcW w:w="5097" w:type="dxa"/>
          </w:tcPr>
          <w:p w14:paraId="1390FE21" w14:textId="77777777" w:rsidR="008143A6" w:rsidRPr="00CA098C" w:rsidRDefault="008143A6" w:rsidP="0034138F">
            <w:pPr>
              <w:spacing w:line="240" w:lineRule="auto"/>
              <w:rPr>
                <w:lang w:eastAsia="ru-RU"/>
              </w:rPr>
            </w:pPr>
            <w:r w:rsidRPr="00CA098C">
              <w:rPr>
                <w:lang w:eastAsia="ru-RU"/>
              </w:rPr>
              <w:t xml:space="preserve">Количество </w:t>
            </w:r>
            <w:r w:rsidRPr="00CA098C">
              <w:rPr>
                <w:lang w:val="en-US" w:eastAsia="ru-RU"/>
              </w:rPr>
              <w:t>LAN</w:t>
            </w:r>
            <w:r w:rsidRPr="00CA098C">
              <w:rPr>
                <w:lang w:eastAsia="ru-RU"/>
              </w:rPr>
              <w:t>-портов</w:t>
            </w:r>
          </w:p>
        </w:tc>
        <w:tc>
          <w:tcPr>
            <w:tcW w:w="5098" w:type="dxa"/>
          </w:tcPr>
          <w:p w14:paraId="3C7204B7" w14:textId="10FB51BB" w:rsidR="008143A6" w:rsidRPr="00CA098C" w:rsidRDefault="008143A6" w:rsidP="0034138F">
            <w:pPr>
              <w:spacing w:line="240" w:lineRule="auto"/>
              <w:jc w:val="center"/>
              <w:rPr>
                <w:lang w:eastAsia="ru-RU"/>
              </w:rPr>
            </w:pPr>
            <w:r w:rsidRPr="00CA098C">
              <w:rPr>
                <w:lang w:eastAsia="ru-RU"/>
              </w:rPr>
              <w:t>48 шт.</w:t>
            </w:r>
          </w:p>
        </w:tc>
      </w:tr>
      <w:tr w:rsidR="006B244F" w:rsidRPr="00A04750" w14:paraId="5B33AEF1" w14:textId="77777777" w:rsidTr="0034138F">
        <w:tc>
          <w:tcPr>
            <w:tcW w:w="5097" w:type="dxa"/>
          </w:tcPr>
          <w:p w14:paraId="1197AD77" w14:textId="77777777" w:rsidR="006B244F" w:rsidRPr="00CA098C" w:rsidRDefault="006B244F" w:rsidP="006B244F">
            <w:pPr>
              <w:spacing w:line="240" w:lineRule="auto"/>
              <w:rPr>
                <w:lang w:eastAsia="ru-RU"/>
              </w:rPr>
            </w:pPr>
            <w:r w:rsidRPr="00CA098C">
              <w:rPr>
                <w:lang w:eastAsia="ru-RU"/>
              </w:rPr>
              <w:t xml:space="preserve">Тип </w:t>
            </w:r>
            <w:r w:rsidRPr="00CA098C">
              <w:rPr>
                <w:lang w:val="en-US" w:eastAsia="ru-RU"/>
              </w:rPr>
              <w:t xml:space="preserve">LAN </w:t>
            </w:r>
            <w:r w:rsidRPr="00CA098C">
              <w:rPr>
                <w:lang w:eastAsia="ru-RU"/>
              </w:rPr>
              <w:t>портов</w:t>
            </w:r>
          </w:p>
        </w:tc>
        <w:tc>
          <w:tcPr>
            <w:tcW w:w="5098" w:type="dxa"/>
          </w:tcPr>
          <w:p w14:paraId="02E66169" w14:textId="3DA90585" w:rsidR="006B244F" w:rsidRPr="00CA098C" w:rsidRDefault="006B244F" w:rsidP="006B244F">
            <w:pPr>
              <w:spacing w:line="240" w:lineRule="auto"/>
              <w:jc w:val="center"/>
              <w:rPr>
                <w:lang w:eastAsia="ru-RU"/>
              </w:rPr>
            </w:pPr>
            <w:r w:rsidRPr="00CA098C">
              <w:rPr>
                <w:lang w:eastAsia="ru-RU"/>
              </w:rPr>
              <w:t>10</w:t>
            </w:r>
            <w:r>
              <w:rPr>
                <w:lang w:val="en-US" w:eastAsia="ru-RU"/>
              </w:rPr>
              <w:t>/100</w:t>
            </w:r>
            <w:r w:rsidRPr="00CA098C">
              <w:rPr>
                <w:lang w:eastAsia="ru-RU"/>
              </w:rPr>
              <w:t>/10</w:t>
            </w:r>
            <w:r>
              <w:rPr>
                <w:lang w:val="en-US" w:eastAsia="ru-RU"/>
              </w:rPr>
              <w:t>0</w:t>
            </w:r>
            <w:r w:rsidRPr="00CA098C">
              <w:rPr>
                <w:lang w:eastAsia="ru-RU"/>
              </w:rPr>
              <w:t>0Base-T (100</w:t>
            </w:r>
            <w:r>
              <w:rPr>
                <w:lang w:val="en-US" w:eastAsia="ru-RU"/>
              </w:rPr>
              <w:t>0</w:t>
            </w:r>
            <w:r w:rsidRPr="00CA098C">
              <w:rPr>
                <w:lang w:eastAsia="ru-RU"/>
              </w:rPr>
              <w:t xml:space="preserve"> Мбит/с)</w:t>
            </w:r>
          </w:p>
        </w:tc>
      </w:tr>
      <w:tr w:rsidR="008143A6" w:rsidRPr="00A04750" w14:paraId="21C9014A" w14:textId="77777777" w:rsidTr="0034138F">
        <w:tc>
          <w:tcPr>
            <w:tcW w:w="5097" w:type="dxa"/>
          </w:tcPr>
          <w:p w14:paraId="68CB3D6D" w14:textId="77777777" w:rsidR="008143A6" w:rsidRPr="00CA098C" w:rsidRDefault="008143A6" w:rsidP="0034138F">
            <w:pPr>
              <w:spacing w:line="240" w:lineRule="auto"/>
              <w:rPr>
                <w:lang w:eastAsia="ru-RU"/>
              </w:rPr>
            </w:pPr>
            <w:r w:rsidRPr="00CA098C">
              <w:rPr>
                <w:lang w:eastAsia="ru-RU"/>
              </w:rPr>
              <w:t xml:space="preserve">Количество </w:t>
            </w:r>
            <w:r w:rsidRPr="00CA098C">
              <w:rPr>
                <w:lang w:val="en-US" w:eastAsia="ru-RU"/>
              </w:rPr>
              <w:t>uplink-</w:t>
            </w:r>
            <w:r w:rsidRPr="00CA098C">
              <w:rPr>
                <w:lang w:eastAsia="ru-RU"/>
              </w:rPr>
              <w:t>портов</w:t>
            </w:r>
          </w:p>
        </w:tc>
        <w:tc>
          <w:tcPr>
            <w:tcW w:w="5098" w:type="dxa"/>
          </w:tcPr>
          <w:p w14:paraId="58006253" w14:textId="1AF2673B" w:rsidR="008143A6" w:rsidRPr="00CA098C" w:rsidRDefault="006B244F" w:rsidP="0034138F">
            <w:pPr>
              <w:spacing w:line="240" w:lineRule="auto"/>
              <w:jc w:val="center"/>
              <w:rPr>
                <w:lang w:eastAsia="ru-RU"/>
              </w:rPr>
            </w:pPr>
            <w:r>
              <w:rPr>
                <w:lang w:val="en-US" w:eastAsia="ru-RU"/>
              </w:rPr>
              <w:t>4</w:t>
            </w:r>
            <w:r w:rsidR="008143A6" w:rsidRPr="00CA098C">
              <w:rPr>
                <w:lang w:eastAsia="ru-RU"/>
              </w:rPr>
              <w:t xml:space="preserve"> шт.</w:t>
            </w:r>
          </w:p>
        </w:tc>
      </w:tr>
      <w:tr w:rsidR="006B244F" w:rsidRPr="00CD4FEB" w14:paraId="4D209ED8" w14:textId="77777777" w:rsidTr="0034138F">
        <w:tc>
          <w:tcPr>
            <w:tcW w:w="5097" w:type="dxa"/>
          </w:tcPr>
          <w:p w14:paraId="37434661" w14:textId="77777777" w:rsidR="006B244F" w:rsidRPr="00CA098C" w:rsidRDefault="006B244F" w:rsidP="006B244F">
            <w:pPr>
              <w:spacing w:line="240" w:lineRule="auto"/>
              <w:rPr>
                <w:lang w:eastAsia="ru-RU"/>
              </w:rPr>
            </w:pPr>
            <w:r w:rsidRPr="00CA098C">
              <w:rPr>
                <w:lang w:eastAsia="ru-RU"/>
              </w:rPr>
              <w:t xml:space="preserve">Тип </w:t>
            </w:r>
            <w:r w:rsidRPr="00CA098C">
              <w:rPr>
                <w:lang w:val="en-US" w:eastAsia="ru-RU"/>
              </w:rPr>
              <w:t>uplink-</w:t>
            </w:r>
            <w:r w:rsidRPr="00CA098C">
              <w:rPr>
                <w:lang w:eastAsia="ru-RU"/>
              </w:rPr>
              <w:t>портов</w:t>
            </w:r>
          </w:p>
        </w:tc>
        <w:tc>
          <w:tcPr>
            <w:tcW w:w="5098" w:type="dxa"/>
          </w:tcPr>
          <w:p w14:paraId="2AEFD08E" w14:textId="203173E9" w:rsidR="006B244F" w:rsidRPr="00CA098C" w:rsidRDefault="006B244F" w:rsidP="006B244F">
            <w:pPr>
              <w:spacing w:line="240" w:lineRule="auto"/>
              <w:jc w:val="center"/>
              <w:rPr>
                <w:lang w:val="en-US" w:eastAsia="ru-RU"/>
              </w:rPr>
            </w:pPr>
            <w:r w:rsidRPr="00CA098C">
              <w:rPr>
                <w:lang w:eastAsia="ru-RU"/>
              </w:rPr>
              <w:t>100/1000 Base-</w:t>
            </w:r>
            <w:r>
              <w:rPr>
                <w:lang w:val="en-US" w:eastAsia="ru-RU"/>
              </w:rPr>
              <w:t>S</w:t>
            </w:r>
            <w:r w:rsidRPr="00CA098C">
              <w:rPr>
                <w:lang w:eastAsia="ru-RU"/>
              </w:rPr>
              <w:t>X (1000 Мбит/с)</w:t>
            </w:r>
          </w:p>
        </w:tc>
      </w:tr>
      <w:tr w:rsidR="008143A6" w:rsidRPr="00A04750" w14:paraId="09572886" w14:textId="77777777" w:rsidTr="0034138F">
        <w:tc>
          <w:tcPr>
            <w:tcW w:w="5097" w:type="dxa"/>
          </w:tcPr>
          <w:p w14:paraId="777A9457" w14:textId="1A9F68B8" w:rsidR="008143A6" w:rsidRPr="00CA098C" w:rsidRDefault="008143A6" w:rsidP="0034138F">
            <w:pPr>
              <w:spacing w:line="240" w:lineRule="auto"/>
              <w:rPr>
                <w:lang w:val="en-US" w:eastAsia="ru-RU"/>
              </w:rPr>
            </w:pPr>
            <w:r w:rsidRPr="00CA098C">
              <w:rPr>
                <w:lang w:eastAsia="ru-RU"/>
              </w:rPr>
              <w:t>Внутренняя пропускная способность</w:t>
            </w:r>
          </w:p>
        </w:tc>
        <w:tc>
          <w:tcPr>
            <w:tcW w:w="5098" w:type="dxa"/>
          </w:tcPr>
          <w:p w14:paraId="3499BF93" w14:textId="1039FA85" w:rsidR="008143A6" w:rsidRPr="00CA098C" w:rsidRDefault="00C6230E" w:rsidP="0034138F">
            <w:pPr>
              <w:spacing w:line="240" w:lineRule="auto"/>
              <w:jc w:val="center"/>
              <w:rPr>
                <w:lang w:val="en-US" w:eastAsia="ru-RU"/>
              </w:rPr>
            </w:pPr>
            <w:r>
              <w:rPr>
                <w:lang w:eastAsia="ru-RU"/>
              </w:rPr>
              <w:t>176</w:t>
            </w:r>
            <w:r w:rsidR="008143A6" w:rsidRPr="00CA098C">
              <w:rPr>
                <w:lang w:val="en-US" w:eastAsia="ru-RU"/>
              </w:rPr>
              <w:t xml:space="preserve"> </w:t>
            </w:r>
            <w:r w:rsidR="008143A6" w:rsidRPr="00CA098C">
              <w:rPr>
                <w:lang w:eastAsia="ru-RU"/>
              </w:rPr>
              <w:t>Гбит</w:t>
            </w:r>
            <w:r w:rsidR="008143A6" w:rsidRPr="00CA098C">
              <w:rPr>
                <w:lang w:val="en-US" w:eastAsia="ru-RU"/>
              </w:rPr>
              <w:t>/c</w:t>
            </w:r>
          </w:p>
        </w:tc>
      </w:tr>
      <w:tr w:rsidR="008143A6" w:rsidRPr="00A04750" w14:paraId="150015DE" w14:textId="77777777" w:rsidTr="0034138F">
        <w:tc>
          <w:tcPr>
            <w:tcW w:w="5097" w:type="dxa"/>
          </w:tcPr>
          <w:p w14:paraId="6FBA400B" w14:textId="422B3099" w:rsidR="008143A6" w:rsidRPr="00CA098C" w:rsidRDefault="008143A6" w:rsidP="0034138F">
            <w:pPr>
              <w:spacing w:line="240" w:lineRule="auto"/>
              <w:rPr>
                <w:lang w:eastAsia="ru-RU"/>
              </w:rPr>
            </w:pPr>
            <w:r w:rsidRPr="00CA098C">
              <w:rPr>
                <w:lang w:eastAsia="ru-RU"/>
              </w:rPr>
              <w:t>Размер таблицы MAC-адресов</w:t>
            </w:r>
          </w:p>
        </w:tc>
        <w:tc>
          <w:tcPr>
            <w:tcW w:w="5098" w:type="dxa"/>
          </w:tcPr>
          <w:p w14:paraId="5737DC02" w14:textId="7E62980C" w:rsidR="008143A6" w:rsidRPr="00CA098C" w:rsidRDefault="00C6230E" w:rsidP="0034138F">
            <w:pPr>
              <w:spacing w:line="240" w:lineRule="auto"/>
              <w:jc w:val="center"/>
              <w:rPr>
                <w:lang w:val="en-US" w:eastAsia="ru-RU"/>
              </w:rPr>
            </w:pPr>
            <w:r>
              <w:rPr>
                <w:lang w:eastAsia="ru-RU"/>
              </w:rPr>
              <w:t>32768</w:t>
            </w:r>
          </w:p>
        </w:tc>
      </w:tr>
      <w:tr w:rsidR="008143A6" w:rsidRPr="00B37582" w14:paraId="784FA95A" w14:textId="77777777" w:rsidTr="0034138F">
        <w:tc>
          <w:tcPr>
            <w:tcW w:w="5097" w:type="dxa"/>
          </w:tcPr>
          <w:p w14:paraId="3F5390A8" w14:textId="77777777" w:rsidR="008143A6" w:rsidRPr="00CA098C" w:rsidRDefault="008143A6" w:rsidP="0034138F">
            <w:pPr>
              <w:spacing w:line="240" w:lineRule="auto"/>
              <w:rPr>
                <w:lang w:val="en-US" w:eastAsia="ru-RU"/>
              </w:rPr>
            </w:pPr>
            <w:r w:rsidRPr="00CA098C">
              <w:rPr>
                <w:lang w:eastAsia="ru-RU"/>
              </w:rPr>
              <w:t xml:space="preserve">Протоколы </w:t>
            </w:r>
            <w:r w:rsidRPr="00CA098C">
              <w:rPr>
                <w:lang w:val="en-US" w:eastAsia="ru-RU"/>
              </w:rPr>
              <w:t>Ethernet</w:t>
            </w:r>
          </w:p>
        </w:tc>
        <w:tc>
          <w:tcPr>
            <w:tcW w:w="5098" w:type="dxa"/>
          </w:tcPr>
          <w:p w14:paraId="03E160EA" w14:textId="52A86278" w:rsidR="008143A6" w:rsidRPr="00CA098C" w:rsidRDefault="00C6230E" w:rsidP="0034138F">
            <w:pPr>
              <w:spacing w:line="240" w:lineRule="auto"/>
              <w:jc w:val="center"/>
              <w:rPr>
                <w:lang w:val="en-US" w:eastAsia="ru-RU"/>
              </w:rPr>
            </w:pPr>
            <w:r w:rsidRPr="00BD10A6">
              <w:rPr>
                <w:lang w:val="en-US" w:eastAsia="ru-RU"/>
              </w:rPr>
              <w:t>IEEE 802.1ab, IEEE 802.1ax, IEEE 802.1d, IEEE 802.1p, IEEE 802.1q, IEEE 802.1s, IEEE 802.1w, IEEE 802.1x, IEEE 802.3, IEEE 802.3ab, IEEE 802.3ad, IEEE 802.3af, IEEE 802.3at, IEEE 802.3az, IEEE 802.3u, IEEE 802.3x</w:t>
            </w:r>
          </w:p>
        </w:tc>
      </w:tr>
    </w:tbl>
    <w:p w14:paraId="53883001" w14:textId="1044C82F" w:rsidR="00456D28" w:rsidRPr="003E7BE9" w:rsidRDefault="00456D28" w:rsidP="008143A6">
      <w:pPr>
        <w:spacing w:before="120" w:line="360" w:lineRule="auto"/>
        <w:ind w:firstLine="709"/>
        <w:jc w:val="both"/>
        <w:rPr>
          <w:sz w:val="28"/>
          <w:szCs w:val="28"/>
          <w:lang w:eastAsia="ru-RU"/>
        </w:rPr>
      </w:pPr>
      <w:r>
        <w:rPr>
          <w:sz w:val="28"/>
          <w:szCs w:val="28"/>
          <w:lang w:eastAsia="ru-RU"/>
        </w:rPr>
        <w:t xml:space="preserve">Каждый коммутатор уровня доступа должен подключаться к коммутаторам третьего уровня, а также необходимо обеспечить надежность при подключении, которая обеспечивается резервированием подключения. Было принято решение для каждого здания использовать по 2 коммутатора третьего уровня </w:t>
      </w:r>
      <w:r w:rsidR="00157773">
        <w:rPr>
          <w:sz w:val="28"/>
          <w:szCs w:val="28"/>
          <w:lang w:val="en-US" w:eastAsia="ru-RU"/>
        </w:rPr>
        <w:t>HP</w:t>
      </w:r>
      <w:r w:rsidR="00157773" w:rsidRPr="00157773">
        <w:rPr>
          <w:sz w:val="28"/>
          <w:szCs w:val="28"/>
          <w:lang w:eastAsia="ru-RU"/>
        </w:rPr>
        <w:t xml:space="preserve"> </w:t>
      </w:r>
      <w:r w:rsidR="00391940" w:rsidRPr="00391940">
        <w:rPr>
          <w:sz w:val="28"/>
          <w:szCs w:val="28"/>
          <w:lang w:eastAsia="ru-RU"/>
        </w:rPr>
        <w:t>Aruba CX 6100 24G 4SFP+</w:t>
      </w:r>
      <w:r w:rsidRPr="003E7BE9">
        <w:rPr>
          <w:sz w:val="28"/>
          <w:szCs w:val="28"/>
          <w:lang w:eastAsia="ru-RU"/>
        </w:rPr>
        <w:t xml:space="preserve"> на 24 порта.</w:t>
      </w:r>
    </w:p>
    <w:p w14:paraId="1D5C5B31" w14:textId="5E43A407" w:rsidR="008143A6" w:rsidRPr="00391940" w:rsidRDefault="008143A6" w:rsidP="008143A6">
      <w:pPr>
        <w:spacing w:before="120" w:after="120" w:line="360" w:lineRule="auto"/>
        <w:ind w:firstLine="709"/>
        <w:jc w:val="both"/>
        <w:rPr>
          <w:sz w:val="28"/>
          <w:szCs w:val="28"/>
          <w:lang w:eastAsia="ru-RU"/>
        </w:rPr>
      </w:pPr>
      <w:r w:rsidRPr="003E7BE9">
        <w:rPr>
          <w:sz w:val="28"/>
          <w:szCs w:val="28"/>
          <w:lang w:eastAsia="ru-RU"/>
        </w:rPr>
        <w:t>Таблица 3</w:t>
      </w:r>
      <w:r w:rsidR="008E730B">
        <w:rPr>
          <w:sz w:val="28"/>
          <w:szCs w:val="28"/>
          <w:lang w:eastAsia="ru-RU"/>
        </w:rPr>
        <w:t xml:space="preserve"> – </w:t>
      </w:r>
      <w:r w:rsidRPr="003E7BE9">
        <w:rPr>
          <w:sz w:val="28"/>
          <w:szCs w:val="28"/>
          <w:lang w:eastAsia="ru-RU"/>
        </w:rPr>
        <w:t>Характеристики</w:t>
      </w:r>
      <w:r w:rsidR="00157773" w:rsidRPr="00157773">
        <w:rPr>
          <w:sz w:val="28"/>
          <w:szCs w:val="28"/>
          <w:lang w:eastAsia="ru-RU"/>
        </w:rPr>
        <w:t xml:space="preserve"> </w:t>
      </w:r>
      <w:r w:rsidR="00157773">
        <w:rPr>
          <w:sz w:val="28"/>
          <w:szCs w:val="28"/>
          <w:lang w:val="en-US" w:eastAsia="ru-RU"/>
        </w:rPr>
        <w:t>HP</w:t>
      </w:r>
      <w:r w:rsidRPr="003E7BE9">
        <w:rPr>
          <w:sz w:val="28"/>
          <w:szCs w:val="28"/>
          <w:lang w:eastAsia="ru-RU"/>
        </w:rPr>
        <w:t xml:space="preserve"> </w:t>
      </w:r>
      <w:r w:rsidR="00391940" w:rsidRPr="00391940">
        <w:rPr>
          <w:sz w:val="28"/>
          <w:szCs w:val="28"/>
          <w:lang w:val="en-US" w:eastAsia="ru-RU"/>
        </w:rPr>
        <w:t>Aruba</w:t>
      </w:r>
      <w:r w:rsidR="00391940" w:rsidRPr="00391940">
        <w:rPr>
          <w:sz w:val="28"/>
          <w:szCs w:val="28"/>
          <w:lang w:eastAsia="ru-RU"/>
        </w:rPr>
        <w:t xml:space="preserve"> </w:t>
      </w:r>
      <w:r w:rsidR="00391940" w:rsidRPr="00391940">
        <w:rPr>
          <w:sz w:val="28"/>
          <w:szCs w:val="28"/>
          <w:lang w:val="en-US" w:eastAsia="ru-RU"/>
        </w:rPr>
        <w:t>CX</w:t>
      </w:r>
      <w:r w:rsidR="00391940" w:rsidRPr="00391940">
        <w:rPr>
          <w:sz w:val="28"/>
          <w:szCs w:val="28"/>
          <w:lang w:eastAsia="ru-RU"/>
        </w:rPr>
        <w:t xml:space="preserve"> 6100 24</w:t>
      </w:r>
      <w:r w:rsidR="00391940" w:rsidRPr="00391940">
        <w:rPr>
          <w:sz w:val="28"/>
          <w:szCs w:val="28"/>
          <w:lang w:val="en-US" w:eastAsia="ru-RU"/>
        </w:rPr>
        <w:t>G</w:t>
      </w:r>
      <w:r w:rsidR="00391940" w:rsidRPr="00391940">
        <w:rPr>
          <w:sz w:val="28"/>
          <w:szCs w:val="28"/>
          <w:lang w:eastAsia="ru-RU"/>
        </w:rPr>
        <w:t xml:space="preserve"> 4</w:t>
      </w:r>
      <w:r w:rsidR="00391940" w:rsidRPr="00391940">
        <w:rPr>
          <w:sz w:val="28"/>
          <w:szCs w:val="28"/>
          <w:lang w:val="en-US" w:eastAsia="ru-RU"/>
        </w:rPr>
        <w:t>SFP</w:t>
      </w:r>
      <w:r w:rsidR="00391940" w:rsidRPr="00391940">
        <w:rPr>
          <w:sz w:val="28"/>
          <w:szCs w:val="28"/>
          <w:lang w:eastAsia="ru-RU"/>
        </w:rPr>
        <w:t>+</w:t>
      </w:r>
    </w:p>
    <w:tbl>
      <w:tblPr>
        <w:tblStyle w:val="a9"/>
        <w:tblW w:w="0" w:type="auto"/>
        <w:tblLook w:val="04A0" w:firstRow="1" w:lastRow="0" w:firstColumn="1" w:lastColumn="0" w:noHBand="0" w:noVBand="1"/>
      </w:tblPr>
      <w:tblGrid>
        <w:gridCol w:w="5097"/>
        <w:gridCol w:w="5098"/>
      </w:tblGrid>
      <w:tr w:rsidR="008143A6" w:rsidRPr="003E7BE9" w14:paraId="5A4F54F1" w14:textId="77777777" w:rsidTr="0034138F">
        <w:tc>
          <w:tcPr>
            <w:tcW w:w="5097" w:type="dxa"/>
          </w:tcPr>
          <w:p w14:paraId="7B233792" w14:textId="77777777" w:rsidR="008143A6" w:rsidRPr="00CA098C" w:rsidRDefault="008143A6" w:rsidP="0034138F">
            <w:pPr>
              <w:spacing w:line="240" w:lineRule="auto"/>
              <w:rPr>
                <w:lang w:eastAsia="ru-RU"/>
              </w:rPr>
            </w:pPr>
            <w:r w:rsidRPr="00CA098C">
              <w:rPr>
                <w:lang w:eastAsia="ru-RU"/>
              </w:rPr>
              <w:lastRenderedPageBreak/>
              <w:t>Тип коммутатора</w:t>
            </w:r>
          </w:p>
        </w:tc>
        <w:tc>
          <w:tcPr>
            <w:tcW w:w="5098" w:type="dxa"/>
          </w:tcPr>
          <w:p w14:paraId="1117D4E7" w14:textId="2B3A41D9" w:rsidR="008143A6" w:rsidRPr="00CA098C" w:rsidRDefault="008143A6" w:rsidP="0034138F">
            <w:pPr>
              <w:spacing w:line="240" w:lineRule="auto"/>
              <w:jc w:val="center"/>
              <w:rPr>
                <w:lang w:eastAsia="ru-RU"/>
              </w:rPr>
            </w:pPr>
            <w:r w:rsidRPr="00CA098C">
              <w:rPr>
                <w:lang w:eastAsia="ru-RU"/>
              </w:rPr>
              <w:t xml:space="preserve">Управляемый (Layer </w:t>
            </w:r>
            <w:r w:rsidRPr="00CA098C">
              <w:rPr>
                <w:lang w:val="en-US" w:eastAsia="ru-RU"/>
              </w:rPr>
              <w:t>3</w:t>
            </w:r>
            <w:r w:rsidRPr="00CA098C">
              <w:rPr>
                <w:lang w:eastAsia="ru-RU"/>
              </w:rPr>
              <w:t>)</w:t>
            </w:r>
          </w:p>
        </w:tc>
      </w:tr>
      <w:tr w:rsidR="008143A6" w:rsidRPr="003E7BE9" w14:paraId="1EE5ED5C" w14:textId="77777777" w:rsidTr="0034138F">
        <w:tc>
          <w:tcPr>
            <w:tcW w:w="5097" w:type="dxa"/>
          </w:tcPr>
          <w:p w14:paraId="307A9624" w14:textId="77777777" w:rsidR="008143A6" w:rsidRPr="00CA098C" w:rsidRDefault="008143A6" w:rsidP="0034138F">
            <w:pPr>
              <w:spacing w:line="240" w:lineRule="auto"/>
              <w:rPr>
                <w:lang w:eastAsia="ru-RU"/>
              </w:rPr>
            </w:pPr>
            <w:r w:rsidRPr="00CA098C">
              <w:rPr>
                <w:lang w:eastAsia="ru-RU"/>
              </w:rPr>
              <w:t>Технология доступа</w:t>
            </w:r>
          </w:p>
        </w:tc>
        <w:tc>
          <w:tcPr>
            <w:tcW w:w="5098" w:type="dxa"/>
          </w:tcPr>
          <w:p w14:paraId="69DEAED4" w14:textId="77777777" w:rsidR="008143A6" w:rsidRPr="00CA098C" w:rsidRDefault="008143A6" w:rsidP="0034138F">
            <w:pPr>
              <w:spacing w:line="240" w:lineRule="auto"/>
              <w:jc w:val="center"/>
              <w:rPr>
                <w:lang w:eastAsia="ru-RU"/>
              </w:rPr>
            </w:pPr>
            <w:r w:rsidRPr="00CA098C">
              <w:rPr>
                <w:lang w:eastAsia="ru-RU"/>
              </w:rPr>
              <w:t>Ethernet</w:t>
            </w:r>
          </w:p>
        </w:tc>
      </w:tr>
      <w:tr w:rsidR="008143A6" w:rsidRPr="003E7BE9" w14:paraId="69F0EE2E" w14:textId="77777777" w:rsidTr="0034138F">
        <w:tc>
          <w:tcPr>
            <w:tcW w:w="5097" w:type="dxa"/>
          </w:tcPr>
          <w:p w14:paraId="75CF9CF0" w14:textId="77777777" w:rsidR="008143A6" w:rsidRPr="00CA098C" w:rsidRDefault="008143A6" w:rsidP="0034138F">
            <w:pPr>
              <w:spacing w:line="240" w:lineRule="auto"/>
              <w:rPr>
                <w:lang w:eastAsia="ru-RU"/>
              </w:rPr>
            </w:pPr>
            <w:r w:rsidRPr="00CA098C">
              <w:rPr>
                <w:lang w:eastAsia="ru-RU"/>
              </w:rPr>
              <w:t>Тип разъемов</w:t>
            </w:r>
          </w:p>
        </w:tc>
        <w:tc>
          <w:tcPr>
            <w:tcW w:w="5098" w:type="dxa"/>
          </w:tcPr>
          <w:p w14:paraId="38C49E12" w14:textId="68930641" w:rsidR="008143A6" w:rsidRPr="00157773" w:rsidRDefault="008143A6" w:rsidP="0034138F">
            <w:pPr>
              <w:spacing w:line="240" w:lineRule="auto"/>
              <w:jc w:val="center"/>
              <w:rPr>
                <w:lang w:val="en-US" w:eastAsia="ru-RU"/>
              </w:rPr>
            </w:pPr>
            <w:r w:rsidRPr="00CA098C">
              <w:rPr>
                <w:lang w:eastAsia="ru-RU"/>
              </w:rPr>
              <w:t>RJ-45</w:t>
            </w:r>
            <w:r w:rsidR="00157773">
              <w:rPr>
                <w:lang w:val="en-US" w:eastAsia="ru-RU"/>
              </w:rPr>
              <w:t>, SFP</w:t>
            </w:r>
          </w:p>
        </w:tc>
      </w:tr>
      <w:tr w:rsidR="00872910" w:rsidRPr="003E7BE9" w14:paraId="673B22D3" w14:textId="77777777" w:rsidTr="0034138F">
        <w:tc>
          <w:tcPr>
            <w:tcW w:w="5097" w:type="dxa"/>
          </w:tcPr>
          <w:p w14:paraId="4C0F98AF" w14:textId="2DC85768" w:rsidR="00872910" w:rsidRPr="00CA098C" w:rsidRDefault="00872910" w:rsidP="0034138F">
            <w:pPr>
              <w:spacing w:line="240" w:lineRule="auto"/>
              <w:rPr>
                <w:lang w:eastAsia="ru-RU"/>
              </w:rPr>
            </w:pPr>
            <w:r w:rsidRPr="00CA098C">
              <w:rPr>
                <w:lang w:eastAsia="ru-RU"/>
              </w:rPr>
              <w:t>Тип RJ-45 Ethernet портов для основного подключения</w:t>
            </w:r>
          </w:p>
        </w:tc>
        <w:tc>
          <w:tcPr>
            <w:tcW w:w="5098" w:type="dxa"/>
          </w:tcPr>
          <w:p w14:paraId="0D61425A" w14:textId="26498A27" w:rsidR="00872910" w:rsidRPr="00CA098C" w:rsidRDefault="00872910" w:rsidP="0034138F">
            <w:pPr>
              <w:spacing w:line="240" w:lineRule="auto"/>
              <w:jc w:val="center"/>
              <w:rPr>
                <w:lang w:eastAsia="ru-RU"/>
              </w:rPr>
            </w:pPr>
            <w:r w:rsidRPr="00CA098C">
              <w:rPr>
                <w:lang w:eastAsia="ru-RU"/>
              </w:rPr>
              <w:t>Gigabit Ethernet (10/100/1000)</w:t>
            </w:r>
          </w:p>
        </w:tc>
      </w:tr>
      <w:tr w:rsidR="008143A6" w:rsidRPr="003E7BE9" w14:paraId="3E7F3424" w14:textId="77777777" w:rsidTr="0034138F">
        <w:tc>
          <w:tcPr>
            <w:tcW w:w="5097" w:type="dxa"/>
          </w:tcPr>
          <w:p w14:paraId="5AEE4C27" w14:textId="6FB000FC" w:rsidR="008143A6" w:rsidRPr="00CA098C" w:rsidRDefault="00872910" w:rsidP="0034138F">
            <w:pPr>
              <w:spacing w:line="240" w:lineRule="auto"/>
              <w:rPr>
                <w:lang w:eastAsia="ru-RU"/>
              </w:rPr>
            </w:pPr>
            <w:r w:rsidRPr="00CA098C">
              <w:rPr>
                <w:lang w:eastAsia="ru-RU"/>
              </w:rPr>
              <w:t>Количество RJ-45 Ethernet портов для основного подключения</w:t>
            </w:r>
          </w:p>
        </w:tc>
        <w:tc>
          <w:tcPr>
            <w:tcW w:w="5098" w:type="dxa"/>
          </w:tcPr>
          <w:p w14:paraId="02EC4E29" w14:textId="48D38CFB" w:rsidR="008143A6" w:rsidRPr="00CA098C" w:rsidRDefault="00872910" w:rsidP="0034138F">
            <w:pPr>
              <w:spacing w:line="240" w:lineRule="auto"/>
              <w:jc w:val="center"/>
              <w:rPr>
                <w:lang w:eastAsia="ru-RU"/>
              </w:rPr>
            </w:pPr>
            <w:r w:rsidRPr="00CA098C">
              <w:rPr>
                <w:lang w:val="en-US" w:eastAsia="ru-RU"/>
              </w:rPr>
              <w:t xml:space="preserve">24 </w:t>
            </w:r>
            <w:r w:rsidRPr="00CA098C">
              <w:rPr>
                <w:lang w:eastAsia="ru-RU"/>
              </w:rPr>
              <w:t>шт.</w:t>
            </w:r>
          </w:p>
        </w:tc>
      </w:tr>
      <w:tr w:rsidR="008143A6" w:rsidRPr="003E7BE9" w14:paraId="1896F35E" w14:textId="77777777" w:rsidTr="0034138F">
        <w:tc>
          <w:tcPr>
            <w:tcW w:w="5097" w:type="dxa"/>
          </w:tcPr>
          <w:p w14:paraId="31001A3B" w14:textId="3D8BA391" w:rsidR="008143A6" w:rsidRPr="00CA098C" w:rsidRDefault="00872910" w:rsidP="0034138F">
            <w:pPr>
              <w:spacing w:line="240" w:lineRule="auto"/>
              <w:rPr>
                <w:lang w:eastAsia="ru-RU"/>
              </w:rPr>
            </w:pPr>
            <w:r w:rsidRPr="00CA098C">
              <w:rPr>
                <w:lang w:eastAsia="ru-RU"/>
              </w:rPr>
              <w:t>Размер адресной таблицы</w:t>
            </w:r>
          </w:p>
        </w:tc>
        <w:tc>
          <w:tcPr>
            <w:tcW w:w="5098" w:type="dxa"/>
          </w:tcPr>
          <w:p w14:paraId="6BFB090C" w14:textId="3CE58F4B" w:rsidR="008143A6" w:rsidRPr="00157773" w:rsidRDefault="00157773" w:rsidP="0034138F">
            <w:pPr>
              <w:spacing w:line="240" w:lineRule="auto"/>
              <w:jc w:val="center"/>
              <w:rPr>
                <w:lang w:val="en-US" w:eastAsia="ru-RU"/>
              </w:rPr>
            </w:pPr>
            <w:r>
              <w:rPr>
                <w:lang w:val="en-US" w:eastAsia="ru-RU"/>
              </w:rPr>
              <w:t>8192</w:t>
            </w:r>
          </w:p>
        </w:tc>
      </w:tr>
      <w:tr w:rsidR="008143A6" w:rsidRPr="003E7BE9" w14:paraId="5F66D1D9" w14:textId="77777777" w:rsidTr="0034138F">
        <w:tc>
          <w:tcPr>
            <w:tcW w:w="5097" w:type="dxa"/>
          </w:tcPr>
          <w:p w14:paraId="7203271A" w14:textId="2FE2B0A0" w:rsidR="008143A6" w:rsidRPr="00CA098C" w:rsidRDefault="00872910" w:rsidP="0034138F">
            <w:pPr>
              <w:spacing w:line="240" w:lineRule="auto"/>
              <w:rPr>
                <w:lang w:eastAsia="ru-RU"/>
              </w:rPr>
            </w:pPr>
            <w:r w:rsidRPr="00CA098C">
              <w:rPr>
                <w:lang w:eastAsia="ru-RU"/>
              </w:rPr>
              <w:t>Коммутационная способность</w:t>
            </w:r>
          </w:p>
        </w:tc>
        <w:tc>
          <w:tcPr>
            <w:tcW w:w="5098" w:type="dxa"/>
          </w:tcPr>
          <w:p w14:paraId="7DFFF4FF" w14:textId="1C67670E" w:rsidR="008143A6" w:rsidRPr="00CA098C" w:rsidRDefault="00157773" w:rsidP="0034138F">
            <w:pPr>
              <w:spacing w:line="240" w:lineRule="auto"/>
              <w:jc w:val="center"/>
              <w:rPr>
                <w:lang w:eastAsia="ru-RU"/>
              </w:rPr>
            </w:pPr>
            <w:r>
              <w:rPr>
                <w:lang w:val="en-US" w:eastAsia="ru-RU"/>
              </w:rPr>
              <w:t>128</w:t>
            </w:r>
            <w:r w:rsidR="00872910" w:rsidRPr="00CA098C">
              <w:rPr>
                <w:lang w:eastAsia="ru-RU"/>
              </w:rPr>
              <w:t xml:space="preserve"> Гбит</w:t>
            </w:r>
            <w:r w:rsidR="00872910" w:rsidRPr="00CA098C">
              <w:rPr>
                <w:lang w:val="en-US" w:eastAsia="ru-RU"/>
              </w:rPr>
              <w:t>/</w:t>
            </w:r>
            <w:r w:rsidR="00872910" w:rsidRPr="00CA098C">
              <w:rPr>
                <w:lang w:eastAsia="ru-RU"/>
              </w:rPr>
              <w:t>с</w:t>
            </w:r>
          </w:p>
        </w:tc>
      </w:tr>
      <w:tr w:rsidR="008143A6" w:rsidRPr="00B37582" w14:paraId="63DD4B5B" w14:textId="77777777" w:rsidTr="0034138F">
        <w:tc>
          <w:tcPr>
            <w:tcW w:w="5097" w:type="dxa"/>
          </w:tcPr>
          <w:p w14:paraId="068D4B60" w14:textId="63E49953" w:rsidR="008143A6" w:rsidRPr="00CA098C" w:rsidRDefault="00872910" w:rsidP="0034138F">
            <w:pPr>
              <w:spacing w:line="240" w:lineRule="auto"/>
              <w:rPr>
                <w:lang w:eastAsia="ru-RU"/>
              </w:rPr>
            </w:pPr>
            <w:r w:rsidRPr="00CA098C">
              <w:rPr>
                <w:lang w:eastAsia="ru-RU"/>
              </w:rPr>
              <w:t>Стандарты сети</w:t>
            </w:r>
          </w:p>
        </w:tc>
        <w:tc>
          <w:tcPr>
            <w:tcW w:w="5098" w:type="dxa"/>
          </w:tcPr>
          <w:p w14:paraId="759157AC" w14:textId="14400919" w:rsidR="008143A6" w:rsidRPr="00CA098C" w:rsidRDefault="00872910" w:rsidP="0034138F">
            <w:pPr>
              <w:spacing w:line="240" w:lineRule="auto"/>
              <w:jc w:val="center"/>
              <w:rPr>
                <w:lang w:val="en-US" w:eastAsia="ru-RU"/>
              </w:rPr>
            </w:pPr>
            <w:r w:rsidRPr="00CA098C">
              <w:rPr>
                <w:lang w:val="en-US" w:eastAsia="ru-RU"/>
              </w:rPr>
              <w:t xml:space="preserve">IEEE 802.1D, IEEE 802.1p, IEEE 802.1Q, IEEE 802.1s, IEEE 802.1w, </w:t>
            </w:r>
            <w:r w:rsidR="00157773">
              <w:rPr>
                <w:lang w:val="en-US" w:eastAsia="ru-RU"/>
              </w:rPr>
              <w:t xml:space="preserve">IEEE 802.1x, IEEE 802.1ab, </w:t>
            </w:r>
            <w:r w:rsidRPr="00CA098C">
              <w:rPr>
                <w:lang w:val="en-US" w:eastAsia="ru-RU"/>
              </w:rPr>
              <w:t>IEEE 802.3</w:t>
            </w:r>
            <w:r w:rsidR="00157773">
              <w:rPr>
                <w:lang w:val="en-US" w:eastAsia="ru-RU"/>
              </w:rPr>
              <w:t>, IEEE 802.3ab, IEEE 802.3ad, IEEE, 802.3at, IEEE 802.3az, IEEE 802.3x</w:t>
            </w:r>
          </w:p>
        </w:tc>
      </w:tr>
    </w:tbl>
    <w:p w14:paraId="1213BA19" w14:textId="41B924A2" w:rsidR="00456D28" w:rsidRPr="003E7BE9" w:rsidRDefault="00456D28" w:rsidP="00872910">
      <w:pPr>
        <w:spacing w:before="120" w:line="360" w:lineRule="auto"/>
        <w:ind w:firstLine="709"/>
        <w:jc w:val="both"/>
        <w:rPr>
          <w:sz w:val="28"/>
          <w:szCs w:val="28"/>
          <w:lang w:eastAsia="ru-RU"/>
        </w:rPr>
      </w:pPr>
      <w:r w:rsidRPr="003E7BE9">
        <w:rPr>
          <w:sz w:val="28"/>
          <w:szCs w:val="28"/>
          <w:lang w:eastAsia="ru-RU"/>
        </w:rPr>
        <w:t>Маршрутизаторов будет установлено по 1 в каждом здании, модель –</w:t>
      </w:r>
      <w:r w:rsidR="003C1CDA" w:rsidRPr="003C1CDA">
        <w:rPr>
          <w:sz w:val="28"/>
          <w:szCs w:val="28"/>
          <w:lang w:eastAsia="ru-RU"/>
        </w:rPr>
        <w:t xml:space="preserve"> </w:t>
      </w:r>
      <w:bookmarkStart w:id="5" w:name="_Hlk216725890"/>
      <w:r w:rsidR="003C1CDA">
        <w:rPr>
          <w:sz w:val="28"/>
          <w:szCs w:val="28"/>
          <w:lang w:val="en-US" w:eastAsia="ru-RU"/>
        </w:rPr>
        <w:t>HP</w:t>
      </w:r>
      <w:r w:rsidRPr="003E7BE9">
        <w:rPr>
          <w:sz w:val="28"/>
          <w:szCs w:val="28"/>
          <w:lang w:eastAsia="ru-RU"/>
        </w:rPr>
        <w:t xml:space="preserve"> </w:t>
      </w:r>
      <w:r w:rsidR="003C1CDA" w:rsidRPr="003C1CDA">
        <w:rPr>
          <w:sz w:val="28"/>
          <w:szCs w:val="28"/>
          <w:lang w:eastAsia="ru-RU"/>
        </w:rPr>
        <w:t>Aruba 7008</w:t>
      </w:r>
      <w:r w:rsidR="003C1CDA">
        <w:rPr>
          <w:sz w:val="28"/>
          <w:szCs w:val="28"/>
          <w:lang w:eastAsia="ru-RU"/>
        </w:rPr>
        <w:t>-</w:t>
      </w:r>
      <w:r w:rsidR="003C1CDA">
        <w:rPr>
          <w:sz w:val="28"/>
          <w:szCs w:val="28"/>
          <w:lang w:val="en-US" w:eastAsia="ru-RU"/>
        </w:rPr>
        <w:t>RW</w:t>
      </w:r>
      <w:bookmarkEnd w:id="5"/>
      <w:r w:rsidRPr="003E7BE9">
        <w:rPr>
          <w:sz w:val="28"/>
          <w:szCs w:val="28"/>
          <w:lang w:eastAsia="ru-RU"/>
        </w:rPr>
        <w:t>.</w:t>
      </w:r>
    </w:p>
    <w:p w14:paraId="636E7D8B" w14:textId="2D858B54" w:rsidR="00872910" w:rsidRPr="003E7BE9" w:rsidRDefault="00872910" w:rsidP="00872910">
      <w:pPr>
        <w:spacing w:before="120" w:after="120" w:line="360" w:lineRule="auto"/>
        <w:ind w:firstLine="709"/>
        <w:jc w:val="both"/>
        <w:rPr>
          <w:sz w:val="28"/>
          <w:szCs w:val="28"/>
          <w:lang w:eastAsia="ru-RU"/>
        </w:rPr>
      </w:pPr>
      <w:r w:rsidRPr="003E7BE9">
        <w:rPr>
          <w:sz w:val="28"/>
          <w:szCs w:val="28"/>
          <w:lang w:eastAsia="ru-RU"/>
        </w:rPr>
        <w:t>Таблица 4</w:t>
      </w:r>
      <w:r w:rsidR="008E730B">
        <w:rPr>
          <w:sz w:val="28"/>
          <w:szCs w:val="28"/>
          <w:lang w:eastAsia="ru-RU"/>
        </w:rPr>
        <w:t xml:space="preserve"> –</w:t>
      </w:r>
      <w:r w:rsidRPr="003E7BE9">
        <w:rPr>
          <w:sz w:val="28"/>
          <w:szCs w:val="28"/>
          <w:lang w:eastAsia="ru-RU"/>
        </w:rPr>
        <w:t xml:space="preserve"> Характеристики </w:t>
      </w:r>
      <w:r w:rsidR="003C1CDA" w:rsidRPr="003C1CDA">
        <w:rPr>
          <w:sz w:val="28"/>
          <w:szCs w:val="28"/>
          <w:lang w:eastAsia="ru-RU"/>
        </w:rPr>
        <w:t>HP Aruba 7008-RW</w:t>
      </w:r>
    </w:p>
    <w:tbl>
      <w:tblPr>
        <w:tblStyle w:val="a9"/>
        <w:tblW w:w="0" w:type="auto"/>
        <w:tblLook w:val="04A0" w:firstRow="1" w:lastRow="0" w:firstColumn="1" w:lastColumn="0" w:noHBand="0" w:noVBand="1"/>
      </w:tblPr>
      <w:tblGrid>
        <w:gridCol w:w="5097"/>
        <w:gridCol w:w="5098"/>
      </w:tblGrid>
      <w:tr w:rsidR="00872910" w:rsidRPr="00B37582" w14:paraId="064EC986" w14:textId="77777777" w:rsidTr="0034138F">
        <w:tc>
          <w:tcPr>
            <w:tcW w:w="5097" w:type="dxa"/>
          </w:tcPr>
          <w:p w14:paraId="20D33409" w14:textId="03CE7101" w:rsidR="00872910" w:rsidRPr="00CA098C" w:rsidRDefault="00872910" w:rsidP="00872910">
            <w:pPr>
              <w:spacing w:line="240" w:lineRule="auto"/>
            </w:pPr>
            <w:r w:rsidRPr="00CA098C">
              <w:t>Стандарты сети</w:t>
            </w:r>
          </w:p>
        </w:tc>
        <w:tc>
          <w:tcPr>
            <w:tcW w:w="5098" w:type="dxa"/>
          </w:tcPr>
          <w:p w14:paraId="617FFE61" w14:textId="75215AA0" w:rsidR="00872910" w:rsidRPr="00CA098C" w:rsidRDefault="00872910" w:rsidP="00872910">
            <w:pPr>
              <w:spacing w:line="240" w:lineRule="auto"/>
              <w:jc w:val="center"/>
              <w:rPr>
                <w:lang w:val="en-US"/>
              </w:rPr>
            </w:pPr>
            <w:r w:rsidRPr="00CA098C">
              <w:rPr>
                <w:lang w:val="en-US"/>
              </w:rPr>
              <w:t>IEEE 802.1Q,</w:t>
            </w:r>
            <w:r w:rsidR="0055235B">
              <w:rPr>
                <w:lang w:val="en-US"/>
              </w:rPr>
              <w:t xml:space="preserve"> </w:t>
            </w:r>
            <w:r w:rsidRPr="00CA098C">
              <w:rPr>
                <w:lang w:val="en-US"/>
              </w:rPr>
              <w:t>IEEE 802.1ag,</w:t>
            </w:r>
            <w:r w:rsidR="0055235B">
              <w:rPr>
                <w:lang w:val="en-US"/>
              </w:rPr>
              <w:t xml:space="preserve"> </w:t>
            </w:r>
            <w:r w:rsidRPr="00CA098C">
              <w:rPr>
                <w:lang w:val="en-US"/>
              </w:rPr>
              <w:t>IEEE 802.3,</w:t>
            </w:r>
            <w:r w:rsidR="0055235B">
              <w:rPr>
                <w:lang w:val="en-US"/>
              </w:rPr>
              <w:t xml:space="preserve"> </w:t>
            </w:r>
            <w:r w:rsidRPr="00CA098C">
              <w:rPr>
                <w:lang w:val="en-US"/>
              </w:rPr>
              <w:t>IEEE 802.3ab,</w:t>
            </w:r>
            <w:r w:rsidR="0055235B">
              <w:rPr>
                <w:lang w:val="en-US"/>
              </w:rPr>
              <w:t xml:space="preserve"> </w:t>
            </w:r>
            <w:r w:rsidRPr="00CA098C">
              <w:rPr>
                <w:lang w:val="en-US"/>
              </w:rPr>
              <w:t>IEEE 802.3ah,</w:t>
            </w:r>
            <w:r w:rsidR="0055235B">
              <w:rPr>
                <w:lang w:val="en-US"/>
              </w:rPr>
              <w:t xml:space="preserve"> </w:t>
            </w:r>
            <w:r w:rsidRPr="00CA098C">
              <w:rPr>
                <w:lang w:val="en-US"/>
              </w:rPr>
              <w:t>IEEE 802.3u</w:t>
            </w:r>
          </w:p>
        </w:tc>
      </w:tr>
      <w:tr w:rsidR="00872910" w:rsidRPr="003E7BE9" w14:paraId="495DD0CA" w14:textId="77777777" w:rsidTr="0034138F">
        <w:tc>
          <w:tcPr>
            <w:tcW w:w="5097" w:type="dxa"/>
          </w:tcPr>
          <w:p w14:paraId="1795DDF1" w14:textId="0DBF1605" w:rsidR="00872910" w:rsidRPr="00CA098C" w:rsidRDefault="00872910" w:rsidP="00872910">
            <w:pPr>
              <w:spacing w:line="240" w:lineRule="auto"/>
            </w:pPr>
            <w:r w:rsidRPr="00CA098C">
              <w:t>Тип Ethernet интерфейса</w:t>
            </w:r>
          </w:p>
        </w:tc>
        <w:tc>
          <w:tcPr>
            <w:tcW w:w="5098" w:type="dxa"/>
          </w:tcPr>
          <w:p w14:paraId="6B702C3B" w14:textId="6E198048" w:rsidR="00872910" w:rsidRPr="00CA098C" w:rsidRDefault="00872910" w:rsidP="00872910">
            <w:pPr>
              <w:spacing w:line="240" w:lineRule="auto"/>
              <w:jc w:val="center"/>
            </w:pPr>
            <w:r w:rsidRPr="00CA098C">
              <w:t>Gigabit Ethernet</w:t>
            </w:r>
          </w:p>
        </w:tc>
      </w:tr>
      <w:tr w:rsidR="00872910" w:rsidRPr="003E7BE9" w14:paraId="16A537F9" w14:textId="77777777" w:rsidTr="0034138F">
        <w:tc>
          <w:tcPr>
            <w:tcW w:w="5097" w:type="dxa"/>
          </w:tcPr>
          <w:p w14:paraId="2F1FAAE1" w14:textId="17EBDF79" w:rsidR="00872910" w:rsidRPr="00CA098C" w:rsidRDefault="00872910" w:rsidP="00872910">
            <w:pPr>
              <w:spacing w:line="240" w:lineRule="auto"/>
            </w:pPr>
            <w:r w:rsidRPr="00CA098C">
              <w:t>WAN порты Ethernet</w:t>
            </w:r>
          </w:p>
        </w:tc>
        <w:tc>
          <w:tcPr>
            <w:tcW w:w="5098" w:type="dxa"/>
          </w:tcPr>
          <w:p w14:paraId="6CEB36E1" w14:textId="5854441A" w:rsidR="00872910" w:rsidRPr="00CA098C" w:rsidRDefault="0055235B" w:rsidP="00872910">
            <w:pPr>
              <w:spacing w:line="240" w:lineRule="auto"/>
              <w:jc w:val="center"/>
            </w:pPr>
            <w:r>
              <w:rPr>
                <w:lang w:val="en-US"/>
              </w:rPr>
              <w:t>8</w:t>
            </w:r>
            <w:r w:rsidR="00872910" w:rsidRPr="00CA098C">
              <w:t xml:space="preserve"> шт.</w:t>
            </w:r>
          </w:p>
        </w:tc>
      </w:tr>
      <w:tr w:rsidR="00872910" w:rsidRPr="003E7BE9" w14:paraId="5B384A17" w14:textId="77777777" w:rsidTr="0034138F">
        <w:tc>
          <w:tcPr>
            <w:tcW w:w="5097" w:type="dxa"/>
          </w:tcPr>
          <w:p w14:paraId="5B610407" w14:textId="37E0A15B" w:rsidR="00872910" w:rsidRPr="00CA098C" w:rsidRDefault="00872910" w:rsidP="00872910">
            <w:pPr>
              <w:spacing w:line="240" w:lineRule="auto"/>
            </w:pPr>
            <w:r w:rsidRPr="00CA098C">
              <w:t>LAN порты Ethernet</w:t>
            </w:r>
          </w:p>
        </w:tc>
        <w:tc>
          <w:tcPr>
            <w:tcW w:w="5098" w:type="dxa"/>
          </w:tcPr>
          <w:p w14:paraId="33E45FB4" w14:textId="7BC5A884" w:rsidR="00872910" w:rsidRPr="00CA098C" w:rsidRDefault="00872910" w:rsidP="00872910">
            <w:pPr>
              <w:spacing w:line="240" w:lineRule="auto"/>
              <w:jc w:val="center"/>
            </w:pPr>
            <w:r w:rsidRPr="00CA098C">
              <w:t>совмещаются c WAN</w:t>
            </w:r>
          </w:p>
        </w:tc>
      </w:tr>
      <w:tr w:rsidR="00872910" w:rsidRPr="003E7BE9" w14:paraId="61FB41E7" w14:textId="77777777" w:rsidTr="0034138F">
        <w:tc>
          <w:tcPr>
            <w:tcW w:w="5097" w:type="dxa"/>
          </w:tcPr>
          <w:p w14:paraId="197F3C0F" w14:textId="5BC00EB3" w:rsidR="00872910" w:rsidRPr="00CA098C" w:rsidRDefault="00872910" w:rsidP="00872910">
            <w:pPr>
              <w:spacing w:line="240" w:lineRule="auto"/>
            </w:pPr>
            <w:r w:rsidRPr="00CA098C">
              <w:t>Свивка кабеля</w:t>
            </w:r>
          </w:p>
        </w:tc>
        <w:tc>
          <w:tcPr>
            <w:tcW w:w="5098" w:type="dxa"/>
          </w:tcPr>
          <w:p w14:paraId="412FCDE9" w14:textId="68EFB154" w:rsidR="00872910" w:rsidRPr="00CA098C" w:rsidRDefault="00872910" w:rsidP="00872910">
            <w:pPr>
              <w:spacing w:line="240" w:lineRule="auto"/>
              <w:jc w:val="center"/>
            </w:pPr>
            <w:r w:rsidRPr="00CA098C">
              <w:t>10/100/1000Base-T(X)</w:t>
            </w:r>
          </w:p>
        </w:tc>
      </w:tr>
      <w:tr w:rsidR="00872910" w:rsidRPr="003E7BE9" w14:paraId="47E8CAFC" w14:textId="77777777" w:rsidTr="0034138F">
        <w:tc>
          <w:tcPr>
            <w:tcW w:w="5097" w:type="dxa"/>
          </w:tcPr>
          <w:p w14:paraId="7F1C2816" w14:textId="5252A9F9" w:rsidR="00872910" w:rsidRPr="00CA098C" w:rsidRDefault="00872910" w:rsidP="00872910">
            <w:pPr>
              <w:spacing w:line="240" w:lineRule="auto"/>
            </w:pPr>
            <w:r w:rsidRPr="00CA098C">
              <w:t>Слоты интерфейсных карт</w:t>
            </w:r>
          </w:p>
        </w:tc>
        <w:tc>
          <w:tcPr>
            <w:tcW w:w="5098" w:type="dxa"/>
          </w:tcPr>
          <w:p w14:paraId="763AC6C8" w14:textId="6CC6566B" w:rsidR="00872910" w:rsidRPr="00CA098C" w:rsidRDefault="00872910" w:rsidP="00872910">
            <w:pPr>
              <w:spacing w:line="240" w:lineRule="auto"/>
              <w:jc w:val="center"/>
            </w:pPr>
            <w:r w:rsidRPr="00CA098C">
              <w:t>4 шт.</w:t>
            </w:r>
          </w:p>
        </w:tc>
      </w:tr>
      <w:tr w:rsidR="00872910" w:rsidRPr="00CD4FEB" w14:paraId="6CCB7C5B" w14:textId="77777777" w:rsidTr="0034138F">
        <w:tc>
          <w:tcPr>
            <w:tcW w:w="5097" w:type="dxa"/>
          </w:tcPr>
          <w:p w14:paraId="48C007C7" w14:textId="04603278" w:rsidR="00872910" w:rsidRPr="00CA098C" w:rsidRDefault="00872910" w:rsidP="00872910">
            <w:pPr>
              <w:spacing w:line="240" w:lineRule="auto"/>
            </w:pPr>
            <w:r w:rsidRPr="00CA098C">
              <w:t>Протокол маршрутизации</w:t>
            </w:r>
          </w:p>
        </w:tc>
        <w:tc>
          <w:tcPr>
            <w:tcW w:w="5098" w:type="dxa"/>
          </w:tcPr>
          <w:p w14:paraId="09F73C28" w14:textId="0AE73078" w:rsidR="00872910" w:rsidRPr="00CA098C" w:rsidRDefault="00872910" w:rsidP="00872910">
            <w:pPr>
              <w:spacing w:line="240" w:lineRule="auto"/>
              <w:jc w:val="center"/>
              <w:rPr>
                <w:lang w:val="en-US"/>
              </w:rPr>
            </w:pPr>
            <w:r w:rsidRPr="00CA098C">
              <w:rPr>
                <w:lang w:val="en-US"/>
              </w:rPr>
              <w:t>BGP,</w:t>
            </w:r>
            <w:r w:rsidR="0055235B">
              <w:rPr>
                <w:lang w:val="en-US"/>
              </w:rPr>
              <w:t xml:space="preserve"> RIP</w:t>
            </w:r>
            <w:r w:rsidRPr="00CA098C">
              <w:rPr>
                <w:lang w:val="en-US"/>
              </w:rPr>
              <w:t>,</w:t>
            </w:r>
            <w:r w:rsidR="0055235B" w:rsidRPr="0055235B">
              <w:rPr>
                <w:lang w:val="en-US"/>
              </w:rPr>
              <w:t xml:space="preserve"> </w:t>
            </w:r>
            <w:r w:rsidRPr="00CA098C">
              <w:rPr>
                <w:lang w:val="en-US"/>
              </w:rPr>
              <w:t>OSPF</w:t>
            </w:r>
          </w:p>
        </w:tc>
      </w:tr>
      <w:tr w:rsidR="00872910" w:rsidRPr="00B37582" w14:paraId="1BAF5D2E" w14:textId="77777777" w:rsidTr="0034138F">
        <w:tc>
          <w:tcPr>
            <w:tcW w:w="5097" w:type="dxa"/>
          </w:tcPr>
          <w:p w14:paraId="556EA73E" w14:textId="11415C59" w:rsidR="00872910" w:rsidRPr="00CA098C" w:rsidRDefault="00872910" w:rsidP="00872910">
            <w:pPr>
              <w:spacing w:line="240" w:lineRule="auto"/>
            </w:pPr>
            <w:r w:rsidRPr="00CA098C">
              <w:t>Поддерживаемые протоколы</w:t>
            </w:r>
          </w:p>
        </w:tc>
        <w:tc>
          <w:tcPr>
            <w:tcW w:w="5098" w:type="dxa"/>
          </w:tcPr>
          <w:p w14:paraId="1112DCDA" w14:textId="49DEEDA8" w:rsidR="00872910" w:rsidRPr="00CA098C" w:rsidRDefault="00872910" w:rsidP="00872910">
            <w:pPr>
              <w:spacing w:line="240" w:lineRule="auto"/>
              <w:jc w:val="center"/>
              <w:rPr>
                <w:lang w:val="en-US"/>
              </w:rPr>
            </w:pPr>
            <w:r w:rsidRPr="00CA098C">
              <w:rPr>
                <w:lang w:val="en-US"/>
              </w:rPr>
              <w:t xml:space="preserve">IPv4, IPv6, </w:t>
            </w:r>
            <w:r w:rsidR="0055235B" w:rsidRPr="0055235B">
              <w:rPr>
                <w:lang w:val="en-US"/>
              </w:rPr>
              <w:t>OSPF, BGP, RIP, VRRP, NAT, DHCP Server/Relay, IPsec VPN, GRE, QoS</w:t>
            </w:r>
          </w:p>
        </w:tc>
      </w:tr>
      <w:tr w:rsidR="00872910" w:rsidRPr="003E7BE9" w14:paraId="0F9D4716" w14:textId="77777777" w:rsidTr="0034138F">
        <w:tc>
          <w:tcPr>
            <w:tcW w:w="5097" w:type="dxa"/>
          </w:tcPr>
          <w:p w14:paraId="536AD835" w14:textId="6DBAF5A9" w:rsidR="00872910" w:rsidRPr="00CA098C" w:rsidRDefault="00872910" w:rsidP="00872910">
            <w:pPr>
              <w:spacing w:line="240" w:lineRule="auto"/>
            </w:pPr>
            <w:r w:rsidRPr="00CA098C">
              <w:t>Флэш-память</w:t>
            </w:r>
          </w:p>
        </w:tc>
        <w:tc>
          <w:tcPr>
            <w:tcW w:w="5098" w:type="dxa"/>
          </w:tcPr>
          <w:p w14:paraId="44F53FCC" w14:textId="01AEDB64" w:rsidR="00872910" w:rsidRPr="00CA098C" w:rsidRDefault="0055235B" w:rsidP="00872910">
            <w:pPr>
              <w:spacing w:line="240" w:lineRule="auto"/>
              <w:jc w:val="center"/>
            </w:pPr>
            <w:r>
              <w:t>8 ГБ</w:t>
            </w:r>
          </w:p>
        </w:tc>
      </w:tr>
      <w:tr w:rsidR="00872910" w:rsidRPr="003E7BE9" w14:paraId="5B009D06" w14:textId="77777777" w:rsidTr="0034138F">
        <w:tc>
          <w:tcPr>
            <w:tcW w:w="5097" w:type="dxa"/>
          </w:tcPr>
          <w:p w14:paraId="48F49CD4" w14:textId="088AC15F" w:rsidR="00872910" w:rsidRPr="00CA098C" w:rsidRDefault="00872910" w:rsidP="00872910">
            <w:pPr>
              <w:spacing w:line="240" w:lineRule="auto"/>
            </w:pPr>
            <w:r w:rsidRPr="00CA098C">
              <w:t>Оперативная память</w:t>
            </w:r>
          </w:p>
        </w:tc>
        <w:tc>
          <w:tcPr>
            <w:tcW w:w="5098" w:type="dxa"/>
          </w:tcPr>
          <w:p w14:paraId="6B313D11" w14:textId="18671271" w:rsidR="00872910" w:rsidRPr="00CA098C" w:rsidRDefault="0055235B" w:rsidP="00872910">
            <w:pPr>
              <w:spacing w:line="240" w:lineRule="auto"/>
              <w:jc w:val="center"/>
            </w:pPr>
            <w:r>
              <w:rPr>
                <w:lang w:val="en-US"/>
              </w:rPr>
              <w:t>2</w:t>
            </w:r>
            <w:r w:rsidR="00872910" w:rsidRPr="00CA098C">
              <w:t xml:space="preserve"> </w:t>
            </w:r>
            <w:r>
              <w:t>ГБ</w:t>
            </w:r>
          </w:p>
        </w:tc>
      </w:tr>
      <w:tr w:rsidR="00872910" w:rsidRPr="003E7BE9" w14:paraId="55C2D04B" w14:textId="77777777" w:rsidTr="0034138F">
        <w:tc>
          <w:tcPr>
            <w:tcW w:w="5097" w:type="dxa"/>
          </w:tcPr>
          <w:p w14:paraId="5BF7497A" w14:textId="7948122E" w:rsidR="00872910" w:rsidRPr="00CA098C" w:rsidRDefault="00872910" w:rsidP="00872910">
            <w:pPr>
              <w:spacing w:line="240" w:lineRule="auto"/>
            </w:pPr>
            <w:r w:rsidRPr="00CA098C">
              <w:t>Порты USB</w:t>
            </w:r>
          </w:p>
        </w:tc>
        <w:tc>
          <w:tcPr>
            <w:tcW w:w="5098" w:type="dxa"/>
          </w:tcPr>
          <w:p w14:paraId="38CAC3B5" w14:textId="697100E6" w:rsidR="00872910" w:rsidRPr="00CA098C" w:rsidRDefault="00872910" w:rsidP="00872910">
            <w:pPr>
              <w:spacing w:line="240" w:lineRule="auto"/>
              <w:jc w:val="center"/>
            </w:pPr>
            <w:r w:rsidRPr="00CA098C">
              <w:t>2 шт.</w:t>
            </w:r>
          </w:p>
        </w:tc>
      </w:tr>
      <w:tr w:rsidR="00872910" w:rsidRPr="00B37582" w14:paraId="02310ECC" w14:textId="77777777" w:rsidTr="0034138F">
        <w:tc>
          <w:tcPr>
            <w:tcW w:w="5097" w:type="dxa"/>
          </w:tcPr>
          <w:p w14:paraId="25E9B90F" w14:textId="5F58A026" w:rsidR="00872910" w:rsidRPr="00CA098C" w:rsidRDefault="00872910" w:rsidP="00872910">
            <w:pPr>
              <w:spacing w:line="240" w:lineRule="auto"/>
            </w:pPr>
            <w:r w:rsidRPr="00CA098C">
              <w:t>Порты консольные</w:t>
            </w:r>
          </w:p>
        </w:tc>
        <w:tc>
          <w:tcPr>
            <w:tcW w:w="5098" w:type="dxa"/>
          </w:tcPr>
          <w:p w14:paraId="126D3258" w14:textId="0C5531F0" w:rsidR="00872910" w:rsidRPr="00CA098C" w:rsidRDefault="00872910" w:rsidP="00872910">
            <w:pPr>
              <w:spacing w:line="240" w:lineRule="auto"/>
              <w:jc w:val="center"/>
              <w:rPr>
                <w:lang w:val="en-US"/>
              </w:rPr>
            </w:pPr>
            <w:r w:rsidRPr="00CA098C">
              <w:rPr>
                <w:lang w:val="en-US"/>
              </w:rPr>
              <w:t>RJ-45 (RS232), USB</w:t>
            </w:r>
            <w:r w:rsidR="0055235B">
              <w:rPr>
                <w:lang w:val="en-US"/>
              </w:rPr>
              <w:t xml:space="preserve"> Type-C</w:t>
            </w:r>
          </w:p>
        </w:tc>
      </w:tr>
    </w:tbl>
    <w:p w14:paraId="3E6918D2" w14:textId="0C39C4C9" w:rsidR="00872910" w:rsidRDefault="00156E2A" w:rsidP="00872910">
      <w:pPr>
        <w:spacing w:before="120" w:line="360" w:lineRule="auto"/>
        <w:ind w:firstLine="709"/>
        <w:jc w:val="both"/>
        <w:rPr>
          <w:sz w:val="28"/>
          <w:szCs w:val="28"/>
          <w:lang w:eastAsia="ru-RU"/>
        </w:rPr>
      </w:pPr>
      <w:r>
        <w:rPr>
          <w:sz w:val="28"/>
          <w:szCs w:val="28"/>
          <w:lang w:eastAsia="ru-RU"/>
        </w:rPr>
        <w:t>Данные устройства поддерживают все необходимые стандарты и протоколы, и полностью удовлетворяют требования для создания ЛВС в компании Х.</w:t>
      </w:r>
    </w:p>
    <w:p w14:paraId="1F3F04D9" w14:textId="4FA9CAA7" w:rsidR="0028471F" w:rsidRDefault="0028471F">
      <w:pPr>
        <w:suppressAutoHyphens w:val="0"/>
        <w:spacing w:after="160" w:line="259" w:lineRule="auto"/>
        <w:rPr>
          <w:sz w:val="28"/>
          <w:szCs w:val="28"/>
          <w:lang w:eastAsia="ru-RU"/>
        </w:rPr>
      </w:pPr>
      <w:r>
        <w:rPr>
          <w:sz w:val="28"/>
          <w:szCs w:val="28"/>
          <w:lang w:eastAsia="ru-RU"/>
        </w:rPr>
        <w:br w:type="page"/>
      </w:r>
    </w:p>
    <w:p w14:paraId="3FD04FFF" w14:textId="26849D11" w:rsidR="0028471F" w:rsidRPr="00D259BA" w:rsidRDefault="0028471F" w:rsidP="00D259BA">
      <w:pPr>
        <w:pStyle w:val="1"/>
      </w:pPr>
      <w:bookmarkStart w:id="6" w:name="_Toc216303672"/>
      <w:r w:rsidRPr="00D259BA">
        <w:lastRenderedPageBreak/>
        <w:t>ЗАКЛЮЧЕНИЕ</w:t>
      </w:r>
      <w:bookmarkEnd w:id="6"/>
    </w:p>
    <w:p w14:paraId="6C97C144" w14:textId="338AC3B9" w:rsidR="0028471F" w:rsidRDefault="0028471F" w:rsidP="0028471F">
      <w:pPr>
        <w:spacing w:line="360" w:lineRule="auto"/>
        <w:ind w:firstLine="709"/>
        <w:jc w:val="both"/>
        <w:rPr>
          <w:bCs/>
          <w:color w:val="000000"/>
          <w:kern w:val="36"/>
          <w:sz w:val="28"/>
          <w:szCs w:val="28"/>
          <w:lang w:eastAsia="ru-RU"/>
        </w:rPr>
      </w:pPr>
      <w:r>
        <w:rPr>
          <w:sz w:val="28"/>
          <w:szCs w:val="28"/>
          <w:lang w:eastAsia="ru-RU"/>
        </w:rPr>
        <w:t xml:space="preserve">В ходе выполнения курсового проекта была разработана Локальная Вычислительная Сеть (ЛВС) для компании Х. Подводя итоги </w:t>
      </w:r>
      <w:r w:rsidRPr="0028471F">
        <w:rPr>
          <w:rFonts w:eastAsia="Calibri"/>
          <w:color w:val="000000"/>
          <w:sz w:val="28"/>
          <w:szCs w:val="28"/>
          <w:shd w:val="clear" w:color="auto" w:fill="FFFFFF"/>
          <w:lang w:eastAsia="en-US"/>
        </w:rPr>
        <w:t>полученных результатов, представляется возможным сделать следующие выводы:</w:t>
      </w:r>
      <w:r w:rsidRPr="0028471F">
        <w:rPr>
          <w:bCs/>
          <w:color w:val="000000"/>
          <w:kern w:val="36"/>
          <w:sz w:val="28"/>
          <w:szCs w:val="28"/>
          <w:lang w:eastAsia="ru-RU"/>
        </w:rPr>
        <w:t xml:space="preserve"> цели и задачи</w:t>
      </w:r>
      <w:r>
        <w:rPr>
          <w:bCs/>
          <w:color w:val="000000"/>
          <w:kern w:val="36"/>
          <w:sz w:val="28"/>
          <w:szCs w:val="28"/>
          <w:lang w:eastAsia="ru-RU"/>
        </w:rPr>
        <w:t>,</w:t>
      </w:r>
      <w:r w:rsidRPr="0028471F">
        <w:rPr>
          <w:bCs/>
          <w:color w:val="000000"/>
          <w:kern w:val="36"/>
          <w:sz w:val="28"/>
          <w:szCs w:val="28"/>
          <w:lang w:eastAsia="ru-RU"/>
        </w:rPr>
        <w:t xml:space="preserve"> определённые в начале работы по проекту</w:t>
      </w:r>
      <w:r>
        <w:rPr>
          <w:bCs/>
          <w:color w:val="000000"/>
          <w:kern w:val="36"/>
          <w:sz w:val="28"/>
          <w:szCs w:val="28"/>
          <w:lang w:eastAsia="ru-RU"/>
        </w:rPr>
        <w:t>,</w:t>
      </w:r>
      <w:r w:rsidRPr="0028471F">
        <w:rPr>
          <w:bCs/>
          <w:color w:val="000000"/>
          <w:kern w:val="36"/>
          <w:sz w:val="28"/>
          <w:szCs w:val="28"/>
          <w:lang w:eastAsia="ru-RU"/>
        </w:rPr>
        <w:t xml:space="preserve"> выполнены</w:t>
      </w:r>
      <w:r>
        <w:rPr>
          <w:bCs/>
          <w:color w:val="000000"/>
          <w:kern w:val="36"/>
          <w:sz w:val="28"/>
          <w:szCs w:val="28"/>
          <w:lang w:eastAsia="ru-RU"/>
        </w:rPr>
        <w:t xml:space="preserve">. Спроектирована ЛВС, состоящая из </w:t>
      </w:r>
      <w:r w:rsidR="00EF6871" w:rsidRPr="00EF6871">
        <w:rPr>
          <w:bCs/>
          <w:color w:val="000000"/>
          <w:kern w:val="36"/>
          <w:sz w:val="28"/>
          <w:szCs w:val="28"/>
          <w:lang w:eastAsia="ru-RU"/>
        </w:rPr>
        <w:t>2</w:t>
      </w:r>
      <w:r>
        <w:rPr>
          <w:bCs/>
          <w:color w:val="000000"/>
          <w:kern w:val="36"/>
          <w:sz w:val="28"/>
          <w:szCs w:val="28"/>
          <w:lang w:eastAsia="ru-RU"/>
        </w:rPr>
        <w:t xml:space="preserve"> маршрутизаторов, 4 коммутаторов третьего уровня и 15 коммутаторов второго уровня. Данная ЛВС способна обеспечить подключение до 360 хостов и 90 серверов.</w:t>
      </w:r>
    </w:p>
    <w:p w14:paraId="14ED409D" w14:textId="6CD47736" w:rsidR="00E01F71" w:rsidRPr="003D4D4D" w:rsidRDefault="00E01F71">
      <w:pPr>
        <w:suppressAutoHyphens w:val="0"/>
        <w:spacing w:after="160" w:line="259" w:lineRule="auto"/>
        <w:rPr>
          <w:sz w:val="28"/>
          <w:szCs w:val="28"/>
          <w:lang w:eastAsia="ru-RU"/>
        </w:rPr>
      </w:pPr>
      <w:r w:rsidRPr="003D4D4D">
        <w:rPr>
          <w:sz w:val="28"/>
          <w:szCs w:val="28"/>
          <w:lang w:eastAsia="ru-RU"/>
        </w:rPr>
        <w:br w:type="page"/>
      </w:r>
    </w:p>
    <w:p w14:paraId="2DEE4AF4" w14:textId="510E022D" w:rsidR="00E01F71" w:rsidRDefault="00E01F71" w:rsidP="00D259BA">
      <w:pPr>
        <w:pStyle w:val="1"/>
      </w:pPr>
      <w:bookmarkStart w:id="7" w:name="_Toc216303673"/>
      <w:r>
        <w:lastRenderedPageBreak/>
        <w:t xml:space="preserve">СПИСОК </w:t>
      </w:r>
      <w:r w:rsidR="00D259BA">
        <w:t>ИСПОЛЬЗОВАННЫХ ИСТОЧНИКОВ</w:t>
      </w:r>
      <w:bookmarkEnd w:id="7"/>
    </w:p>
    <w:p w14:paraId="5AEE60D6" w14:textId="1550DCC0" w:rsidR="00D765A5" w:rsidRPr="00D765A5" w:rsidRDefault="00D765A5" w:rsidP="00D765A5">
      <w:pPr>
        <w:pStyle w:val="a8"/>
        <w:numPr>
          <w:ilvl w:val="0"/>
          <w:numId w:val="12"/>
        </w:numPr>
        <w:spacing w:line="360" w:lineRule="auto"/>
        <w:ind w:left="709" w:firstLine="709"/>
        <w:jc w:val="both"/>
        <w:rPr>
          <w:rStyle w:val="ab"/>
          <w:color w:val="auto"/>
          <w:sz w:val="28"/>
          <w:szCs w:val="28"/>
          <w:u w:val="none"/>
          <w:lang w:eastAsia="ru-RU"/>
        </w:rPr>
      </w:pPr>
      <w:r>
        <w:rPr>
          <w:sz w:val="28"/>
          <w:szCs w:val="28"/>
          <w:lang w:eastAsia="ru-RU"/>
        </w:rPr>
        <w:t>Основы ЛВС: принципы работы и оборудование для локальной сети</w:t>
      </w:r>
      <w:r w:rsidR="00E01F71" w:rsidRPr="00E01F71">
        <w:rPr>
          <w:sz w:val="28"/>
          <w:szCs w:val="28"/>
          <w:lang w:eastAsia="ru-RU"/>
        </w:rPr>
        <w:t xml:space="preserve"> [Электронный ресурс].</w:t>
      </w:r>
      <w:r>
        <w:rPr>
          <w:sz w:val="28"/>
          <w:szCs w:val="28"/>
          <w:lang w:eastAsia="ru-RU"/>
        </w:rPr>
        <w:t xml:space="preserve"> –</w:t>
      </w:r>
      <w:r w:rsidR="00E01F71" w:rsidRPr="00E01F71">
        <w:rPr>
          <w:sz w:val="28"/>
          <w:szCs w:val="28"/>
          <w:lang w:eastAsia="ru-RU"/>
        </w:rPr>
        <w:t xml:space="preserve"> </w:t>
      </w:r>
      <w:r w:rsidR="00E01F71" w:rsidRPr="00E01F71">
        <w:rPr>
          <w:sz w:val="28"/>
          <w:szCs w:val="28"/>
          <w:lang w:val="en-US" w:eastAsia="ru-RU"/>
        </w:rPr>
        <w:t>URL</w:t>
      </w:r>
      <w:r w:rsidR="00E01F71" w:rsidRPr="00D765A5">
        <w:rPr>
          <w:sz w:val="28"/>
          <w:szCs w:val="28"/>
          <w:lang w:eastAsia="ru-RU"/>
        </w:rPr>
        <w:t xml:space="preserve">: </w:t>
      </w:r>
      <w:hyperlink r:id="rId8" w:history="1">
        <w:r w:rsidRPr="00D765A5">
          <w:rPr>
            <w:rStyle w:val="ab"/>
            <w:sz w:val="28"/>
            <w:szCs w:val="28"/>
            <w:lang w:val="en-US" w:eastAsia="ru-RU"/>
          </w:rPr>
          <w:t>https</w:t>
        </w:r>
        <w:r w:rsidRPr="00D765A5">
          <w:rPr>
            <w:rStyle w:val="ab"/>
            <w:sz w:val="28"/>
            <w:szCs w:val="28"/>
            <w:lang w:eastAsia="ru-RU"/>
          </w:rPr>
          <w:t>://</w:t>
        </w:r>
        <w:r w:rsidRPr="00D765A5">
          <w:rPr>
            <w:rStyle w:val="ab"/>
            <w:sz w:val="28"/>
            <w:szCs w:val="28"/>
            <w:lang w:val="en-US" w:eastAsia="ru-RU"/>
          </w:rPr>
          <w:t>www</w:t>
        </w:r>
        <w:r w:rsidRPr="00D765A5">
          <w:rPr>
            <w:rStyle w:val="ab"/>
            <w:sz w:val="28"/>
            <w:szCs w:val="28"/>
            <w:lang w:eastAsia="ru-RU"/>
          </w:rPr>
          <w:t>.</w:t>
        </w:r>
        <w:r w:rsidRPr="00D765A5">
          <w:rPr>
            <w:rStyle w:val="ab"/>
            <w:sz w:val="28"/>
            <w:szCs w:val="28"/>
            <w:lang w:val="en-US" w:eastAsia="ru-RU"/>
          </w:rPr>
          <w:t>roksis</w:t>
        </w:r>
        <w:r w:rsidRPr="00D765A5">
          <w:rPr>
            <w:rStyle w:val="ab"/>
            <w:sz w:val="28"/>
            <w:szCs w:val="28"/>
            <w:lang w:eastAsia="ru-RU"/>
          </w:rPr>
          <w:t>.</w:t>
        </w:r>
        <w:r w:rsidRPr="00D765A5">
          <w:rPr>
            <w:rStyle w:val="ab"/>
            <w:sz w:val="28"/>
            <w:szCs w:val="28"/>
            <w:lang w:val="en-US" w:eastAsia="ru-RU"/>
          </w:rPr>
          <w:t>ru</w:t>
        </w:r>
        <w:r w:rsidRPr="00D765A5">
          <w:rPr>
            <w:rStyle w:val="ab"/>
            <w:sz w:val="28"/>
            <w:szCs w:val="28"/>
            <w:lang w:eastAsia="ru-RU"/>
          </w:rPr>
          <w:t>/</w:t>
        </w:r>
        <w:r w:rsidRPr="00D765A5">
          <w:rPr>
            <w:rStyle w:val="ab"/>
            <w:sz w:val="28"/>
            <w:szCs w:val="28"/>
            <w:lang w:val="en-US" w:eastAsia="ru-RU"/>
          </w:rPr>
          <w:t>articles</w:t>
        </w:r>
        <w:r w:rsidRPr="00D765A5">
          <w:rPr>
            <w:rStyle w:val="ab"/>
            <w:sz w:val="28"/>
            <w:szCs w:val="28"/>
            <w:lang w:eastAsia="ru-RU"/>
          </w:rPr>
          <w:t>/</w:t>
        </w:r>
        <w:r w:rsidRPr="00D765A5">
          <w:rPr>
            <w:rStyle w:val="ab"/>
            <w:sz w:val="28"/>
            <w:szCs w:val="28"/>
            <w:lang w:val="en-US" w:eastAsia="ru-RU"/>
          </w:rPr>
          <w:t>lvs</w:t>
        </w:r>
        <w:r w:rsidRPr="00D765A5">
          <w:rPr>
            <w:rStyle w:val="ab"/>
            <w:sz w:val="28"/>
            <w:szCs w:val="28"/>
            <w:lang w:eastAsia="ru-RU"/>
          </w:rPr>
          <w:t>-</w:t>
        </w:r>
        <w:r w:rsidRPr="00D765A5">
          <w:rPr>
            <w:rStyle w:val="ab"/>
            <w:sz w:val="28"/>
            <w:szCs w:val="28"/>
            <w:lang w:val="en-US" w:eastAsia="ru-RU"/>
          </w:rPr>
          <w:t>vvedenie</w:t>
        </w:r>
        <w:r w:rsidRPr="00D765A5">
          <w:rPr>
            <w:rStyle w:val="ab"/>
            <w:sz w:val="28"/>
            <w:szCs w:val="28"/>
            <w:lang w:eastAsia="ru-RU"/>
          </w:rPr>
          <w:t>-</w:t>
        </w:r>
        <w:r w:rsidRPr="00D765A5">
          <w:rPr>
            <w:rStyle w:val="ab"/>
            <w:sz w:val="28"/>
            <w:szCs w:val="28"/>
            <w:lang w:val="en-US" w:eastAsia="ru-RU"/>
          </w:rPr>
          <w:t>osnovy</w:t>
        </w:r>
        <w:r w:rsidRPr="00D765A5">
          <w:rPr>
            <w:rStyle w:val="ab"/>
            <w:sz w:val="28"/>
            <w:szCs w:val="28"/>
            <w:lang w:eastAsia="ru-RU"/>
          </w:rPr>
          <w:t>/</w:t>
        </w:r>
      </w:hyperlink>
      <w:r w:rsidRPr="00D765A5">
        <w:rPr>
          <w:sz w:val="28"/>
          <w:szCs w:val="28"/>
          <w:lang w:eastAsia="ru-RU"/>
        </w:rPr>
        <w:t xml:space="preserve"> (</w:t>
      </w:r>
      <w:r>
        <w:rPr>
          <w:sz w:val="28"/>
          <w:szCs w:val="28"/>
          <w:lang w:eastAsia="ru-RU"/>
        </w:rPr>
        <w:t>дата обращения 09.12.2025).</w:t>
      </w:r>
    </w:p>
    <w:p w14:paraId="748AA2A8" w14:textId="288FFB34" w:rsidR="00E01F71" w:rsidRDefault="00D765A5" w:rsidP="00B65E4D">
      <w:pPr>
        <w:pStyle w:val="a8"/>
        <w:numPr>
          <w:ilvl w:val="0"/>
          <w:numId w:val="12"/>
        </w:numPr>
        <w:spacing w:line="360" w:lineRule="auto"/>
        <w:ind w:left="709" w:firstLine="709"/>
        <w:jc w:val="both"/>
        <w:rPr>
          <w:sz w:val="28"/>
          <w:szCs w:val="28"/>
          <w:lang w:eastAsia="ru-RU"/>
        </w:rPr>
      </w:pPr>
      <w:r>
        <w:rPr>
          <w:sz w:val="28"/>
          <w:szCs w:val="28"/>
          <w:lang w:eastAsia="ru-RU"/>
        </w:rPr>
        <w:t xml:space="preserve">Одномодовое и многомодовое волокно, особенности и отличия </w:t>
      </w:r>
      <w:r w:rsidRPr="00D765A5">
        <w:rPr>
          <w:sz w:val="28"/>
          <w:szCs w:val="28"/>
          <w:lang w:eastAsia="ru-RU"/>
        </w:rPr>
        <w:t xml:space="preserve">| </w:t>
      </w:r>
      <w:r>
        <w:rPr>
          <w:sz w:val="28"/>
          <w:szCs w:val="28"/>
          <w:lang w:eastAsia="ru-RU"/>
        </w:rPr>
        <w:t>Статьи АО Компонент</w:t>
      </w:r>
      <w:r w:rsidR="00E01F71" w:rsidRPr="00D765A5">
        <w:rPr>
          <w:sz w:val="28"/>
          <w:szCs w:val="28"/>
          <w:lang w:eastAsia="ru-RU"/>
        </w:rPr>
        <w:t>: [Электронный ресурс].</w:t>
      </w:r>
      <w:r>
        <w:rPr>
          <w:sz w:val="28"/>
          <w:szCs w:val="28"/>
          <w:lang w:eastAsia="ru-RU"/>
        </w:rPr>
        <w:t xml:space="preserve"> –</w:t>
      </w:r>
      <w:r w:rsidRPr="00E01F71">
        <w:rPr>
          <w:sz w:val="28"/>
          <w:szCs w:val="28"/>
          <w:lang w:eastAsia="ru-RU"/>
        </w:rPr>
        <w:t xml:space="preserve"> </w:t>
      </w:r>
      <w:r w:rsidR="00E01F71" w:rsidRPr="00D765A5">
        <w:rPr>
          <w:sz w:val="28"/>
          <w:szCs w:val="28"/>
          <w:lang w:val="en-US" w:eastAsia="ru-RU"/>
        </w:rPr>
        <w:t>URL</w:t>
      </w:r>
      <w:r w:rsidR="00E01F71" w:rsidRPr="00D765A5">
        <w:rPr>
          <w:sz w:val="28"/>
          <w:szCs w:val="28"/>
          <w:lang w:eastAsia="ru-RU"/>
        </w:rPr>
        <w:t xml:space="preserve">: </w:t>
      </w:r>
      <w:hyperlink r:id="rId9" w:history="1">
        <w:r w:rsidRPr="0020689F">
          <w:rPr>
            <w:rStyle w:val="ab"/>
            <w:sz w:val="28"/>
            <w:szCs w:val="28"/>
            <w:lang w:val="en-US" w:eastAsia="ru-RU"/>
          </w:rPr>
          <w:t>https</w:t>
        </w:r>
        <w:r w:rsidRPr="00D765A5">
          <w:rPr>
            <w:rStyle w:val="ab"/>
            <w:sz w:val="28"/>
            <w:szCs w:val="28"/>
            <w:lang w:eastAsia="ru-RU"/>
          </w:rPr>
          <w:t>://</w:t>
        </w:r>
        <w:r w:rsidRPr="0020689F">
          <w:rPr>
            <w:rStyle w:val="ab"/>
            <w:sz w:val="28"/>
            <w:szCs w:val="28"/>
            <w:lang w:val="en-US" w:eastAsia="ru-RU"/>
          </w:rPr>
          <w:t>componentltd</w:t>
        </w:r>
        <w:r w:rsidRPr="00D765A5">
          <w:rPr>
            <w:rStyle w:val="ab"/>
            <w:sz w:val="28"/>
            <w:szCs w:val="28"/>
            <w:lang w:eastAsia="ru-RU"/>
          </w:rPr>
          <w:t>.</w:t>
        </w:r>
        <w:r w:rsidRPr="0020689F">
          <w:rPr>
            <w:rStyle w:val="ab"/>
            <w:sz w:val="28"/>
            <w:szCs w:val="28"/>
            <w:lang w:val="en-US" w:eastAsia="ru-RU"/>
          </w:rPr>
          <w:t>ru</w:t>
        </w:r>
        <w:r w:rsidRPr="00D765A5">
          <w:rPr>
            <w:rStyle w:val="ab"/>
            <w:sz w:val="28"/>
            <w:szCs w:val="28"/>
            <w:lang w:eastAsia="ru-RU"/>
          </w:rPr>
          <w:t>/</w:t>
        </w:r>
        <w:r w:rsidRPr="0020689F">
          <w:rPr>
            <w:rStyle w:val="ab"/>
            <w:sz w:val="28"/>
            <w:szCs w:val="28"/>
            <w:lang w:val="en-US" w:eastAsia="ru-RU"/>
          </w:rPr>
          <w:t>technical</w:t>
        </w:r>
        <w:r w:rsidRPr="00D765A5">
          <w:rPr>
            <w:rStyle w:val="ab"/>
            <w:sz w:val="28"/>
            <w:szCs w:val="28"/>
            <w:lang w:eastAsia="ru-RU"/>
          </w:rPr>
          <w:t>_</w:t>
        </w:r>
        <w:r w:rsidRPr="0020689F">
          <w:rPr>
            <w:rStyle w:val="ab"/>
            <w:sz w:val="28"/>
            <w:szCs w:val="28"/>
            <w:lang w:val="en-US" w:eastAsia="ru-RU"/>
          </w:rPr>
          <w:t>information</w:t>
        </w:r>
        <w:r w:rsidRPr="00D765A5">
          <w:rPr>
            <w:rStyle w:val="ab"/>
            <w:sz w:val="28"/>
            <w:szCs w:val="28"/>
            <w:lang w:eastAsia="ru-RU"/>
          </w:rPr>
          <w:t>/</w:t>
        </w:r>
        <w:r w:rsidRPr="0020689F">
          <w:rPr>
            <w:rStyle w:val="ab"/>
            <w:sz w:val="28"/>
            <w:szCs w:val="28"/>
            <w:lang w:val="en-US" w:eastAsia="ru-RU"/>
          </w:rPr>
          <w:t>articles</w:t>
        </w:r>
        <w:r w:rsidRPr="00D765A5">
          <w:rPr>
            <w:rStyle w:val="ab"/>
            <w:sz w:val="28"/>
            <w:szCs w:val="28"/>
            <w:lang w:eastAsia="ru-RU"/>
          </w:rPr>
          <w:t>/</w:t>
        </w:r>
        <w:r w:rsidRPr="0020689F">
          <w:rPr>
            <w:rStyle w:val="ab"/>
            <w:sz w:val="28"/>
            <w:szCs w:val="28"/>
            <w:lang w:val="en-US" w:eastAsia="ru-RU"/>
          </w:rPr>
          <w:t>odnomodovoe</w:t>
        </w:r>
        <w:r w:rsidRPr="00D765A5">
          <w:rPr>
            <w:rStyle w:val="ab"/>
            <w:sz w:val="28"/>
            <w:szCs w:val="28"/>
            <w:lang w:eastAsia="ru-RU"/>
          </w:rPr>
          <w:t>-</w:t>
        </w:r>
        <w:r w:rsidRPr="0020689F">
          <w:rPr>
            <w:rStyle w:val="ab"/>
            <w:sz w:val="28"/>
            <w:szCs w:val="28"/>
            <w:lang w:val="en-US" w:eastAsia="ru-RU"/>
          </w:rPr>
          <w:t>i</w:t>
        </w:r>
        <w:r w:rsidRPr="00D765A5">
          <w:rPr>
            <w:rStyle w:val="ab"/>
            <w:sz w:val="28"/>
            <w:szCs w:val="28"/>
            <w:lang w:eastAsia="ru-RU"/>
          </w:rPr>
          <w:t>-</w:t>
        </w:r>
        <w:r w:rsidRPr="0020689F">
          <w:rPr>
            <w:rStyle w:val="ab"/>
            <w:sz w:val="28"/>
            <w:szCs w:val="28"/>
            <w:lang w:val="en-US" w:eastAsia="ru-RU"/>
          </w:rPr>
          <w:t>mnogomodovoe</w:t>
        </w:r>
        <w:r w:rsidRPr="00D765A5">
          <w:rPr>
            <w:rStyle w:val="ab"/>
            <w:sz w:val="28"/>
            <w:szCs w:val="28"/>
            <w:lang w:eastAsia="ru-RU"/>
          </w:rPr>
          <w:t>-</w:t>
        </w:r>
        <w:r w:rsidRPr="0020689F">
          <w:rPr>
            <w:rStyle w:val="ab"/>
            <w:sz w:val="28"/>
            <w:szCs w:val="28"/>
            <w:lang w:val="en-US" w:eastAsia="ru-RU"/>
          </w:rPr>
          <w:t>volokno</w:t>
        </w:r>
        <w:r w:rsidRPr="00D765A5">
          <w:rPr>
            <w:rStyle w:val="ab"/>
            <w:sz w:val="28"/>
            <w:szCs w:val="28"/>
            <w:lang w:eastAsia="ru-RU"/>
          </w:rPr>
          <w:t>-</w:t>
        </w:r>
        <w:r w:rsidRPr="0020689F">
          <w:rPr>
            <w:rStyle w:val="ab"/>
            <w:sz w:val="28"/>
            <w:szCs w:val="28"/>
            <w:lang w:val="en-US" w:eastAsia="ru-RU"/>
          </w:rPr>
          <w:t>osobennosti</w:t>
        </w:r>
        <w:r w:rsidRPr="00D765A5">
          <w:rPr>
            <w:rStyle w:val="ab"/>
            <w:sz w:val="28"/>
            <w:szCs w:val="28"/>
            <w:lang w:eastAsia="ru-RU"/>
          </w:rPr>
          <w:t>-</w:t>
        </w:r>
        <w:r w:rsidRPr="0020689F">
          <w:rPr>
            <w:rStyle w:val="ab"/>
            <w:sz w:val="28"/>
            <w:szCs w:val="28"/>
            <w:lang w:val="en-US" w:eastAsia="ru-RU"/>
          </w:rPr>
          <w:t>i</w:t>
        </w:r>
        <w:r w:rsidRPr="00D765A5">
          <w:rPr>
            <w:rStyle w:val="ab"/>
            <w:sz w:val="28"/>
            <w:szCs w:val="28"/>
            <w:lang w:eastAsia="ru-RU"/>
          </w:rPr>
          <w:t>-</w:t>
        </w:r>
        <w:r w:rsidRPr="0020689F">
          <w:rPr>
            <w:rStyle w:val="ab"/>
            <w:sz w:val="28"/>
            <w:szCs w:val="28"/>
            <w:lang w:val="en-US" w:eastAsia="ru-RU"/>
          </w:rPr>
          <w:t>otlichiya</w:t>
        </w:r>
        <w:r w:rsidRPr="00D765A5">
          <w:rPr>
            <w:rStyle w:val="ab"/>
            <w:sz w:val="28"/>
            <w:szCs w:val="28"/>
            <w:lang w:eastAsia="ru-RU"/>
          </w:rPr>
          <w:t>/</w:t>
        </w:r>
      </w:hyperlink>
      <w:r w:rsidRPr="00D765A5">
        <w:rPr>
          <w:sz w:val="28"/>
          <w:szCs w:val="28"/>
          <w:lang w:eastAsia="ru-RU"/>
        </w:rPr>
        <w:t xml:space="preserve"> (</w:t>
      </w:r>
      <w:r>
        <w:rPr>
          <w:sz w:val="28"/>
          <w:szCs w:val="28"/>
          <w:lang w:eastAsia="ru-RU"/>
        </w:rPr>
        <w:t>дата обращения 09.12.2025).</w:t>
      </w:r>
      <w:r w:rsidR="00E01F71" w:rsidRPr="00B65E4D">
        <w:rPr>
          <w:sz w:val="28"/>
          <w:szCs w:val="28"/>
          <w:lang w:eastAsia="ru-RU"/>
        </w:rPr>
        <w:t xml:space="preserve"> </w:t>
      </w:r>
    </w:p>
    <w:p w14:paraId="36A4BCBA" w14:textId="3378CD37" w:rsidR="00B76998" w:rsidRPr="00B65E4D" w:rsidRDefault="00B76998" w:rsidP="00B65E4D">
      <w:pPr>
        <w:pStyle w:val="a8"/>
        <w:numPr>
          <w:ilvl w:val="0"/>
          <w:numId w:val="12"/>
        </w:numPr>
        <w:spacing w:line="360" w:lineRule="auto"/>
        <w:ind w:left="709" w:firstLine="709"/>
        <w:jc w:val="both"/>
        <w:rPr>
          <w:sz w:val="28"/>
          <w:szCs w:val="28"/>
          <w:lang w:eastAsia="ru-RU"/>
        </w:rPr>
      </w:pPr>
      <w:r>
        <w:rPr>
          <w:sz w:val="28"/>
          <w:szCs w:val="28"/>
          <w:lang w:eastAsia="ru-RU"/>
        </w:rPr>
        <w:t xml:space="preserve">Сложно о простом. Модель </w:t>
      </w:r>
      <w:r>
        <w:rPr>
          <w:sz w:val="28"/>
          <w:szCs w:val="28"/>
          <w:lang w:val="en-US" w:eastAsia="ru-RU"/>
        </w:rPr>
        <w:t>OSI</w:t>
      </w:r>
      <w:r w:rsidRPr="00B76998">
        <w:rPr>
          <w:sz w:val="28"/>
          <w:szCs w:val="28"/>
          <w:lang w:eastAsia="ru-RU"/>
        </w:rPr>
        <w:t xml:space="preserve"> </w:t>
      </w:r>
      <w:r>
        <w:rPr>
          <w:sz w:val="28"/>
          <w:szCs w:val="28"/>
          <w:lang w:eastAsia="ru-RU"/>
        </w:rPr>
        <w:t xml:space="preserve">и </w:t>
      </w:r>
      <w:r>
        <w:rPr>
          <w:sz w:val="28"/>
          <w:szCs w:val="28"/>
          <w:lang w:val="en-US" w:eastAsia="ru-RU"/>
        </w:rPr>
        <w:t>TCP</w:t>
      </w:r>
      <w:r w:rsidRPr="00B76998">
        <w:rPr>
          <w:sz w:val="28"/>
          <w:szCs w:val="28"/>
          <w:lang w:eastAsia="ru-RU"/>
        </w:rPr>
        <w:t>/</w:t>
      </w:r>
      <w:r>
        <w:rPr>
          <w:sz w:val="28"/>
          <w:szCs w:val="28"/>
          <w:lang w:val="en-US" w:eastAsia="ru-RU"/>
        </w:rPr>
        <w:t>IP</w:t>
      </w:r>
      <w:r w:rsidRPr="00B76998">
        <w:rPr>
          <w:sz w:val="28"/>
          <w:szCs w:val="28"/>
          <w:lang w:eastAsia="ru-RU"/>
        </w:rPr>
        <w:t xml:space="preserve"> / </w:t>
      </w:r>
      <w:r>
        <w:rPr>
          <w:sz w:val="28"/>
          <w:szCs w:val="28"/>
          <w:lang w:eastAsia="ru-RU"/>
        </w:rPr>
        <w:t>Хабр</w:t>
      </w:r>
      <w:r w:rsidRPr="00B76998">
        <w:rPr>
          <w:sz w:val="28"/>
          <w:szCs w:val="28"/>
          <w:lang w:eastAsia="ru-RU"/>
        </w:rPr>
        <w:t xml:space="preserve"> [</w:t>
      </w:r>
      <w:r>
        <w:rPr>
          <w:sz w:val="28"/>
          <w:szCs w:val="28"/>
          <w:lang w:eastAsia="ru-RU"/>
        </w:rPr>
        <w:t>Электронный ресурс</w:t>
      </w:r>
      <w:r w:rsidRPr="00B76998">
        <w:rPr>
          <w:sz w:val="28"/>
          <w:szCs w:val="28"/>
          <w:lang w:eastAsia="ru-RU"/>
        </w:rPr>
        <w:t>]</w:t>
      </w:r>
      <w:r>
        <w:rPr>
          <w:sz w:val="28"/>
          <w:szCs w:val="28"/>
          <w:lang w:eastAsia="ru-RU"/>
        </w:rPr>
        <w:t xml:space="preserve">. – </w:t>
      </w:r>
      <w:r>
        <w:rPr>
          <w:sz w:val="28"/>
          <w:szCs w:val="28"/>
          <w:lang w:val="en-US" w:eastAsia="ru-RU"/>
        </w:rPr>
        <w:t>URL</w:t>
      </w:r>
      <w:r w:rsidRPr="00B76998">
        <w:rPr>
          <w:sz w:val="28"/>
          <w:szCs w:val="28"/>
          <w:lang w:eastAsia="ru-RU"/>
        </w:rPr>
        <w:t xml:space="preserve">: </w:t>
      </w:r>
      <w:hyperlink r:id="rId10" w:history="1">
        <w:r w:rsidRPr="00D27BC7">
          <w:rPr>
            <w:rStyle w:val="ab"/>
            <w:sz w:val="28"/>
            <w:szCs w:val="28"/>
            <w:lang w:eastAsia="ru-RU"/>
          </w:rPr>
          <w:t>https://habr.com/ru/articles/820419/</w:t>
        </w:r>
      </w:hyperlink>
      <w:r w:rsidRPr="00B76998">
        <w:rPr>
          <w:sz w:val="28"/>
          <w:szCs w:val="28"/>
          <w:lang w:eastAsia="ru-RU"/>
        </w:rPr>
        <w:t xml:space="preserve"> (</w:t>
      </w:r>
      <w:r>
        <w:rPr>
          <w:sz w:val="28"/>
          <w:szCs w:val="28"/>
          <w:lang w:eastAsia="ru-RU"/>
        </w:rPr>
        <w:t>дата обращения 09.12.2025).</w:t>
      </w:r>
    </w:p>
    <w:sectPr w:rsidR="00B76998" w:rsidRPr="00B65E4D" w:rsidSect="00CF206A">
      <w:headerReference w:type="default" r:id="rId11"/>
      <w:footerReference w:type="default" r:id="rId12"/>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B7458" w14:textId="77777777" w:rsidR="00BA5E55" w:rsidRDefault="00BA5E55" w:rsidP="00CF206A">
      <w:pPr>
        <w:spacing w:line="240" w:lineRule="auto"/>
      </w:pPr>
      <w:r>
        <w:separator/>
      </w:r>
    </w:p>
  </w:endnote>
  <w:endnote w:type="continuationSeparator" w:id="0">
    <w:p w14:paraId="75D63B31" w14:textId="77777777" w:rsidR="00BA5E55" w:rsidRDefault="00BA5E55" w:rsidP="00CF20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883765"/>
      <w:docPartObj>
        <w:docPartGallery w:val="Page Numbers (Bottom of Page)"/>
        <w:docPartUnique/>
      </w:docPartObj>
    </w:sdtPr>
    <w:sdtEndPr/>
    <w:sdtContent>
      <w:p w14:paraId="586311FC" w14:textId="3AA8CC8A" w:rsidR="00CF206A" w:rsidRDefault="00CF206A">
        <w:pPr>
          <w:pStyle w:val="a6"/>
          <w:jc w:val="center"/>
        </w:pPr>
        <w:r>
          <w:fldChar w:fldCharType="begin"/>
        </w:r>
        <w:r>
          <w:instrText>PAGE   \* MERGEFORMAT</w:instrText>
        </w:r>
        <w:r>
          <w:fldChar w:fldCharType="separate"/>
        </w:r>
        <w:r>
          <w:t>2</w:t>
        </w:r>
        <w:r>
          <w:fldChar w:fldCharType="end"/>
        </w:r>
      </w:p>
    </w:sdtContent>
  </w:sdt>
  <w:p w14:paraId="154D02F6" w14:textId="77777777" w:rsidR="00CF206A" w:rsidRDefault="00CF206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A70CC" w14:textId="77777777" w:rsidR="00BA5E55" w:rsidRDefault="00BA5E55" w:rsidP="00CF206A">
      <w:pPr>
        <w:spacing w:line="240" w:lineRule="auto"/>
      </w:pPr>
      <w:r>
        <w:separator/>
      </w:r>
    </w:p>
  </w:footnote>
  <w:footnote w:type="continuationSeparator" w:id="0">
    <w:p w14:paraId="24869096" w14:textId="77777777" w:rsidR="00BA5E55" w:rsidRDefault="00BA5E55" w:rsidP="00CF20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1228" w14:textId="79737EB0" w:rsidR="00CF206A" w:rsidRPr="00CF206A" w:rsidRDefault="00CF206A" w:rsidP="00CF206A">
    <w:pPr>
      <w:pStyle w:val="a3"/>
      <w:jc w:val="center"/>
      <w:rPr>
        <w:sz w:val="28"/>
        <w:szCs w:val="28"/>
      </w:rPr>
    </w:pPr>
    <w:r>
      <w:rPr>
        <w:sz w:val="28"/>
        <w:szCs w:val="28"/>
      </w:rPr>
      <w:t>РФ КГУ 09.03.03КП2</w:t>
    </w:r>
    <w:r w:rsidR="00E72876">
      <w:rPr>
        <w:sz w:val="28"/>
        <w:szCs w:val="28"/>
      </w:rPr>
      <w:t>5</w:t>
    </w:r>
    <w:r>
      <w:rPr>
        <w:sz w:val="28"/>
        <w:szCs w:val="28"/>
      </w:rPr>
      <w:t xml:space="preserve"> </w:t>
    </w:r>
    <w:r w:rsidR="00E72876">
      <w:rPr>
        <w:sz w:val="28"/>
        <w:szCs w:val="28"/>
      </w:rPr>
      <w:t>260091</w:t>
    </w:r>
    <w:r>
      <w:rPr>
        <w:sz w:val="28"/>
        <w:szCs w:val="28"/>
      </w:rPr>
      <w:t xml:space="preserve"> П2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72F5"/>
    <w:multiLevelType w:val="hybridMultilevel"/>
    <w:tmpl w:val="E80A6A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9D6467"/>
    <w:multiLevelType w:val="hybridMultilevel"/>
    <w:tmpl w:val="659464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B208EB"/>
    <w:multiLevelType w:val="multilevel"/>
    <w:tmpl w:val="CF58E50C"/>
    <w:lvl w:ilvl="0">
      <w:start w:val="1"/>
      <w:numFmt w:val="decimal"/>
      <w:lvlText w:val="%1"/>
      <w:lvlJc w:val="left"/>
      <w:pPr>
        <w:ind w:left="405" w:hanging="405"/>
      </w:pPr>
      <w:rPr>
        <w:rFonts w:hint="default"/>
      </w:rPr>
    </w:lvl>
    <w:lvl w:ilvl="1">
      <w:start w:val="1"/>
      <w:numFmt w:val="decimal"/>
      <w:pStyle w:val="2"/>
      <w:lvlText w:val="%1.%2"/>
      <w:lvlJc w:val="left"/>
      <w:pPr>
        <w:ind w:left="1440" w:hanging="720"/>
      </w:pPr>
      <w:rPr>
        <w:rFonts w:hint="default"/>
        <w:sz w:val="28"/>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7803EC2"/>
    <w:multiLevelType w:val="hybridMultilevel"/>
    <w:tmpl w:val="7CDA19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8EF511D"/>
    <w:multiLevelType w:val="hybridMultilevel"/>
    <w:tmpl w:val="BA12E9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FA610C"/>
    <w:multiLevelType w:val="hybridMultilevel"/>
    <w:tmpl w:val="99A00E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1365C1B"/>
    <w:multiLevelType w:val="hybridMultilevel"/>
    <w:tmpl w:val="7BCC9E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9F420AF"/>
    <w:multiLevelType w:val="hybridMultilevel"/>
    <w:tmpl w:val="3B8CC9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B1E5BA9"/>
    <w:multiLevelType w:val="multilevel"/>
    <w:tmpl w:val="0AB874E6"/>
    <w:lvl w:ilvl="0">
      <w:start w:val="2"/>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E9534FD"/>
    <w:multiLevelType w:val="hybridMultilevel"/>
    <w:tmpl w:val="66B25142"/>
    <w:lvl w:ilvl="0" w:tplc="E01C41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45B4532"/>
    <w:multiLevelType w:val="hybridMultilevel"/>
    <w:tmpl w:val="8CB09E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7"/>
  </w:num>
  <w:num w:numId="2">
    <w:abstractNumId w:val="4"/>
  </w:num>
  <w:num w:numId="3">
    <w:abstractNumId w:val="5"/>
  </w:num>
  <w:num w:numId="4">
    <w:abstractNumId w:val="3"/>
  </w:num>
  <w:num w:numId="5">
    <w:abstractNumId w:val="8"/>
  </w:num>
  <w:num w:numId="6">
    <w:abstractNumId w:val="0"/>
  </w:num>
  <w:num w:numId="7">
    <w:abstractNumId w:val="10"/>
  </w:num>
  <w:num w:numId="8">
    <w:abstractNumId w:val="6"/>
  </w:num>
  <w:num w:numId="9">
    <w:abstractNumId w:val="1"/>
  </w:num>
  <w:num w:numId="10">
    <w:abstractNumId w:val="2"/>
  </w:num>
  <w:num w:numId="11">
    <w:abstractNumId w:val="2"/>
    <w:lvlOverride w:ilvl="0">
      <w:startOverride w:val="3"/>
    </w:lvlOverride>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1B7"/>
    <w:rsid w:val="00120B88"/>
    <w:rsid w:val="00127867"/>
    <w:rsid w:val="00156E2A"/>
    <w:rsid w:val="00157773"/>
    <w:rsid w:val="00181860"/>
    <w:rsid w:val="00183F5C"/>
    <w:rsid w:val="00184D06"/>
    <w:rsid w:val="001A1E1F"/>
    <w:rsid w:val="0020691C"/>
    <w:rsid w:val="00212C3A"/>
    <w:rsid w:val="0022378A"/>
    <w:rsid w:val="0028471F"/>
    <w:rsid w:val="00324334"/>
    <w:rsid w:val="00391940"/>
    <w:rsid w:val="003C1CDA"/>
    <w:rsid w:val="003D02A7"/>
    <w:rsid w:val="003D4D4D"/>
    <w:rsid w:val="003D6138"/>
    <w:rsid w:val="003E089E"/>
    <w:rsid w:val="003E7BE9"/>
    <w:rsid w:val="00436DC1"/>
    <w:rsid w:val="0044038B"/>
    <w:rsid w:val="00456D28"/>
    <w:rsid w:val="004647A2"/>
    <w:rsid w:val="004D7836"/>
    <w:rsid w:val="0055235B"/>
    <w:rsid w:val="0057521C"/>
    <w:rsid w:val="006321DC"/>
    <w:rsid w:val="006B244F"/>
    <w:rsid w:val="00743A36"/>
    <w:rsid w:val="008143A6"/>
    <w:rsid w:val="00872910"/>
    <w:rsid w:val="008878BE"/>
    <w:rsid w:val="008E730B"/>
    <w:rsid w:val="0094559C"/>
    <w:rsid w:val="009B4CB4"/>
    <w:rsid w:val="009E0250"/>
    <w:rsid w:val="00A04750"/>
    <w:rsid w:val="00A250F6"/>
    <w:rsid w:val="00A33DB8"/>
    <w:rsid w:val="00AB7060"/>
    <w:rsid w:val="00AC6F5F"/>
    <w:rsid w:val="00AE3D88"/>
    <w:rsid w:val="00B37582"/>
    <w:rsid w:val="00B65E4D"/>
    <w:rsid w:val="00B76998"/>
    <w:rsid w:val="00BA5E55"/>
    <w:rsid w:val="00BD10A6"/>
    <w:rsid w:val="00C3351A"/>
    <w:rsid w:val="00C6230E"/>
    <w:rsid w:val="00C7399F"/>
    <w:rsid w:val="00CA098C"/>
    <w:rsid w:val="00CD4FEB"/>
    <w:rsid w:val="00CF206A"/>
    <w:rsid w:val="00D259BA"/>
    <w:rsid w:val="00D765A5"/>
    <w:rsid w:val="00D92412"/>
    <w:rsid w:val="00E01F71"/>
    <w:rsid w:val="00E63FE3"/>
    <w:rsid w:val="00E72876"/>
    <w:rsid w:val="00EE01B7"/>
    <w:rsid w:val="00EF68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5EBF"/>
  <w15:chartTrackingRefBased/>
  <w15:docId w15:val="{19866E88-BA77-4908-AA76-4C7CCE9A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Шаблон"/>
    <w:qFormat/>
    <w:rsid w:val="00C7399F"/>
    <w:pPr>
      <w:suppressAutoHyphens/>
      <w:spacing w:after="0" w:line="100" w:lineRule="atLeast"/>
    </w:pPr>
    <w:rPr>
      <w:rFonts w:ascii="Times New Roman" w:eastAsia="Times New Roman" w:hAnsi="Times New Roman" w:cs="Times New Roman"/>
      <w:sz w:val="24"/>
      <w:szCs w:val="24"/>
      <w:lang w:eastAsia="ar-SA"/>
    </w:rPr>
  </w:style>
  <w:style w:type="paragraph" w:styleId="1">
    <w:name w:val="heading 1"/>
    <w:basedOn w:val="a"/>
    <w:next w:val="a"/>
    <w:link w:val="10"/>
    <w:autoRedefine/>
    <w:uiPriority w:val="9"/>
    <w:qFormat/>
    <w:rsid w:val="00D259BA"/>
    <w:pPr>
      <w:keepNext/>
      <w:keepLines/>
      <w:suppressAutoHyphens w:val="0"/>
      <w:spacing w:before="120" w:after="120" w:line="360" w:lineRule="auto"/>
      <w:jc w:val="center"/>
      <w:outlineLvl w:val="0"/>
    </w:pPr>
    <w:rPr>
      <w:rFonts w:eastAsiaTheme="majorEastAsia" w:cstheme="majorBidi"/>
      <w:b/>
      <w:sz w:val="28"/>
      <w:szCs w:val="28"/>
      <w:lang w:eastAsia="ru-RU"/>
    </w:rPr>
  </w:style>
  <w:style w:type="paragraph" w:styleId="2">
    <w:name w:val="heading 2"/>
    <w:basedOn w:val="a"/>
    <w:next w:val="a"/>
    <w:link w:val="20"/>
    <w:autoRedefine/>
    <w:uiPriority w:val="9"/>
    <w:unhideWhenUsed/>
    <w:qFormat/>
    <w:rsid w:val="00120B88"/>
    <w:pPr>
      <w:keepNext/>
      <w:keepLines/>
      <w:numPr>
        <w:ilvl w:val="1"/>
        <w:numId w:val="10"/>
      </w:numPr>
      <w:suppressAutoHyphens w:val="0"/>
      <w:spacing w:after="120" w:line="360" w:lineRule="auto"/>
      <w:ind w:left="-1132" w:hanging="2"/>
      <w:jc w:val="center"/>
      <w:outlineLvl w:val="1"/>
    </w:pPr>
    <w:rPr>
      <w:rFonts w:eastAsiaTheme="majorEastAsia" w:cstheme="majorBidi"/>
      <w:b/>
      <w:sz w:val="28"/>
      <w:lang w:eastAsia="ru-RU"/>
    </w:rPr>
  </w:style>
  <w:style w:type="paragraph" w:styleId="3">
    <w:name w:val="heading 3"/>
    <w:basedOn w:val="a"/>
    <w:next w:val="a"/>
    <w:link w:val="30"/>
    <w:uiPriority w:val="9"/>
    <w:semiHidden/>
    <w:unhideWhenUsed/>
    <w:qFormat/>
    <w:rsid w:val="00391940"/>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59BA"/>
    <w:rPr>
      <w:rFonts w:ascii="Times New Roman" w:eastAsiaTheme="majorEastAsia" w:hAnsi="Times New Roman" w:cstheme="majorBidi"/>
      <w:b/>
      <w:sz w:val="28"/>
      <w:szCs w:val="28"/>
      <w:lang w:eastAsia="ru-RU"/>
    </w:rPr>
  </w:style>
  <w:style w:type="character" w:customStyle="1" w:styleId="20">
    <w:name w:val="Заголовок 2 Знак"/>
    <w:basedOn w:val="a0"/>
    <w:link w:val="2"/>
    <w:uiPriority w:val="9"/>
    <w:rsid w:val="00120B88"/>
    <w:rPr>
      <w:rFonts w:ascii="Times New Roman" w:eastAsiaTheme="majorEastAsia" w:hAnsi="Times New Roman" w:cstheme="majorBidi"/>
      <w:b/>
      <w:sz w:val="28"/>
      <w:szCs w:val="24"/>
      <w:lang w:eastAsia="ru-RU"/>
    </w:rPr>
  </w:style>
  <w:style w:type="paragraph" w:styleId="a3">
    <w:name w:val="header"/>
    <w:basedOn w:val="a"/>
    <w:link w:val="a4"/>
    <w:uiPriority w:val="99"/>
    <w:unhideWhenUsed/>
    <w:rsid w:val="00C7399F"/>
    <w:pPr>
      <w:tabs>
        <w:tab w:val="center" w:pos="4677"/>
        <w:tab w:val="right" w:pos="9355"/>
      </w:tabs>
      <w:spacing w:line="240" w:lineRule="auto"/>
    </w:pPr>
  </w:style>
  <w:style w:type="character" w:customStyle="1" w:styleId="a4">
    <w:name w:val="Верхний колонтитул Знак"/>
    <w:basedOn w:val="a0"/>
    <w:link w:val="a3"/>
    <w:uiPriority w:val="99"/>
    <w:rsid w:val="00C7399F"/>
    <w:rPr>
      <w:rFonts w:ascii="Times New Roman" w:eastAsia="Times New Roman" w:hAnsi="Times New Roman" w:cs="Times New Roman"/>
      <w:sz w:val="24"/>
      <w:szCs w:val="24"/>
      <w:lang w:eastAsia="ar-SA"/>
    </w:rPr>
  </w:style>
  <w:style w:type="paragraph" w:styleId="a5">
    <w:name w:val="No Spacing"/>
    <w:uiPriority w:val="1"/>
    <w:qFormat/>
    <w:rsid w:val="00CF206A"/>
    <w:pPr>
      <w:suppressAutoHyphens/>
      <w:spacing w:after="0" w:line="240" w:lineRule="auto"/>
    </w:pPr>
    <w:rPr>
      <w:rFonts w:ascii="Times New Roman" w:eastAsia="Times New Roman" w:hAnsi="Times New Roman" w:cs="Times New Roman"/>
      <w:sz w:val="24"/>
      <w:szCs w:val="24"/>
      <w:lang w:eastAsia="ar-SA"/>
    </w:rPr>
  </w:style>
  <w:style w:type="paragraph" w:styleId="a6">
    <w:name w:val="footer"/>
    <w:basedOn w:val="a"/>
    <w:link w:val="a7"/>
    <w:uiPriority w:val="99"/>
    <w:unhideWhenUsed/>
    <w:rsid w:val="00CF206A"/>
    <w:pPr>
      <w:tabs>
        <w:tab w:val="center" w:pos="4677"/>
        <w:tab w:val="right" w:pos="9355"/>
      </w:tabs>
      <w:spacing w:line="240" w:lineRule="auto"/>
    </w:pPr>
  </w:style>
  <w:style w:type="character" w:customStyle="1" w:styleId="a7">
    <w:name w:val="Нижний колонтитул Знак"/>
    <w:basedOn w:val="a0"/>
    <w:link w:val="a6"/>
    <w:uiPriority w:val="99"/>
    <w:rsid w:val="00CF206A"/>
    <w:rPr>
      <w:rFonts w:ascii="Times New Roman" w:eastAsia="Times New Roman" w:hAnsi="Times New Roman" w:cs="Times New Roman"/>
      <w:sz w:val="24"/>
      <w:szCs w:val="24"/>
      <w:lang w:eastAsia="ar-SA"/>
    </w:rPr>
  </w:style>
  <w:style w:type="paragraph" w:styleId="a8">
    <w:name w:val="List Paragraph"/>
    <w:basedOn w:val="a"/>
    <w:uiPriority w:val="34"/>
    <w:qFormat/>
    <w:rsid w:val="0094559C"/>
    <w:pPr>
      <w:ind w:left="720"/>
      <w:contextualSpacing/>
    </w:pPr>
  </w:style>
  <w:style w:type="paragraph" w:customStyle="1" w:styleId="Default">
    <w:name w:val="Default"/>
    <w:rsid w:val="0094559C"/>
    <w:pPr>
      <w:autoSpaceDE w:val="0"/>
      <w:autoSpaceDN w:val="0"/>
      <w:adjustRightInd w:val="0"/>
      <w:spacing w:after="0" w:line="240" w:lineRule="auto"/>
    </w:pPr>
    <w:rPr>
      <w:rFonts w:ascii="Times New Roman" w:hAnsi="Times New Roman" w:cs="Times New Roman"/>
      <w:color w:val="000000"/>
      <w:sz w:val="24"/>
      <w:szCs w:val="24"/>
    </w:rPr>
  </w:style>
  <w:style w:type="table" w:styleId="a9">
    <w:name w:val="Table Grid"/>
    <w:basedOn w:val="a1"/>
    <w:uiPriority w:val="39"/>
    <w:rsid w:val="00814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OC Heading"/>
    <w:basedOn w:val="1"/>
    <w:next w:val="a"/>
    <w:uiPriority w:val="39"/>
    <w:unhideWhenUsed/>
    <w:qFormat/>
    <w:rsid w:val="004D7836"/>
    <w:pPr>
      <w:spacing w:before="240" w:after="0" w:line="259" w:lineRule="auto"/>
      <w:jc w:val="left"/>
      <w:outlineLvl w:val="9"/>
    </w:pPr>
    <w:rPr>
      <w:rFonts w:asciiTheme="majorHAnsi" w:hAnsiTheme="majorHAnsi"/>
      <w:b w:val="0"/>
      <w:color w:val="2F5496" w:themeColor="accent1" w:themeShade="BF"/>
    </w:rPr>
  </w:style>
  <w:style w:type="paragraph" w:styleId="11">
    <w:name w:val="toc 1"/>
    <w:basedOn w:val="a"/>
    <w:next w:val="a"/>
    <w:autoRedefine/>
    <w:uiPriority w:val="39"/>
    <w:unhideWhenUsed/>
    <w:rsid w:val="0057521C"/>
    <w:pPr>
      <w:tabs>
        <w:tab w:val="right" w:leader="dot" w:pos="10195"/>
      </w:tabs>
      <w:spacing w:after="100"/>
    </w:pPr>
    <w:rPr>
      <w:noProof/>
      <w:sz w:val="28"/>
      <w:szCs w:val="28"/>
    </w:rPr>
  </w:style>
  <w:style w:type="paragraph" w:styleId="21">
    <w:name w:val="toc 2"/>
    <w:basedOn w:val="a"/>
    <w:next w:val="a"/>
    <w:autoRedefine/>
    <w:uiPriority w:val="39"/>
    <w:unhideWhenUsed/>
    <w:rsid w:val="004D7836"/>
    <w:pPr>
      <w:spacing w:after="100"/>
      <w:ind w:left="240"/>
    </w:pPr>
  </w:style>
  <w:style w:type="character" w:styleId="ab">
    <w:name w:val="Hyperlink"/>
    <w:basedOn w:val="a0"/>
    <w:uiPriority w:val="99"/>
    <w:unhideWhenUsed/>
    <w:rsid w:val="004D7836"/>
    <w:rPr>
      <w:color w:val="0563C1" w:themeColor="hyperlink"/>
      <w:u w:val="single"/>
    </w:rPr>
  </w:style>
  <w:style w:type="character" w:styleId="ac">
    <w:name w:val="Unresolved Mention"/>
    <w:basedOn w:val="a0"/>
    <w:uiPriority w:val="99"/>
    <w:semiHidden/>
    <w:unhideWhenUsed/>
    <w:rsid w:val="00E01F71"/>
    <w:rPr>
      <w:color w:val="605E5C"/>
      <w:shd w:val="clear" w:color="auto" w:fill="E1DFDD"/>
    </w:rPr>
  </w:style>
  <w:style w:type="character" w:styleId="ad">
    <w:name w:val="FollowedHyperlink"/>
    <w:basedOn w:val="a0"/>
    <w:uiPriority w:val="99"/>
    <w:semiHidden/>
    <w:unhideWhenUsed/>
    <w:rsid w:val="00E01F71"/>
    <w:rPr>
      <w:color w:val="954F72" w:themeColor="followedHyperlink"/>
      <w:u w:val="single"/>
    </w:rPr>
  </w:style>
  <w:style w:type="paragraph" w:styleId="ae">
    <w:name w:val="Plain Text"/>
    <w:basedOn w:val="a"/>
    <w:link w:val="af"/>
    <w:uiPriority w:val="99"/>
    <w:semiHidden/>
    <w:unhideWhenUsed/>
    <w:rsid w:val="003D4D4D"/>
    <w:pPr>
      <w:spacing w:line="240" w:lineRule="auto"/>
    </w:pPr>
    <w:rPr>
      <w:rFonts w:ascii="Consolas" w:hAnsi="Consolas"/>
      <w:sz w:val="21"/>
      <w:szCs w:val="21"/>
    </w:rPr>
  </w:style>
  <w:style w:type="character" w:customStyle="1" w:styleId="af">
    <w:name w:val="Текст Знак"/>
    <w:basedOn w:val="a0"/>
    <w:link w:val="ae"/>
    <w:uiPriority w:val="99"/>
    <w:semiHidden/>
    <w:rsid w:val="003D4D4D"/>
    <w:rPr>
      <w:rFonts w:ascii="Consolas" w:eastAsia="Times New Roman" w:hAnsi="Consolas" w:cs="Times New Roman"/>
      <w:sz w:val="21"/>
      <w:szCs w:val="21"/>
      <w:lang w:eastAsia="ar-SA"/>
    </w:rPr>
  </w:style>
  <w:style w:type="character" w:customStyle="1" w:styleId="30">
    <w:name w:val="Заголовок 3 Знак"/>
    <w:basedOn w:val="a0"/>
    <w:link w:val="3"/>
    <w:uiPriority w:val="9"/>
    <w:semiHidden/>
    <w:rsid w:val="00391940"/>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394862">
      <w:bodyDiv w:val="1"/>
      <w:marLeft w:val="0"/>
      <w:marRight w:val="0"/>
      <w:marTop w:val="0"/>
      <w:marBottom w:val="0"/>
      <w:divBdr>
        <w:top w:val="none" w:sz="0" w:space="0" w:color="auto"/>
        <w:left w:val="none" w:sz="0" w:space="0" w:color="auto"/>
        <w:bottom w:val="none" w:sz="0" w:space="0" w:color="auto"/>
        <w:right w:val="none" w:sz="0" w:space="0" w:color="auto"/>
      </w:divBdr>
    </w:div>
    <w:div w:id="62555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ksis.ru/articles/lvs-vvedenie-osnov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habr.com/ru/articles/820419/" TargetMode="External"/><Relationship Id="rId4" Type="http://schemas.openxmlformats.org/officeDocument/2006/relationships/settings" Target="settings.xml"/><Relationship Id="rId9" Type="http://schemas.openxmlformats.org/officeDocument/2006/relationships/hyperlink" Target="https://componentltd.ru/technical_information/articles/odnomodovoe-i-mnogomodovoe-volokno-osobennosti-i-otlichiya/"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A30C5-0565-4C50-BD17-1B3FDA347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11</Pages>
  <Words>1617</Words>
  <Characters>9222</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Степанов</dc:creator>
  <cp:keywords/>
  <dc:description/>
  <cp:lastModifiedBy>Степан Чернов</cp:lastModifiedBy>
  <cp:revision>40</cp:revision>
  <dcterms:created xsi:type="dcterms:W3CDTF">2023-03-17T20:26:00Z</dcterms:created>
  <dcterms:modified xsi:type="dcterms:W3CDTF">2025-12-15T16:41:00Z</dcterms:modified>
</cp:coreProperties>
</file>