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B9146" w14:textId="77777777" w:rsidR="0086114B" w:rsidRPr="0086114B" w:rsidRDefault="0086114B" w:rsidP="0086114B">
      <w:pPr>
        <w:spacing w:before="60" w:after="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86114B">
        <w:rPr>
          <w:rFonts w:eastAsia="Times New Roman" w:cs="Times New Roman"/>
          <w:color w:val="000000"/>
          <w:szCs w:val="28"/>
          <w:lang w:eastAsia="ru-RU"/>
        </w:rPr>
        <w:t>МИНИСТЕРСТВО НАУКИ И ВЫСШЕГО ОБРАЗОВАНИЯ </w:t>
      </w:r>
    </w:p>
    <w:p w14:paraId="1EB0FB48" w14:textId="77777777" w:rsidR="0086114B" w:rsidRPr="0086114B" w:rsidRDefault="0086114B" w:rsidP="0086114B">
      <w:pPr>
        <w:spacing w:before="60" w:after="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86114B">
        <w:rPr>
          <w:rFonts w:eastAsia="Times New Roman" w:cs="Times New Roman"/>
          <w:color w:val="000000"/>
          <w:szCs w:val="28"/>
          <w:lang w:eastAsia="ru-RU"/>
        </w:rPr>
        <w:t>РОССИЙСКОЙ ФЕДЕРАЦИИ</w:t>
      </w:r>
    </w:p>
    <w:p w14:paraId="06A4AC43" w14:textId="77777777" w:rsidR="0086114B" w:rsidRPr="0086114B" w:rsidRDefault="0086114B" w:rsidP="0086114B">
      <w:pPr>
        <w:spacing w:before="60" w:after="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86114B">
        <w:rPr>
          <w:rFonts w:eastAsia="Times New Roman" w:cs="Times New Roman"/>
          <w:color w:val="000000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7671352B" w14:textId="77777777" w:rsidR="0086114B" w:rsidRPr="0086114B" w:rsidRDefault="0086114B" w:rsidP="0086114B">
      <w:pPr>
        <w:spacing w:before="60" w:after="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86114B">
        <w:rPr>
          <w:rFonts w:eastAsia="Times New Roman" w:cs="Times New Roman"/>
          <w:color w:val="000000"/>
          <w:szCs w:val="28"/>
          <w:lang w:eastAsia="ru-RU"/>
        </w:rPr>
        <w:t>«КУРГАНСКИЙ ГОСУДАРСТВЕННЫЙ УНИВЕРСИТЕТ»</w:t>
      </w:r>
    </w:p>
    <w:p w14:paraId="7011A09D" w14:textId="77777777" w:rsidR="0086114B" w:rsidRPr="0086114B" w:rsidRDefault="0086114B" w:rsidP="0086114B">
      <w:pPr>
        <w:spacing w:after="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6F4B99BF" w14:textId="77777777" w:rsidR="0086114B" w:rsidRPr="0086114B" w:rsidRDefault="0086114B" w:rsidP="0086114B">
      <w:pPr>
        <w:spacing w:after="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86114B">
        <w:rPr>
          <w:rFonts w:eastAsia="Times New Roman" w:cs="Times New Roman"/>
          <w:color w:val="000000"/>
          <w:szCs w:val="28"/>
          <w:lang w:eastAsia="ru-RU"/>
        </w:rPr>
        <w:t>Кафедра «Программное обеспечение автоматизированных систем»</w:t>
      </w:r>
    </w:p>
    <w:p w14:paraId="42563830" w14:textId="2D71DBC8" w:rsidR="0086114B" w:rsidRDefault="0086114B" w:rsidP="0086114B">
      <w:pPr>
        <w:spacing w:after="24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04094866" w14:textId="77777777" w:rsidR="0086114B" w:rsidRDefault="0086114B" w:rsidP="0086114B">
      <w:pPr>
        <w:spacing w:after="24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23A8B486" w14:textId="77777777" w:rsidR="0086114B" w:rsidRPr="0086114B" w:rsidRDefault="0086114B" w:rsidP="0086114B">
      <w:pPr>
        <w:spacing w:after="24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00B65066" w14:textId="56AE0AA4" w:rsidR="0086114B" w:rsidRPr="0086114B" w:rsidRDefault="0086114B" w:rsidP="0086114B">
      <w:pPr>
        <w:spacing w:after="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86114B">
        <w:rPr>
          <w:rFonts w:eastAsia="Times New Roman" w:cs="Times New Roman"/>
          <w:b/>
          <w:bCs/>
          <w:color w:val="000000"/>
          <w:szCs w:val="28"/>
          <w:lang w:eastAsia="ru-RU"/>
        </w:rPr>
        <w:t>КУРСОВ</w:t>
      </w:r>
      <w:r>
        <w:rPr>
          <w:rFonts w:eastAsia="Times New Roman" w:cs="Times New Roman"/>
          <w:b/>
          <w:bCs/>
          <w:color w:val="000000"/>
          <w:szCs w:val="28"/>
          <w:lang w:eastAsia="ru-RU"/>
        </w:rPr>
        <w:t>АЯ</w:t>
      </w:r>
      <w:r w:rsidRPr="0086114B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b/>
          <w:bCs/>
          <w:color w:val="000000"/>
          <w:szCs w:val="28"/>
          <w:lang w:eastAsia="ru-RU"/>
        </w:rPr>
        <w:t>РАБОТА</w:t>
      </w:r>
    </w:p>
    <w:p w14:paraId="6D370D0D" w14:textId="77777777" w:rsidR="0086114B" w:rsidRPr="0086114B" w:rsidRDefault="0086114B" w:rsidP="0086114B">
      <w:pPr>
        <w:spacing w:after="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86114B">
        <w:rPr>
          <w:rFonts w:eastAsia="Times New Roman" w:cs="Times New Roman"/>
          <w:b/>
          <w:bCs/>
          <w:color w:val="000000"/>
          <w:szCs w:val="28"/>
          <w:lang w:eastAsia="ru-RU"/>
        </w:rPr>
        <w:t>по дисциплине</w:t>
      </w:r>
    </w:p>
    <w:p w14:paraId="73FCAE2C" w14:textId="78CE2438" w:rsidR="0086114B" w:rsidRPr="0086114B" w:rsidRDefault="0086114B" w:rsidP="0086114B">
      <w:pPr>
        <w:spacing w:after="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86114B">
        <w:rPr>
          <w:rFonts w:eastAsia="Times New Roman" w:cs="Times New Roman"/>
          <w:b/>
          <w:bCs/>
          <w:color w:val="000000"/>
          <w:szCs w:val="28"/>
          <w:lang w:eastAsia="ru-RU"/>
        </w:rPr>
        <w:t>«</w:t>
      </w:r>
      <w:r>
        <w:rPr>
          <w:rFonts w:eastAsia="Times New Roman" w:cs="Times New Roman"/>
          <w:b/>
          <w:bCs/>
          <w:color w:val="000000"/>
          <w:szCs w:val="28"/>
          <w:lang w:eastAsia="ru-RU"/>
        </w:rPr>
        <w:t>Разработка и анализ требований</w:t>
      </w:r>
      <w:r w:rsidRPr="0086114B">
        <w:rPr>
          <w:rFonts w:eastAsia="Times New Roman" w:cs="Times New Roman"/>
          <w:b/>
          <w:bCs/>
          <w:color w:val="000000"/>
          <w:szCs w:val="28"/>
          <w:lang w:eastAsia="ru-RU"/>
        </w:rPr>
        <w:t>»</w:t>
      </w:r>
    </w:p>
    <w:p w14:paraId="3FB2BC81" w14:textId="77777777" w:rsidR="0086114B" w:rsidRPr="0086114B" w:rsidRDefault="0086114B" w:rsidP="0086114B">
      <w:pPr>
        <w:spacing w:after="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86114B">
        <w:rPr>
          <w:rFonts w:eastAsia="Times New Roman" w:cs="Times New Roman"/>
          <w:b/>
          <w:bCs/>
          <w:color w:val="000000"/>
          <w:szCs w:val="28"/>
          <w:lang w:eastAsia="ru-RU"/>
        </w:rPr>
        <w:t>РФ 41287462 260091</w:t>
      </w:r>
    </w:p>
    <w:p w14:paraId="46F677B4" w14:textId="77777777" w:rsidR="0086114B" w:rsidRPr="0086114B" w:rsidRDefault="0086114B" w:rsidP="0086114B">
      <w:pPr>
        <w:spacing w:after="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785B223B" w14:textId="31B54812" w:rsidR="0086114B" w:rsidRDefault="0086114B" w:rsidP="0086114B">
      <w:pPr>
        <w:spacing w:after="0"/>
        <w:ind w:firstLine="0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Платежный агрегатор</w:t>
      </w:r>
    </w:p>
    <w:p w14:paraId="58C94B37" w14:textId="77777777" w:rsidR="0086114B" w:rsidRPr="0086114B" w:rsidRDefault="0086114B" w:rsidP="0086114B">
      <w:pPr>
        <w:spacing w:after="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5B3D3C93" w14:textId="77777777" w:rsidR="0086114B" w:rsidRPr="0086114B" w:rsidRDefault="0086114B" w:rsidP="0086114B">
      <w:pPr>
        <w:spacing w:after="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5749B914" w14:textId="77777777" w:rsidR="0086114B" w:rsidRPr="0086114B" w:rsidRDefault="0086114B" w:rsidP="0086114B">
      <w:pPr>
        <w:spacing w:after="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86114B">
        <w:rPr>
          <w:rFonts w:eastAsia="Times New Roman" w:cs="Times New Roman"/>
          <w:color w:val="000000"/>
          <w:szCs w:val="28"/>
          <w:lang w:eastAsia="ru-RU"/>
        </w:rPr>
        <w:t>Выполнил студент гр. ИТ-0930222     ___________________/Чернов С.Ю./</w:t>
      </w:r>
    </w:p>
    <w:p w14:paraId="424E20C3" w14:textId="77777777" w:rsidR="0086114B" w:rsidRPr="0086114B" w:rsidRDefault="0086114B" w:rsidP="0086114B">
      <w:pPr>
        <w:spacing w:after="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86114B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86114B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86114B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86114B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86114B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86114B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86114B">
        <w:rPr>
          <w:rFonts w:eastAsia="Times New Roman" w:cs="Times New Roman"/>
          <w:color w:val="000000"/>
          <w:sz w:val="20"/>
          <w:szCs w:val="20"/>
          <w:lang w:eastAsia="ru-RU"/>
        </w:rPr>
        <w:tab/>
        <w:t xml:space="preserve">   подпись, дата</w:t>
      </w:r>
    </w:p>
    <w:p w14:paraId="4A4BB347" w14:textId="77777777" w:rsidR="0086114B" w:rsidRPr="0086114B" w:rsidRDefault="0086114B" w:rsidP="0086114B">
      <w:pPr>
        <w:spacing w:after="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86114B">
        <w:rPr>
          <w:rFonts w:eastAsia="Times New Roman" w:cs="Times New Roman"/>
          <w:color w:val="000000"/>
          <w:szCs w:val="28"/>
          <w:lang w:eastAsia="ru-RU"/>
        </w:rPr>
        <w:t>Направление 09.03.03 - «Прикладная информатика»                                </w:t>
      </w:r>
    </w:p>
    <w:p w14:paraId="55298DD9" w14:textId="77777777" w:rsidR="0086114B" w:rsidRPr="0086114B" w:rsidRDefault="0086114B" w:rsidP="0086114B">
      <w:pPr>
        <w:spacing w:after="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36339C9E" w14:textId="6A7C499E" w:rsidR="0086114B" w:rsidRPr="0086114B" w:rsidRDefault="0086114B" w:rsidP="0086114B">
      <w:pPr>
        <w:spacing w:after="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86114B">
        <w:rPr>
          <w:rFonts w:eastAsia="Times New Roman" w:cs="Times New Roman"/>
          <w:color w:val="000000"/>
          <w:szCs w:val="28"/>
          <w:lang w:eastAsia="ru-RU"/>
        </w:rPr>
        <w:t xml:space="preserve">Проверил канд. </w:t>
      </w:r>
      <w:r>
        <w:rPr>
          <w:rFonts w:eastAsia="Times New Roman" w:cs="Times New Roman"/>
          <w:color w:val="000000"/>
          <w:szCs w:val="28"/>
          <w:lang w:eastAsia="ru-RU"/>
        </w:rPr>
        <w:t>био</w:t>
      </w:r>
      <w:r w:rsidR="00CA25CD">
        <w:rPr>
          <w:rFonts w:eastAsia="Times New Roman" w:cs="Times New Roman"/>
          <w:color w:val="000000"/>
          <w:szCs w:val="28"/>
          <w:lang w:eastAsia="ru-RU"/>
        </w:rPr>
        <w:t>л</w:t>
      </w:r>
      <w:r w:rsidRPr="0086114B">
        <w:rPr>
          <w:rFonts w:eastAsia="Times New Roman" w:cs="Times New Roman"/>
          <w:color w:val="000000"/>
          <w:szCs w:val="28"/>
          <w:lang w:eastAsia="ru-RU"/>
        </w:rPr>
        <w:t>. наук, доцент      ___________________ /</w:t>
      </w:r>
      <w:r>
        <w:rPr>
          <w:rFonts w:eastAsia="Times New Roman" w:cs="Times New Roman"/>
          <w:color w:val="000000"/>
          <w:szCs w:val="28"/>
          <w:lang w:eastAsia="ru-RU"/>
        </w:rPr>
        <w:t>Человечкова А</w:t>
      </w:r>
      <w:r w:rsidRPr="0086114B">
        <w:rPr>
          <w:rFonts w:eastAsia="Times New Roman" w:cs="Times New Roman"/>
          <w:color w:val="000000"/>
          <w:szCs w:val="28"/>
          <w:lang w:eastAsia="ru-RU"/>
        </w:rPr>
        <w:t>.</w:t>
      </w:r>
      <w:r>
        <w:rPr>
          <w:rFonts w:eastAsia="Times New Roman" w:cs="Times New Roman"/>
          <w:color w:val="000000"/>
          <w:szCs w:val="28"/>
          <w:lang w:eastAsia="ru-RU"/>
        </w:rPr>
        <w:t>В.</w:t>
      </w:r>
      <w:r w:rsidRPr="0086114B">
        <w:rPr>
          <w:rFonts w:eastAsia="Times New Roman" w:cs="Times New Roman"/>
          <w:color w:val="000000"/>
          <w:szCs w:val="28"/>
          <w:lang w:eastAsia="ru-RU"/>
        </w:rPr>
        <w:t>/</w:t>
      </w:r>
    </w:p>
    <w:p w14:paraId="750C2A9E" w14:textId="77777777" w:rsidR="0086114B" w:rsidRPr="0086114B" w:rsidRDefault="0086114B" w:rsidP="0086114B">
      <w:pPr>
        <w:spacing w:after="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86114B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86114B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86114B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86114B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86114B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86114B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86114B">
        <w:rPr>
          <w:rFonts w:eastAsia="Times New Roman" w:cs="Times New Roman"/>
          <w:color w:val="000000"/>
          <w:sz w:val="20"/>
          <w:szCs w:val="20"/>
          <w:lang w:eastAsia="ru-RU"/>
        </w:rPr>
        <w:tab/>
        <w:t xml:space="preserve">           подпись, дата</w:t>
      </w:r>
    </w:p>
    <w:p w14:paraId="6ECBEBB4" w14:textId="77777777" w:rsidR="0086114B" w:rsidRPr="0086114B" w:rsidRDefault="0086114B" w:rsidP="0086114B">
      <w:pPr>
        <w:spacing w:after="0" w:line="240" w:lineRule="auto"/>
        <w:ind w:left="4248" w:firstLine="708"/>
        <w:jc w:val="left"/>
        <w:rPr>
          <w:rFonts w:eastAsia="Times New Roman" w:cs="Times New Roman"/>
          <w:sz w:val="24"/>
          <w:szCs w:val="24"/>
          <w:lang w:eastAsia="ru-RU"/>
        </w:rPr>
      </w:pPr>
      <w:r w:rsidRPr="0086114B">
        <w:rPr>
          <w:rFonts w:eastAsia="Times New Roman" w:cs="Times New Roman"/>
          <w:color w:val="000000"/>
          <w:szCs w:val="28"/>
          <w:lang w:eastAsia="ru-RU"/>
        </w:rPr>
        <w:t>   </w:t>
      </w:r>
    </w:p>
    <w:p w14:paraId="201E3F6B" w14:textId="77777777" w:rsidR="0086114B" w:rsidRPr="0086114B" w:rsidRDefault="0086114B" w:rsidP="0086114B">
      <w:pPr>
        <w:spacing w:after="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4373BC6B" w14:textId="362ED466" w:rsidR="0086114B" w:rsidRPr="0086114B" w:rsidRDefault="0086114B" w:rsidP="0086114B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7"/>
          <w:szCs w:val="27"/>
          <w:lang w:eastAsia="ru-RU"/>
        </w:rPr>
        <w:t>Работа</w:t>
      </w:r>
      <w:r w:rsidRPr="0086114B">
        <w:rPr>
          <w:rFonts w:eastAsia="Times New Roman" w:cs="Times New Roman"/>
          <w:color w:val="000000"/>
          <w:sz w:val="27"/>
          <w:szCs w:val="27"/>
          <w:lang w:eastAsia="ru-RU"/>
        </w:rPr>
        <w:t xml:space="preserve"> защищен</w:t>
      </w:r>
      <w:r>
        <w:rPr>
          <w:rFonts w:eastAsia="Times New Roman" w:cs="Times New Roman"/>
          <w:color w:val="000000"/>
          <w:sz w:val="27"/>
          <w:szCs w:val="27"/>
          <w:lang w:eastAsia="ru-RU"/>
        </w:rPr>
        <w:t>а</w:t>
      </w:r>
      <w:r w:rsidRPr="0086114B">
        <w:rPr>
          <w:rFonts w:eastAsia="Times New Roman" w:cs="Times New Roman"/>
          <w:color w:val="000000"/>
          <w:sz w:val="27"/>
          <w:szCs w:val="27"/>
          <w:lang w:eastAsia="ru-RU"/>
        </w:rPr>
        <w:t xml:space="preserve"> с оценкой                     __________________________</w:t>
      </w:r>
    </w:p>
    <w:p w14:paraId="4A1038D3" w14:textId="1C3201C4" w:rsidR="0086114B" w:rsidRDefault="0086114B" w:rsidP="0086114B">
      <w:pPr>
        <w:spacing w:after="24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457A8A51" w14:textId="77777777" w:rsidR="0086114B" w:rsidRPr="0086114B" w:rsidRDefault="0086114B" w:rsidP="0086114B">
      <w:pPr>
        <w:spacing w:after="24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4E08B584" w14:textId="091919E9" w:rsidR="00CC1956" w:rsidRPr="0086114B" w:rsidRDefault="0086114B" w:rsidP="0086114B">
      <w:pPr>
        <w:spacing w:after="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86114B">
        <w:rPr>
          <w:rFonts w:eastAsia="Times New Roman" w:cs="Times New Roman"/>
          <w:color w:val="000000"/>
          <w:szCs w:val="28"/>
          <w:lang w:eastAsia="ru-RU"/>
        </w:rPr>
        <w:t>Курган 2025</w:t>
      </w:r>
    </w:p>
    <w:p w14:paraId="349FFE99" w14:textId="77777777" w:rsidR="00FC1CDD" w:rsidRDefault="00FC1CDD">
      <w:pPr>
        <w:spacing w:line="259" w:lineRule="auto"/>
        <w:ind w:firstLine="0"/>
      </w:pPr>
      <w:r>
        <w:br w:type="page"/>
      </w:r>
    </w:p>
    <w:sdt>
      <w:sdtPr>
        <w:rPr>
          <w:rFonts w:eastAsiaTheme="minorHAnsi" w:cstheme="minorBidi"/>
          <w:caps w:val="0"/>
          <w:szCs w:val="22"/>
          <w:lang w:eastAsia="en-US"/>
        </w:rPr>
        <w:id w:val="594565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35D706" w14:textId="2A08F4B1" w:rsidR="003D7613" w:rsidRDefault="003D7613">
          <w:pPr>
            <w:pStyle w:val="a7"/>
          </w:pPr>
          <w:r>
            <w:t>Оглавление</w:t>
          </w:r>
        </w:p>
        <w:p w14:paraId="4722348F" w14:textId="78DE0AF5" w:rsidR="00CA25CD" w:rsidRDefault="003D7613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924089" w:history="1">
            <w:r w:rsidR="00CA25CD" w:rsidRPr="00DA664F">
              <w:rPr>
                <w:rStyle w:val="a8"/>
                <w:noProof/>
              </w:rPr>
              <w:t>ВВЕДЕНИЕ</w:t>
            </w:r>
            <w:r w:rsidR="00CA25CD">
              <w:rPr>
                <w:noProof/>
                <w:webHidden/>
              </w:rPr>
              <w:tab/>
            </w:r>
            <w:r w:rsidR="00CA25CD">
              <w:rPr>
                <w:noProof/>
                <w:webHidden/>
              </w:rPr>
              <w:fldChar w:fldCharType="begin"/>
            </w:r>
            <w:r w:rsidR="00CA25CD">
              <w:rPr>
                <w:noProof/>
                <w:webHidden/>
              </w:rPr>
              <w:instrText xml:space="preserve"> PAGEREF _Toc213924089 \h </w:instrText>
            </w:r>
            <w:r w:rsidR="00CA25CD">
              <w:rPr>
                <w:noProof/>
                <w:webHidden/>
              </w:rPr>
            </w:r>
            <w:r w:rsidR="00CA25CD">
              <w:rPr>
                <w:noProof/>
                <w:webHidden/>
              </w:rPr>
              <w:fldChar w:fldCharType="separate"/>
            </w:r>
            <w:r w:rsidR="00CA25CD">
              <w:rPr>
                <w:noProof/>
                <w:webHidden/>
              </w:rPr>
              <w:t>3</w:t>
            </w:r>
            <w:r w:rsidR="00CA25CD">
              <w:rPr>
                <w:noProof/>
                <w:webHidden/>
              </w:rPr>
              <w:fldChar w:fldCharType="end"/>
            </w:r>
          </w:hyperlink>
        </w:p>
        <w:p w14:paraId="06472D97" w14:textId="6667957D" w:rsidR="00CA25CD" w:rsidRDefault="00CA25C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924090" w:history="1">
            <w:r w:rsidRPr="00DA664F">
              <w:rPr>
                <w:rStyle w:val="a8"/>
                <w:noProof/>
              </w:rPr>
              <w:t>1.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_Toc213924090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CB2F3" w14:textId="0CE30ACB" w:rsidR="00CA25CD" w:rsidRDefault="00CA25C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924091" w:history="1">
            <w:r w:rsidRPr="00DA664F">
              <w:rPr>
                <w:rStyle w:val="a8"/>
                <w:noProof/>
              </w:rPr>
              <w:t>1.1 Характеристика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_Toc213924091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9FDDA" w14:textId="29122F08" w:rsidR="00CA25CD" w:rsidRDefault="00CA25C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924092" w:history="1">
            <w:r w:rsidRPr="00DA664F">
              <w:rPr>
                <w:rStyle w:val="a8"/>
                <w:noProof/>
              </w:rPr>
              <w:t>1.2 Анализ существующих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_Toc213924092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C6B7C" w14:textId="75E156F0" w:rsidR="00CA25CD" w:rsidRDefault="00CA25C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924093" w:history="1">
            <w:r w:rsidRPr="00DA664F">
              <w:rPr>
                <w:rStyle w:val="a8"/>
                <w:noProof/>
              </w:rPr>
              <w:t>1.3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_Toc213924093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46556" w14:textId="597CE24C" w:rsidR="00CA25CD" w:rsidRDefault="00CA25C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924094" w:history="1">
            <w:r w:rsidRPr="00DA664F">
              <w:rPr>
                <w:rStyle w:val="a8"/>
                <w:noProof/>
                <w:lang w:eastAsia="ru-RU"/>
              </w:rPr>
              <w:t>1.4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_Toc213924094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086A9" w14:textId="6EA04A2A" w:rsidR="00CA25CD" w:rsidRDefault="00CA25C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924095" w:history="1">
            <w:r w:rsidRPr="00DA664F">
              <w:rPr>
                <w:rStyle w:val="a8"/>
                <w:noProof/>
                <w:lang w:eastAsia="ru-RU"/>
              </w:rPr>
              <w:t>1.5 Варианты использования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_Toc213924095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6C956" w14:textId="618AC2E1" w:rsidR="003D7613" w:rsidRDefault="003D7613">
          <w:r>
            <w:rPr>
              <w:b/>
              <w:bCs/>
            </w:rPr>
            <w:fldChar w:fldCharType="end"/>
          </w:r>
        </w:p>
      </w:sdtContent>
    </w:sdt>
    <w:p w14:paraId="40DC0870" w14:textId="77777777" w:rsidR="003D7613" w:rsidRDefault="003D7613">
      <w:pPr>
        <w:spacing w:line="259" w:lineRule="auto"/>
        <w:ind w:firstLine="0"/>
        <w:rPr>
          <w:rFonts w:eastAsiaTheme="majorEastAsia" w:cstheme="majorBidi"/>
          <w:caps/>
          <w:szCs w:val="32"/>
          <w:lang w:val="en-US"/>
        </w:rPr>
      </w:pPr>
      <w:r>
        <w:rPr>
          <w:lang w:val="en-US"/>
        </w:rPr>
        <w:br w:type="page"/>
      </w:r>
    </w:p>
    <w:p w14:paraId="3713E6DB" w14:textId="78B3B8EE" w:rsidR="004E1EF0" w:rsidRDefault="00CA25CD" w:rsidP="004E1EF0">
      <w:pPr>
        <w:pStyle w:val="1"/>
      </w:pPr>
      <w:bookmarkStart w:id="0" w:name="_Toc213924089"/>
      <w:r>
        <w:lastRenderedPageBreak/>
        <w:t>ВВЕДЕНИЕ</w:t>
      </w:r>
      <w:bookmarkEnd w:id="0"/>
    </w:p>
    <w:p w14:paraId="7F7C611B" w14:textId="77777777" w:rsidR="004E1EF0" w:rsidRDefault="004E1EF0" w:rsidP="004E1EF0">
      <w:r w:rsidRPr="004E1EF0">
        <w:t>Современные организации активно внедряют цифровые решения для автоматизации внутренних процессов и взаимодействия между различными информационными системами. При этом особое значение приобретает вопрос безопасности данных и управления доступом пользователей.</w:t>
      </w:r>
    </w:p>
    <w:p w14:paraId="3F1BD9C5" w14:textId="04A3157F" w:rsidR="004E1EF0" w:rsidRPr="004E1EF0" w:rsidRDefault="004E1EF0" w:rsidP="004E1EF0">
      <w:r w:rsidRPr="004E1EF0">
        <w:t>С ростом количества корпоративных веб-приложений усложняется процесс аутентификации: каждому сервису требуется собственный механизм входа, проверки подлинности и хранения учётных данных. Такая изолированность систем приводит к дублированию кода, увеличению трудозатрат на поддержку и снижению общей безопасности.</w:t>
      </w:r>
    </w:p>
    <w:p w14:paraId="2A7E2DD0" w14:textId="333808FB" w:rsidR="004E1EF0" w:rsidRPr="004E1EF0" w:rsidRDefault="004E1EF0" w:rsidP="004E1EF0">
      <w:r w:rsidRPr="004E1EF0">
        <w:t xml:space="preserve">Одним из наиболее эффективных способов решения этих проблем является использование систем единой аутентификации, которые обеспечивают централизованный вход пользователей во все корпоративные сервисы. Одним из таких решений выступает система Central </w:t>
      </w:r>
      <w:proofErr w:type="spellStart"/>
      <w:r w:rsidRPr="004E1EF0">
        <w:t>Authentication</w:t>
      </w:r>
      <w:proofErr w:type="spellEnd"/>
      <w:r w:rsidRPr="004E1EF0">
        <w:t xml:space="preserve"> Service (CAS) - открытый протокол, широко применяемый в университетах, государственных учреждениях и коммерческих компаниях. CAS позволяет пользователю проходить аутентификацию один раз и получать доступ ко всем подключённым приложениям без повторного ввода логина и пароля.</w:t>
      </w:r>
    </w:p>
    <w:p w14:paraId="45B056D5" w14:textId="39F7B060" w:rsidR="004E1EF0" w:rsidRPr="004E1EF0" w:rsidRDefault="004E1EF0" w:rsidP="004E1EF0">
      <w:r w:rsidRPr="004E1EF0">
        <w:t>Однако на практике интеграция приложений, разработанных на платформе ASP.NET Core, с системой CAS остаётся сложной задачей. Существующие библиотеки не всегда обеспечивают поддержку современных версий протокола, REST-интерфейсов и механизмов расширения, необходимых для гибкой настройки корпоративных решений. В результате разработчикам приходится вручную реализовывать процессы взаимодействия с сервером аутентификации, что повышает риск ошибок и снижает надёжность приложений.</w:t>
      </w:r>
    </w:p>
    <w:p w14:paraId="19001428" w14:textId="77777777" w:rsidR="004E1EF0" w:rsidRPr="004E1EF0" w:rsidRDefault="004E1EF0" w:rsidP="004E1EF0">
      <w:r w:rsidRPr="004E1EF0">
        <w:t xml:space="preserve">Целью данной выпускной квалификационной работы является упрощение и стандартизация процесса аутентификации пользователей в веб-приложениях на </w:t>
      </w:r>
      <w:r w:rsidRPr="004E1EF0">
        <w:lastRenderedPageBreak/>
        <w:t>платформе ASP.NET Core за счёт создания универсальной библиотеки для интеграции с системой центральной аутентификации CAS.</w:t>
      </w:r>
    </w:p>
    <w:p w14:paraId="3311EFCA" w14:textId="7F0330C4" w:rsidR="004E1EF0" w:rsidRPr="004E1EF0" w:rsidRDefault="00FD1B58" w:rsidP="004E1EF0">
      <w:r>
        <w:t>Задачи</w:t>
      </w:r>
      <w:r w:rsidR="004E1EF0" w:rsidRPr="004E1EF0">
        <w:t>:</w:t>
      </w:r>
    </w:p>
    <w:p w14:paraId="5228E722" w14:textId="77777777" w:rsidR="004E1EF0" w:rsidRPr="004E1EF0" w:rsidRDefault="004E1EF0" w:rsidP="009430F0">
      <w:pPr>
        <w:numPr>
          <w:ilvl w:val="0"/>
          <w:numId w:val="17"/>
        </w:numPr>
        <w:tabs>
          <w:tab w:val="clear" w:pos="720"/>
          <w:tab w:val="num" w:pos="993"/>
        </w:tabs>
        <w:ind w:left="0" w:firstLine="709"/>
      </w:pPr>
      <w:r w:rsidRPr="004E1EF0">
        <w:t>анализ существующих решений и выявление их недостатков;</w:t>
      </w:r>
    </w:p>
    <w:p w14:paraId="0637D986" w14:textId="77777777" w:rsidR="004E1EF0" w:rsidRPr="004E1EF0" w:rsidRDefault="004E1EF0" w:rsidP="009430F0">
      <w:pPr>
        <w:numPr>
          <w:ilvl w:val="0"/>
          <w:numId w:val="17"/>
        </w:numPr>
        <w:tabs>
          <w:tab w:val="clear" w:pos="720"/>
          <w:tab w:val="num" w:pos="993"/>
        </w:tabs>
        <w:ind w:left="0" w:firstLine="709"/>
      </w:pPr>
      <w:r w:rsidRPr="004E1EF0">
        <w:t>изучение особенностей протокола CAS и принципов его взаимодействия с ASP.NET Core;</w:t>
      </w:r>
    </w:p>
    <w:p w14:paraId="7EEBD3FF" w14:textId="3C998F1C" w:rsidR="009430F0" w:rsidRPr="009430F0" w:rsidRDefault="009430F0" w:rsidP="009430F0">
      <w:pPr>
        <w:pStyle w:val="aa"/>
        <w:numPr>
          <w:ilvl w:val="0"/>
          <w:numId w:val="17"/>
        </w:numPr>
        <w:tabs>
          <w:tab w:val="clear" w:pos="720"/>
          <w:tab w:val="num" w:pos="993"/>
          <w:tab w:val="num" w:pos="1560"/>
        </w:tabs>
        <w:ind w:left="0" w:firstLine="709"/>
        <w:rPr>
          <w:lang w:eastAsia="ru-RU"/>
        </w:rPr>
      </w:pPr>
      <w:r w:rsidRPr="009430F0">
        <w:rPr>
          <w:lang w:eastAsia="ru-RU"/>
        </w:rPr>
        <w:t>разработка библиотеки для интеграции приложений ASP.NET Core с системой CAS, обеспечивающей поддержку необходимых протоколов и механизмов аутентификации;</w:t>
      </w:r>
    </w:p>
    <w:p w14:paraId="3830DD9D" w14:textId="5BF5C643" w:rsidR="009430F0" w:rsidRPr="009430F0" w:rsidRDefault="009430F0" w:rsidP="009430F0">
      <w:pPr>
        <w:pStyle w:val="aa"/>
        <w:numPr>
          <w:ilvl w:val="0"/>
          <w:numId w:val="17"/>
        </w:numPr>
        <w:tabs>
          <w:tab w:val="clear" w:pos="720"/>
          <w:tab w:val="num" w:pos="993"/>
          <w:tab w:val="num" w:pos="1560"/>
        </w:tabs>
        <w:ind w:left="0" w:firstLine="709"/>
        <w:rPr>
          <w:lang w:eastAsia="ru-RU"/>
        </w:rPr>
      </w:pPr>
      <w:r w:rsidRPr="009430F0">
        <w:rPr>
          <w:lang w:eastAsia="ru-RU"/>
        </w:rPr>
        <w:t>внедрение библиотеки, проведение тестирования и подготовка технической документации по результатам работы.</w:t>
      </w:r>
    </w:p>
    <w:p w14:paraId="491E8B46" w14:textId="6E36278B" w:rsidR="004E1EF0" w:rsidRPr="004E1EF0" w:rsidRDefault="004E1EF0" w:rsidP="004E1EF0">
      <w:r w:rsidRPr="004E1EF0">
        <w:t>Разрабатываемая библиотека должна стать универсальным инструментом, обеспечивающим безопасную и гибкую интеграцию приложений на платформе ASP.NET Core с системой центральной аутентификации CAS. Её использование позволит сократить трудозатраты разработчиков, повысить безопасность корпоративных систем и обеспечить единообразие подходов к аутентификации в рамках единой инфраструктуры организации.</w:t>
      </w:r>
    </w:p>
    <w:p w14:paraId="601D6C03" w14:textId="118C2971" w:rsidR="004E1EF0" w:rsidRDefault="004E1EF0" w:rsidP="004E1EF0">
      <w:r>
        <w:br w:type="page"/>
      </w:r>
    </w:p>
    <w:p w14:paraId="0EFB9632" w14:textId="6483DE87" w:rsidR="00E81BEE" w:rsidRPr="004E1EF0" w:rsidRDefault="00C9562E" w:rsidP="00E64866">
      <w:pPr>
        <w:pStyle w:val="1"/>
      </w:pPr>
      <w:bookmarkStart w:id="1" w:name="_Toc213924090"/>
      <w:r>
        <w:lastRenderedPageBreak/>
        <w:t xml:space="preserve">1. </w:t>
      </w:r>
      <w:r w:rsidR="00CA25CD">
        <w:t>АНАЛИЗ ПРЕДМЕТНОЙ ОБЛАСТИ</w:t>
      </w:r>
      <w:bookmarkEnd w:id="1"/>
    </w:p>
    <w:p w14:paraId="752A2360" w14:textId="56DC81B9" w:rsidR="00E81BEE" w:rsidRDefault="00C9562E" w:rsidP="00C9562E">
      <w:pPr>
        <w:pStyle w:val="1"/>
        <w:ind w:firstLine="709"/>
        <w:jc w:val="left"/>
      </w:pPr>
      <w:bookmarkStart w:id="2" w:name="_Toc213924091"/>
      <w:r>
        <w:t>1.1 Характеристика предметной области</w:t>
      </w:r>
      <w:bookmarkEnd w:id="2"/>
    </w:p>
    <w:p w14:paraId="1101D5DB" w14:textId="77777777" w:rsidR="00C9562E" w:rsidRDefault="00C9562E" w:rsidP="00C9562E">
      <w:r>
        <w:t>В современных организациях информационные системы и веб-приложения играют ключевую роль в обеспечении внутренних процессов, предоставлении сервисов сотрудникам и клиентам, а также в управлении бизнес-процессами.</w:t>
      </w:r>
    </w:p>
    <w:p w14:paraId="417095FC" w14:textId="5153A586" w:rsidR="00C9562E" w:rsidRDefault="00C9562E" w:rsidP="00C9562E">
      <w:pPr>
        <w:rPr>
          <w:sz w:val="24"/>
        </w:rPr>
      </w:pPr>
      <w:r>
        <w:t>Рост количества таких приложений приводит к необходимости централизованного управления доступом и аутентификацией пользователей. При отсутствии единого механизма авторизации каждое приложение реализует собственную систему входа, что вызывает дублирование кода, повышает риск ошибок и усложняет сопровождение программных решений.</w:t>
      </w:r>
    </w:p>
    <w:p w14:paraId="1736CC8D" w14:textId="14A3B4D7" w:rsidR="00C9562E" w:rsidRDefault="00C9562E" w:rsidP="00C9562E">
      <w:r>
        <w:t xml:space="preserve">Предметная область данной работы охватывает вопросы </w:t>
      </w:r>
      <w:r w:rsidRPr="009430F0">
        <w:rPr>
          <w:rStyle w:val="ac"/>
          <w:b w:val="0"/>
          <w:bCs w:val="0"/>
        </w:rPr>
        <w:t>централизованной аутентификации пользователей</w:t>
      </w:r>
      <w:r w:rsidRPr="009430F0">
        <w:rPr>
          <w:b/>
          <w:bCs/>
        </w:rPr>
        <w:t xml:space="preserve">, </w:t>
      </w:r>
      <w:r w:rsidRPr="009430F0">
        <w:rPr>
          <w:rStyle w:val="ac"/>
          <w:b w:val="0"/>
          <w:bCs w:val="0"/>
        </w:rPr>
        <w:t>обеспечения безопасности доступа</w:t>
      </w:r>
      <w:r w:rsidRPr="009430F0">
        <w:rPr>
          <w:b/>
          <w:bCs/>
        </w:rPr>
        <w:t xml:space="preserve"> </w:t>
      </w:r>
      <w:r w:rsidRPr="009430F0">
        <w:t>и</w:t>
      </w:r>
      <w:r w:rsidRPr="009430F0">
        <w:rPr>
          <w:b/>
          <w:bCs/>
        </w:rPr>
        <w:t xml:space="preserve"> </w:t>
      </w:r>
      <w:r w:rsidRPr="009430F0">
        <w:rPr>
          <w:rStyle w:val="ac"/>
          <w:b w:val="0"/>
          <w:bCs w:val="0"/>
        </w:rPr>
        <w:t>интеграции приложений</w:t>
      </w:r>
      <w:r>
        <w:t xml:space="preserve"> с единой службой проверки подлинности. Основная цель подобных решений - предоставить пользователю возможность однократного входа (Single </w:t>
      </w:r>
      <w:proofErr w:type="spellStart"/>
      <w:r>
        <w:t>Sign</w:t>
      </w:r>
      <w:proofErr w:type="spellEnd"/>
      <w:r>
        <w:t>-On), который обеспечивает доступ ко всем корпоративным сервисам без повторного ввода учётных данных.</w:t>
      </w:r>
    </w:p>
    <w:p w14:paraId="2258A875" w14:textId="77777777" w:rsidR="00C9562E" w:rsidRDefault="00C9562E" w:rsidP="00C9562E">
      <w:r>
        <w:t xml:space="preserve">Система центральной аутентификации (Central </w:t>
      </w:r>
      <w:proofErr w:type="spellStart"/>
      <w:r>
        <w:t>Authentication</w:t>
      </w:r>
      <w:proofErr w:type="spellEnd"/>
      <w:r>
        <w:t xml:space="preserve"> Service, CAS) является одним из наиболее распространённых решений, реализующих данную концепцию. Она используется в университетах, государственных структурах и крупных компаниях для унификации аутентификации и повышения безопасности информационных систем.</w:t>
      </w:r>
    </w:p>
    <w:p w14:paraId="3A5C4EC3" w14:textId="77777777" w:rsidR="00C9562E" w:rsidRDefault="00C9562E">
      <w:pPr>
        <w:spacing w:line="259" w:lineRule="auto"/>
        <w:ind w:firstLine="0"/>
      </w:pPr>
      <w:r>
        <w:br w:type="page"/>
      </w:r>
    </w:p>
    <w:p w14:paraId="5F384CF0" w14:textId="77777777" w:rsidR="00C9562E" w:rsidRDefault="00C9562E" w:rsidP="00C9562E">
      <w:r>
        <w:lastRenderedPageBreak/>
        <w:t>Ключевые особенности предметной области включают:</w:t>
      </w:r>
    </w:p>
    <w:p w14:paraId="0DEC81DC" w14:textId="4AEED7A8" w:rsidR="00C9562E" w:rsidRPr="00C9562E" w:rsidRDefault="00C9562E" w:rsidP="00C9562E">
      <w:pPr>
        <w:pStyle w:val="aa"/>
        <w:numPr>
          <w:ilvl w:val="0"/>
          <w:numId w:val="4"/>
        </w:numPr>
        <w:tabs>
          <w:tab w:val="left" w:pos="993"/>
        </w:tabs>
        <w:ind w:left="0" w:firstLine="709"/>
      </w:pPr>
      <w:r w:rsidRPr="00C9562E">
        <w:rPr>
          <w:rStyle w:val="ac"/>
          <w:szCs w:val="28"/>
        </w:rPr>
        <w:t>централизацию управления доступом</w:t>
      </w:r>
      <w:r w:rsidRPr="00C9562E">
        <w:t xml:space="preserve"> </w:t>
      </w:r>
      <w:r w:rsidR="00345EFF">
        <w:t>-</w:t>
      </w:r>
      <w:r w:rsidRPr="00C9562E">
        <w:t xml:space="preserve"> хранение учётных записей и прав пользователей в едином месте;</w:t>
      </w:r>
    </w:p>
    <w:p w14:paraId="453E9343" w14:textId="6DDFC702" w:rsidR="00C9562E" w:rsidRPr="00C9562E" w:rsidRDefault="00C9562E" w:rsidP="00C9562E">
      <w:pPr>
        <w:pStyle w:val="aa"/>
        <w:numPr>
          <w:ilvl w:val="0"/>
          <w:numId w:val="4"/>
        </w:numPr>
        <w:tabs>
          <w:tab w:val="left" w:pos="993"/>
        </w:tabs>
        <w:ind w:left="0" w:firstLine="709"/>
      </w:pPr>
      <w:r w:rsidRPr="00C9562E">
        <w:rPr>
          <w:rStyle w:val="ac"/>
          <w:szCs w:val="28"/>
        </w:rPr>
        <w:t>повышение безопасности</w:t>
      </w:r>
      <w:r w:rsidRPr="00C9562E">
        <w:t xml:space="preserve"> </w:t>
      </w:r>
      <w:r w:rsidR="00215AC8">
        <w:t>-</w:t>
      </w:r>
      <w:r w:rsidRPr="00C9562E">
        <w:t xml:space="preserve"> защита данных аутентификации, минимизация рисков компрометации паролей;</w:t>
      </w:r>
    </w:p>
    <w:p w14:paraId="0CA44FFA" w14:textId="5A16CC36" w:rsidR="00C9562E" w:rsidRPr="00C9562E" w:rsidRDefault="00C9562E" w:rsidP="00C9562E">
      <w:pPr>
        <w:pStyle w:val="aa"/>
        <w:numPr>
          <w:ilvl w:val="0"/>
          <w:numId w:val="4"/>
        </w:numPr>
        <w:tabs>
          <w:tab w:val="left" w:pos="993"/>
        </w:tabs>
        <w:ind w:left="0" w:firstLine="709"/>
      </w:pPr>
      <w:r w:rsidRPr="00C9562E">
        <w:rPr>
          <w:rStyle w:val="ac"/>
          <w:szCs w:val="28"/>
        </w:rPr>
        <w:t>упрощение администрирования</w:t>
      </w:r>
      <w:r w:rsidRPr="00C9562E">
        <w:t xml:space="preserve"> </w:t>
      </w:r>
      <w:r w:rsidR="00215AC8">
        <w:t>-</w:t>
      </w:r>
      <w:r w:rsidRPr="00C9562E">
        <w:t xml:space="preserve"> снижение нагрузки на администраторов за счёт единой точки контроля;</w:t>
      </w:r>
    </w:p>
    <w:p w14:paraId="169CED1C" w14:textId="54DF1232" w:rsidR="00C9562E" w:rsidRPr="00C9562E" w:rsidRDefault="00C9562E" w:rsidP="00C9562E">
      <w:pPr>
        <w:pStyle w:val="aa"/>
        <w:numPr>
          <w:ilvl w:val="0"/>
          <w:numId w:val="4"/>
        </w:numPr>
        <w:tabs>
          <w:tab w:val="left" w:pos="993"/>
        </w:tabs>
        <w:ind w:left="0" w:firstLine="709"/>
      </w:pPr>
      <w:r w:rsidRPr="00C9562E">
        <w:rPr>
          <w:rStyle w:val="ac"/>
          <w:szCs w:val="28"/>
        </w:rPr>
        <w:t>улучшение пользовательского опыта</w:t>
      </w:r>
      <w:r w:rsidRPr="00C9562E">
        <w:t xml:space="preserve"> </w:t>
      </w:r>
      <w:r w:rsidR="00215AC8" w:rsidRPr="00215AC8">
        <w:t>-</w:t>
      </w:r>
      <w:r w:rsidRPr="00C9562E">
        <w:t xml:space="preserve"> возможность входа в несколько систем после однократной авторизации;</w:t>
      </w:r>
    </w:p>
    <w:p w14:paraId="1D4102FF" w14:textId="3B5CCA97" w:rsidR="00C9562E" w:rsidRPr="00C9562E" w:rsidRDefault="00C9562E" w:rsidP="00C9562E">
      <w:pPr>
        <w:pStyle w:val="aa"/>
        <w:numPr>
          <w:ilvl w:val="0"/>
          <w:numId w:val="4"/>
        </w:numPr>
        <w:tabs>
          <w:tab w:val="left" w:pos="993"/>
        </w:tabs>
        <w:ind w:left="0" w:firstLine="709"/>
      </w:pPr>
      <w:r w:rsidRPr="00C9562E">
        <w:rPr>
          <w:rStyle w:val="ac"/>
          <w:szCs w:val="28"/>
        </w:rPr>
        <w:t>масштабируемость</w:t>
      </w:r>
      <w:r w:rsidRPr="00C9562E">
        <w:t xml:space="preserve"> </w:t>
      </w:r>
      <w:r w:rsidR="00215AC8">
        <w:t>-</w:t>
      </w:r>
      <w:r w:rsidRPr="00C9562E">
        <w:t xml:space="preserve"> возможность подключения новых сервисов без необходимости реализовывать собственную логику аутентификации.</w:t>
      </w:r>
    </w:p>
    <w:p w14:paraId="621CB079" w14:textId="77777777" w:rsidR="00C9562E" w:rsidRDefault="00C9562E" w:rsidP="00C9562E">
      <w:r>
        <w:t xml:space="preserve">С ростом числа корпоративных приложений, особенно построенных на платформе ASP.NET Core, возникает потребность в </w:t>
      </w:r>
      <w:r w:rsidRPr="00215AC8">
        <w:rPr>
          <w:rStyle w:val="ac"/>
          <w:b w:val="0"/>
          <w:bCs w:val="0"/>
        </w:rPr>
        <w:t>универсальных средствах интеграции</w:t>
      </w:r>
      <w:r>
        <w:t xml:space="preserve"> с CAS. Отсутствие готовых решений вынуждает разработчиков реализовывать процесс аутентификации вручную, что увеличивает трудоёмкость разработки, снижает безопасность и создаёт риски ошибок при работе с протоколом.</w:t>
      </w:r>
    </w:p>
    <w:p w14:paraId="01AB08DF" w14:textId="77777777" w:rsidR="00C9562E" w:rsidRDefault="00C9562E" w:rsidP="00C9562E">
      <w:r>
        <w:t xml:space="preserve">Таким образом, предметная область данной выпускной квалификационной работы охватывает задачи </w:t>
      </w:r>
      <w:r w:rsidRPr="00215AC8">
        <w:rPr>
          <w:rStyle w:val="ac"/>
          <w:b w:val="0"/>
          <w:bCs w:val="0"/>
        </w:rPr>
        <w:t>централизованной аутентификации пользователей</w:t>
      </w:r>
      <w:r w:rsidRPr="00215AC8">
        <w:rPr>
          <w:b/>
          <w:bCs/>
        </w:rPr>
        <w:t xml:space="preserve"> </w:t>
      </w:r>
      <w:r w:rsidRPr="00215AC8">
        <w:t>и</w:t>
      </w:r>
      <w:r w:rsidRPr="00215AC8">
        <w:rPr>
          <w:b/>
          <w:bCs/>
        </w:rPr>
        <w:t xml:space="preserve"> </w:t>
      </w:r>
      <w:r w:rsidRPr="00215AC8">
        <w:rPr>
          <w:rStyle w:val="ac"/>
          <w:b w:val="0"/>
          <w:bCs w:val="0"/>
        </w:rPr>
        <w:t>интеграции программных решений с системой CAS</w:t>
      </w:r>
      <w:r>
        <w:t>, направленные на повышение безопасности, удобства и эффективности работы корпоративных веб-приложений.</w:t>
      </w:r>
    </w:p>
    <w:p w14:paraId="64698B05" w14:textId="77777777" w:rsidR="00C9562E" w:rsidRPr="00C9562E" w:rsidRDefault="00C9562E" w:rsidP="00C9562E"/>
    <w:p w14:paraId="12D1C81A" w14:textId="67F9CC93" w:rsidR="00E81BEE" w:rsidRPr="00C9562E" w:rsidRDefault="00E81BEE" w:rsidP="00E81BEE">
      <w:pPr>
        <w:rPr>
          <w:rFonts w:eastAsiaTheme="majorEastAsia" w:cstheme="majorBidi"/>
          <w:caps/>
          <w:szCs w:val="32"/>
        </w:rPr>
      </w:pPr>
      <w:r w:rsidRPr="00C9562E">
        <w:br w:type="page"/>
      </w:r>
    </w:p>
    <w:p w14:paraId="38052431" w14:textId="41D4BB5A" w:rsidR="002B2E32" w:rsidRDefault="00C9562E" w:rsidP="0064156A">
      <w:pPr>
        <w:pStyle w:val="1"/>
        <w:jc w:val="both"/>
      </w:pPr>
      <w:bookmarkStart w:id="3" w:name="_Toc213924092"/>
      <w:r>
        <w:lastRenderedPageBreak/>
        <w:t>1.2 Анализ существующих аналогов</w:t>
      </w:r>
      <w:bookmarkEnd w:id="3"/>
    </w:p>
    <w:p w14:paraId="5CDEF19A" w14:textId="618EE4D1" w:rsidR="00DE4CF1" w:rsidRDefault="00C9562E" w:rsidP="00C9562E">
      <w:r>
        <w:t>Перед началом разработки программного решения необходимо провести анализ существующих аналогов, чтобы определить их функциональные возможности, преимущества и недостатки, а также выявить направления для совершенствования и оптимизации разрабатываемой системы.</w:t>
      </w:r>
    </w:p>
    <w:p w14:paraId="41ED1558" w14:textId="2CCA94BF" w:rsidR="00C9562E" w:rsidRDefault="00FA0B7C" w:rsidP="00FA0B7C">
      <w:pPr>
        <w:pStyle w:val="aa"/>
        <w:numPr>
          <w:ilvl w:val="0"/>
          <w:numId w:val="5"/>
        </w:numPr>
        <w:tabs>
          <w:tab w:val="left" w:pos="993"/>
        </w:tabs>
        <w:ind w:left="0" w:firstLine="709"/>
      </w:pPr>
      <w:r w:rsidRPr="00FA0B7C">
        <w:t>dotnet-</w:t>
      </w:r>
      <w:proofErr w:type="spellStart"/>
      <w:r w:rsidRPr="00FA0B7C">
        <w:t>cas</w:t>
      </w:r>
      <w:proofErr w:type="spellEnd"/>
      <w:r w:rsidRPr="00FA0B7C">
        <w:t>-</w:t>
      </w:r>
      <w:proofErr w:type="spellStart"/>
      <w:r w:rsidRPr="00FA0B7C">
        <w:t>client</w:t>
      </w:r>
      <w:proofErr w:type="spellEnd"/>
      <w:r>
        <w:t xml:space="preserve"> - официальная библиотека для интеграции .NET-приложений с системой центральной аутентификации CAS, разработанная организацией </w:t>
      </w:r>
      <w:proofErr w:type="spellStart"/>
      <w:r w:rsidRPr="00215AC8">
        <w:rPr>
          <w:rStyle w:val="ac"/>
          <w:b w:val="0"/>
          <w:bCs w:val="0"/>
        </w:rPr>
        <w:t>Apereo</w:t>
      </w:r>
      <w:proofErr w:type="spellEnd"/>
      <w:r>
        <w:t>.</w:t>
      </w:r>
    </w:p>
    <w:p w14:paraId="72B91BBB" w14:textId="1A063827" w:rsidR="00FA0B7C" w:rsidRDefault="00FA0B7C" w:rsidP="00FA0B7C">
      <w:r>
        <w:t>Основные функциональные возможности:</w:t>
      </w:r>
    </w:p>
    <w:p w14:paraId="7BA4EEBB" w14:textId="633732FD" w:rsidR="00FA0B7C" w:rsidRDefault="00FA0B7C" w:rsidP="00FA0B7C">
      <w:pPr>
        <w:pStyle w:val="aa"/>
        <w:numPr>
          <w:ilvl w:val="0"/>
          <w:numId w:val="6"/>
        </w:numPr>
        <w:tabs>
          <w:tab w:val="left" w:pos="993"/>
        </w:tabs>
        <w:ind w:left="0" w:firstLine="709"/>
      </w:pPr>
      <w:r>
        <w:t>поддержка стандартного протокола CAS</w:t>
      </w:r>
    </w:p>
    <w:p w14:paraId="57ABEFEC" w14:textId="75C57D9C" w:rsidR="00FA0B7C" w:rsidRDefault="00FA0B7C" w:rsidP="00FA0B7C">
      <w:pPr>
        <w:pStyle w:val="aa"/>
        <w:numPr>
          <w:ilvl w:val="0"/>
          <w:numId w:val="6"/>
        </w:numPr>
        <w:tabs>
          <w:tab w:val="left" w:pos="993"/>
        </w:tabs>
        <w:ind w:left="0" w:firstLine="709"/>
      </w:pPr>
      <w:r>
        <w:t>обработка успешной и неуспешной аутентификации;</w:t>
      </w:r>
    </w:p>
    <w:p w14:paraId="3470B1E6" w14:textId="03D2C72C" w:rsidR="00FA0B7C" w:rsidRDefault="00FA0B7C" w:rsidP="00FA0B7C">
      <w:pPr>
        <w:pStyle w:val="aa"/>
        <w:numPr>
          <w:ilvl w:val="0"/>
          <w:numId w:val="6"/>
        </w:numPr>
        <w:tabs>
          <w:tab w:val="left" w:pos="993"/>
        </w:tabs>
        <w:ind w:left="0" w:firstLine="709"/>
      </w:pPr>
      <w:r>
        <w:t>возможность указания адресов сервисов и параметров соединения</w:t>
      </w:r>
      <w:r w:rsidR="00546526">
        <w:t>.</w:t>
      </w:r>
    </w:p>
    <w:p w14:paraId="5362B3BA" w14:textId="499147AD" w:rsidR="00FA0B7C" w:rsidRDefault="00FA0B7C" w:rsidP="00FA0B7C">
      <w:pPr>
        <w:tabs>
          <w:tab w:val="left" w:pos="993"/>
        </w:tabs>
      </w:pPr>
      <w:r>
        <w:t>Преимущества:</w:t>
      </w:r>
    </w:p>
    <w:p w14:paraId="657783F9" w14:textId="3CEEB4BF" w:rsidR="00FA0B7C" w:rsidRDefault="00FA0B7C" w:rsidP="00FA0B7C">
      <w:pPr>
        <w:pStyle w:val="aa"/>
        <w:numPr>
          <w:ilvl w:val="0"/>
          <w:numId w:val="6"/>
        </w:numPr>
        <w:tabs>
          <w:tab w:val="left" w:pos="993"/>
        </w:tabs>
        <w:ind w:left="0" w:firstLine="709"/>
      </w:pPr>
      <w:r>
        <w:t>официальный статус и совместимость с актуальными версиями CAS;</w:t>
      </w:r>
    </w:p>
    <w:p w14:paraId="2C98E8B2" w14:textId="6B686ED0" w:rsidR="00FA0B7C" w:rsidRDefault="00FA0B7C" w:rsidP="00FA0B7C">
      <w:pPr>
        <w:pStyle w:val="aa"/>
        <w:numPr>
          <w:ilvl w:val="0"/>
          <w:numId w:val="6"/>
        </w:numPr>
        <w:tabs>
          <w:tab w:val="left" w:pos="993"/>
        </w:tabs>
        <w:ind w:left="0" w:firstLine="709"/>
      </w:pPr>
      <w:r>
        <w:t>стабильность работы и проверенная временем реализация</w:t>
      </w:r>
      <w:r w:rsidR="00546526">
        <w:t>.</w:t>
      </w:r>
    </w:p>
    <w:p w14:paraId="09DF4A58" w14:textId="6927782C" w:rsidR="00FA0B7C" w:rsidRDefault="00FA0B7C" w:rsidP="00FA0B7C">
      <w:pPr>
        <w:tabs>
          <w:tab w:val="left" w:pos="993"/>
        </w:tabs>
      </w:pPr>
      <w:r>
        <w:t>Недостатки:</w:t>
      </w:r>
    </w:p>
    <w:p w14:paraId="2A3A20E7" w14:textId="3D8E8309" w:rsidR="00FA0B7C" w:rsidRDefault="00FA0B7C" w:rsidP="005D361C">
      <w:pPr>
        <w:pStyle w:val="aa"/>
        <w:numPr>
          <w:ilvl w:val="0"/>
          <w:numId w:val="23"/>
        </w:numPr>
        <w:tabs>
          <w:tab w:val="left" w:pos="993"/>
        </w:tabs>
        <w:ind w:left="0" w:firstLine="709"/>
      </w:pPr>
      <w:r>
        <w:t xml:space="preserve">отсутствие поддержки платформы </w:t>
      </w:r>
      <w:r w:rsidRPr="00FC1456">
        <w:rPr>
          <w:rStyle w:val="ac"/>
          <w:b w:val="0"/>
          <w:bCs w:val="0"/>
        </w:rPr>
        <w:t>ASP.NET Core</w:t>
      </w:r>
      <w:r w:rsidRPr="00FC1456">
        <w:t>;</w:t>
      </w:r>
    </w:p>
    <w:p w14:paraId="1F45BC06" w14:textId="6F4A8F63" w:rsidR="00FA0B7C" w:rsidRDefault="00FA0B7C" w:rsidP="005D361C">
      <w:pPr>
        <w:pStyle w:val="aa"/>
        <w:numPr>
          <w:ilvl w:val="0"/>
          <w:numId w:val="23"/>
        </w:numPr>
        <w:tabs>
          <w:tab w:val="left" w:pos="993"/>
        </w:tabs>
        <w:ind w:left="0" w:firstLine="709"/>
      </w:pPr>
      <w:r>
        <w:t>устаревшая архитектура, ориентированная на классический .NET Framework;</w:t>
      </w:r>
    </w:p>
    <w:p w14:paraId="1A6BAFD8" w14:textId="7EA9282C" w:rsidR="00FA0B7C" w:rsidRDefault="00FA0B7C" w:rsidP="005D361C">
      <w:pPr>
        <w:pStyle w:val="aa"/>
        <w:numPr>
          <w:ilvl w:val="0"/>
          <w:numId w:val="23"/>
        </w:numPr>
        <w:tabs>
          <w:tab w:val="left" w:pos="993"/>
        </w:tabs>
        <w:ind w:left="0" w:firstLine="709"/>
      </w:pPr>
      <w:r>
        <w:t>отсутствие поддержки REST-протокола;</w:t>
      </w:r>
    </w:p>
    <w:p w14:paraId="3A772A74" w14:textId="60AAD1E4" w:rsidR="00FA0B7C" w:rsidRDefault="00FA0B7C" w:rsidP="005D361C">
      <w:pPr>
        <w:pStyle w:val="aa"/>
        <w:numPr>
          <w:ilvl w:val="0"/>
          <w:numId w:val="23"/>
        </w:numPr>
        <w:tabs>
          <w:tab w:val="left" w:pos="993"/>
        </w:tabs>
        <w:ind w:left="0" w:firstLine="709"/>
      </w:pPr>
      <w:r>
        <w:t>неактивное развитие проекта</w:t>
      </w:r>
      <w:r w:rsidR="00546526">
        <w:t>.</w:t>
      </w:r>
    </w:p>
    <w:p w14:paraId="2A658A57" w14:textId="31858BD6" w:rsidR="00FA0B7C" w:rsidRDefault="00FA0B7C" w:rsidP="00FA0B7C">
      <w:pPr>
        <w:tabs>
          <w:tab w:val="left" w:pos="993"/>
        </w:tabs>
      </w:pPr>
      <w:r>
        <w:t>На рисунке 1 показан</w:t>
      </w:r>
      <w:r w:rsidR="004B75F4" w:rsidRPr="004B75F4">
        <w:t xml:space="preserve"> </w:t>
      </w:r>
      <w:r w:rsidR="004B75F4">
        <w:t>скриншот</w:t>
      </w:r>
      <w:r>
        <w:t xml:space="preserve"> страниц</w:t>
      </w:r>
      <w:r w:rsidR="004B75F4">
        <w:t>ы</w:t>
      </w:r>
      <w:r>
        <w:t xml:space="preserve"> репозитория </w:t>
      </w:r>
      <w:r w:rsidR="007A6690">
        <w:t>библиотеки</w:t>
      </w:r>
    </w:p>
    <w:p w14:paraId="3D547BCE" w14:textId="77777777" w:rsidR="00FA0B7C" w:rsidRDefault="00FA0B7C">
      <w:pPr>
        <w:spacing w:line="259" w:lineRule="auto"/>
        <w:ind w:firstLine="0"/>
        <w:jc w:val="left"/>
      </w:pPr>
      <w:r>
        <w:br w:type="page"/>
      </w:r>
    </w:p>
    <w:p w14:paraId="6EAAF1C8" w14:textId="53216C50" w:rsidR="00FA0B7C" w:rsidRDefault="00FA0B7C" w:rsidP="00FA0B7C">
      <w:r w:rsidRPr="00FA0B7C">
        <w:rPr>
          <w:noProof/>
        </w:rPr>
        <w:lastRenderedPageBreak/>
        <w:drawing>
          <wp:inline distT="0" distB="0" distL="0" distR="0" wp14:anchorId="47FDD84E" wp14:editId="04A14FB3">
            <wp:extent cx="5940425" cy="29546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1F0A" w14:textId="0D8AF796" w:rsidR="00FA0B7C" w:rsidRPr="004C2852" w:rsidRDefault="00FA0B7C" w:rsidP="00FA0B7C">
      <w:pPr>
        <w:jc w:val="center"/>
      </w:pPr>
      <w:r>
        <w:t>Рисунок 1 – Страница репозитория библиотеки</w:t>
      </w:r>
      <w:r w:rsidR="004C2852" w:rsidRPr="004C2852">
        <w:t xml:space="preserve"> </w:t>
      </w:r>
      <w:r w:rsidR="004C2852" w:rsidRPr="00FA0B7C">
        <w:t>dotnet-</w:t>
      </w:r>
      <w:proofErr w:type="spellStart"/>
      <w:r w:rsidR="004C2852" w:rsidRPr="00FA0B7C">
        <w:t>cas</w:t>
      </w:r>
      <w:proofErr w:type="spellEnd"/>
      <w:r w:rsidR="004C2852" w:rsidRPr="00FA0B7C">
        <w:t>-</w:t>
      </w:r>
      <w:proofErr w:type="spellStart"/>
      <w:r w:rsidR="004C2852" w:rsidRPr="00FA0B7C">
        <w:t>client</w:t>
      </w:r>
      <w:proofErr w:type="spellEnd"/>
    </w:p>
    <w:p w14:paraId="3CBB3923" w14:textId="758BCDED" w:rsidR="00FA0B7C" w:rsidRDefault="00FA0B7C" w:rsidP="00FA0B7C">
      <w:pPr>
        <w:jc w:val="center"/>
      </w:pPr>
    </w:p>
    <w:p w14:paraId="0F67F19D" w14:textId="092D00BA" w:rsidR="00FA0B7C" w:rsidRDefault="00FA0B7C" w:rsidP="00381375">
      <w:pPr>
        <w:pStyle w:val="aa"/>
        <w:numPr>
          <w:ilvl w:val="0"/>
          <w:numId w:val="9"/>
        </w:numPr>
        <w:tabs>
          <w:tab w:val="left" w:pos="993"/>
        </w:tabs>
        <w:ind w:left="0" w:firstLine="709"/>
      </w:pPr>
      <w:proofErr w:type="spellStart"/>
      <w:r>
        <w:t>GSS.Authentication.CAS</w:t>
      </w:r>
      <w:proofErr w:type="spellEnd"/>
      <w:r w:rsidRPr="00381375">
        <w:t xml:space="preserve"> </w:t>
      </w:r>
      <w:r w:rsidR="00381375" w:rsidRPr="00381375">
        <w:t xml:space="preserve">- </w:t>
      </w:r>
      <w:r w:rsidR="00381375">
        <w:t xml:space="preserve">библиотека с открытым исходным кодом, предназначенная для интеграции приложений на платформе </w:t>
      </w:r>
      <w:r w:rsidR="00381375" w:rsidRPr="00215AC8">
        <w:rPr>
          <w:rStyle w:val="ac"/>
          <w:b w:val="0"/>
          <w:bCs w:val="0"/>
        </w:rPr>
        <w:t>ASP.NET Core</w:t>
      </w:r>
      <w:r w:rsidR="00381375">
        <w:t xml:space="preserve"> с системой центральной аутентификации CAS. Разработка ведётся сообществом и размещена на платформе </w:t>
      </w:r>
      <w:proofErr w:type="spellStart"/>
      <w:r w:rsidR="00381375">
        <w:t>GitHub</w:t>
      </w:r>
      <w:proofErr w:type="spellEnd"/>
      <w:r w:rsidR="00381375">
        <w:t>.</w:t>
      </w:r>
    </w:p>
    <w:p w14:paraId="1E818723" w14:textId="18966283" w:rsidR="00381375" w:rsidRDefault="00381375" w:rsidP="00381375">
      <w:pPr>
        <w:tabs>
          <w:tab w:val="left" w:pos="993"/>
        </w:tabs>
      </w:pPr>
      <w:r>
        <w:t>Основные функциональные возможности:</w:t>
      </w:r>
    </w:p>
    <w:p w14:paraId="62B73F78" w14:textId="300C2B05" w:rsidR="00381375" w:rsidRDefault="00381375" w:rsidP="00381375">
      <w:pPr>
        <w:pStyle w:val="aa"/>
        <w:numPr>
          <w:ilvl w:val="0"/>
          <w:numId w:val="10"/>
        </w:numPr>
        <w:tabs>
          <w:tab w:val="left" w:pos="993"/>
        </w:tabs>
        <w:ind w:left="0" w:firstLine="709"/>
      </w:pPr>
      <w:r>
        <w:t>поддержка стандартного протокола CAS;</w:t>
      </w:r>
    </w:p>
    <w:p w14:paraId="06966080" w14:textId="5DDB2E17" w:rsidR="00381375" w:rsidRDefault="00381375" w:rsidP="00381375">
      <w:pPr>
        <w:pStyle w:val="aa"/>
        <w:numPr>
          <w:ilvl w:val="0"/>
          <w:numId w:val="10"/>
        </w:numPr>
        <w:tabs>
          <w:tab w:val="left" w:pos="993"/>
        </w:tabs>
        <w:ind w:left="0" w:firstLine="709"/>
      </w:pPr>
      <w:r>
        <w:t>возможность интеграции в ASP.NET Core через стандартные механизмы;</w:t>
      </w:r>
    </w:p>
    <w:p w14:paraId="196CCCB2" w14:textId="1C8AB77E" w:rsidR="00381375" w:rsidRDefault="00381375" w:rsidP="00381375">
      <w:pPr>
        <w:pStyle w:val="aa"/>
        <w:numPr>
          <w:ilvl w:val="0"/>
          <w:numId w:val="10"/>
        </w:numPr>
        <w:tabs>
          <w:tab w:val="left" w:pos="993"/>
        </w:tabs>
        <w:ind w:left="0" w:firstLine="709"/>
      </w:pPr>
      <w:r>
        <w:t>реализация событийной модели с возможностью перехвата этапов аутентификации</w:t>
      </w:r>
      <w:r w:rsidR="00381754">
        <w:t>.</w:t>
      </w:r>
    </w:p>
    <w:p w14:paraId="301F4DAB" w14:textId="2AC66DBE" w:rsidR="00381375" w:rsidRDefault="00381375" w:rsidP="00381375">
      <w:pPr>
        <w:pStyle w:val="aa"/>
        <w:numPr>
          <w:ilvl w:val="0"/>
          <w:numId w:val="10"/>
        </w:numPr>
        <w:tabs>
          <w:tab w:val="left" w:pos="993"/>
        </w:tabs>
        <w:ind w:left="0" w:firstLine="709"/>
      </w:pPr>
      <w:r>
        <w:t xml:space="preserve">поддержка Single </w:t>
      </w:r>
      <w:proofErr w:type="spellStart"/>
      <w:r>
        <w:t>Logout</w:t>
      </w:r>
      <w:proofErr w:type="spellEnd"/>
      <w:r>
        <w:t xml:space="preserve"> (завершение пользовательских сессий по сигналу от CAS);</w:t>
      </w:r>
    </w:p>
    <w:p w14:paraId="5C4DFF40" w14:textId="0E8FBF7C" w:rsidR="00601D8E" w:rsidRDefault="00381375" w:rsidP="00381375">
      <w:pPr>
        <w:pStyle w:val="aa"/>
        <w:numPr>
          <w:ilvl w:val="0"/>
          <w:numId w:val="10"/>
        </w:numPr>
        <w:tabs>
          <w:tab w:val="left" w:pos="993"/>
        </w:tabs>
        <w:ind w:left="0" w:firstLine="709"/>
      </w:pPr>
      <w:r>
        <w:t>гибкая конфигурация параметров аутентификации через настройки приложения.</w:t>
      </w:r>
    </w:p>
    <w:p w14:paraId="3BB1BFD4" w14:textId="77777777" w:rsidR="00601D8E" w:rsidRDefault="00601D8E">
      <w:pPr>
        <w:spacing w:line="259" w:lineRule="auto"/>
        <w:ind w:firstLine="0"/>
        <w:jc w:val="left"/>
      </w:pPr>
      <w:r>
        <w:br w:type="page"/>
      </w:r>
    </w:p>
    <w:p w14:paraId="2FD213FD" w14:textId="77777777" w:rsidR="00601D8E" w:rsidRDefault="00601D8E" w:rsidP="00601D8E">
      <w:pPr>
        <w:rPr>
          <w:b/>
          <w:bCs/>
          <w:lang w:eastAsia="ru-RU"/>
        </w:rPr>
      </w:pPr>
      <w:r w:rsidRPr="00601D8E">
        <w:rPr>
          <w:b/>
          <w:bCs/>
          <w:lang w:eastAsia="ru-RU"/>
        </w:rPr>
        <w:lastRenderedPageBreak/>
        <w:t>Преимущества:</w:t>
      </w:r>
    </w:p>
    <w:p w14:paraId="67BF3F66" w14:textId="3B3C23F7" w:rsidR="00601D8E" w:rsidRDefault="00601D8E" w:rsidP="00601D8E">
      <w:pPr>
        <w:pStyle w:val="aa"/>
        <w:numPr>
          <w:ilvl w:val="0"/>
          <w:numId w:val="10"/>
        </w:numPr>
        <w:tabs>
          <w:tab w:val="left" w:pos="993"/>
        </w:tabs>
        <w:ind w:left="0" w:firstLine="709"/>
        <w:rPr>
          <w:lang w:eastAsia="ru-RU"/>
        </w:rPr>
      </w:pPr>
      <w:r w:rsidRPr="00601D8E">
        <w:rPr>
          <w:lang w:eastAsia="ru-RU"/>
        </w:rPr>
        <w:t>полная совместимость с ASP.NET Core;</w:t>
      </w:r>
    </w:p>
    <w:p w14:paraId="54040CCC" w14:textId="7FE76E6E" w:rsidR="00601D8E" w:rsidRDefault="00601D8E" w:rsidP="00601D8E">
      <w:pPr>
        <w:pStyle w:val="aa"/>
        <w:numPr>
          <w:ilvl w:val="0"/>
          <w:numId w:val="10"/>
        </w:numPr>
        <w:tabs>
          <w:tab w:val="left" w:pos="993"/>
        </w:tabs>
        <w:ind w:left="0" w:firstLine="709"/>
        <w:rPr>
          <w:lang w:eastAsia="ru-RU"/>
        </w:rPr>
      </w:pPr>
      <w:r w:rsidRPr="00601D8E">
        <w:rPr>
          <w:lang w:eastAsia="ru-RU"/>
        </w:rPr>
        <w:t>наличие примеров интеграции и базовой документации;</w:t>
      </w:r>
    </w:p>
    <w:p w14:paraId="5CC7CF30" w14:textId="2FE8C955" w:rsidR="00601D8E" w:rsidRPr="00601D8E" w:rsidRDefault="00601D8E" w:rsidP="00601D8E">
      <w:pPr>
        <w:pStyle w:val="aa"/>
        <w:numPr>
          <w:ilvl w:val="0"/>
          <w:numId w:val="10"/>
        </w:numPr>
        <w:tabs>
          <w:tab w:val="left" w:pos="993"/>
        </w:tabs>
        <w:ind w:left="0" w:firstLine="709"/>
        <w:rPr>
          <w:lang w:eastAsia="ru-RU"/>
        </w:rPr>
      </w:pPr>
      <w:r w:rsidRPr="00601D8E">
        <w:rPr>
          <w:lang w:eastAsia="ru-RU"/>
        </w:rPr>
        <w:t>простая настройка и внедрение в существующие проекты.</w:t>
      </w:r>
    </w:p>
    <w:p w14:paraId="46E7FE70" w14:textId="77777777" w:rsidR="00601D8E" w:rsidRDefault="00601D8E" w:rsidP="00601D8E">
      <w:pPr>
        <w:rPr>
          <w:b/>
          <w:bCs/>
          <w:lang w:eastAsia="ru-RU"/>
        </w:rPr>
      </w:pPr>
      <w:r w:rsidRPr="00601D8E">
        <w:rPr>
          <w:b/>
          <w:bCs/>
          <w:lang w:eastAsia="ru-RU"/>
        </w:rPr>
        <w:t>Недостатки:</w:t>
      </w:r>
    </w:p>
    <w:p w14:paraId="6B695B4B" w14:textId="667F1606" w:rsidR="00601D8E" w:rsidRDefault="00601D8E" w:rsidP="00601D8E">
      <w:pPr>
        <w:pStyle w:val="aa"/>
        <w:numPr>
          <w:ilvl w:val="0"/>
          <w:numId w:val="10"/>
        </w:numPr>
        <w:tabs>
          <w:tab w:val="left" w:pos="993"/>
        </w:tabs>
        <w:ind w:left="0" w:firstLine="709"/>
        <w:rPr>
          <w:lang w:eastAsia="ru-RU"/>
        </w:rPr>
      </w:pPr>
      <w:r w:rsidRPr="00601D8E">
        <w:rPr>
          <w:lang w:eastAsia="ru-RU"/>
        </w:rPr>
        <w:t>отсутствие поддержки REST-протокола CAS;</w:t>
      </w:r>
    </w:p>
    <w:p w14:paraId="60E34C18" w14:textId="32EB5C76" w:rsidR="00601D8E" w:rsidRDefault="00601D8E" w:rsidP="00601D8E">
      <w:pPr>
        <w:pStyle w:val="aa"/>
        <w:numPr>
          <w:ilvl w:val="0"/>
          <w:numId w:val="10"/>
        </w:numPr>
        <w:tabs>
          <w:tab w:val="left" w:pos="993"/>
        </w:tabs>
        <w:ind w:left="0" w:firstLine="709"/>
        <w:rPr>
          <w:lang w:eastAsia="ru-RU"/>
        </w:rPr>
      </w:pPr>
      <w:r w:rsidRPr="00601D8E">
        <w:rPr>
          <w:lang w:eastAsia="ru-RU"/>
        </w:rPr>
        <w:t xml:space="preserve">отсутствие встроенной поддержки </w:t>
      </w:r>
      <w:proofErr w:type="spellStart"/>
      <w:r w:rsidRPr="00601D8E">
        <w:rPr>
          <w:lang w:eastAsia="ru-RU"/>
        </w:rPr>
        <w:t>proxy</w:t>
      </w:r>
      <w:proofErr w:type="spellEnd"/>
      <w:r w:rsidRPr="00601D8E">
        <w:rPr>
          <w:lang w:eastAsia="ru-RU"/>
        </w:rPr>
        <w:t>-аутентификации;</w:t>
      </w:r>
    </w:p>
    <w:p w14:paraId="1731FB73" w14:textId="32327A9F" w:rsidR="00601D8E" w:rsidRDefault="00601D8E" w:rsidP="00601D8E">
      <w:pPr>
        <w:pStyle w:val="aa"/>
        <w:numPr>
          <w:ilvl w:val="0"/>
          <w:numId w:val="10"/>
        </w:numPr>
        <w:tabs>
          <w:tab w:val="left" w:pos="993"/>
        </w:tabs>
        <w:ind w:left="0" w:firstLine="709"/>
        <w:rPr>
          <w:lang w:eastAsia="ru-RU"/>
        </w:rPr>
      </w:pPr>
      <w:r w:rsidRPr="00601D8E">
        <w:rPr>
          <w:lang w:eastAsia="ru-RU"/>
        </w:rPr>
        <w:t>отсутствие функции смены пароля;</w:t>
      </w:r>
    </w:p>
    <w:p w14:paraId="7864392E" w14:textId="18462B15" w:rsidR="00601D8E" w:rsidRPr="00601D8E" w:rsidRDefault="00601D8E" w:rsidP="00601D8E">
      <w:pPr>
        <w:pStyle w:val="aa"/>
        <w:numPr>
          <w:ilvl w:val="0"/>
          <w:numId w:val="10"/>
        </w:numPr>
        <w:tabs>
          <w:tab w:val="left" w:pos="993"/>
        </w:tabs>
        <w:ind w:left="0" w:firstLine="709"/>
        <w:rPr>
          <w:lang w:eastAsia="ru-RU"/>
        </w:rPr>
      </w:pPr>
      <w:r w:rsidRPr="00601D8E">
        <w:rPr>
          <w:lang w:eastAsia="ru-RU"/>
        </w:rPr>
        <w:t>недостаточная детализация документации и примеров использования.</w:t>
      </w:r>
    </w:p>
    <w:p w14:paraId="37F28443" w14:textId="5596FEB3" w:rsidR="00601D8E" w:rsidRDefault="00601D8E" w:rsidP="00601D8E">
      <w:pPr>
        <w:rPr>
          <w:lang w:eastAsia="ru-RU"/>
        </w:rPr>
      </w:pPr>
      <w:r w:rsidRPr="00601D8E">
        <w:rPr>
          <w:lang w:eastAsia="ru-RU"/>
        </w:rPr>
        <w:t xml:space="preserve">На рисунке 2 представлена страница репозитория библиотеки </w:t>
      </w:r>
      <w:proofErr w:type="spellStart"/>
      <w:r w:rsidRPr="00B7632D">
        <w:rPr>
          <w:lang w:eastAsia="ru-RU"/>
        </w:rPr>
        <w:t>GSS.Authentication.CAS</w:t>
      </w:r>
      <w:proofErr w:type="spellEnd"/>
      <w:r w:rsidRPr="00601D8E">
        <w:rPr>
          <w:lang w:eastAsia="ru-RU"/>
        </w:rPr>
        <w:t xml:space="preserve"> на платформе </w:t>
      </w:r>
      <w:proofErr w:type="spellStart"/>
      <w:r w:rsidRPr="00601D8E">
        <w:rPr>
          <w:lang w:eastAsia="ru-RU"/>
        </w:rPr>
        <w:t>GitHub</w:t>
      </w:r>
      <w:proofErr w:type="spellEnd"/>
      <w:r w:rsidRPr="00601D8E">
        <w:rPr>
          <w:lang w:eastAsia="ru-RU"/>
        </w:rPr>
        <w:t>.</w:t>
      </w:r>
    </w:p>
    <w:p w14:paraId="1CB60A2C" w14:textId="0EB0F81A" w:rsidR="00601D8E" w:rsidRDefault="00601D8E" w:rsidP="00601D8E">
      <w:pPr>
        <w:rPr>
          <w:lang w:eastAsia="ru-RU"/>
        </w:rPr>
      </w:pPr>
    </w:p>
    <w:p w14:paraId="362AC72D" w14:textId="3A2E2B62" w:rsidR="00601D8E" w:rsidRPr="00601D8E" w:rsidRDefault="00601D8E" w:rsidP="00601D8E">
      <w:pPr>
        <w:rPr>
          <w:lang w:eastAsia="ru-RU"/>
        </w:rPr>
      </w:pPr>
      <w:r w:rsidRPr="00601D8E">
        <w:rPr>
          <w:noProof/>
          <w:lang w:eastAsia="ru-RU"/>
        </w:rPr>
        <w:drawing>
          <wp:inline distT="0" distB="0" distL="0" distR="0" wp14:anchorId="18432585" wp14:editId="508CFA8F">
            <wp:extent cx="5940425" cy="27711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BD34" w14:textId="77777777" w:rsidR="00601D8E" w:rsidRPr="00601D8E" w:rsidRDefault="00601D8E" w:rsidP="00601D8E">
      <w:pPr>
        <w:jc w:val="center"/>
        <w:rPr>
          <w:lang w:eastAsia="ru-RU"/>
        </w:rPr>
      </w:pPr>
      <w:r w:rsidRPr="00601D8E">
        <w:rPr>
          <w:lang w:eastAsia="ru-RU"/>
        </w:rPr>
        <w:t xml:space="preserve">Рисунок 2 – Страница репозитория библиотеки </w:t>
      </w:r>
      <w:proofErr w:type="spellStart"/>
      <w:r w:rsidRPr="00601D8E">
        <w:rPr>
          <w:lang w:eastAsia="ru-RU"/>
        </w:rPr>
        <w:t>GSS.Authentication.CAS</w:t>
      </w:r>
      <w:proofErr w:type="spellEnd"/>
    </w:p>
    <w:p w14:paraId="3FE9FCB0" w14:textId="4B753044" w:rsidR="00601D8E" w:rsidRDefault="00601D8E">
      <w:pPr>
        <w:spacing w:line="259" w:lineRule="auto"/>
        <w:ind w:firstLine="0"/>
        <w:jc w:val="left"/>
      </w:pPr>
      <w:r>
        <w:br w:type="page"/>
      </w:r>
    </w:p>
    <w:p w14:paraId="69C98541" w14:textId="16876CD7" w:rsidR="00381375" w:rsidRDefault="00601D8E" w:rsidP="00601D8E">
      <w:pPr>
        <w:pStyle w:val="aa"/>
        <w:numPr>
          <w:ilvl w:val="0"/>
          <w:numId w:val="9"/>
        </w:numPr>
        <w:tabs>
          <w:tab w:val="left" w:pos="993"/>
        </w:tabs>
        <w:ind w:left="0" w:firstLine="709"/>
      </w:pPr>
      <w:proofErr w:type="spellStart"/>
      <w:r>
        <w:lastRenderedPageBreak/>
        <w:t>AspNet.Security.CAS</w:t>
      </w:r>
      <w:proofErr w:type="spellEnd"/>
      <w:r>
        <w:t xml:space="preserve"> - библиотека с открытым исходным кодом, предназначенная для интеграции приложений на платформе </w:t>
      </w:r>
      <w:r>
        <w:rPr>
          <w:rStyle w:val="ac"/>
        </w:rPr>
        <w:t>ASP.NET Core</w:t>
      </w:r>
      <w:r>
        <w:t xml:space="preserve"> с системой центральной аутентификации CAS. Проект распространяется через </w:t>
      </w:r>
      <w:proofErr w:type="spellStart"/>
      <w:r>
        <w:t>GitHub</w:t>
      </w:r>
      <w:proofErr w:type="spellEnd"/>
      <w:r>
        <w:t xml:space="preserve"> и </w:t>
      </w:r>
      <w:r w:rsidR="00B7632D">
        <w:t xml:space="preserve">основан на решениях Microsoft для </w:t>
      </w:r>
      <w:proofErr w:type="spellStart"/>
      <w:r w:rsidR="00B7632D">
        <w:t>OAuth</w:t>
      </w:r>
      <w:proofErr w:type="spellEnd"/>
      <w:r w:rsidR="00B7632D">
        <w:t xml:space="preserve"> и </w:t>
      </w:r>
      <w:proofErr w:type="spellStart"/>
      <w:r w:rsidR="00B7632D">
        <w:t>Twitter</w:t>
      </w:r>
      <w:proofErr w:type="spellEnd"/>
      <w:r w:rsidR="00B7632D">
        <w:t xml:space="preserve">, реализуя провайдер аутентификации по протоколу </w:t>
      </w:r>
      <w:r w:rsidR="00B7632D" w:rsidRPr="00B7632D">
        <w:rPr>
          <w:rStyle w:val="ac"/>
          <w:b w:val="0"/>
          <w:bCs w:val="0"/>
        </w:rPr>
        <w:t>CAS 2.0</w:t>
      </w:r>
      <w:r>
        <w:t>.</w:t>
      </w:r>
    </w:p>
    <w:p w14:paraId="752260B0" w14:textId="77777777" w:rsidR="00601D8E" w:rsidRDefault="00601D8E" w:rsidP="00601D8E">
      <w:pPr>
        <w:rPr>
          <w:b/>
          <w:bCs/>
          <w:lang w:eastAsia="ru-RU"/>
        </w:rPr>
      </w:pPr>
      <w:r w:rsidRPr="00601D8E">
        <w:rPr>
          <w:b/>
          <w:bCs/>
          <w:lang w:eastAsia="ru-RU"/>
        </w:rPr>
        <w:t>Основные функциональные возможности:</w:t>
      </w:r>
    </w:p>
    <w:p w14:paraId="49B19B48" w14:textId="4900EDEE" w:rsidR="00601D8E" w:rsidRDefault="00601D8E" w:rsidP="00B7632D">
      <w:pPr>
        <w:pStyle w:val="aa"/>
        <w:numPr>
          <w:ilvl w:val="0"/>
          <w:numId w:val="11"/>
        </w:numPr>
        <w:tabs>
          <w:tab w:val="left" w:pos="993"/>
        </w:tabs>
        <w:ind w:left="0" w:firstLine="709"/>
        <w:rPr>
          <w:lang w:eastAsia="ru-RU"/>
        </w:rPr>
      </w:pPr>
      <w:r w:rsidRPr="00601D8E">
        <w:rPr>
          <w:lang w:eastAsia="ru-RU"/>
        </w:rPr>
        <w:t>поддержка стандартного протокола CAS версии 2.0;</w:t>
      </w:r>
    </w:p>
    <w:p w14:paraId="73C2DEBA" w14:textId="59D0989C" w:rsidR="00601D8E" w:rsidRDefault="00601D8E" w:rsidP="00B7632D">
      <w:pPr>
        <w:pStyle w:val="aa"/>
        <w:numPr>
          <w:ilvl w:val="0"/>
          <w:numId w:val="11"/>
        </w:numPr>
        <w:tabs>
          <w:tab w:val="left" w:pos="993"/>
        </w:tabs>
        <w:ind w:left="0" w:firstLine="709"/>
        <w:rPr>
          <w:lang w:eastAsia="ru-RU"/>
        </w:rPr>
      </w:pPr>
      <w:r w:rsidRPr="00601D8E">
        <w:rPr>
          <w:lang w:eastAsia="ru-RU"/>
        </w:rPr>
        <w:t>реализация интеграции через стандартную инфраструктуру аутентификации ASP.NET Core;</w:t>
      </w:r>
    </w:p>
    <w:p w14:paraId="67DDDD5D" w14:textId="34A5C17D" w:rsidR="00601D8E" w:rsidRDefault="00601D8E" w:rsidP="00B7632D">
      <w:pPr>
        <w:pStyle w:val="aa"/>
        <w:numPr>
          <w:ilvl w:val="0"/>
          <w:numId w:val="11"/>
        </w:numPr>
        <w:tabs>
          <w:tab w:val="left" w:pos="993"/>
        </w:tabs>
        <w:ind w:left="0" w:firstLine="709"/>
        <w:rPr>
          <w:lang w:eastAsia="ru-RU"/>
        </w:rPr>
      </w:pPr>
      <w:r w:rsidRPr="00601D8E">
        <w:rPr>
          <w:lang w:eastAsia="ru-RU"/>
        </w:rPr>
        <w:t>возможность настройки адресов сервера CAS и параметров валидации тикетов;</w:t>
      </w:r>
    </w:p>
    <w:p w14:paraId="6FB501AD" w14:textId="237EF07A" w:rsidR="00B7632D" w:rsidRDefault="00601D8E" w:rsidP="00B7632D">
      <w:pPr>
        <w:pStyle w:val="aa"/>
        <w:numPr>
          <w:ilvl w:val="0"/>
          <w:numId w:val="11"/>
        </w:numPr>
        <w:tabs>
          <w:tab w:val="left" w:pos="993"/>
        </w:tabs>
        <w:ind w:left="0" w:firstLine="709"/>
        <w:rPr>
          <w:lang w:eastAsia="ru-RU"/>
        </w:rPr>
      </w:pPr>
      <w:r w:rsidRPr="00601D8E">
        <w:rPr>
          <w:lang w:eastAsia="ru-RU"/>
        </w:rPr>
        <w:t>поддержка механизма событий и расширений;</w:t>
      </w:r>
    </w:p>
    <w:p w14:paraId="6AE759EC" w14:textId="559A8220" w:rsidR="00601D8E" w:rsidRPr="00601D8E" w:rsidRDefault="00601D8E" w:rsidP="00B7632D">
      <w:pPr>
        <w:pStyle w:val="aa"/>
        <w:numPr>
          <w:ilvl w:val="0"/>
          <w:numId w:val="11"/>
        </w:numPr>
        <w:tabs>
          <w:tab w:val="left" w:pos="993"/>
        </w:tabs>
        <w:ind w:left="0" w:firstLine="709"/>
        <w:rPr>
          <w:lang w:eastAsia="ru-RU"/>
        </w:rPr>
      </w:pPr>
      <w:r w:rsidRPr="00601D8E">
        <w:rPr>
          <w:lang w:eastAsia="ru-RU"/>
        </w:rPr>
        <w:t>наличие подробной документации с примерами настройки и использования.</w:t>
      </w:r>
    </w:p>
    <w:p w14:paraId="58189242" w14:textId="77777777" w:rsidR="00601D8E" w:rsidRDefault="00601D8E" w:rsidP="00601D8E">
      <w:pPr>
        <w:rPr>
          <w:b/>
          <w:bCs/>
          <w:lang w:eastAsia="ru-RU"/>
        </w:rPr>
      </w:pPr>
      <w:r w:rsidRPr="00601D8E">
        <w:rPr>
          <w:b/>
          <w:bCs/>
          <w:lang w:eastAsia="ru-RU"/>
        </w:rPr>
        <w:t>Преимущества:</w:t>
      </w:r>
    </w:p>
    <w:p w14:paraId="65136CAC" w14:textId="11EC4948" w:rsidR="00601D8E" w:rsidRDefault="00601D8E" w:rsidP="00B7632D">
      <w:pPr>
        <w:pStyle w:val="aa"/>
        <w:numPr>
          <w:ilvl w:val="0"/>
          <w:numId w:val="12"/>
        </w:numPr>
        <w:tabs>
          <w:tab w:val="left" w:pos="993"/>
        </w:tabs>
        <w:ind w:left="0" w:firstLine="709"/>
        <w:rPr>
          <w:lang w:eastAsia="ru-RU"/>
        </w:rPr>
      </w:pPr>
      <w:r w:rsidRPr="00601D8E">
        <w:rPr>
          <w:lang w:eastAsia="ru-RU"/>
        </w:rPr>
        <w:t>совместимость с ASP.NET Core и простота интеграции в существующие проекты;</w:t>
      </w:r>
    </w:p>
    <w:p w14:paraId="1546EA88" w14:textId="6DE48D25" w:rsidR="00601D8E" w:rsidRDefault="00601D8E" w:rsidP="00B7632D">
      <w:pPr>
        <w:pStyle w:val="aa"/>
        <w:numPr>
          <w:ilvl w:val="0"/>
          <w:numId w:val="12"/>
        </w:numPr>
        <w:tabs>
          <w:tab w:val="left" w:pos="993"/>
        </w:tabs>
        <w:ind w:left="0" w:firstLine="709"/>
        <w:rPr>
          <w:lang w:eastAsia="ru-RU"/>
        </w:rPr>
      </w:pPr>
      <w:r w:rsidRPr="00601D8E">
        <w:rPr>
          <w:lang w:eastAsia="ru-RU"/>
        </w:rPr>
        <w:t>стабильная работа и отсутствие внешних зависимостей;</w:t>
      </w:r>
    </w:p>
    <w:p w14:paraId="56838108" w14:textId="68BC6383" w:rsidR="00601D8E" w:rsidRDefault="00601D8E" w:rsidP="00B7632D">
      <w:pPr>
        <w:pStyle w:val="aa"/>
        <w:numPr>
          <w:ilvl w:val="0"/>
          <w:numId w:val="12"/>
        </w:numPr>
        <w:tabs>
          <w:tab w:val="left" w:pos="993"/>
        </w:tabs>
        <w:ind w:left="0" w:firstLine="709"/>
        <w:rPr>
          <w:lang w:eastAsia="ru-RU"/>
        </w:rPr>
      </w:pPr>
      <w:r w:rsidRPr="00B7632D">
        <w:rPr>
          <w:lang w:eastAsia="ru-RU"/>
        </w:rPr>
        <w:t>наиболее подробная документация среди существующих решений</w:t>
      </w:r>
      <w:r w:rsidRPr="00601D8E">
        <w:rPr>
          <w:lang w:eastAsia="ru-RU"/>
        </w:rPr>
        <w:t>, включающая примеры конфигурации и кода;</w:t>
      </w:r>
    </w:p>
    <w:p w14:paraId="48719EB5" w14:textId="78DE9897" w:rsidR="00601D8E" w:rsidRPr="00601D8E" w:rsidRDefault="00601D8E" w:rsidP="00B7632D">
      <w:pPr>
        <w:pStyle w:val="aa"/>
        <w:numPr>
          <w:ilvl w:val="0"/>
          <w:numId w:val="12"/>
        </w:numPr>
        <w:tabs>
          <w:tab w:val="left" w:pos="993"/>
        </w:tabs>
        <w:ind w:left="0" w:firstLine="709"/>
        <w:rPr>
          <w:lang w:eastAsia="ru-RU"/>
        </w:rPr>
      </w:pPr>
      <w:r w:rsidRPr="00601D8E">
        <w:rPr>
          <w:lang w:eastAsia="ru-RU"/>
        </w:rPr>
        <w:t>возможность расширения и кастомизации поведения библиотеки.</w:t>
      </w:r>
    </w:p>
    <w:p w14:paraId="37E7522C" w14:textId="77777777" w:rsidR="00601D8E" w:rsidRDefault="00601D8E" w:rsidP="00601D8E">
      <w:pPr>
        <w:rPr>
          <w:b/>
          <w:bCs/>
          <w:lang w:eastAsia="ru-RU"/>
        </w:rPr>
      </w:pPr>
      <w:r w:rsidRPr="00601D8E">
        <w:rPr>
          <w:b/>
          <w:bCs/>
          <w:lang w:eastAsia="ru-RU"/>
        </w:rPr>
        <w:t>Недостатки:</w:t>
      </w:r>
    </w:p>
    <w:p w14:paraId="7491901E" w14:textId="74985A9B" w:rsidR="00601D8E" w:rsidRPr="00601D8E" w:rsidRDefault="00601D8E" w:rsidP="00B7632D">
      <w:pPr>
        <w:pStyle w:val="aa"/>
        <w:numPr>
          <w:ilvl w:val="0"/>
          <w:numId w:val="12"/>
        </w:numPr>
        <w:tabs>
          <w:tab w:val="left" w:pos="993"/>
        </w:tabs>
        <w:ind w:left="0" w:firstLine="709"/>
        <w:rPr>
          <w:lang w:eastAsia="ru-RU"/>
        </w:rPr>
      </w:pPr>
      <w:r w:rsidRPr="00601D8E">
        <w:rPr>
          <w:lang w:eastAsia="ru-RU"/>
        </w:rPr>
        <w:t>отсутствие поддержки современных версий CAS (3 и выше);</w:t>
      </w:r>
    </w:p>
    <w:p w14:paraId="47FF6EF4" w14:textId="78E86CD0" w:rsidR="00601D8E" w:rsidRPr="00601D8E" w:rsidRDefault="00601D8E" w:rsidP="00B7632D">
      <w:pPr>
        <w:pStyle w:val="aa"/>
        <w:numPr>
          <w:ilvl w:val="0"/>
          <w:numId w:val="12"/>
        </w:numPr>
        <w:tabs>
          <w:tab w:val="left" w:pos="993"/>
        </w:tabs>
        <w:ind w:left="0" w:firstLine="709"/>
        <w:rPr>
          <w:lang w:eastAsia="ru-RU"/>
        </w:rPr>
      </w:pPr>
      <w:r w:rsidRPr="00601D8E">
        <w:rPr>
          <w:lang w:eastAsia="ru-RU"/>
        </w:rPr>
        <w:t xml:space="preserve">отсутствие поддержки Single </w:t>
      </w:r>
      <w:proofErr w:type="spellStart"/>
      <w:r w:rsidRPr="00601D8E">
        <w:rPr>
          <w:lang w:eastAsia="ru-RU"/>
        </w:rPr>
        <w:t>Logout</w:t>
      </w:r>
      <w:proofErr w:type="spellEnd"/>
      <w:r w:rsidRPr="00601D8E">
        <w:rPr>
          <w:lang w:eastAsia="ru-RU"/>
        </w:rPr>
        <w:t xml:space="preserve"> (завершения сессий пользователей);</w:t>
      </w:r>
    </w:p>
    <w:p w14:paraId="1DBEFBD5" w14:textId="1F8661EB" w:rsidR="00601D8E" w:rsidRPr="00601D8E" w:rsidRDefault="00601D8E" w:rsidP="00B7632D">
      <w:pPr>
        <w:pStyle w:val="aa"/>
        <w:numPr>
          <w:ilvl w:val="0"/>
          <w:numId w:val="12"/>
        </w:numPr>
        <w:tabs>
          <w:tab w:val="left" w:pos="993"/>
        </w:tabs>
        <w:ind w:left="0" w:firstLine="709"/>
        <w:rPr>
          <w:lang w:eastAsia="ru-RU"/>
        </w:rPr>
      </w:pPr>
      <w:r w:rsidRPr="00601D8E">
        <w:rPr>
          <w:lang w:eastAsia="ru-RU"/>
        </w:rPr>
        <w:t>отсутствие поддержки REST-протокола CAS;</w:t>
      </w:r>
    </w:p>
    <w:p w14:paraId="49E255DA" w14:textId="72306ACC" w:rsidR="00601D8E" w:rsidRPr="00601D8E" w:rsidRDefault="00601D8E" w:rsidP="00B7632D">
      <w:pPr>
        <w:pStyle w:val="aa"/>
        <w:numPr>
          <w:ilvl w:val="0"/>
          <w:numId w:val="12"/>
        </w:numPr>
        <w:tabs>
          <w:tab w:val="left" w:pos="993"/>
        </w:tabs>
        <w:ind w:left="0" w:firstLine="709"/>
        <w:rPr>
          <w:lang w:eastAsia="ru-RU"/>
        </w:rPr>
      </w:pPr>
      <w:r w:rsidRPr="00601D8E">
        <w:rPr>
          <w:lang w:eastAsia="ru-RU"/>
        </w:rPr>
        <w:t>проект не поддерживается сообществом (последний коммит выполнен более 6 лет назад).</w:t>
      </w:r>
    </w:p>
    <w:p w14:paraId="0B046CB5" w14:textId="42CFD4D3" w:rsidR="00601D8E" w:rsidRDefault="00601D8E" w:rsidP="00601D8E">
      <w:pPr>
        <w:rPr>
          <w:lang w:eastAsia="ru-RU"/>
        </w:rPr>
      </w:pPr>
      <w:r w:rsidRPr="00601D8E">
        <w:rPr>
          <w:lang w:eastAsia="ru-RU"/>
        </w:rPr>
        <w:lastRenderedPageBreak/>
        <w:t xml:space="preserve">На рисунке 3 представлена страница репозитория библиотеки </w:t>
      </w:r>
      <w:proofErr w:type="spellStart"/>
      <w:r w:rsidRPr="00D02A33">
        <w:rPr>
          <w:lang w:eastAsia="ru-RU"/>
        </w:rPr>
        <w:t>AspNet.Security.CAS</w:t>
      </w:r>
      <w:proofErr w:type="spellEnd"/>
      <w:r w:rsidRPr="00601D8E">
        <w:rPr>
          <w:lang w:eastAsia="ru-RU"/>
        </w:rPr>
        <w:t xml:space="preserve"> на платформе </w:t>
      </w:r>
      <w:proofErr w:type="spellStart"/>
      <w:r w:rsidRPr="00601D8E">
        <w:rPr>
          <w:lang w:eastAsia="ru-RU"/>
        </w:rPr>
        <w:t>GitHub</w:t>
      </w:r>
      <w:proofErr w:type="spellEnd"/>
      <w:r w:rsidRPr="00601D8E">
        <w:rPr>
          <w:lang w:eastAsia="ru-RU"/>
        </w:rPr>
        <w:t>.</w:t>
      </w:r>
    </w:p>
    <w:p w14:paraId="3A247BB5" w14:textId="0C7E3D11" w:rsidR="00601D8E" w:rsidRDefault="00601D8E" w:rsidP="00601D8E">
      <w:pPr>
        <w:rPr>
          <w:lang w:eastAsia="ru-RU"/>
        </w:rPr>
      </w:pPr>
    </w:p>
    <w:p w14:paraId="61F97D41" w14:textId="430C57DB" w:rsidR="00B7632D" w:rsidRPr="00601D8E" w:rsidRDefault="00B7632D" w:rsidP="00601D8E">
      <w:pPr>
        <w:rPr>
          <w:lang w:eastAsia="ru-RU"/>
        </w:rPr>
      </w:pPr>
      <w:r w:rsidRPr="00B7632D">
        <w:rPr>
          <w:noProof/>
          <w:lang w:eastAsia="ru-RU"/>
        </w:rPr>
        <w:drawing>
          <wp:inline distT="0" distB="0" distL="0" distR="0" wp14:anchorId="4B933CF5" wp14:editId="6179D17A">
            <wp:extent cx="5940425" cy="29654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0D6E" w14:textId="77777777" w:rsidR="00601D8E" w:rsidRPr="00601D8E" w:rsidRDefault="00601D8E" w:rsidP="00B7632D">
      <w:pPr>
        <w:jc w:val="center"/>
        <w:rPr>
          <w:lang w:eastAsia="ru-RU"/>
        </w:rPr>
      </w:pPr>
      <w:r w:rsidRPr="00601D8E">
        <w:rPr>
          <w:lang w:eastAsia="ru-RU"/>
        </w:rPr>
        <w:t xml:space="preserve">Рисунок 3 – Страница репозитория библиотеки </w:t>
      </w:r>
      <w:proofErr w:type="spellStart"/>
      <w:r w:rsidRPr="00601D8E">
        <w:rPr>
          <w:lang w:eastAsia="ru-RU"/>
        </w:rPr>
        <w:t>AspNet.Security.CAS</w:t>
      </w:r>
      <w:proofErr w:type="spellEnd"/>
    </w:p>
    <w:p w14:paraId="03B860AB" w14:textId="71153CB0" w:rsidR="00601D8E" w:rsidRDefault="00601D8E" w:rsidP="00601D8E">
      <w:pPr>
        <w:tabs>
          <w:tab w:val="left" w:pos="993"/>
        </w:tabs>
      </w:pPr>
    </w:p>
    <w:p w14:paraId="56C63162" w14:textId="0C3E3457" w:rsidR="00603949" w:rsidRDefault="00603949" w:rsidP="00601D8E">
      <w:pPr>
        <w:tabs>
          <w:tab w:val="left" w:pos="993"/>
        </w:tabs>
      </w:pPr>
      <w:r>
        <w:t xml:space="preserve">На основе проведенного анализа была составлена таблица анализа конкурентов (таблица 1), которая показывает наличие или отсутствие требуемой функциональности у аналогов проектируемой </w:t>
      </w:r>
      <w:r w:rsidR="00D544D6">
        <w:t>библиотеки</w:t>
      </w:r>
    </w:p>
    <w:p w14:paraId="496AB383" w14:textId="77777777" w:rsidR="003D6922" w:rsidRDefault="003D6922" w:rsidP="00601D8E">
      <w:pPr>
        <w:tabs>
          <w:tab w:val="left" w:pos="993"/>
        </w:tabs>
      </w:pPr>
    </w:p>
    <w:p w14:paraId="1E831E2F" w14:textId="6278D6E8" w:rsidR="00D544D6" w:rsidRDefault="00D544D6" w:rsidP="00601D8E">
      <w:pPr>
        <w:tabs>
          <w:tab w:val="left" w:pos="993"/>
        </w:tabs>
      </w:pPr>
      <w:r>
        <w:t>Таблица 1 – Анализ конкурентов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1967"/>
        <w:gridCol w:w="2125"/>
        <w:gridCol w:w="1847"/>
        <w:gridCol w:w="1783"/>
      </w:tblGrid>
      <w:tr w:rsidR="00D544D6" w:rsidRPr="00D544D6" w14:paraId="240B273A" w14:textId="77777777" w:rsidTr="00D544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DE369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686A1539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Официальная библиотека </w:t>
            </w:r>
            <w:proofErr w:type="spellStart"/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Apereo</w:t>
            </w:r>
            <w:proofErr w:type="spellEnd"/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(.NET CAS Client)</w:t>
            </w:r>
          </w:p>
        </w:tc>
        <w:tc>
          <w:tcPr>
            <w:tcW w:w="0" w:type="auto"/>
            <w:vAlign w:val="center"/>
            <w:hideMark/>
          </w:tcPr>
          <w:p w14:paraId="48BD2311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GSS.Authentication.CAS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72A94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AspNet.Security.CAS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93CB8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Разрабатываемая библиотека</w:t>
            </w:r>
          </w:p>
        </w:tc>
      </w:tr>
      <w:tr w:rsidR="00D544D6" w:rsidRPr="00D544D6" w14:paraId="3001DD59" w14:textId="77777777" w:rsidTr="00D54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CA161" w14:textId="77777777" w:rsidR="00D544D6" w:rsidRPr="00D544D6" w:rsidRDefault="00D544D6" w:rsidP="00D544D6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Поддержка ASP.NET Core 8.0</w:t>
            </w:r>
          </w:p>
        </w:tc>
        <w:tc>
          <w:tcPr>
            <w:tcW w:w="0" w:type="auto"/>
            <w:vAlign w:val="center"/>
            <w:hideMark/>
          </w:tcPr>
          <w:p w14:paraId="42F7E0C0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A760FC6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E47F997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A3F0DD2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</w:tr>
      <w:tr w:rsidR="00D544D6" w:rsidRPr="00D544D6" w14:paraId="56AF5018" w14:textId="77777777" w:rsidTr="00D54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571AD" w14:textId="77777777" w:rsidR="00D544D6" w:rsidRPr="00D544D6" w:rsidRDefault="00D544D6" w:rsidP="00D544D6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Поддержка стандартного протокола CAS</w:t>
            </w:r>
          </w:p>
        </w:tc>
        <w:tc>
          <w:tcPr>
            <w:tcW w:w="0" w:type="auto"/>
            <w:vAlign w:val="center"/>
            <w:hideMark/>
          </w:tcPr>
          <w:p w14:paraId="4A36EB97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7F8CF5B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F37A52E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4C8CEB8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</w:tr>
      <w:tr w:rsidR="00D544D6" w:rsidRPr="00D544D6" w14:paraId="42589CCC" w14:textId="77777777" w:rsidTr="00D54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08E40" w14:textId="77777777" w:rsidR="00D544D6" w:rsidRPr="00D544D6" w:rsidRDefault="00D544D6" w:rsidP="00D544D6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Поддержка REST-протокола CAS</w:t>
            </w:r>
          </w:p>
        </w:tc>
        <w:tc>
          <w:tcPr>
            <w:tcW w:w="0" w:type="auto"/>
            <w:vAlign w:val="center"/>
            <w:hideMark/>
          </w:tcPr>
          <w:p w14:paraId="107DE573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8D82918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7AD6007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149AC02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</w:tr>
      <w:tr w:rsidR="00D544D6" w:rsidRPr="00D544D6" w14:paraId="26A7EC84" w14:textId="77777777" w:rsidTr="00D54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4104E" w14:textId="77777777" w:rsidR="00D544D6" w:rsidRPr="00D544D6" w:rsidRDefault="00D544D6" w:rsidP="00D544D6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Поддержка </w:t>
            </w:r>
            <w:proofErr w:type="spellStart"/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proxy</w:t>
            </w:r>
            <w:proofErr w:type="spellEnd"/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-аутентификации</w:t>
            </w:r>
          </w:p>
        </w:tc>
        <w:tc>
          <w:tcPr>
            <w:tcW w:w="0" w:type="auto"/>
            <w:vAlign w:val="center"/>
            <w:hideMark/>
          </w:tcPr>
          <w:p w14:paraId="51726424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C7890D2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85896AA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998D172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</w:tr>
      <w:tr w:rsidR="00D544D6" w:rsidRPr="00D544D6" w14:paraId="63883C1C" w14:textId="77777777" w:rsidTr="00D54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93F39" w14:textId="77777777" w:rsidR="00D544D6" w:rsidRPr="00D544D6" w:rsidRDefault="00D544D6" w:rsidP="00D544D6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lastRenderedPageBreak/>
              <w:t>Поддержка смены пароля</w:t>
            </w:r>
          </w:p>
        </w:tc>
        <w:tc>
          <w:tcPr>
            <w:tcW w:w="0" w:type="auto"/>
            <w:vAlign w:val="center"/>
            <w:hideMark/>
          </w:tcPr>
          <w:p w14:paraId="306B3B2F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CCA4CDF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7F3D5D7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05F4FE2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</w:tr>
      <w:tr w:rsidR="00D544D6" w:rsidRPr="00D544D6" w14:paraId="3F7D19FC" w14:textId="77777777" w:rsidTr="00D54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6E20D" w14:textId="77777777" w:rsidR="00D544D6" w:rsidRPr="00D544D6" w:rsidRDefault="00D544D6" w:rsidP="00D544D6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Обработка Single </w:t>
            </w:r>
            <w:proofErr w:type="spellStart"/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Logout</w:t>
            </w:r>
            <w:proofErr w:type="spellEnd"/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(завершение сессии)</w:t>
            </w:r>
          </w:p>
        </w:tc>
        <w:tc>
          <w:tcPr>
            <w:tcW w:w="0" w:type="auto"/>
            <w:vAlign w:val="center"/>
            <w:hideMark/>
          </w:tcPr>
          <w:p w14:paraId="77CAF9D1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0DEB2BF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A7C31EA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993A065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</w:tr>
      <w:tr w:rsidR="00D544D6" w:rsidRPr="00D544D6" w14:paraId="601FCC46" w14:textId="77777777" w:rsidTr="00D54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AA37A" w14:textId="77777777" w:rsidR="00D544D6" w:rsidRPr="00D544D6" w:rsidRDefault="00D544D6" w:rsidP="00D544D6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Гибкость настройки параметров</w:t>
            </w:r>
          </w:p>
        </w:tc>
        <w:tc>
          <w:tcPr>
            <w:tcW w:w="0" w:type="auto"/>
            <w:vAlign w:val="center"/>
            <w:hideMark/>
          </w:tcPr>
          <w:p w14:paraId="593E4B5F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+/-</w:t>
            </w:r>
          </w:p>
        </w:tc>
        <w:tc>
          <w:tcPr>
            <w:tcW w:w="0" w:type="auto"/>
            <w:vAlign w:val="center"/>
            <w:hideMark/>
          </w:tcPr>
          <w:p w14:paraId="45DE635D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F96B72E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3FE5C17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</w:tr>
      <w:tr w:rsidR="00D544D6" w:rsidRPr="00D544D6" w14:paraId="3847CE86" w14:textId="77777777" w:rsidTr="00D54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852D" w14:textId="77777777" w:rsidR="00D544D6" w:rsidRPr="00D544D6" w:rsidRDefault="00D544D6" w:rsidP="00D544D6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Возможность расширения (подключаемые события)</w:t>
            </w:r>
          </w:p>
        </w:tc>
        <w:tc>
          <w:tcPr>
            <w:tcW w:w="0" w:type="auto"/>
            <w:vAlign w:val="center"/>
            <w:hideMark/>
          </w:tcPr>
          <w:p w14:paraId="12BDF0D5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BCCDAEC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CF74469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5083E38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</w:tr>
      <w:tr w:rsidR="00D544D6" w:rsidRPr="00D544D6" w14:paraId="33D5F627" w14:textId="77777777" w:rsidTr="00D54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ABEE6" w14:textId="77777777" w:rsidR="00D544D6" w:rsidRPr="00D544D6" w:rsidRDefault="00D544D6" w:rsidP="00D544D6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Наличие документации</w:t>
            </w:r>
          </w:p>
        </w:tc>
        <w:tc>
          <w:tcPr>
            <w:tcW w:w="0" w:type="auto"/>
            <w:vAlign w:val="center"/>
            <w:hideMark/>
          </w:tcPr>
          <w:p w14:paraId="3E0A5DB0" w14:textId="12EC05EE" w:rsidR="00D544D6" w:rsidRPr="00D544D6" w:rsidRDefault="00301CF2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EB90480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AEE7AFE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+/-</w:t>
            </w:r>
          </w:p>
        </w:tc>
        <w:tc>
          <w:tcPr>
            <w:tcW w:w="0" w:type="auto"/>
            <w:vAlign w:val="center"/>
            <w:hideMark/>
          </w:tcPr>
          <w:p w14:paraId="79F1299A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</w:tr>
      <w:tr w:rsidR="00D544D6" w:rsidRPr="00D544D6" w14:paraId="5C0D79AF" w14:textId="77777777" w:rsidTr="00D54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0FDBA" w14:textId="77777777" w:rsidR="00D544D6" w:rsidRPr="00D544D6" w:rsidRDefault="00D544D6" w:rsidP="00D544D6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Регулярные обновления</w:t>
            </w:r>
          </w:p>
        </w:tc>
        <w:tc>
          <w:tcPr>
            <w:tcW w:w="0" w:type="auto"/>
            <w:vAlign w:val="center"/>
            <w:hideMark/>
          </w:tcPr>
          <w:p w14:paraId="68228DF4" w14:textId="7F02D22D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0ACAB20" w14:textId="5981150A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B2DAA2A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1E5E84C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</w:tr>
      <w:tr w:rsidR="00D544D6" w:rsidRPr="00D544D6" w14:paraId="2297A83A" w14:textId="77777777" w:rsidTr="00D54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212C2" w14:textId="77777777" w:rsidR="00D544D6" w:rsidRPr="00D544D6" w:rsidRDefault="00D544D6" w:rsidP="00D544D6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Наличие автоматических тестов</w:t>
            </w:r>
          </w:p>
        </w:tc>
        <w:tc>
          <w:tcPr>
            <w:tcW w:w="0" w:type="auto"/>
            <w:vAlign w:val="center"/>
            <w:hideMark/>
          </w:tcPr>
          <w:p w14:paraId="46964A55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EAE7F04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74B71A7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453EC2A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</w:tr>
      <w:tr w:rsidR="00D544D6" w:rsidRPr="00D544D6" w14:paraId="67039E74" w14:textId="77777777" w:rsidTr="00D54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D8FEA" w14:textId="77777777" w:rsidR="00D544D6" w:rsidRPr="00D544D6" w:rsidRDefault="00D544D6" w:rsidP="00D544D6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Уровень поддержки сообщества (</w:t>
            </w:r>
            <w:proofErr w:type="spellStart"/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GitHub</w:t>
            </w:r>
            <w:proofErr w:type="spellEnd"/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stars</w:t>
            </w:r>
            <w:proofErr w:type="spellEnd"/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/</w:t>
            </w:r>
            <w:proofErr w:type="spellStart"/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issues</w:t>
            </w:r>
            <w:proofErr w:type="spellEnd"/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26CB7E" w14:textId="24208A20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низкий</w:t>
            </w:r>
          </w:p>
        </w:tc>
        <w:tc>
          <w:tcPr>
            <w:tcW w:w="0" w:type="auto"/>
            <w:vAlign w:val="center"/>
            <w:hideMark/>
          </w:tcPr>
          <w:p w14:paraId="17595F31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5AA59A0A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низкий</w:t>
            </w:r>
          </w:p>
        </w:tc>
        <w:tc>
          <w:tcPr>
            <w:tcW w:w="0" w:type="auto"/>
            <w:vAlign w:val="center"/>
            <w:hideMark/>
          </w:tcPr>
          <w:p w14:paraId="1E13572A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D544D6" w:rsidRPr="00D544D6" w14:paraId="20E2D514" w14:textId="77777777" w:rsidTr="00D54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2AAD3" w14:textId="77777777" w:rsidR="00D544D6" w:rsidRPr="00D544D6" w:rsidRDefault="00D544D6" w:rsidP="00D544D6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Простота интеграции в проект</w:t>
            </w:r>
          </w:p>
        </w:tc>
        <w:tc>
          <w:tcPr>
            <w:tcW w:w="0" w:type="auto"/>
            <w:vAlign w:val="center"/>
            <w:hideMark/>
          </w:tcPr>
          <w:p w14:paraId="62C01C98" w14:textId="4E126961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F15D90B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434756F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B89CF4E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</w:tr>
      <w:tr w:rsidR="00D544D6" w:rsidRPr="00D544D6" w14:paraId="1DFB729E" w14:textId="77777777" w:rsidTr="00D54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52FEA" w14:textId="77777777" w:rsidR="00D544D6" w:rsidRPr="00D544D6" w:rsidRDefault="00D544D6" w:rsidP="00D544D6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Поддержка нескольких схем аутентификации</w:t>
            </w:r>
          </w:p>
        </w:tc>
        <w:tc>
          <w:tcPr>
            <w:tcW w:w="0" w:type="auto"/>
            <w:vAlign w:val="center"/>
            <w:hideMark/>
          </w:tcPr>
          <w:p w14:paraId="7CDC0111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F21D9F2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0B2DAA0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87A116E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</w:tr>
      <w:tr w:rsidR="00D544D6" w:rsidRPr="00D544D6" w14:paraId="6AA83CE6" w14:textId="77777777" w:rsidTr="00D54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8E014" w14:textId="77777777" w:rsidR="00D544D6" w:rsidRPr="00D544D6" w:rsidRDefault="00D544D6" w:rsidP="00D544D6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Поддержка работы через прокси-сервисы</w:t>
            </w:r>
          </w:p>
        </w:tc>
        <w:tc>
          <w:tcPr>
            <w:tcW w:w="0" w:type="auto"/>
            <w:vAlign w:val="center"/>
            <w:hideMark/>
          </w:tcPr>
          <w:p w14:paraId="1C694073" w14:textId="3D088D3A" w:rsidR="00D544D6" w:rsidRPr="00D544D6" w:rsidRDefault="006638AC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CDA45CF" w14:textId="6E5F14C8" w:rsidR="00D544D6" w:rsidRPr="00D544D6" w:rsidRDefault="00301CF2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CB4DB5C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1502500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</w:tr>
    </w:tbl>
    <w:p w14:paraId="7AF2DBE5" w14:textId="2D27BE2B" w:rsidR="00D544D6" w:rsidRDefault="00D544D6" w:rsidP="00601D8E">
      <w:pPr>
        <w:tabs>
          <w:tab w:val="left" w:pos="993"/>
        </w:tabs>
      </w:pPr>
    </w:p>
    <w:p w14:paraId="1786FCD9" w14:textId="77777777" w:rsidR="005154DE" w:rsidRDefault="00B751C8" w:rsidP="00B751C8">
      <w:r>
        <w:t xml:space="preserve">Анализ существующих открытых библиотек показал, что доступные решения для интеграции ASP.NET Core с системой центральной аутентификации CAS обладают ограниченным функционалом. Каждая из библиотек имеет свои сильные и слабые стороны, однако ни одна из них не удовлетворяет современным требованиям по поддержке актуальных версий CAS, механизма </w:t>
      </w:r>
      <w:proofErr w:type="spellStart"/>
      <w:r>
        <w:t>proxy</w:t>
      </w:r>
      <w:proofErr w:type="spellEnd"/>
      <w:r>
        <w:t>-аутентификации, REST-протокола и централизованного завершения сессий.</w:t>
      </w:r>
    </w:p>
    <w:p w14:paraId="68B734C3" w14:textId="1F36E1F3" w:rsidR="00B751C8" w:rsidRDefault="00B751C8" w:rsidP="00B751C8">
      <w:r>
        <w:t>При разработке собственной библиотеки важно устранить эти недостатки и создать гибкое, расширяемое и удобное решение, соответствующее потребностям компании и возможностям платформы ASP.NET Core.</w:t>
      </w:r>
    </w:p>
    <w:p w14:paraId="41FE7811" w14:textId="7531F832" w:rsidR="00CA7E2A" w:rsidRDefault="00CA7E2A" w:rsidP="00CA7E2A">
      <w:pPr>
        <w:pStyle w:val="1"/>
        <w:tabs>
          <w:tab w:val="left" w:pos="993"/>
        </w:tabs>
        <w:ind w:firstLine="709"/>
        <w:jc w:val="left"/>
      </w:pPr>
      <w:bookmarkStart w:id="4" w:name="_Toc213924093"/>
      <w:r>
        <w:lastRenderedPageBreak/>
        <w:t>1.3 Функциональные требования</w:t>
      </w:r>
      <w:bookmarkEnd w:id="4"/>
    </w:p>
    <w:p w14:paraId="2AE2A021" w14:textId="77777777" w:rsidR="00CA7E2A" w:rsidRDefault="00CA7E2A" w:rsidP="00CA7E2A">
      <w:r>
        <w:t>Функциональные требования определяют задачи и возможности, которые должна обеспечивать библиотека для интеграции приложений на платформе ASP.NET Core с системой центральной аутентификации (CAS).</w:t>
      </w:r>
    </w:p>
    <w:p w14:paraId="190B96D2" w14:textId="0A2B1D87" w:rsidR="00CA7E2A" w:rsidRDefault="00CA7E2A" w:rsidP="00CA7E2A">
      <w:r>
        <w:t>На основе анализа существующих решений можно выделить следующие ключевые функциональные требования:</w:t>
      </w:r>
    </w:p>
    <w:p w14:paraId="71AB6954" w14:textId="2818C8B9" w:rsidR="00CA7E2A" w:rsidRPr="00CA7E2A" w:rsidRDefault="00CA7E2A" w:rsidP="00CA7E2A">
      <w:pPr>
        <w:pStyle w:val="aa"/>
        <w:numPr>
          <w:ilvl w:val="0"/>
          <w:numId w:val="16"/>
        </w:numPr>
        <w:tabs>
          <w:tab w:val="left" w:pos="993"/>
        </w:tabs>
        <w:ind w:left="0" w:firstLine="709"/>
        <w:rPr>
          <w:lang w:eastAsia="ru-RU"/>
        </w:rPr>
      </w:pPr>
      <w:r w:rsidRPr="00CA7E2A">
        <w:rPr>
          <w:lang w:eastAsia="ru-RU"/>
        </w:rPr>
        <w:t xml:space="preserve">поддержка стандартного протокола CAS: </w:t>
      </w:r>
      <w:r w:rsidR="00841E65">
        <w:rPr>
          <w:lang w:eastAsia="ru-RU"/>
        </w:rPr>
        <w:t>библиотека</w:t>
      </w:r>
      <w:r w:rsidRPr="00CA7E2A">
        <w:rPr>
          <w:lang w:eastAsia="ru-RU"/>
        </w:rPr>
        <w:t xml:space="preserve"> должна обеспечивать аутентификацию пользователей через стандартный протокол CAS, включая обработку сервисных тикетов и проверку подлинности на стороне сервера CAS.</w:t>
      </w:r>
    </w:p>
    <w:p w14:paraId="57F4A730" w14:textId="468F27B6" w:rsidR="00CA7E2A" w:rsidRPr="00CA7E2A" w:rsidRDefault="00CA7E2A" w:rsidP="00CA7E2A">
      <w:pPr>
        <w:pStyle w:val="aa"/>
        <w:numPr>
          <w:ilvl w:val="0"/>
          <w:numId w:val="16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п</w:t>
      </w:r>
      <w:r w:rsidRPr="00CA7E2A">
        <w:rPr>
          <w:lang w:eastAsia="ru-RU"/>
        </w:rPr>
        <w:t>оддержка REST-протокола CAS: должна быть реализована отдельная схема аутентификации по REST-протоколу CAS для приложений, использующих API-взаимодействие вместо классических веб-</w:t>
      </w:r>
      <w:proofErr w:type="spellStart"/>
      <w:r w:rsidRPr="00CA7E2A">
        <w:rPr>
          <w:lang w:eastAsia="ru-RU"/>
        </w:rPr>
        <w:t>перенаправлений</w:t>
      </w:r>
      <w:proofErr w:type="spellEnd"/>
      <w:r w:rsidRPr="00CA7E2A">
        <w:rPr>
          <w:lang w:eastAsia="ru-RU"/>
        </w:rPr>
        <w:t>.</w:t>
      </w:r>
    </w:p>
    <w:p w14:paraId="5FBEB706" w14:textId="1C029104" w:rsidR="00CA7E2A" w:rsidRPr="00CA7E2A" w:rsidRDefault="00CA7E2A" w:rsidP="00CA7E2A">
      <w:pPr>
        <w:pStyle w:val="aa"/>
        <w:numPr>
          <w:ilvl w:val="0"/>
          <w:numId w:val="16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val="en-US" w:eastAsia="ru-RU"/>
        </w:rPr>
        <w:t>p</w:t>
      </w:r>
      <w:proofErr w:type="spellStart"/>
      <w:r w:rsidRPr="00CA7E2A">
        <w:rPr>
          <w:lang w:eastAsia="ru-RU"/>
        </w:rPr>
        <w:t>roxy</w:t>
      </w:r>
      <w:proofErr w:type="spellEnd"/>
      <w:r w:rsidRPr="00CA7E2A">
        <w:rPr>
          <w:lang w:eastAsia="ru-RU"/>
        </w:rPr>
        <w:t>-аутентификация:</w:t>
      </w:r>
      <w:r>
        <w:rPr>
          <w:b/>
          <w:bCs/>
          <w:lang w:eastAsia="ru-RU"/>
        </w:rPr>
        <w:t xml:space="preserve"> </w:t>
      </w:r>
      <w:r w:rsidRPr="00CA7E2A">
        <w:rPr>
          <w:lang w:eastAsia="ru-RU"/>
        </w:rPr>
        <w:t xml:space="preserve">необходимо обеспечить получение и использование </w:t>
      </w:r>
      <w:proofErr w:type="spellStart"/>
      <w:r w:rsidRPr="00CA7E2A">
        <w:rPr>
          <w:lang w:eastAsia="ru-RU"/>
        </w:rPr>
        <w:t>proxy-тикетов</w:t>
      </w:r>
      <w:proofErr w:type="spellEnd"/>
      <w:r w:rsidRPr="00CA7E2A">
        <w:rPr>
          <w:lang w:eastAsia="ru-RU"/>
        </w:rPr>
        <w:t>, позволяющих обращаться к другим сервисам от имени пользователя в рамках доверенных цепочек взаимодействия.</w:t>
      </w:r>
    </w:p>
    <w:p w14:paraId="3280522C" w14:textId="7BD3A051" w:rsidR="00CA7E2A" w:rsidRPr="00CA7E2A" w:rsidRDefault="00CA7E2A" w:rsidP="00CA7E2A">
      <w:pPr>
        <w:pStyle w:val="aa"/>
        <w:numPr>
          <w:ilvl w:val="0"/>
          <w:numId w:val="16"/>
        </w:numPr>
        <w:tabs>
          <w:tab w:val="left" w:pos="993"/>
        </w:tabs>
        <w:ind w:left="0" w:firstLine="709"/>
        <w:rPr>
          <w:b/>
          <w:bCs/>
          <w:lang w:eastAsia="ru-RU"/>
        </w:rPr>
      </w:pPr>
      <w:r>
        <w:rPr>
          <w:lang w:eastAsia="ru-RU"/>
        </w:rPr>
        <w:t>х</w:t>
      </w:r>
      <w:r w:rsidRPr="00CA7E2A">
        <w:rPr>
          <w:lang w:eastAsia="ru-RU"/>
        </w:rPr>
        <w:t xml:space="preserve">ранение тикетов: библиотека должна предоставлять возможность хранения </w:t>
      </w:r>
      <w:proofErr w:type="spellStart"/>
      <w:r w:rsidRPr="00CA7E2A">
        <w:rPr>
          <w:lang w:eastAsia="ru-RU"/>
        </w:rPr>
        <w:t>proxy-тикетов</w:t>
      </w:r>
      <w:proofErr w:type="spellEnd"/>
      <w:r w:rsidRPr="00CA7E2A">
        <w:rPr>
          <w:lang w:eastAsia="ru-RU"/>
        </w:rPr>
        <w:t xml:space="preserve"> в памяти приложения с учётом срока их действия и безопасного обращения.</w:t>
      </w:r>
    </w:p>
    <w:p w14:paraId="7FDD3886" w14:textId="3AD55D72" w:rsidR="00CA7E2A" w:rsidRPr="00CA7E2A" w:rsidRDefault="00CA7E2A" w:rsidP="00CA7E2A">
      <w:pPr>
        <w:pStyle w:val="aa"/>
        <w:numPr>
          <w:ilvl w:val="0"/>
          <w:numId w:val="16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о</w:t>
      </w:r>
      <w:r w:rsidRPr="00CA7E2A">
        <w:rPr>
          <w:lang w:eastAsia="ru-RU"/>
        </w:rPr>
        <w:t>бработка завершения сессий</w:t>
      </w:r>
      <w:r>
        <w:rPr>
          <w:b/>
          <w:bCs/>
          <w:lang w:eastAsia="ru-RU"/>
        </w:rPr>
        <w:t xml:space="preserve">: </w:t>
      </w:r>
      <w:r>
        <w:rPr>
          <w:lang w:eastAsia="ru-RU"/>
        </w:rPr>
        <w:t>п</w:t>
      </w:r>
      <w:r w:rsidRPr="00CA7E2A">
        <w:rPr>
          <w:lang w:eastAsia="ru-RU"/>
        </w:rPr>
        <w:t>ри получении уведомления от сервера CAS о завершении пользовательской сессии библиотека должна корректно завершать локальную сессию в приложении.</w:t>
      </w:r>
    </w:p>
    <w:p w14:paraId="64CE6503" w14:textId="1EA234DA" w:rsidR="00CA7E2A" w:rsidRPr="00CA7E2A" w:rsidRDefault="00CA7E2A" w:rsidP="00CA7E2A">
      <w:pPr>
        <w:pStyle w:val="aa"/>
        <w:numPr>
          <w:ilvl w:val="0"/>
          <w:numId w:val="16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с</w:t>
      </w:r>
      <w:r w:rsidRPr="00CA7E2A">
        <w:rPr>
          <w:lang w:eastAsia="ru-RU"/>
        </w:rPr>
        <w:t>мена пароля пользователя:</w:t>
      </w:r>
      <w:r>
        <w:rPr>
          <w:b/>
          <w:bCs/>
          <w:lang w:eastAsia="ru-RU"/>
        </w:rPr>
        <w:t xml:space="preserve"> </w:t>
      </w:r>
      <w:r>
        <w:rPr>
          <w:lang w:eastAsia="ru-RU"/>
        </w:rPr>
        <w:t>б</w:t>
      </w:r>
      <w:r w:rsidRPr="00CA7E2A">
        <w:rPr>
          <w:lang w:eastAsia="ru-RU"/>
        </w:rPr>
        <w:t>иблиотека должна включать метод для смены пароля пользователя через REST-протокол CAS с обработкой результата операции.</w:t>
      </w:r>
    </w:p>
    <w:p w14:paraId="5D061980" w14:textId="5077109B" w:rsidR="00CA7E2A" w:rsidRPr="00CA7E2A" w:rsidRDefault="00CA7E2A" w:rsidP="00CA7E2A">
      <w:pPr>
        <w:pStyle w:val="aa"/>
        <w:numPr>
          <w:ilvl w:val="0"/>
          <w:numId w:val="16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о</w:t>
      </w:r>
      <w:r w:rsidRPr="00CA7E2A">
        <w:rPr>
          <w:lang w:eastAsia="ru-RU"/>
        </w:rPr>
        <w:t>бработка событий: необходимо предусмотреть возможность отслеживания событий на ключевых этапах аутентификации (получение тикета, ошибки, завершение сессии и др.) с целью расширения функциональности.</w:t>
      </w:r>
    </w:p>
    <w:p w14:paraId="6BE838B7" w14:textId="3446A5E1" w:rsidR="00073F32" w:rsidRDefault="00CA7E2A" w:rsidP="00847549">
      <w:pPr>
        <w:pStyle w:val="aa"/>
        <w:numPr>
          <w:ilvl w:val="0"/>
          <w:numId w:val="16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lastRenderedPageBreak/>
        <w:t>г</w:t>
      </w:r>
      <w:r w:rsidRPr="00CA7E2A">
        <w:rPr>
          <w:lang w:eastAsia="ru-RU"/>
        </w:rPr>
        <w:t xml:space="preserve">ибкая настройка параметров: библиотека должна обеспечивать конфигурирование основных параметров схемы аутентификации </w:t>
      </w:r>
      <w:r w:rsidR="00882BD4" w:rsidRPr="00882BD4">
        <w:rPr>
          <w:lang w:eastAsia="ru-RU"/>
        </w:rPr>
        <w:t>-</w:t>
      </w:r>
      <w:r w:rsidRPr="00CA7E2A">
        <w:rPr>
          <w:lang w:eastAsia="ru-RU"/>
        </w:rPr>
        <w:t xml:space="preserve"> адресов сервера CAS, точек проверки, параметров подключения и политики обработки ошибок.</w:t>
      </w:r>
    </w:p>
    <w:p w14:paraId="155682E1" w14:textId="77777777" w:rsidR="00073F32" w:rsidRDefault="00073F32" w:rsidP="00073F32">
      <w:pPr>
        <w:tabs>
          <w:tab w:val="left" w:pos="993"/>
        </w:tabs>
        <w:rPr>
          <w:lang w:eastAsia="ru-RU"/>
        </w:rPr>
      </w:pPr>
    </w:p>
    <w:p w14:paraId="57914E53" w14:textId="18DDC9C9" w:rsidR="0064156A" w:rsidRDefault="0064156A" w:rsidP="0064156A">
      <w:pPr>
        <w:pStyle w:val="1"/>
        <w:jc w:val="both"/>
        <w:rPr>
          <w:lang w:eastAsia="ru-RU"/>
        </w:rPr>
      </w:pPr>
      <w:bookmarkStart w:id="5" w:name="_Toc213924094"/>
      <w:r>
        <w:rPr>
          <w:lang w:eastAsia="ru-RU"/>
        </w:rPr>
        <w:t>1.4 Нефункциональные требования</w:t>
      </w:r>
      <w:bookmarkEnd w:id="5"/>
    </w:p>
    <w:p w14:paraId="0F92DCD2" w14:textId="64DC8D00" w:rsidR="0064156A" w:rsidRDefault="00073F32" w:rsidP="00073F32">
      <w:r>
        <w:t>Нефункциональные требования определяют качественные характеристики библиотеки, влияющие на стабильность, безопасность и удобство её использования при интеграции с системой центральной аутентификации (CAS).</w:t>
      </w:r>
    </w:p>
    <w:p w14:paraId="7C1A14C9" w14:textId="553FA47D" w:rsidR="00073F32" w:rsidRDefault="00073F32" w:rsidP="00073F32">
      <w:r>
        <w:t>Требования к удобству интеграции:</w:t>
      </w:r>
    </w:p>
    <w:p w14:paraId="05962D86" w14:textId="6F33C4B9" w:rsidR="00073F32" w:rsidRDefault="00073F32" w:rsidP="00073F32">
      <w:pPr>
        <w:pStyle w:val="aa"/>
        <w:numPr>
          <w:ilvl w:val="0"/>
          <w:numId w:val="18"/>
        </w:numPr>
        <w:tabs>
          <w:tab w:val="left" w:pos="993"/>
        </w:tabs>
        <w:ind w:left="0" w:firstLine="709"/>
        <w:rPr>
          <w:lang w:eastAsia="ru-RU"/>
        </w:rPr>
      </w:pPr>
      <w:r>
        <w:t>подключение библиотеки должно выполняться стандартными средствами ASP.NET Core;</w:t>
      </w:r>
    </w:p>
    <w:p w14:paraId="7F392498" w14:textId="2DF62494" w:rsidR="00073F32" w:rsidRDefault="00073F32" w:rsidP="00073F32">
      <w:pPr>
        <w:pStyle w:val="aa"/>
        <w:numPr>
          <w:ilvl w:val="0"/>
          <w:numId w:val="18"/>
        </w:numPr>
        <w:tabs>
          <w:tab w:val="left" w:pos="993"/>
        </w:tabs>
        <w:ind w:left="0" w:firstLine="709"/>
        <w:rPr>
          <w:lang w:eastAsia="ru-RU"/>
        </w:rPr>
      </w:pPr>
      <w:r>
        <w:t>документация должна содержать пошаговые инструкции и примеры кода, позволяющие быстро внедрить библиотеку в проект;</w:t>
      </w:r>
    </w:p>
    <w:p w14:paraId="56E606D9" w14:textId="33B16FB6" w:rsidR="00073F32" w:rsidRDefault="00073F32" w:rsidP="00073F32">
      <w:pPr>
        <w:pStyle w:val="aa"/>
        <w:numPr>
          <w:ilvl w:val="0"/>
          <w:numId w:val="18"/>
        </w:numPr>
        <w:tabs>
          <w:tab w:val="left" w:pos="993"/>
        </w:tabs>
        <w:ind w:left="0" w:firstLine="709"/>
        <w:rPr>
          <w:lang w:eastAsia="ru-RU"/>
        </w:rPr>
      </w:pPr>
      <w:r>
        <w:t>процесс настройки должен быть простым и не требовать глубоких изменений в существующем коде приложения.</w:t>
      </w:r>
    </w:p>
    <w:p w14:paraId="391764DF" w14:textId="4A86C178" w:rsidR="00073F32" w:rsidRDefault="00073F32" w:rsidP="00073F32">
      <w:r>
        <w:t>Требования к безопасности:</w:t>
      </w:r>
    </w:p>
    <w:p w14:paraId="2EB9016B" w14:textId="77F2F1FE" w:rsidR="00073F32" w:rsidRDefault="00073F32" w:rsidP="00073F32">
      <w:pPr>
        <w:pStyle w:val="aa"/>
        <w:numPr>
          <w:ilvl w:val="0"/>
          <w:numId w:val="19"/>
        </w:numPr>
        <w:tabs>
          <w:tab w:val="left" w:pos="993"/>
        </w:tabs>
        <w:ind w:left="0" w:firstLine="709"/>
        <w:rPr>
          <w:lang w:eastAsia="ru-RU"/>
        </w:rPr>
      </w:pPr>
      <w:r>
        <w:t>библиотека должна обеспечивать безопасную передачу конфиденциальных данных</w:t>
      </w:r>
      <w:r w:rsidR="00324555">
        <w:t xml:space="preserve"> между запросами</w:t>
      </w:r>
      <w:r w:rsidR="00324555" w:rsidRPr="00324555">
        <w:t>;</w:t>
      </w:r>
    </w:p>
    <w:p w14:paraId="3E3A91F0" w14:textId="2CAD7A6B" w:rsidR="00324555" w:rsidRDefault="00324555" w:rsidP="00073F32">
      <w:pPr>
        <w:pStyle w:val="aa"/>
        <w:numPr>
          <w:ilvl w:val="0"/>
          <w:numId w:val="19"/>
        </w:numPr>
        <w:tabs>
          <w:tab w:val="left" w:pos="993"/>
        </w:tabs>
        <w:ind w:left="0" w:firstLine="709"/>
        <w:rPr>
          <w:lang w:eastAsia="ru-RU"/>
        </w:rPr>
      </w:pPr>
      <w:r>
        <w:t>обработка ошибок аутентификации не должна приводить к раскрытию технических деталей или конфиденциальных сведений</w:t>
      </w:r>
      <w:r w:rsidRPr="00324555">
        <w:t>.</w:t>
      </w:r>
    </w:p>
    <w:p w14:paraId="1DD1AD9F" w14:textId="4C6A6DD4" w:rsidR="00324555" w:rsidRDefault="00324555" w:rsidP="00324555">
      <w:pPr>
        <w:tabs>
          <w:tab w:val="left" w:pos="993"/>
        </w:tabs>
      </w:pPr>
      <w:r>
        <w:t xml:space="preserve">Требования к </w:t>
      </w:r>
      <w:proofErr w:type="spellStart"/>
      <w:r>
        <w:t>сопровождаемости</w:t>
      </w:r>
      <w:proofErr w:type="spellEnd"/>
      <w:r>
        <w:t>:</w:t>
      </w:r>
    </w:p>
    <w:p w14:paraId="2A043156" w14:textId="167143C1" w:rsidR="00324555" w:rsidRDefault="00324555" w:rsidP="00324555">
      <w:pPr>
        <w:pStyle w:val="aa"/>
        <w:numPr>
          <w:ilvl w:val="0"/>
          <w:numId w:val="20"/>
        </w:numPr>
        <w:tabs>
          <w:tab w:val="left" w:pos="993"/>
        </w:tabs>
        <w:ind w:left="0" w:firstLine="709"/>
        <w:rPr>
          <w:lang w:eastAsia="ru-RU"/>
        </w:rPr>
      </w:pPr>
      <w:r>
        <w:t>библиотека должна иметь структурированный и читаемый исходный код;</w:t>
      </w:r>
    </w:p>
    <w:p w14:paraId="1240F6AB" w14:textId="20E4E798" w:rsidR="00324555" w:rsidRDefault="00324555" w:rsidP="00324555">
      <w:pPr>
        <w:pStyle w:val="aa"/>
        <w:numPr>
          <w:ilvl w:val="0"/>
          <w:numId w:val="20"/>
        </w:numPr>
        <w:tabs>
          <w:tab w:val="left" w:pos="993"/>
        </w:tabs>
        <w:ind w:left="0" w:firstLine="709"/>
        <w:rPr>
          <w:lang w:eastAsia="ru-RU"/>
        </w:rPr>
      </w:pPr>
      <w:r>
        <w:t>основные публичные методы и параметры конфигурации должны быть документированы</w:t>
      </w:r>
      <w:r w:rsidRPr="00324555">
        <w:t>;</w:t>
      </w:r>
    </w:p>
    <w:p w14:paraId="08956B8B" w14:textId="374B4393" w:rsidR="00324555" w:rsidRDefault="00324555" w:rsidP="00324555">
      <w:pPr>
        <w:pStyle w:val="aa"/>
        <w:numPr>
          <w:ilvl w:val="0"/>
          <w:numId w:val="20"/>
        </w:numPr>
        <w:tabs>
          <w:tab w:val="left" w:pos="993"/>
        </w:tabs>
        <w:ind w:left="0" w:firstLine="709"/>
        <w:rPr>
          <w:lang w:eastAsia="ru-RU"/>
        </w:rPr>
      </w:pPr>
      <w:r>
        <w:t>структура проекта должна предусматривать разделение кода на логические части (обработка тикетов, конфигурация, взаимодействие с сервером CAS и т.д.);</w:t>
      </w:r>
    </w:p>
    <w:p w14:paraId="5D6C291B" w14:textId="2FB4FB07" w:rsidR="00324555" w:rsidRDefault="00324555" w:rsidP="00324555">
      <w:pPr>
        <w:pStyle w:val="aa"/>
        <w:numPr>
          <w:ilvl w:val="0"/>
          <w:numId w:val="20"/>
        </w:numPr>
        <w:tabs>
          <w:tab w:val="left" w:pos="993"/>
        </w:tabs>
        <w:ind w:left="0" w:firstLine="709"/>
        <w:rPr>
          <w:lang w:eastAsia="ru-RU"/>
        </w:rPr>
      </w:pPr>
      <w:r>
        <w:lastRenderedPageBreak/>
        <w:t>в проекте должна быть предусмотрена возможность журналирования (логирования) ключевых событий для упрощения диагностики и сопровождения.</w:t>
      </w:r>
    </w:p>
    <w:p w14:paraId="4D0F0439" w14:textId="7B00958D" w:rsidR="00324555" w:rsidRDefault="00324555" w:rsidP="00324555">
      <w:pPr>
        <w:tabs>
          <w:tab w:val="left" w:pos="993"/>
        </w:tabs>
        <w:rPr>
          <w:lang w:eastAsia="ru-RU"/>
        </w:rPr>
      </w:pPr>
      <w:r>
        <w:t>Требования к совместимости:</w:t>
      </w:r>
    </w:p>
    <w:p w14:paraId="347F9E7F" w14:textId="52660AA3" w:rsidR="00324555" w:rsidRDefault="00324555" w:rsidP="00324555">
      <w:pPr>
        <w:pStyle w:val="aa"/>
        <w:numPr>
          <w:ilvl w:val="0"/>
          <w:numId w:val="21"/>
        </w:numPr>
        <w:tabs>
          <w:tab w:val="left" w:pos="993"/>
        </w:tabs>
        <w:ind w:left="0" w:firstLine="709"/>
        <w:rPr>
          <w:lang w:eastAsia="ru-RU"/>
        </w:rPr>
      </w:pPr>
      <w:r>
        <w:t>библиотека должна быть совместима с платформой ASP.NET Core версии 8.0 и выше;</w:t>
      </w:r>
    </w:p>
    <w:p w14:paraId="2FB2F74B" w14:textId="3A2B33E0" w:rsidR="00324555" w:rsidRDefault="00324555" w:rsidP="00324555">
      <w:pPr>
        <w:pStyle w:val="aa"/>
        <w:numPr>
          <w:ilvl w:val="0"/>
          <w:numId w:val="21"/>
        </w:numPr>
        <w:tabs>
          <w:tab w:val="left" w:pos="993"/>
        </w:tabs>
        <w:ind w:left="0" w:firstLine="709"/>
        <w:rPr>
          <w:lang w:eastAsia="ru-RU"/>
        </w:rPr>
      </w:pPr>
      <w:r>
        <w:t>корректная работа должна обеспечиваться на операционных системах Windows, Linux и macOS</w:t>
      </w:r>
      <w:r w:rsidR="00736A37">
        <w:t>.</w:t>
      </w:r>
    </w:p>
    <w:p w14:paraId="2671E9D3" w14:textId="3C578F0F" w:rsidR="00736A37" w:rsidRDefault="00736A37" w:rsidP="00736A37">
      <w:pPr>
        <w:tabs>
          <w:tab w:val="left" w:pos="993"/>
        </w:tabs>
        <w:rPr>
          <w:lang w:eastAsia="ru-RU"/>
        </w:rPr>
      </w:pPr>
      <w:r>
        <w:rPr>
          <w:lang w:eastAsia="ru-RU"/>
        </w:rPr>
        <w:t>Требования к надежности:</w:t>
      </w:r>
    </w:p>
    <w:p w14:paraId="5E85009C" w14:textId="66241741" w:rsidR="00736A37" w:rsidRDefault="00300CC9" w:rsidP="00EE7F1C">
      <w:pPr>
        <w:pStyle w:val="aa"/>
        <w:numPr>
          <w:ilvl w:val="0"/>
          <w:numId w:val="22"/>
        </w:numPr>
        <w:tabs>
          <w:tab w:val="left" w:pos="993"/>
        </w:tabs>
        <w:ind w:left="0" w:firstLine="709"/>
        <w:rPr>
          <w:lang w:eastAsia="ru-RU"/>
        </w:rPr>
      </w:pPr>
      <w:r>
        <w:t>в</w:t>
      </w:r>
      <w:r w:rsidR="00736A37">
        <w:t xml:space="preserve">едётся </w:t>
      </w:r>
      <w:r w:rsidR="00736A37" w:rsidRPr="00736A37">
        <w:rPr>
          <w:rStyle w:val="ac"/>
          <w:b w:val="0"/>
          <w:bCs w:val="0"/>
        </w:rPr>
        <w:t>журналирование ключевых событий и отказов</w:t>
      </w:r>
      <w:r w:rsidR="00736A37">
        <w:t xml:space="preserve"> с идентификатором запроса для трассировки.</w:t>
      </w:r>
    </w:p>
    <w:p w14:paraId="423CF8CF" w14:textId="77777777" w:rsidR="00736A37" w:rsidRDefault="00736A37" w:rsidP="00736A37">
      <w:pPr>
        <w:tabs>
          <w:tab w:val="left" w:pos="993"/>
        </w:tabs>
        <w:rPr>
          <w:lang w:eastAsia="ru-RU"/>
        </w:rPr>
      </w:pPr>
    </w:p>
    <w:p w14:paraId="735F365F" w14:textId="41DBDF48" w:rsidR="00736A37" w:rsidRDefault="00736A37" w:rsidP="00736A37">
      <w:pPr>
        <w:pStyle w:val="1"/>
        <w:jc w:val="both"/>
        <w:rPr>
          <w:lang w:eastAsia="ru-RU"/>
        </w:rPr>
      </w:pPr>
      <w:bookmarkStart w:id="6" w:name="_Toc213924095"/>
      <w:r>
        <w:rPr>
          <w:lang w:eastAsia="ru-RU"/>
        </w:rPr>
        <w:t>1.5 Варианты использования системы</w:t>
      </w:r>
      <w:bookmarkEnd w:id="6"/>
    </w:p>
    <w:p w14:paraId="2B11AABE" w14:textId="77777777" w:rsidR="00736A37" w:rsidRPr="00736A37" w:rsidRDefault="00736A37" w:rsidP="00736A37">
      <w:pPr>
        <w:rPr>
          <w:lang w:eastAsia="ru-RU"/>
        </w:rPr>
      </w:pPr>
    </w:p>
    <w:sectPr w:rsidR="00736A37" w:rsidRPr="00736A37" w:rsidSect="00017E42">
      <w:headerReference w:type="default" r:id="rId11"/>
      <w:footerReference w:type="default" r:id="rId12"/>
      <w:pgSz w:w="11906" w:h="16838"/>
      <w:pgMar w:top="1418" w:right="567" w:bottom="851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1DACCC" w14:textId="77777777" w:rsidR="005F74E4" w:rsidRDefault="005F74E4" w:rsidP="003D7613">
      <w:pPr>
        <w:spacing w:after="0" w:line="240" w:lineRule="auto"/>
      </w:pPr>
      <w:r>
        <w:separator/>
      </w:r>
    </w:p>
  </w:endnote>
  <w:endnote w:type="continuationSeparator" w:id="0">
    <w:p w14:paraId="5E9D43EB" w14:textId="77777777" w:rsidR="005F74E4" w:rsidRDefault="005F74E4" w:rsidP="003D7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2262824"/>
      <w:docPartObj>
        <w:docPartGallery w:val="Page Numbers (Bottom of Page)"/>
        <w:docPartUnique/>
      </w:docPartObj>
    </w:sdtPr>
    <w:sdtEndPr/>
    <w:sdtContent>
      <w:p w14:paraId="10738A7F" w14:textId="58D8A3C6" w:rsidR="00A34C69" w:rsidRDefault="00A34C6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82B1A" w14:textId="77777777" w:rsidR="005F74E4" w:rsidRDefault="005F74E4" w:rsidP="003D7613">
      <w:pPr>
        <w:spacing w:after="0" w:line="240" w:lineRule="auto"/>
      </w:pPr>
      <w:r>
        <w:separator/>
      </w:r>
    </w:p>
  </w:footnote>
  <w:footnote w:type="continuationSeparator" w:id="0">
    <w:p w14:paraId="072085AE" w14:textId="77777777" w:rsidR="005F74E4" w:rsidRDefault="005F74E4" w:rsidP="003D76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EE32A" w14:textId="77777777" w:rsidR="00CA25CD" w:rsidRPr="00CA25CD" w:rsidRDefault="00CA25CD" w:rsidP="00CA25CD">
    <w:pPr>
      <w:spacing w:after="0" w:line="240" w:lineRule="auto"/>
      <w:ind w:firstLine="0"/>
      <w:jc w:val="center"/>
      <w:rPr>
        <w:rFonts w:eastAsia="Times New Roman" w:cs="Times New Roman"/>
        <w:sz w:val="24"/>
        <w:szCs w:val="24"/>
        <w:lang w:eastAsia="ru-RU"/>
      </w:rPr>
    </w:pPr>
    <w:r w:rsidRPr="00CA25CD">
      <w:rPr>
        <w:rFonts w:eastAsia="Times New Roman" w:cs="Times New Roman"/>
        <w:color w:val="000000"/>
        <w:szCs w:val="28"/>
        <w:lang w:eastAsia="ru-RU"/>
      </w:rPr>
      <w:t>РФ 41287462</w:t>
    </w:r>
    <w:r w:rsidRPr="00CA25CD">
      <w:rPr>
        <w:rFonts w:eastAsia="Times New Roman" w:cs="Times New Roman"/>
        <w:b/>
        <w:bCs/>
        <w:color w:val="000000"/>
        <w:szCs w:val="28"/>
        <w:lang w:eastAsia="ru-RU"/>
      </w:rPr>
      <w:t xml:space="preserve"> </w:t>
    </w:r>
    <w:r w:rsidRPr="00CA25CD">
      <w:rPr>
        <w:rFonts w:eastAsia="Times New Roman" w:cs="Times New Roman"/>
        <w:color w:val="000000"/>
        <w:szCs w:val="28"/>
        <w:lang w:eastAsia="ru-RU"/>
      </w:rPr>
      <w:t>260091 81</w:t>
    </w:r>
  </w:p>
  <w:p w14:paraId="4F682751" w14:textId="0D8C900C" w:rsidR="00366487" w:rsidRPr="00CA25CD" w:rsidRDefault="00366487" w:rsidP="00CA25C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7782B"/>
    <w:multiLevelType w:val="hybridMultilevel"/>
    <w:tmpl w:val="6A1C2A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C26516"/>
    <w:multiLevelType w:val="hybridMultilevel"/>
    <w:tmpl w:val="5EE880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E7C4FC2"/>
    <w:multiLevelType w:val="hybridMultilevel"/>
    <w:tmpl w:val="5B24CBE6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77A2699"/>
    <w:multiLevelType w:val="hybridMultilevel"/>
    <w:tmpl w:val="D9FACD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43815CB"/>
    <w:multiLevelType w:val="multilevel"/>
    <w:tmpl w:val="A536A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1C7BCF"/>
    <w:multiLevelType w:val="hybridMultilevel"/>
    <w:tmpl w:val="251C2C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F58482F"/>
    <w:multiLevelType w:val="hybridMultilevel"/>
    <w:tmpl w:val="5B24CBE6"/>
    <w:lvl w:ilvl="0" w:tplc="E6F01898">
      <w:start w:val="1"/>
      <w:numFmt w:val="decimal"/>
      <w:lvlText w:val="%1."/>
      <w:lvlJc w:val="left"/>
      <w:pPr>
        <w:ind w:left="142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3B7011C"/>
    <w:multiLevelType w:val="hybridMultilevel"/>
    <w:tmpl w:val="B5945F46"/>
    <w:lvl w:ilvl="0" w:tplc="9CB0AD58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873C29"/>
    <w:multiLevelType w:val="hybridMultilevel"/>
    <w:tmpl w:val="87509FEC"/>
    <w:lvl w:ilvl="0" w:tplc="5CDA6F5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D76E12"/>
    <w:multiLevelType w:val="multilevel"/>
    <w:tmpl w:val="DF5A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81785"/>
    <w:multiLevelType w:val="hybridMultilevel"/>
    <w:tmpl w:val="DEC0E55A"/>
    <w:lvl w:ilvl="0" w:tplc="F918B142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4B639C"/>
    <w:multiLevelType w:val="hybridMultilevel"/>
    <w:tmpl w:val="5EE880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5BB38EF"/>
    <w:multiLevelType w:val="hybridMultilevel"/>
    <w:tmpl w:val="3DE006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AA95A2E"/>
    <w:multiLevelType w:val="hybridMultilevel"/>
    <w:tmpl w:val="F1E0CD34"/>
    <w:lvl w:ilvl="0" w:tplc="F918B142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E74FEA"/>
    <w:multiLevelType w:val="hybridMultilevel"/>
    <w:tmpl w:val="7604DED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D5C299C"/>
    <w:multiLevelType w:val="hybridMultilevel"/>
    <w:tmpl w:val="C9543E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DCC0998"/>
    <w:multiLevelType w:val="hybridMultilevel"/>
    <w:tmpl w:val="8D9C23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F7F32BD"/>
    <w:multiLevelType w:val="hybridMultilevel"/>
    <w:tmpl w:val="E70E91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FEA33E5"/>
    <w:multiLevelType w:val="hybridMultilevel"/>
    <w:tmpl w:val="1D20C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55355A"/>
    <w:multiLevelType w:val="hybridMultilevel"/>
    <w:tmpl w:val="FBC8D3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07043EB"/>
    <w:multiLevelType w:val="hybridMultilevel"/>
    <w:tmpl w:val="DEC0E55A"/>
    <w:lvl w:ilvl="0" w:tplc="F918B142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4E3D77"/>
    <w:multiLevelType w:val="hybridMultilevel"/>
    <w:tmpl w:val="EBA25A06"/>
    <w:lvl w:ilvl="0" w:tplc="F918B142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D631BB"/>
    <w:multiLevelType w:val="hybridMultilevel"/>
    <w:tmpl w:val="FDCC23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9"/>
  </w:num>
  <w:num w:numId="4">
    <w:abstractNumId w:val="16"/>
  </w:num>
  <w:num w:numId="5">
    <w:abstractNumId w:val="6"/>
  </w:num>
  <w:num w:numId="6">
    <w:abstractNumId w:val="0"/>
  </w:num>
  <w:num w:numId="7">
    <w:abstractNumId w:val="5"/>
  </w:num>
  <w:num w:numId="8">
    <w:abstractNumId w:val="14"/>
  </w:num>
  <w:num w:numId="9">
    <w:abstractNumId w:val="20"/>
  </w:num>
  <w:num w:numId="10">
    <w:abstractNumId w:val="17"/>
  </w:num>
  <w:num w:numId="11">
    <w:abstractNumId w:val="22"/>
  </w:num>
  <w:num w:numId="12">
    <w:abstractNumId w:val="18"/>
  </w:num>
  <w:num w:numId="13">
    <w:abstractNumId w:val="13"/>
  </w:num>
  <w:num w:numId="14">
    <w:abstractNumId w:val="10"/>
  </w:num>
  <w:num w:numId="15">
    <w:abstractNumId w:val="21"/>
  </w:num>
  <w:num w:numId="16">
    <w:abstractNumId w:val="7"/>
  </w:num>
  <w:num w:numId="17">
    <w:abstractNumId w:val="4"/>
  </w:num>
  <w:num w:numId="18">
    <w:abstractNumId w:val="15"/>
  </w:num>
  <w:num w:numId="19">
    <w:abstractNumId w:val="19"/>
  </w:num>
  <w:num w:numId="20">
    <w:abstractNumId w:val="12"/>
  </w:num>
  <w:num w:numId="21">
    <w:abstractNumId w:val="11"/>
  </w:num>
  <w:num w:numId="22">
    <w:abstractNumId w:val="1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F37"/>
    <w:rsid w:val="00017E42"/>
    <w:rsid w:val="00073F32"/>
    <w:rsid w:val="000A58A0"/>
    <w:rsid w:val="000C4D37"/>
    <w:rsid w:val="000F6816"/>
    <w:rsid w:val="00166055"/>
    <w:rsid w:val="00215AC8"/>
    <w:rsid w:val="0024512A"/>
    <w:rsid w:val="002546D5"/>
    <w:rsid w:val="002A538A"/>
    <w:rsid w:val="002B2E32"/>
    <w:rsid w:val="00300CC9"/>
    <w:rsid w:val="00301CF2"/>
    <w:rsid w:val="00324555"/>
    <w:rsid w:val="00345EFF"/>
    <w:rsid w:val="00366487"/>
    <w:rsid w:val="00381375"/>
    <w:rsid w:val="00381754"/>
    <w:rsid w:val="003B4C0B"/>
    <w:rsid w:val="003D6922"/>
    <w:rsid w:val="003D7613"/>
    <w:rsid w:val="00411ED0"/>
    <w:rsid w:val="004258E7"/>
    <w:rsid w:val="00487E1F"/>
    <w:rsid w:val="004B75F4"/>
    <w:rsid w:val="004C2852"/>
    <w:rsid w:val="004E1EF0"/>
    <w:rsid w:val="005154DE"/>
    <w:rsid w:val="00546526"/>
    <w:rsid w:val="005D361C"/>
    <w:rsid w:val="005F74E4"/>
    <w:rsid w:val="00601D8E"/>
    <w:rsid w:val="00603949"/>
    <w:rsid w:val="0064156A"/>
    <w:rsid w:val="00646DD6"/>
    <w:rsid w:val="006638AC"/>
    <w:rsid w:val="00736A37"/>
    <w:rsid w:val="00775C8D"/>
    <w:rsid w:val="007A6690"/>
    <w:rsid w:val="007B7F9E"/>
    <w:rsid w:val="007F7525"/>
    <w:rsid w:val="00820756"/>
    <w:rsid w:val="00841E65"/>
    <w:rsid w:val="0086114B"/>
    <w:rsid w:val="00882BD4"/>
    <w:rsid w:val="008E35C9"/>
    <w:rsid w:val="009430F0"/>
    <w:rsid w:val="00A138C3"/>
    <w:rsid w:val="00A34C69"/>
    <w:rsid w:val="00A4697A"/>
    <w:rsid w:val="00AA2E05"/>
    <w:rsid w:val="00B751C8"/>
    <w:rsid w:val="00B7632D"/>
    <w:rsid w:val="00BC5F37"/>
    <w:rsid w:val="00C46A90"/>
    <w:rsid w:val="00C9562E"/>
    <w:rsid w:val="00CA25CD"/>
    <w:rsid w:val="00CA7E2A"/>
    <w:rsid w:val="00CC1956"/>
    <w:rsid w:val="00CF7369"/>
    <w:rsid w:val="00D02A33"/>
    <w:rsid w:val="00D544D6"/>
    <w:rsid w:val="00DE4CF1"/>
    <w:rsid w:val="00E64866"/>
    <w:rsid w:val="00E81BEE"/>
    <w:rsid w:val="00EB2ADD"/>
    <w:rsid w:val="00EE7F1C"/>
    <w:rsid w:val="00F108DC"/>
    <w:rsid w:val="00F11240"/>
    <w:rsid w:val="00F40280"/>
    <w:rsid w:val="00F51ED1"/>
    <w:rsid w:val="00FA0B7C"/>
    <w:rsid w:val="00FC1456"/>
    <w:rsid w:val="00FC1CDD"/>
    <w:rsid w:val="00FD1B58"/>
    <w:rsid w:val="00FE6AF4"/>
    <w:rsid w:val="00FF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35B074"/>
  <w15:chartTrackingRefBased/>
  <w15:docId w15:val="{E289E817-1D96-475B-B6D0-33C738C76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default"/>
    <w:qFormat/>
    <w:rsid w:val="00C9562E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default header"/>
    <w:basedOn w:val="a"/>
    <w:next w:val="a"/>
    <w:link w:val="10"/>
    <w:uiPriority w:val="9"/>
    <w:qFormat/>
    <w:rsid w:val="00C9562E"/>
    <w:pPr>
      <w:keepNext/>
      <w:keepLines/>
      <w:spacing w:before="240" w:after="0" w:line="720" w:lineRule="auto"/>
      <w:ind w:firstLine="0"/>
      <w:jc w:val="center"/>
      <w:outlineLvl w:val="0"/>
    </w:pPr>
    <w:rPr>
      <w:rFonts w:eastAsiaTheme="majorEastAsia" w:cstheme="majorBidi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efault header Знак"/>
    <w:basedOn w:val="a0"/>
    <w:link w:val="1"/>
    <w:uiPriority w:val="9"/>
    <w:rsid w:val="00FC1CDD"/>
    <w:rPr>
      <w:rFonts w:ascii="Times New Roman" w:eastAsiaTheme="majorEastAsia" w:hAnsi="Times New Roman" w:cstheme="majorBidi"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3D76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D7613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3D76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D7613"/>
    <w:rPr>
      <w:rFonts w:ascii="Times New Roman" w:hAnsi="Times New Roman"/>
      <w:sz w:val="28"/>
    </w:rPr>
  </w:style>
  <w:style w:type="paragraph" w:styleId="a7">
    <w:name w:val="TOC Heading"/>
    <w:basedOn w:val="1"/>
    <w:next w:val="a"/>
    <w:uiPriority w:val="39"/>
    <w:unhideWhenUsed/>
    <w:qFormat/>
    <w:rsid w:val="003D7613"/>
    <w:pPr>
      <w:outlineLvl w:val="9"/>
    </w:pPr>
    <w:rPr>
      <w:caps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D7613"/>
    <w:pPr>
      <w:tabs>
        <w:tab w:val="left" w:pos="440"/>
        <w:tab w:val="right" w:leader="dot" w:pos="9345"/>
      </w:tabs>
      <w:spacing w:after="100"/>
    </w:pPr>
  </w:style>
  <w:style w:type="character" w:styleId="a8">
    <w:name w:val="Hyperlink"/>
    <w:basedOn w:val="a0"/>
    <w:uiPriority w:val="99"/>
    <w:unhideWhenUsed/>
    <w:rsid w:val="003D7613"/>
    <w:rPr>
      <w:color w:val="0563C1" w:themeColor="hyperlink"/>
      <w:u w:val="single"/>
    </w:rPr>
  </w:style>
  <w:style w:type="paragraph" w:customStyle="1" w:styleId="a9">
    <w:name w:val="Колонтитул"/>
    <w:basedOn w:val="a"/>
    <w:qFormat/>
    <w:rsid w:val="00366487"/>
    <w:pPr>
      <w:spacing w:line="480" w:lineRule="auto"/>
      <w:jc w:val="center"/>
    </w:pPr>
    <w:rPr>
      <w:b/>
      <w:sz w:val="24"/>
    </w:rPr>
  </w:style>
  <w:style w:type="paragraph" w:styleId="aa">
    <w:name w:val="List Paragraph"/>
    <w:basedOn w:val="a"/>
    <w:uiPriority w:val="34"/>
    <w:qFormat/>
    <w:rsid w:val="00DE4CF1"/>
    <w:pPr>
      <w:ind w:left="720"/>
      <w:contextualSpacing/>
    </w:pPr>
  </w:style>
  <w:style w:type="paragraph" w:styleId="ab">
    <w:name w:val="Normal (Web)"/>
    <w:basedOn w:val="a"/>
    <w:uiPriority w:val="99"/>
    <w:semiHidden/>
    <w:unhideWhenUsed/>
    <w:rsid w:val="00C9562E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C9562E"/>
    <w:rPr>
      <w:b/>
      <w:bCs/>
    </w:rPr>
  </w:style>
  <w:style w:type="character" w:styleId="ad">
    <w:name w:val="Emphasis"/>
    <w:basedOn w:val="a0"/>
    <w:uiPriority w:val="20"/>
    <w:qFormat/>
    <w:rsid w:val="00601D8E"/>
    <w:rPr>
      <w:i/>
      <w:iCs/>
    </w:rPr>
  </w:style>
  <w:style w:type="paragraph" w:customStyle="1" w:styleId="p1">
    <w:name w:val="p1"/>
    <w:basedOn w:val="a"/>
    <w:rsid w:val="00CC1956"/>
    <w:pPr>
      <w:spacing w:after="0" w:line="240" w:lineRule="auto"/>
      <w:ind w:firstLine="0"/>
      <w:jc w:val="left"/>
    </w:pPr>
    <w:rPr>
      <w:rFonts w:eastAsia="Times New Roman" w:cs="Times New Roman"/>
      <w:color w:val="000000"/>
      <w:sz w:val="21"/>
      <w:szCs w:val="21"/>
      <w:lang w:eastAsia="ru-RU"/>
    </w:rPr>
  </w:style>
  <w:style w:type="paragraph" w:customStyle="1" w:styleId="p2">
    <w:name w:val="p2"/>
    <w:basedOn w:val="a"/>
    <w:rsid w:val="00CC1956"/>
    <w:pPr>
      <w:spacing w:after="0" w:line="240" w:lineRule="auto"/>
      <w:ind w:firstLine="0"/>
      <w:jc w:val="left"/>
    </w:pPr>
    <w:rPr>
      <w:rFonts w:eastAsia="Times New Roman" w:cs="Times New Roman"/>
      <w:color w:val="000000"/>
      <w:sz w:val="12"/>
      <w:szCs w:val="1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482654-5E10-4FE6-AA3A-F3C0E108B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15</Pages>
  <Words>2294</Words>
  <Characters>13076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Осипов</dc:creator>
  <cp:keywords/>
  <dc:description/>
  <cp:lastModifiedBy>Степан Чернов</cp:lastModifiedBy>
  <cp:revision>60</cp:revision>
  <dcterms:created xsi:type="dcterms:W3CDTF">2025-05-14T19:06:00Z</dcterms:created>
  <dcterms:modified xsi:type="dcterms:W3CDTF">2025-11-13T06:01:00Z</dcterms:modified>
</cp:coreProperties>
</file>