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3CBC3" w14:textId="77777777" w:rsidR="009563CD" w:rsidRPr="002B523B" w:rsidRDefault="009563CD" w:rsidP="009563CD">
      <w:pPr>
        <w:autoSpaceDE w:val="0"/>
        <w:autoSpaceDN w:val="0"/>
        <w:adjustRightInd w:val="0"/>
        <w:spacing w:before="60" w:line="360" w:lineRule="auto"/>
        <w:jc w:val="center"/>
        <w:rPr>
          <w:rFonts w:cs="Calibri"/>
          <w:bCs/>
          <w:sz w:val="28"/>
          <w:szCs w:val="28"/>
        </w:rPr>
      </w:pPr>
      <w:r w:rsidRPr="002B523B">
        <w:rPr>
          <w:rFonts w:cs="Calibri"/>
          <w:bCs/>
          <w:sz w:val="28"/>
          <w:szCs w:val="28"/>
        </w:rPr>
        <w:t xml:space="preserve">МИНИСТЕРСТВО НАУКИ И ВЫСШЕГО ОБРАЗОВАНИЯ </w:t>
      </w:r>
    </w:p>
    <w:p w14:paraId="594CE83B" w14:textId="77777777" w:rsidR="009563CD" w:rsidRPr="002B523B" w:rsidRDefault="009563CD" w:rsidP="009563CD">
      <w:pPr>
        <w:autoSpaceDE w:val="0"/>
        <w:autoSpaceDN w:val="0"/>
        <w:adjustRightInd w:val="0"/>
        <w:spacing w:before="60" w:line="360" w:lineRule="auto"/>
        <w:jc w:val="center"/>
        <w:rPr>
          <w:rFonts w:cs="Calibri"/>
          <w:bCs/>
          <w:sz w:val="28"/>
          <w:szCs w:val="28"/>
        </w:rPr>
      </w:pPr>
      <w:r w:rsidRPr="002B523B">
        <w:rPr>
          <w:rFonts w:cs="Calibri"/>
          <w:bCs/>
          <w:sz w:val="28"/>
          <w:szCs w:val="28"/>
        </w:rPr>
        <w:t>РОССИЙСКОЙ ФЕДЕРАЦИИ</w:t>
      </w:r>
    </w:p>
    <w:p w14:paraId="76760AF4" w14:textId="77777777" w:rsidR="009563CD" w:rsidRDefault="009563CD" w:rsidP="009563CD">
      <w:pPr>
        <w:autoSpaceDE w:val="0"/>
        <w:autoSpaceDN w:val="0"/>
        <w:adjustRightInd w:val="0"/>
        <w:spacing w:before="60" w:line="360" w:lineRule="auto"/>
        <w:jc w:val="center"/>
        <w:rPr>
          <w:rFonts w:cs="Calibri"/>
          <w:bCs/>
          <w:sz w:val="28"/>
          <w:szCs w:val="28"/>
        </w:rPr>
      </w:pPr>
      <w:r w:rsidRPr="002B523B">
        <w:rPr>
          <w:rFonts w:cs="Calibri"/>
          <w:bCs/>
          <w:sz w:val="28"/>
          <w:szCs w:val="28"/>
        </w:rPr>
        <w:t>Ф</w:t>
      </w:r>
      <w:r>
        <w:rPr>
          <w:rFonts w:cs="Calibri"/>
          <w:bCs/>
          <w:sz w:val="28"/>
          <w:szCs w:val="28"/>
        </w:rPr>
        <w:t>ЕДЕРАЛЬНОЕ ГОСУДАРСТВЕННОЕ БЮДЖЕТНОЕ ОБРАЗОВАТЕЛЬНОЕ УЧРЕЖДЕНИЕ ВЫСШЕГО ОБРАЗОВАНИЯ</w:t>
      </w:r>
    </w:p>
    <w:p w14:paraId="298F2595" w14:textId="77777777" w:rsidR="009563CD" w:rsidRPr="002B523B" w:rsidRDefault="009563CD" w:rsidP="009563CD">
      <w:pPr>
        <w:autoSpaceDE w:val="0"/>
        <w:autoSpaceDN w:val="0"/>
        <w:adjustRightInd w:val="0"/>
        <w:spacing w:before="60" w:line="360" w:lineRule="auto"/>
        <w:jc w:val="center"/>
        <w:rPr>
          <w:rFonts w:cs="Calibri"/>
          <w:bCs/>
          <w:sz w:val="28"/>
          <w:szCs w:val="28"/>
        </w:rPr>
      </w:pPr>
      <w:r w:rsidRPr="002B523B">
        <w:rPr>
          <w:rFonts w:cs="Calibri"/>
          <w:bCs/>
          <w:sz w:val="28"/>
          <w:szCs w:val="28"/>
        </w:rPr>
        <w:t xml:space="preserve"> </w:t>
      </w:r>
      <w:r w:rsidRPr="002420AD">
        <w:rPr>
          <w:rFonts w:cs="Calibri"/>
          <w:bCs/>
          <w:sz w:val="28"/>
          <w:szCs w:val="28"/>
        </w:rPr>
        <w:t>«</w:t>
      </w:r>
      <w:r w:rsidRPr="002B523B">
        <w:rPr>
          <w:rFonts w:cs="Calibri"/>
          <w:bCs/>
          <w:sz w:val="28"/>
          <w:szCs w:val="28"/>
        </w:rPr>
        <w:t>КУРГАНСКИЙ ГОСУДАРСТВЕННЫЙ УНИВЕРСИТЕТ</w:t>
      </w:r>
      <w:r w:rsidRPr="002420AD">
        <w:rPr>
          <w:rFonts w:cs="Calibri"/>
          <w:bCs/>
          <w:sz w:val="28"/>
          <w:szCs w:val="28"/>
        </w:rPr>
        <w:t>»</w:t>
      </w:r>
    </w:p>
    <w:p w14:paraId="73A1912E" w14:textId="77777777" w:rsidR="009563CD" w:rsidRPr="00C04B3F" w:rsidRDefault="009563CD" w:rsidP="009563CD">
      <w:pPr>
        <w:spacing w:line="360" w:lineRule="auto"/>
        <w:jc w:val="center"/>
        <w:rPr>
          <w:sz w:val="28"/>
          <w:szCs w:val="28"/>
        </w:rPr>
      </w:pPr>
    </w:p>
    <w:p w14:paraId="184B7990" w14:textId="77777777" w:rsidR="009563CD" w:rsidRPr="00C04B3F" w:rsidRDefault="009563CD" w:rsidP="009563CD">
      <w:pPr>
        <w:spacing w:line="360" w:lineRule="auto"/>
        <w:jc w:val="center"/>
        <w:rPr>
          <w:sz w:val="28"/>
          <w:szCs w:val="28"/>
        </w:rPr>
      </w:pPr>
      <w:r w:rsidRPr="00C04B3F">
        <w:rPr>
          <w:sz w:val="28"/>
          <w:szCs w:val="28"/>
        </w:rPr>
        <w:t>Кафедра «Программное обеспечение автоматизированных систем»</w:t>
      </w:r>
    </w:p>
    <w:p w14:paraId="228359DD" w14:textId="77777777" w:rsidR="009563CD" w:rsidRDefault="009563CD" w:rsidP="009563CD">
      <w:pPr>
        <w:spacing w:line="360" w:lineRule="auto"/>
        <w:jc w:val="center"/>
        <w:rPr>
          <w:bCs/>
          <w:sz w:val="28"/>
          <w:szCs w:val="28"/>
        </w:rPr>
      </w:pPr>
    </w:p>
    <w:p w14:paraId="31389624" w14:textId="77777777" w:rsidR="00143639" w:rsidRPr="00143639" w:rsidRDefault="00143639" w:rsidP="009563CD">
      <w:pPr>
        <w:spacing w:line="360" w:lineRule="auto"/>
        <w:jc w:val="center"/>
        <w:rPr>
          <w:b/>
          <w:bCs/>
          <w:sz w:val="28"/>
          <w:szCs w:val="28"/>
        </w:rPr>
      </w:pPr>
    </w:p>
    <w:p w14:paraId="7B9ADBC4" w14:textId="1FADAC1C" w:rsidR="009563CD" w:rsidRDefault="00FC28E6" w:rsidP="00FC28E6">
      <w:pPr>
        <w:spacing w:line="360" w:lineRule="auto"/>
        <w:jc w:val="center"/>
        <w:rPr>
          <w:b/>
          <w:iCs/>
          <w:sz w:val="28"/>
          <w:szCs w:val="28"/>
        </w:rPr>
      </w:pPr>
      <w:r w:rsidRPr="008E7F12">
        <w:rPr>
          <w:b/>
          <w:iCs/>
          <w:sz w:val="28"/>
          <w:szCs w:val="28"/>
        </w:rPr>
        <w:t>Проект БД для магазина по продаже вычислительной техники</w:t>
      </w:r>
    </w:p>
    <w:p w14:paraId="64B06398" w14:textId="5DE9AB9D" w:rsidR="00FC28E6" w:rsidRDefault="00FC28E6" w:rsidP="00FC28E6">
      <w:pPr>
        <w:spacing w:line="360" w:lineRule="auto"/>
        <w:jc w:val="center"/>
        <w:rPr>
          <w:b/>
          <w:iCs/>
          <w:sz w:val="28"/>
          <w:szCs w:val="28"/>
        </w:rPr>
      </w:pPr>
    </w:p>
    <w:p w14:paraId="6869875D" w14:textId="77777777" w:rsidR="00FC28E6" w:rsidRDefault="00FC28E6" w:rsidP="00FC28E6">
      <w:pPr>
        <w:spacing w:line="360" w:lineRule="auto"/>
        <w:jc w:val="center"/>
        <w:rPr>
          <w:b/>
          <w:iCs/>
          <w:sz w:val="28"/>
          <w:szCs w:val="28"/>
        </w:rPr>
      </w:pPr>
    </w:p>
    <w:p w14:paraId="7EEDDE11" w14:textId="50853432" w:rsidR="009563CD" w:rsidRDefault="009563CD" w:rsidP="009563CD">
      <w:pPr>
        <w:spacing w:line="360" w:lineRule="auto"/>
        <w:jc w:val="center"/>
        <w:rPr>
          <w:bCs/>
          <w:iCs/>
          <w:sz w:val="44"/>
          <w:szCs w:val="44"/>
        </w:rPr>
      </w:pPr>
    </w:p>
    <w:p w14:paraId="213052C9" w14:textId="55E49CB8" w:rsidR="0048573A" w:rsidRDefault="0048573A" w:rsidP="009563CD">
      <w:pPr>
        <w:spacing w:line="360" w:lineRule="auto"/>
        <w:jc w:val="center"/>
        <w:rPr>
          <w:bCs/>
          <w:iCs/>
          <w:sz w:val="44"/>
          <w:szCs w:val="44"/>
        </w:rPr>
      </w:pPr>
    </w:p>
    <w:p w14:paraId="3E5D256C" w14:textId="77777777" w:rsidR="0048573A" w:rsidRPr="00A57EC4" w:rsidRDefault="0048573A" w:rsidP="009563CD">
      <w:pPr>
        <w:spacing w:line="360" w:lineRule="auto"/>
        <w:jc w:val="center"/>
        <w:rPr>
          <w:bCs/>
          <w:iCs/>
          <w:sz w:val="44"/>
          <w:szCs w:val="44"/>
        </w:rPr>
      </w:pPr>
    </w:p>
    <w:p w14:paraId="561E4593" w14:textId="16716D43" w:rsidR="0048573A" w:rsidRDefault="009563CD" w:rsidP="0048573A">
      <w:pPr>
        <w:jc w:val="center"/>
        <w:rPr>
          <w:b/>
          <w:sz w:val="28"/>
          <w:szCs w:val="32"/>
        </w:rPr>
      </w:pPr>
      <w:r>
        <w:rPr>
          <w:b/>
          <w:sz w:val="28"/>
          <w:szCs w:val="32"/>
        </w:rPr>
        <w:t>ПОЯСНИТЕЛЬНАЯ ЗАПИСКА</w:t>
      </w:r>
    </w:p>
    <w:p w14:paraId="6B3554B4" w14:textId="77777777" w:rsidR="0048573A" w:rsidRDefault="0048573A" w:rsidP="0048573A">
      <w:pPr>
        <w:spacing w:line="360" w:lineRule="auto"/>
        <w:rPr>
          <w:bCs/>
          <w:sz w:val="28"/>
          <w:szCs w:val="28"/>
        </w:rPr>
      </w:pPr>
    </w:p>
    <w:p w14:paraId="77FF7220" w14:textId="42C584B3" w:rsidR="0048573A" w:rsidRPr="006624B9" w:rsidRDefault="0048573A" w:rsidP="0048573A">
      <w:pPr>
        <w:spacing w:line="360" w:lineRule="auto"/>
        <w:jc w:val="center"/>
        <w:rPr>
          <w:b/>
          <w:color w:val="000000"/>
          <w:sz w:val="28"/>
          <w:szCs w:val="28"/>
          <w:lang w:eastAsia="ru-RU"/>
        </w:rPr>
      </w:pPr>
      <w:r w:rsidRPr="00143639">
        <w:rPr>
          <w:b/>
          <w:sz w:val="28"/>
          <w:szCs w:val="28"/>
        </w:rPr>
        <w:t>РФ</w:t>
      </w:r>
      <w:r w:rsidRPr="006624B9">
        <w:rPr>
          <w:b/>
          <w:sz w:val="28"/>
          <w:szCs w:val="28"/>
        </w:rPr>
        <w:t xml:space="preserve"> 41287462</w:t>
      </w:r>
      <w:r w:rsidRPr="00143639">
        <w:rPr>
          <w:b/>
          <w:color w:val="000000"/>
          <w:sz w:val="28"/>
          <w:szCs w:val="28"/>
          <w:lang w:eastAsia="ru-RU"/>
        </w:rPr>
        <w:t xml:space="preserve"> </w:t>
      </w:r>
      <w:r w:rsidRPr="00FC28E6">
        <w:rPr>
          <w:b/>
          <w:color w:val="000000"/>
          <w:sz w:val="28"/>
          <w:szCs w:val="28"/>
          <w:lang w:eastAsia="ru-RU"/>
        </w:rPr>
        <w:t>260091</w:t>
      </w:r>
      <w:r w:rsidRPr="006624B9">
        <w:rPr>
          <w:b/>
          <w:color w:val="000000"/>
          <w:sz w:val="28"/>
          <w:szCs w:val="28"/>
          <w:lang w:eastAsia="ru-RU"/>
        </w:rPr>
        <w:t xml:space="preserve"> </w:t>
      </w:r>
      <w:r w:rsidR="006624B9">
        <w:rPr>
          <w:b/>
          <w:color w:val="000000"/>
          <w:sz w:val="28"/>
          <w:szCs w:val="28"/>
          <w:lang w:eastAsia="ru-RU"/>
        </w:rPr>
        <w:t>81</w:t>
      </w:r>
    </w:p>
    <w:p w14:paraId="14B7D364" w14:textId="77777777" w:rsidR="0048573A" w:rsidRDefault="0048573A" w:rsidP="009563CD">
      <w:pPr>
        <w:jc w:val="center"/>
        <w:rPr>
          <w:b/>
          <w:sz w:val="28"/>
          <w:szCs w:val="32"/>
        </w:rPr>
      </w:pPr>
    </w:p>
    <w:p w14:paraId="274C3850" w14:textId="77777777" w:rsidR="009563CD" w:rsidRPr="00A57EC4" w:rsidRDefault="009563CD" w:rsidP="009563CD">
      <w:pPr>
        <w:jc w:val="center"/>
        <w:rPr>
          <w:sz w:val="28"/>
          <w:szCs w:val="32"/>
        </w:rPr>
      </w:pPr>
    </w:p>
    <w:p w14:paraId="32192131" w14:textId="7489439D" w:rsidR="009563CD" w:rsidRPr="00906D09" w:rsidRDefault="009563CD" w:rsidP="009563CD">
      <w:pPr>
        <w:jc w:val="center"/>
        <w:rPr>
          <w:sz w:val="28"/>
          <w:szCs w:val="32"/>
          <w:lang w:val="en-US"/>
        </w:rPr>
      </w:pPr>
      <w:r w:rsidRPr="00A57EC4">
        <w:rPr>
          <w:b/>
          <w:bCs/>
          <w:sz w:val="28"/>
          <w:szCs w:val="32"/>
        </w:rPr>
        <w:t xml:space="preserve">Листов </w:t>
      </w:r>
      <w:r>
        <w:rPr>
          <w:b/>
          <w:bCs/>
          <w:sz w:val="28"/>
          <w:szCs w:val="32"/>
        </w:rPr>
        <w:t>1</w:t>
      </w:r>
      <w:r w:rsidR="00906D09">
        <w:rPr>
          <w:b/>
          <w:bCs/>
          <w:sz w:val="28"/>
          <w:szCs w:val="32"/>
          <w:lang w:val="en-US"/>
        </w:rPr>
        <w:t>8</w:t>
      </w:r>
    </w:p>
    <w:p w14:paraId="091B1D43" w14:textId="77777777" w:rsidR="009563CD" w:rsidRPr="00A57EC4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</w:p>
    <w:p w14:paraId="703E3940" w14:textId="77777777" w:rsidR="009563CD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</w:p>
    <w:p w14:paraId="642895D6" w14:textId="77777777" w:rsidR="009563CD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</w:p>
    <w:p w14:paraId="040910DB" w14:textId="77777777" w:rsidR="009563CD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</w:p>
    <w:p w14:paraId="6AD85A6D" w14:textId="77777777" w:rsidR="009563CD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</w:p>
    <w:p w14:paraId="091202A2" w14:textId="77777777" w:rsidR="009563CD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</w:p>
    <w:p w14:paraId="12FBBE39" w14:textId="77777777" w:rsidR="009563CD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</w:p>
    <w:p w14:paraId="5EBD3B1D" w14:textId="77777777" w:rsidR="009563CD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</w:p>
    <w:p w14:paraId="1C91C066" w14:textId="77777777" w:rsidR="009563CD" w:rsidRPr="00A57EC4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</w:p>
    <w:p w14:paraId="1E8EBC02" w14:textId="187972B1" w:rsidR="009563CD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</w:p>
    <w:p w14:paraId="0631B17E" w14:textId="77777777" w:rsidR="0048573A" w:rsidRPr="00A57EC4" w:rsidRDefault="0048573A" w:rsidP="009563CD">
      <w:pPr>
        <w:tabs>
          <w:tab w:val="left" w:pos="3720"/>
        </w:tabs>
        <w:jc w:val="center"/>
        <w:rPr>
          <w:sz w:val="28"/>
          <w:szCs w:val="32"/>
        </w:rPr>
      </w:pPr>
    </w:p>
    <w:p w14:paraId="64CF5FFB" w14:textId="77777777" w:rsidR="009563CD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  <w:r w:rsidRPr="00A57EC4">
        <w:rPr>
          <w:sz w:val="28"/>
          <w:szCs w:val="32"/>
        </w:rPr>
        <w:t>Курган 202</w:t>
      </w:r>
      <w:r>
        <w:rPr>
          <w:sz w:val="28"/>
          <w:szCs w:val="32"/>
        </w:rPr>
        <w:t>5</w:t>
      </w:r>
    </w:p>
    <w:p w14:paraId="02A2166D" w14:textId="77777777" w:rsidR="009563CD" w:rsidRDefault="009563CD" w:rsidP="009563CD">
      <w:pPr>
        <w:tabs>
          <w:tab w:val="left" w:pos="3720"/>
        </w:tabs>
        <w:jc w:val="center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lastRenderedPageBreak/>
        <w:t>АННОТАЦИЯ</w:t>
      </w:r>
    </w:p>
    <w:p w14:paraId="1F42F8D7" w14:textId="77777777" w:rsidR="009563CD" w:rsidRDefault="009563CD" w:rsidP="009563CD">
      <w:pPr>
        <w:tabs>
          <w:tab w:val="left" w:pos="3720"/>
        </w:tabs>
        <w:jc w:val="center"/>
        <w:rPr>
          <w:b/>
          <w:bCs/>
          <w:sz w:val="28"/>
          <w:szCs w:val="32"/>
        </w:rPr>
      </w:pPr>
    </w:p>
    <w:p w14:paraId="67510E25" w14:textId="35DC20F4" w:rsidR="007B0A42" w:rsidRPr="007B0A42" w:rsidRDefault="0020505B" w:rsidP="007B0A42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7B0A42" w:rsidRPr="007B0A42">
        <w:rPr>
          <w:sz w:val="28"/>
          <w:szCs w:val="28"/>
        </w:rPr>
        <w:t>окумент содержит описание этапов проектирования, структуры базы данных и ключевых моделей, на которых строится</w:t>
      </w:r>
      <w:r w:rsidR="00FC28E6" w:rsidRPr="00FC28E6">
        <w:rPr>
          <w:sz w:val="28"/>
          <w:szCs w:val="28"/>
        </w:rPr>
        <w:t xml:space="preserve"> </w:t>
      </w:r>
      <w:r w:rsidR="00FC28E6">
        <w:rPr>
          <w:sz w:val="28"/>
          <w:szCs w:val="28"/>
        </w:rPr>
        <w:t>база данных для магазина по продаже вычислительной техники</w:t>
      </w:r>
      <w:r w:rsidR="007B0A42" w:rsidRPr="007B0A42">
        <w:rPr>
          <w:sz w:val="28"/>
          <w:szCs w:val="28"/>
        </w:rPr>
        <w:t>.</w:t>
      </w:r>
    </w:p>
    <w:p w14:paraId="2B98A192" w14:textId="77777777" w:rsidR="009563CD" w:rsidRPr="005879AB" w:rsidRDefault="009563CD" w:rsidP="009563CD">
      <w:pPr>
        <w:suppressAutoHyphens w:val="0"/>
        <w:spacing w:after="160" w:line="259" w:lineRule="auto"/>
        <w:rPr>
          <w:sz w:val="28"/>
          <w:szCs w:val="32"/>
        </w:rPr>
      </w:pPr>
      <w:r>
        <w:rPr>
          <w:sz w:val="28"/>
          <w:szCs w:val="32"/>
        </w:rPr>
        <w:br w:type="page"/>
      </w:r>
    </w:p>
    <w:sdt>
      <w:sdtPr>
        <w:rPr>
          <w:rFonts w:eastAsia="Times New Roman"/>
          <w:b w:val="0"/>
          <w:bCs w:val="0"/>
          <w:sz w:val="24"/>
          <w:szCs w:val="24"/>
          <w:lang w:eastAsia="ar-SA"/>
        </w:rPr>
        <w:id w:val="-177818317"/>
        <w:docPartObj>
          <w:docPartGallery w:val="Table of Contents"/>
          <w:docPartUnique/>
        </w:docPartObj>
      </w:sdtPr>
      <w:sdtEndPr/>
      <w:sdtContent>
        <w:p w14:paraId="197B28BF" w14:textId="77777777" w:rsidR="009563CD" w:rsidRPr="00A348EA" w:rsidRDefault="009563CD" w:rsidP="007756CF">
          <w:pPr>
            <w:pStyle w:val="a4"/>
            <w:spacing w:line="480" w:lineRule="auto"/>
          </w:pPr>
          <w:r w:rsidRPr="00A348EA">
            <w:t>Оглавление</w:t>
          </w:r>
        </w:p>
        <w:p w14:paraId="24D6DE89" w14:textId="40BFD4E9" w:rsidR="007756CF" w:rsidRPr="00CF3B22" w:rsidRDefault="009563CD" w:rsidP="007756CF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CF3B22">
            <w:rPr>
              <w:sz w:val="28"/>
              <w:szCs w:val="28"/>
            </w:rPr>
            <w:fldChar w:fldCharType="begin"/>
          </w:r>
          <w:r w:rsidRPr="00CF3B22">
            <w:rPr>
              <w:sz w:val="28"/>
              <w:szCs w:val="28"/>
            </w:rPr>
            <w:instrText xml:space="preserve"> TOC \o "1-3" \h \z \u </w:instrText>
          </w:r>
          <w:r w:rsidRPr="00CF3B22">
            <w:rPr>
              <w:sz w:val="28"/>
              <w:szCs w:val="28"/>
            </w:rPr>
            <w:fldChar w:fldCharType="separate"/>
          </w:r>
          <w:hyperlink w:anchor="_Toc197612446" w:history="1">
            <w:r w:rsidR="007756CF" w:rsidRPr="00CF3B22">
              <w:rPr>
                <w:rStyle w:val="a5"/>
                <w:noProof/>
                <w:sz w:val="28"/>
                <w:szCs w:val="28"/>
              </w:rPr>
              <w:t>ВВЕДЕНИЕ</w:t>
            </w:r>
            <w:r w:rsidR="007756CF" w:rsidRPr="00CF3B22">
              <w:rPr>
                <w:noProof/>
                <w:webHidden/>
                <w:sz w:val="28"/>
                <w:szCs w:val="28"/>
              </w:rPr>
              <w:tab/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begin"/>
            </w:r>
            <w:r w:rsidR="007756CF" w:rsidRPr="00CF3B22">
              <w:rPr>
                <w:noProof/>
                <w:webHidden/>
                <w:sz w:val="28"/>
                <w:szCs w:val="28"/>
              </w:rPr>
              <w:instrText xml:space="preserve"> PAGEREF _Toc197612446 \h </w:instrText>
            </w:r>
            <w:r w:rsidR="007756CF" w:rsidRPr="00CF3B22">
              <w:rPr>
                <w:noProof/>
                <w:webHidden/>
                <w:sz w:val="28"/>
                <w:szCs w:val="28"/>
              </w:rPr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8CE" w:rsidRPr="00CF3B22">
              <w:rPr>
                <w:noProof/>
                <w:webHidden/>
                <w:sz w:val="28"/>
                <w:szCs w:val="28"/>
              </w:rPr>
              <w:t>4</w:t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23FB9E" w14:textId="705E5868" w:rsidR="007756CF" w:rsidRPr="00CF3B22" w:rsidRDefault="00AF27AB" w:rsidP="007756CF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612447" w:history="1">
            <w:r w:rsidR="007756CF" w:rsidRPr="00CF3B22">
              <w:rPr>
                <w:rStyle w:val="a5"/>
                <w:noProof/>
                <w:sz w:val="28"/>
                <w:szCs w:val="28"/>
              </w:rPr>
              <w:t>1. АНАЛИЗ ПРЕДМЕТНОЙ ОБЛАСТИ</w:t>
            </w:r>
            <w:r w:rsidR="007756CF" w:rsidRPr="00CF3B22">
              <w:rPr>
                <w:noProof/>
                <w:webHidden/>
                <w:sz w:val="28"/>
                <w:szCs w:val="28"/>
              </w:rPr>
              <w:tab/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begin"/>
            </w:r>
            <w:r w:rsidR="007756CF" w:rsidRPr="00CF3B22">
              <w:rPr>
                <w:noProof/>
                <w:webHidden/>
                <w:sz w:val="28"/>
                <w:szCs w:val="28"/>
              </w:rPr>
              <w:instrText xml:space="preserve"> PAGEREF _Toc197612447 \h </w:instrText>
            </w:r>
            <w:r w:rsidR="007756CF" w:rsidRPr="00CF3B22">
              <w:rPr>
                <w:noProof/>
                <w:webHidden/>
                <w:sz w:val="28"/>
                <w:szCs w:val="28"/>
              </w:rPr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8CE" w:rsidRPr="00CF3B22">
              <w:rPr>
                <w:noProof/>
                <w:webHidden/>
                <w:sz w:val="28"/>
                <w:szCs w:val="28"/>
              </w:rPr>
              <w:t>5</w:t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78D20A" w14:textId="69E37DB2" w:rsidR="007756CF" w:rsidRPr="00CF3B22" w:rsidRDefault="00AF27AB" w:rsidP="007756CF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612448" w:history="1">
            <w:r w:rsidR="007756CF" w:rsidRPr="00CF3B22">
              <w:rPr>
                <w:rStyle w:val="a5"/>
                <w:noProof/>
                <w:sz w:val="28"/>
                <w:szCs w:val="28"/>
              </w:rPr>
              <w:t>2. ПРОЕКТИРОВАНИЕ БАЗЫ ДАННЫХ</w:t>
            </w:r>
            <w:r w:rsidR="007756CF" w:rsidRPr="00CF3B22">
              <w:rPr>
                <w:noProof/>
                <w:webHidden/>
                <w:sz w:val="28"/>
                <w:szCs w:val="28"/>
              </w:rPr>
              <w:tab/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begin"/>
            </w:r>
            <w:r w:rsidR="007756CF" w:rsidRPr="00CF3B22">
              <w:rPr>
                <w:noProof/>
                <w:webHidden/>
                <w:sz w:val="28"/>
                <w:szCs w:val="28"/>
              </w:rPr>
              <w:instrText xml:space="preserve"> PAGEREF _Toc197612448 \h </w:instrText>
            </w:r>
            <w:r w:rsidR="007756CF" w:rsidRPr="00CF3B22">
              <w:rPr>
                <w:noProof/>
                <w:webHidden/>
                <w:sz w:val="28"/>
                <w:szCs w:val="28"/>
              </w:rPr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8CE" w:rsidRPr="00CF3B22">
              <w:rPr>
                <w:noProof/>
                <w:webHidden/>
                <w:sz w:val="28"/>
                <w:szCs w:val="28"/>
              </w:rPr>
              <w:t>7</w:t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1E83DA" w14:textId="06A90A6A" w:rsidR="007756CF" w:rsidRPr="00CF3B22" w:rsidRDefault="00AF27AB" w:rsidP="007756CF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612449" w:history="1">
            <w:r w:rsidR="007756CF" w:rsidRPr="00CF3B22">
              <w:rPr>
                <w:rStyle w:val="a5"/>
                <w:noProof/>
                <w:sz w:val="28"/>
                <w:szCs w:val="28"/>
              </w:rPr>
              <w:t>2.1 Диаграмма вариантов использования</w:t>
            </w:r>
            <w:r w:rsidR="007756CF" w:rsidRPr="00CF3B22">
              <w:rPr>
                <w:noProof/>
                <w:webHidden/>
                <w:sz w:val="28"/>
                <w:szCs w:val="28"/>
              </w:rPr>
              <w:tab/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begin"/>
            </w:r>
            <w:r w:rsidR="007756CF" w:rsidRPr="00CF3B22">
              <w:rPr>
                <w:noProof/>
                <w:webHidden/>
                <w:sz w:val="28"/>
                <w:szCs w:val="28"/>
              </w:rPr>
              <w:instrText xml:space="preserve"> PAGEREF _Toc197612449 \h </w:instrText>
            </w:r>
            <w:r w:rsidR="007756CF" w:rsidRPr="00CF3B22">
              <w:rPr>
                <w:noProof/>
                <w:webHidden/>
                <w:sz w:val="28"/>
                <w:szCs w:val="28"/>
              </w:rPr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8CE" w:rsidRPr="00CF3B22">
              <w:rPr>
                <w:noProof/>
                <w:webHidden/>
                <w:sz w:val="28"/>
                <w:szCs w:val="28"/>
              </w:rPr>
              <w:t>7</w:t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B52134" w14:textId="7FF055DB" w:rsidR="007756CF" w:rsidRPr="00CF3B22" w:rsidRDefault="00AF27AB" w:rsidP="007756CF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612450" w:history="1">
            <w:r w:rsidR="007756CF" w:rsidRPr="00CF3B22">
              <w:rPr>
                <w:rStyle w:val="a5"/>
                <w:noProof/>
                <w:sz w:val="28"/>
                <w:szCs w:val="28"/>
              </w:rPr>
              <w:t xml:space="preserve">2.2 </w:t>
            </w:r>
            <w:r w:rsidR="007756CF" w:rsidRPr="00CF3B22">
              <w:rPr>
                <w:rStyle w:val="a5"/>
                <w:noProof/>
                <w:sz w:val="28"/>
                <w:szCs w:val="28"/>
                <w:lang w:val="en-US"/>
              </w:rPr>
              <w:t>ER</w:t>
            </w:r>
            <w:r w:rsidR="007756CF" w:rsidRPr="00CF3B22">
              <w:rPr>
                <w:rStyle w:val="a5"/>
                <w:noProof/>
                <w:sz w:val="28"/>
                <w:szCs w:val="28"/>
              </w:rPr>
              <w:t>–модель</w:t>
            </w:r>
            <w:r w:rsidR="007756CF" w:rsidRPr="00CF3B22">
              <w:rPr>
                <w:noProof/>
                <w:webHidden/>
                <w:sz w:val="28"/>
                <w:szCs w:val="28"/>
              </w:rPr>
              <w:tab/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begin"/>
            </w:r>
            <w:r w:rsidR="007756CF" w:rsidRPr="00CF3B22">
              <w:rPr>
                <w:noProof/>
                <w:webHidden/>
                <w:sz w:val="28"/>
                <w:szCs w:val="28"/>
              </w:rPr>
              <w:instrText xml:space="preserve"> PAGEREF _Toc197612450 \h </w:instrText>
            </w:r>
            <w:r w:rsidR="007756CF" w:rsidRPr="00CF3B22">
              <w:rPr>
                <w:noProof/>
                <w:webHidden/>
                <w:sz w:val="28"/>
                <w:szCs w:val="28"/>
              </w:rPr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8CE" w:rsidRPr="00CF3B22">
              <w:rPr>
                <w:noProof/>
                <w:webHidden/>
                <w:sz w:val="28"/>
                <w:szCs w:val="28"/>
              </w:rPr>
              <w:t>8</w:t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C7AE04" w14:textId="6FA4AA90" w:rsidR="007756CF" w:rsidRPr="00CF3B22" w:rsidRDefault="00AF27AB" w:rsidP="007756CF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612451" w:history="1">
            <w:r w:rsidR="007756CF" w:rsidRPr="00CF3B22">
              <w:rPr>
                <w:rStyle w:val="a5"/>
                <w:noProof/>
                <w:sz w:val="28"/>
                <w:szCs w:val="28"/>
              </w:rPr>
              <w:t>2.3 Стадия технического проекта</w:t>
            </w:r>
            <w:r w:rsidR="007756CF" w:rsidRPr="00CF3B22">
              <w:rPr>
                <w:noProof/>
                <w:webHidden/>
                <w:sz w:val="28"/>
                <w:szCs w:val="28"/>
              </w:rPr>
              <w:tab/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begin"/>
            </w:r>
            <w:r w:rsidR="007756CF" w:rsidRPr="00CF3B22">
              <w:rPr>
                <w:noProof/>
                <w:webHidden/>
                <w:sz w:val="28"/>
                <w:szCs w:val="28"/>
              </w:rPr>
              <w:instrText xml:space="preserve"> PAGEREF _Toc197612451 \h </w:instrText>
            </w:r>
            <w:r w:rsidR="007756CF" w:rsidRPr="00CF3B22">
              <w:rPr>
                <w:noProof/>
                <w:webHidden/>
                <w:sz w:val="28"/>
                <w:szCs w:val="28"/>
              </w:rPr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8CE" w:rsidRPr="00CF3B22">
              <w:rPr>
                <w:noProof/>
                <w:webHidden/>
                <w:sz w:val="28"/>
                <w:szCs w:val="28"/>
              </w:rPr>
              <w:t>10</w:t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6BBF79" w14:textId="28CB1B3A" w:rsidR="007756CF" w:rsidRPr="00CF3B22" w:rsidRDefault="00AF27AB" w:rsidP="007756CF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612452" w:history="1">
            <w:r w:rsidR="007756CF" w:rsidRPr="00CF3B22">
              <w:rPr>
                <w:rStyle w:val="a5"/>
                <w:noProof/>
                <w:sz w:val="28"/>
                <w:szCs w:val="28"/>
              </w:rPr>
              <w:t>2.3.1 Получение исходной схемы реляционной базы данных</w:t>
            </w:r>
            <w:r w:rsidR="007756CF" w:rsidRPr="00CF3B22">
              <w:rPr>
                <w:noProof/>
                <w:webHidden/>
                <w:sz w:val="28"/>
                <w:szCs w:val="28"/>
              </w:rPr>
              <w:tab/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begin"/>
            </w:r>
            <w:r w:rsidR="007756CF" w:rsidRPr="00CF3B22">
              <w:rPr>
                <w:noProof/>
                <w:webHidden/>
                <w:sz w:val="28"/>
                <w:szCs w:val="28"/>
              </w:rPr>
              <w:instrText xml:space="preserve"> PAGEREF _Toc197612452 \h </w:instrText>
            </w:r>
            <w:r w:rsidR="007756CF" w:rsidRPr="00CF3B22">
              <w:rPr>
                <w:noProof/>
                <w:webHidden/>
                <w:sz w:val="28"/>
                <w:szCs w:val="28"/>
              </w:rPr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8CE" w:rsidRPr="00CF3B22">
              <w:rPr>
                <w:noProof/>
                <w:webHidden/>
                <w:sz w:val="28"/>
                <w:szCs w:val="28"/>
              </w:rPr>
              <w:t>10</w:t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9D4DB6" w14:textId="537994FC" w:rsidR="007756CF" w:rsidRPr="00CF3B22" w:rsidRDefault="00AF27AB" w:rsidP="007756CF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612453" w:history="1">
            <w:r w:rsidR="007756CF" w:rsidRPr="00CF3B22">
              <w:rPr>
                <w:rStyle w:val="a5"/>
                <w:noProof/>
                <w:sz w:val="28"/>
                <w:szCs w:val="28"/>
              </w:rPr>
              <w:t>2.3.2 Нормализация исходной схемы реляционной базы данных</w:t>
            </w:r>
            <w:r w:rsidR="007756CF" w:rsidRPr="00CF3B22">
              <w:rPr>
                <w:noProof/>
                <w:webHidden/>
                <w:sz w:val="28"/>
                <w:szCs w:val="28"/>
              </w:rPr>
              <w:tab/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begin"/>
            </w:r>
            <w:r w:rsidR="007756CF" w:rsidRPr="00CF3B22">
              <w:rPr>
                <w:noProof/>
                <w:webHidden/>
                <w:sz w:val="28"/>
                <w:szCs w:val="28"/>
              </w:rPr>
              <w:instrText xml:space="preserve"> PAGEREF _Toc197612453 \h </w:instrText>
            </w:r>
            <w:r w:rsidR="007756CF" w:rsidRPr="00CF3B22">
              <w:rPr>
                <w:noProof/>
                <w:webHidden/>
                <w:sz w:val="28"/>
                <w:szCs w:val="28"/>
              </w:rPr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8CE" w:rsidRPr="00CF3B22">
              <w:rPr>
                <w:noProof/>
                <w:webHidden/>
                <w:sz w:val="28"/>
                <w:szCs w:val="28"/>
              </w:rPr>
              <w:t>12</w:t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BB2744" w14:textId="0381FD94" w:rsidR="007756CF" w:rsidRPr="00CF3B22" w:rsidRDefault="00AF27AB" w:rsidP="007756CF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612454" w:history="1">
            <w:r w:rsidR="007756CF" w:rsidRPr="00CF3B22">
              <w:rPr>
                <w:rStyle w:val="a5"/>
                <w:noProof/>
                <w:sz w:val="28"/>
                <w:szCs w:val="28"/>
              </w:rPr>
              <w:t>3 ПРОГРАММНАЯ РЕАЛИЗАЦИЯ БАЗЫ ДАННЫХ</w:t>
            </w:r>
            <w:r w:rsidR="007756CF" w:rsidRPr="00CF3B22">
              <w:rPr>
                <w:noProof/>
                <w:webHidden/>
                <w:sz w:val="28"/>
                <w:szCs w:val="28"/>
              </w:rPr>
              <w:tab/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begin"/>
            </w:r>
            <w:r w:rsidR="007756CF" w:rsidRPr="00CF3B22">
              <w:rPr>
                <w:noProof/>
                <w:webHidden/>
                <w:sz w:val="28"/>
                <w:szCs w:val="28"/>
              </w:rPr>
              <w:instrText xml:space="preserve"> PAGEREF _Toc197612454 \h </w:instrText>
            </w:r>
            <w:r w:rsidR="007756CF" w:rsidRPr="00CF3B22">
              <w:rPr>
                <w:noProof/>
                <w:webHidden/>
                <w:sz w:val="28"/>
                <w:szCs w:val="28"/>
              </w:rPr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8CE" w:rsidRPr="00CF3B22">
              <w:rPr>
                <w:noProof/>
                <w:webHidden/>
                <w:sz w:val="28"/>
                <w:szCs w:val="28"/>
              </w:rPr>
              <w:t>15</w:t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DE47F9" w14:textId="0B791EC8" w:rsidR="007756CF" w:rsidRPr="00CF3B22" w:rsidRDefault="00AF27AB" w:rsidP="007756CF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612455" w:history="1">
            <w:r w:rsidR="007756CF" w:rsidRPr="00CF3B22">
              <w:rPr>
                <w:rStyle w:val="a5"/>
                <w:noProof/>
                <w:sz w:val="28"/>
                <w:szCs w:val="28"/>
              </w:rPr>
              <w:t>3.1 Реализация бизнес-логики</w:t>
            </w:r>
            <w:r w:rsidR="007756CF" w:rsidRPr="00CF3B22">
              <w:rPr>
                <w:noProof/>
                <w:webHidden/>
                <w:sz w:val="28"/>
                <w:szCs w:val="28"/>
              </w:rPr>
              <w:tab/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begin"/>
            </w:r>
            <w:r w:rsidR="007756CF" w:rsidRPr="00CF3B22">
              <w:rPr>
                <w:noProof/>
                <w:webHidden/>
                <w:sz w:val="28"/>
                <w:szCs w:val="28"/>
              </w:rPr>
              <w:instrText xml:space="preserve"> PAGEREF _Toc197612455 \h </w:instrText>
            </w:r>
            <w:r w:rsidR="007756CF" w:rsidRPr="00CF3B22">
              <w:rPr>
                <w:noProof/>
                <w:webHidden/>
                <w:sz w:val="28"/>
                <w:szCs w:val="28"/>
              </w:rPr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8CE" w:rsidRPr="00CF3B22">
              <w:rPr>
                <w:noProof/>
                <w:webHidden/>
                <w:sz w:val="28"/>
                <w:szCs w:val="28"/>
              </w:rPr>
              <w:t>15</w:t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7C075A" w14:textId="6AFEA4B2" w:rsidR="007756CF" w:rsidRPr="00CF3B22" w:rsidRDefault="00AF27AB" w:rsidP="007756CF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612456" w:history="1">
            <w:r w:rsidR="007756CF" w:rsidRPr="00CF3B22">
              <w:rPr>
                <w:rStyle w:val="a5"/>
                <w:noProof/>
                <w:sz w:val="28"/>
                <w:szCs w:val="28"/>
              </w:rPr>
              <w:t>ЗАКЛЮЧЕНИЕ</w:t>
            </w:r>
            <w:r w:rsidR="007756CF" w:rsidRPr="00CF3B22">
              <w:rPr>
                <w:noProof/>
                <w:webHidden/>
                <w:sz w:val="28"/>
                <w:szCs w:val="28"/>
              </w:rPr>
              <w:tab/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begin"/>
            </w:r>
            <w:r w:rsidR="007756CF" w:rsidRPr="00CF3B22">
              <w:rPr>
                <w:noProof/>
                <w:webHidden/>
                <w:sz w:val="28"/>
                <w:szCs w:val="28"/>
              </w:rPr>
              <w:instrText xml:space="preserve"> PAGEREF _Toc197612456 \h </w:instrText>
            </w:r>
            <w:r w:rsidR="007756CF" w:rsidRPr="00CF3B22">
              <w:rPr>
                <w:noProof/>
                <w:webHidden/>
                <w:sz w:val="28"/>
                <w:szCs w:val="28"/>
              </w:rPr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8CE" w:rsidRPr="00CF3B22">
              <w:rPr>
                <w:noProof/>
                <w:webHidden/>
                <w:sz w:val="28"/>
                <w:szCs w:val="28"/>
              </w:rPr>
              <w:t>16</w:t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32F71E" w14:textId="0EE9C1C3" w:rsidR="007756CF" w:rsidRPr="00CF3B22" w:rsidRDefault="00AF27AB" w:rsidP="007756CF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612457" w:history="1">
            <w:r w:rsidR="007756CF" w:rsidRPr="00CF3B22">
              <w:rPr>
                <w:rStyle w:val="a5"/>
                <w:noProof/>
                <w:sz w:val="28"/>
                <w:szCs w:val="28"/>
              </w:rPr>
              <w:t>СПИСОК ИСПОЛЬЗОВАННЫХ ИСТОЧНИКОВ</w:t>
            </w:r>
            <w:r w:rsidR="007756CF" w:rsidRPr="00CF3B22">
              <w:rPr>
                <w:noProof/>
                <w:webHidden/>
                <w:sz w:val="28"/>
                <w:szCs w:val="28"/>
              </w:rPr>
              <w:tab/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begin"/>
            </w:r>
            <w:r w:rsidR="007756CF" w:rsidRPr="00CF3B22">
              <w:rPr>
                <w:noProof/>
                <w:webHidden/>
                <w:sz w:val="28"/>
                <w:szCs w:val="28"/>
              </w:rPr>
              <w:instrText xml:space="preserve"> PAGEREF _Toc197612457 \h </w:instrText>
            </w:r>
            <w:r w:rsidR="007756CF" w:rsidRPr="00CF3B22">
              <w:rPr>
                <w:noProof/>
                <w:webHidden/>
                <w:sz w:val="28"/>
                <w:szCs w:val="28"/>
              </w:rPr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8CE" w:rsidRPr="00CF3B22">
              <w:rPr>
                <w:noProof/>
                <w:webHidden/>
                <w:sz w:val="28"/>
                <w:szCs w:val="28"/>
              </w:rPr>
              <w:t>17</w:t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3EF132" w14:textId="77777777" w:rsidR="009563CD" w:rsidRDefault="009563CD" w:rsidP="007756CF">
          <w:pPr>
            <w:spacing w:line="360" w:lineRule="auto"/>
          </w:pPr>
          <w:r w:rsidRPr="00CF3B22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77B7E6F3" w14:textId="77777777" w:rsidR="009563CD" w:rsidRDefault="009563CD" w:rsidP="009563CD">
      <w:pPr>
        <w:suppressAutoHyphens w:val="0"/>
        <w:spacing w:after="160" w:line="259" w:lineRule="auto"/>
        <w:rPr>
          <w:rFonts w:ascii="TimesNewRomanPSMT" w:hAnsi="TimesNewRomanPSMT" w:cs="TimesNewRomanPSMT"/>
          <w:b/>
          <w:bCs/>
          <w:sz w:val="28"/>
          <w:lang w:eastAsia="ru-RU"/>
        </w:rPr>
      </w:pPr>
      <w:r>
        <w:rPr>
          <w:rFonts w:ascii="TimesNewRomanPSMT" w:hAnsi="TimesNewRomanPSMT" w:cs="TimesNewRomanPSMT"/>
          <w:b/>
          <w:bCs/>
          <w:sz w:val="28"/>
          <w:lang w:eastAsia="ru-RU"/>
        </w:rPr>
        <w:br w:type="page"/>
      </w:r>
    </w:p>
    <w:p w14:paraId="6523E5AC" w14:textId="77777777" w:rsidR="009563CD" w:rsidRPr="009563CD" w:rsidRDefault="009563CD" w:rsidP="00501F9F">
      <w:pPr>
        <w:pStyle w:val="1"/>
        <w:keepNext w:val="0"/>
        <w:keepLines w:val="0"/>
        <w:spacing w:line="360" w:lineRule="auto"/>
      </w:pPr>
      <w:bookmarkStart w:id="0" w:name="_Toc197612446"/>
      <w:r w:rsidRPr="009563CD">
        <w:lastRenderedPageBreak/>
        <w:t>ВВЕДЕНИЕ</w:t>
      </w:r>
      <w:bookmarkEnd w:id="0"/>
    </w:p>
    <w:p w14:paraId="50DA151D" w14:textId="77777777" w:rsidR="00B54FD2" w:rsidRDefault="00B54FD2" w:rsidP="00501F9F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54FD2">
        <w:rPr>
          <w:sz w:val="28"/>
          <w:szCs w:val="28"/>
        </w:rPr>
        <w:t>Современный магазин по продаже вычислительной техники сталкивается с необходимостью эффективного управления ассортиментом, учёта продаж и обработки заказов клиентов. Системы управления базами данных позволяют автоматизировать ключевые процессы: приём и обработку заказов, отслеживание наличия товаров на складе, управление клиентскими данными, учёт поставок от поставщиков и формирование аналитической отчётности. В условиях роста числа клиентов и расширения ассортимента особенно важно иметь централизованное и масштабируемое решение для хранения и обработки данных.</w:t>
      </w:r>
    </w:p>
    <w:p w14:paraId="28A0F799" w14:textId="77777777" w:rsidR="00B54FD2" w:rsidRDefault="00B54FD2" w:rsidP="00501F9F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54FD2">
        <w:rPr>
          <w:sz w:val="28"/>
          <w:szCs w:val="28"/>
        </w:rPr>
        <w:t>Целью данной курсовой работы является разработка базы данных для магазина по продаже вычислительной техники, предназначенной для автоматизации процессов управления заказами, инвентарём и взаимодействия с клиентами и поставщиками.</w:t>
      </w:r>
    </w:p>
    <w:p w14:paraId="3F8F8B1C" w14:textId="5968E834" w:rsidR="007B0A42" w:rsidRPr="007B0A42" w:rsidRDefault="007B0A42" w:rsidP="00501F9F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B0A42">
        <w:rPr>
          <w:sz w:val="28"/>
          <w:szCs w:val="28"/>
        </w:rPr>
        <w:t>Для достижения этой цели бы</w:t>
      </w:r>
      <w:r>
        <w:rPr>
          <w:sz w:val="28"/>
          <w:szCs w:val="28"/>
        </w:rPr>
        <w:t>ли поставлены следующие задачи:</w:t>
      </w:r>
    </w:p>
    <w:p w14:paraId="00D87E94" w14:textId="77777777" w:rsidR="007B0A42" w:rsidRPr="007B0A42" w:rsidRDefault="007B0A42" w:rsidP="00501F9F">
      <w:pPr>
        <w:pStyle w:val="aa"/>
        <w:numPr>
          <w:ilvl w:val="0"/>
          <w:numId w:val="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7B0A42">
        <w:rPr>
          <w:sz w:val="28"/>
          <w:szCs w:val="28"/>
        </w:rPr>
        <w:t>ровести анализ предметной области;</w:t>
      </w:r>
    </w:p>
    <w:p w14:paraId="0C7C993C" w14:textId="77777777" w:rsidR="007B0A42" w:rsidRPr="007B0A42" w:rsidRDefault="007B0A42" w:rsidP="00501F9F">
      <w:pPr>
        <w:pStyle w:val="aa"/>
        <w:numPr>
          <w:ilvl w:val="0"/>
          <w:numId w:val="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7B0A42">
        <w:rPr>
          <w:sz w:val="28"/>
          <w:szCs w:val="28"/>
        </w:rPr>
        <w:t>проектировать базу данных:</w:t>
      </w:r>
    </w:p>
    <w:p w14:paraId="230F3F62" w14:textId="77777777" w:rsidR="007B0A42" w:rsidRPr="007B0A42" w:rsidRDefault="007B0A42" w:rsidP="00501F9F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Pr="007B0A42">
        <w:rPr>
          <w:sz w:val="28"/>
          <w:szCs w:val="28"/>
        </w:rPr>
        <w:t>иаграмма вариантов использования;</w:t>
      </w:r>
    </w:p>
    <w:p w14:paraId="1AFF5481" w14:textId="77777777" w:rsidR="007B0A42" w:rsidRPr="007B0A42" w:rsidRDefault="007B0A42" w:rsidP="00501F9F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B0A42">
        <w:rPr>
          <w:sz w:val="28"/>
          <w:szCs w:val="28"/>
        </w:rPr>
        <w:t>ER-модель;</w:t>
      </w:r>
    </w:p>
    <w:p w14:paraId="5059960B" w14:textId="77777777" w:rsidR="007B0A42" w:rsidRPr="007B0A42" w:rsidRDefault="007B0A42" w:rsidP="00501F9F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7B0A42">
        <w:rPr>
          <w:sz w:val="28"/>
          <w:szCs w:val="28"/>
        </w:rPr>
        <w:t>хема реляционной базы данных;</w:t>
      </w:r>
    </w:p>
    <w:p w14:paraId="17DDF688" w14:textId="77777777" w:rsidR="007B0A42" w:rsidRPr="007B0A42" w:rsidRDefault="007B0A42" w:rsidP="00501F9F">
      <w:pPr>
        <w:pStyle w:val="aa"/>
        <w:numPr>
          <w:ilvl w:val="0"/>
          <w:numId w:val="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7B0A42">
        <w:rPr>
          <w:sz w:val="28"/>
          <w:szCs w:val="28"/>
        </w:rPr>
        <w:t>рограммная реализация базы данных:</w:t>
      </w:r>
    </w:p>
    <w:p w14:paraId="394788FD" w14:textId="77777777" w:rsidR="007B0A42" w:rsidRPr="007B0A42" w:rsidRDefault="007B0A42" w:rsidP="00501F9F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7B0A42">
        <w:rPr>
          <w:sz w:val="28"/>
          <w:szCs w:val="28"/>
        </w:rPr>
        <w:t>еализация структуры базы;</w:t>
      </w:r>
    </w:p>
    <w:p w14:paraId="085F13A0" w14:textId="77777777" w:rsidR="009563CD" w:rsidRDefault="007B0A42" w:rsidP="00501F9F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7B0A42">
        <w:rPr>
          <w:sz w:val="28"/>
          <w:szCs w:val="28"/>
        </w:rPr>
        <w:t>еализация бизнес-логики.</w:t>
      </w:r>
      <w:r w:rsidR="009563CD">
        <w:rPr>
          <w:sz w:val="28"/>
          <w:szCs w:val="28"/>
        </w:rPr>
        <w:br w:type="page"/>
      </w:r>
    </w:p>
    <w:p w14:paraId="4280A011" w14:textId="77777777" w:rsidR="009563CD" w:rsidRPr="009563CD" w:rsidRDefault="009563CD" w:rsidP="009563CD">
      <w:pPr>
        <w:pStyle w:val="1"/>
      </w:pPr>
      <w:bookmarkStart w:id="1" w:name="_Toc197612447"/>
      <w:r w:rsidRPr="00A348EA">
        <w:lastRenderedPageBreak/>
        <w:t>1. АНАЛИЗ ПРЕДМЕТНОЙ ОБЛАСТИ</w:t>
      </w:r>
      <w:bookmarkEnd w:id="1"/>
    </w:p>
    <w:p w14:paraId="2B95554F" w14:textId="0F5F7B4A" w:rsidR="00501F9F" w:rsidRPr="00501F9F" w:rsidRDefault="00501F9F" w:rsidP="00501F9F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В розничных магазинах, специализирующихся на продаже вычислительной техники, ключевыми элементами являются управление ассортиментом товаров, обработка клиентских заказов и взаимодействие с поставщиками. В рамках таких систем необходимо учитывать наличие товаров на складе, оформление покупок, обработку возвратов, а также логистику поставок от поставщиков.</w:t>
      </w:r>
    </w:p>
    <w:p w14:paraId="1AF67285" w14:textId="2EC11394" w:rsidR="00501F9F" w:rsidRPr="00501F9F" w:rsidRDefault="00501F9F" w:rsidP="00501F9F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Каждый заказ клиента должен содержать информацию о покупателе, перечне выбранных товаров, статусе выполнения (например: оформлен, оплачен, в обработке, отправлен, завершён, возвращён) и, при необходимости, данные о доставке. Клиенты могут совершать покупки как через веб-интерфейс, так и непосредственно в физическом магазине.</w:t>
      </w:r>
    </w:p>
    <w:p w14:paraId="7B942258" w14:textId="47191A82" w:rsidR="00501F9F" w:rsidRPr="00501F9F" w:rsidRDefault="00501F9F" w:rsidP="00501F9F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Товары в каталоге должны быть организованы по категориям (ноутбуки, ПК, мониторы, комплектующие и т.д.), иметь характеристики, цену</w:t>
      </w:r>
      <w:r>
        <w:rPr>
          <w:sz w:val="28"/>
          <w:szCs w:val="28"/>
        </w:rPr>
        <w:t xml:space="preserve"> </w:t>
      </w:r>
      <w:r w:rsidRPr="00501F9F">
        <w:rPr>
          <w:sz w:val="28"/>
          <w:szCs w:val="28"/>
        </w:rPr>
        <w:t>и информацию о наличии на складе. Для обеспечения бесперебойной работы необходим учёт связей между товарами и поставщиками, а также возможность формирования заявок на пополнение ассортимента.</w:t>
      </w:r>
    </w:p>
    <w:p w14:paraId="7CF6757D" w14:textId="6C2607AF" w:rsidR="00501F9F" w:rsidRPr="00501F9F" w:rsidRDefault="00501F9F" w:rsidP="00501F9F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Поставщики предоставляют товары по договорам, поэтому важно хранить контактные данные</w:t>
      </w:r>
      <w:r>
        <w:rPr>
          <w:sz w:val="28"/>
          <w:szCs w:val="28"/>
        </w:rPr>
        <w:t xml:space="preserve"> и</w:t>
      </w:r>
      <w:r w:rsidRPr="00501F9F">
        <w:rPr>
          <w:sz w:val="28"/>
          <w:szCs w:val="28"/>
        </w:rPr>
        <w:t xml:space="preserve"> историю поставок. Также может существовать система скидок или предложений от поставщиков на определённые группы товаров.</w:t>
      </w:r>
    </w:p>
    <w:p w14:paraId="16062F6E" w14:textId="17C1671F" w:rsidR="00501F9F" w:rsidRPr="00501F9F" w:rsidRDefault="00501F9F" w:rsidP="00501F9F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Сотрудники магазина работают с системой для обработки заказов, управления складскими остатками, регистрации возвратов и предоставления информации клиентам</w:t>
      </w:r>
      <w:r>
        <w:rPr>
          <w:sz w:val="28"/>
          <w:szCs w:val="28"/>
        </w:rPr>
        <w:t>.</w:t>
      </w:r>
    </w:p>
    <w:p w14:paraId="06563B8C" w14:textId="77777777" w:rsidR="00501F9F" w:rsidRPr="00501F9F" w:rsidRDefault="00501F9F" w:rsidP="00501F9F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Типовой сценарий работы системы может выглядеть следующим образом:</w:t>
      </w:r>
    </w:p>
    <w:p w14:paraId="35372042" w14:textId="77777777" w:rsidR="00501F9F" w:rsidRPr="00501F9F" w:rsidRDefault="00501F9F" w:rsidP="00501F9F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Клиент заходит в интернет-магазин или приезжает в торговый зал.</w:t>
      </w:r>
    </w:p>
    <w:p w14:paraId="1EDD58DF" w14:textId="77777777" w:rsidR="00501F9F" w:rsidRPr="00501F9F" w:rsidRDefault="00501F9F" w:rsidP="00501F9F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Выбирает интересующие товары и добавляет их в корзину.</w:t>
      </w:r>
    </w:p>
    <w:p w14:paraId="2CA73522" w14:textId="62012C99" w:rsidR="00501F9F" w:rsidRPr="00501F9F" w:rsidRDefault="00501F9F" w:rsidP="00501F9F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 w:rsidRPr="00501F9F">
        <w:rPr>
          <w:sz w:val="28"/>
          <w:szCs w:val="28"/>
        </w:rPr>
        <w:lastRenderedPageBreak/>
        <w:t xml:space="preserve">Оформляет заказ и </w:t>
      </w:r>
      <w:r w:rsidR="00317466">
        <w:rPr>
          <w:sz w:val="28"/>
          <w:szCs w:val="28"/>
        </w:rPr>
        <w:t>адрес доставки при необходимости.</w:t>
      </w:r>
    </w:p>
    <w:p w14:paraId="25AE3631" w14:textId="77777777" w:rsidR="00501F9F" w:rsidRPr="00501F9F" w:rsidRDefault="00501F9F" w:rsidP="00501F9F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Заказ регистрируется в системе. Система проверяет наличие товара на складе и блокирует его.</w:t>
      </w:r>
    </w:p>
    <w:p w14:paraId="2761AB4D" w14:textId="00CC3298" w:rsidR="00501F9F" w:rsidRPr="00501F9F" w:rsidRDefault="00317466" w:rsidP="00501F9F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501F9F" w:rsidRPr="00501F9F">
        <w:rPr>
          <w:sz w:val="28"/>
          <w:szCs w:val="28"/>
        </w:rPr>
        <w:t>осле подтверждения наличия заказ переходит в статус «</w:t>
      </w:r>
      <w:r>
        <w:rPr>
          <w:sz w:val="28"/>
          <w:szCs w:val="28"/>
        </w:rPr>
        <w:t>Обрабатывается</w:t>
      </w:r>
      <w:r w:rsidR="00501F9F" w:rsidRPr="00501F9F">
        <w:rPr>
          <w:sz w:val="28"/>
          <w:szCs w:val="28"/>
        </w:rPr>
        <w:t>».</w:t>
      </w:r>
    </w:p>
    <w:p w14:paraId="68F576F9" w14:textId="692335C4" w:rsidR="00501F9F" w:rsidRPr="00501F9F" w:rsidRDefault="00501F9F" w:rsidP="00501F9F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Сотрудник готовит заказ к отгрузке, при необходимости формируется заявка на доукомплект</w:t>
      </w:r>
      <w:r w:rsidR="00317466">
        <w:rPr>
          <w:sz w:val="28"/>
          <w:szCs w:val="28"/>
        </w:rPr>
        <w:t>ование</w:t>
      </w:r>
      <w:r w:rsidRPr="00501F9F">
        <w:rPr>
          <w:sz w:val="28"/>
          <w:szCs w:val="28"/>
        </w:rPr>
        <w:t>.</w:t>
      </w:r>
    </w:p>
    <w:p w14:paraId="2BE20BAB" w14:textId="2876CA5C" w:rsidR="00501F9F" w:rsidRPr="00501F9F" w:rsidRDefault="00501F9F" w:rsidP="00501F9F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При получении товара клиентом, статус заказа изменяется на «</w:t>
      </w:r>
      <w:r w:rsidR="00317466">
        <w:rPr>
          <w:sz w:val="28"/>
          <w:szCs w:val="28"/>
        </w:rPr>
        <w:t>Оплачен</w:t>
      </w:r>
      <w:r w:rsidRPr="00501F9F">
        <w:rPr>
          <w:sz w:val="28"/>
          <w:szCs w:val="28"/>
        </w:rPr>
        <w:t>». Если возникает</w:t>
      </w:r>
      <w:r w:rsidR="00317466">
        <w:rPr>
          <w:sz w:val="28"/>
          <w:szCs w:val="28"/>
        </w:rPr>
        <w:t xml:space="preserve"> какая-то проблема с выполнением заказа, он может быть отменен</w:t>
      </w:r>
      <w:r w:rsidRPr="00501F9F">
        <w:rPr>
          <w:sz w:val="28"/>
          <w:szCs w:val="28"/>
        </w:rPr>
        <w:t>.</w:t>
      </w:r>
    </w:p>
    <w:p w14:paraId="19E67777" w14:textId="77777777" w:rsidR="00501F9F" w:rsidRPr="00501F9F" w:rsidRDefault="00501F9F" w:rsidP="00501F9F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Параллельно с этим сотрудники мониторят остатки товаров на складе. При снижении количества ниже порогового уровня формируется заявка на закупку у поставщика.</w:t>
      </w:r>
    </w:p>
    <w:p w14:paraId="36A25D17" w14:textId="77777777" w:rsidR="00317466" w:rsidRDefault="00501F9F" w:rsidP="00317466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Все операции записываются в систему, что позволяет формировать аналитические отчёты по продажам, популярным товарам, загрузке сотрудников, эффективности поставщиков и другим метрикам.</w:t>
      </w:r>
    </w:p>
    <w:p w14:paraId="6D784DE1" w14:textId="0DD9FBB9" w:rsidR="009563CD" w:rsidRPr="00317466" w:rsidRDefault="00317466" w:rsidP="00317466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501F9F" w:rsidRPr="00317466">
        <w:rPr>
          <w:sz w:val="28"/>
          <w:szCs w:val="28"/>
        </w:rPr>
        <w:t>Вся информация хранится в централизованной базе данных, которая обеспечивает целостность данных, безопасность и удобство администрирования. Такая система позволяет повысить прозрачность бизнес-процессов, минимизировать ошибки и улучшить качество обслуживания клиентов.</w:t>
      </w:r>
      <w:r w:rsidR="009563CD" w:rsidRPr="00317466">
        <w:rPr>
          <w:b/>
          <w:bCs/>
          <w:sz w:val="28"/>
        </w:rPr>
        <w:br w:type="page"/>
      </w:r>
    </w:p>
    <w:p w14:paraId="3B509C43" w14:textId="77777777" w:rsidR="009563CD" w:rsidRDefault="009563CD" w:rsidP="009563CD">
      <w:pPr>
        <w:pStyle w:val="1"/>
      </w:pPr>
      <w:bookmarkStart w:id="2" w:name="_Toc197612448"/>
      <w:r w:rsidRPr="00A348EA">
        <w:lastRenderedPageBreak/>
        <w:t>2. ПРОЕКТИРОВАНИЕ БАЗЫ ДАННЫХ</w:t>
      </w:r>
      <w:bookmarkEnd w:id="2"/>
    </w:p>
    <w:p w14:paraId="1E8782FE" w14:textId="77777777" w:rsidR="009563CD" w:rsidRPr="009563CD" w:rsidRDefault="009563CD" w:rsidP="009563CD">
      <w:pPr>
        <w:pStyle w:val="2"/>
      </w:pPr>
      <w:bookmarkStart w:id="3" w:name="_Toc197612449"/>
      <w:r w:rsidRPr="009563CD">
        <w:t>2.1 Диаграмма вариантов использования</w:t>
      </w:r>
      <w:bookmarkEnd w:id="3"/>
    </w:p>
    <w:p w14:paraId="4FB91D25" w14:textId="77777777" w:rsidR="009563CD" w:rsidRPr="002F17AA" w:rsidRDefault="009563CD" w:rsidP="00F27545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17AA">
        <w:rPr>
          <w:sz w:val="28"/>
          <w:szCs w:val="28"/>
        </w:rPr>
        <w:t>Диаграмма вариантов использования представляет собой инструмент для моделирования требований к разрабатываемой системе. Она позволяет определить участников системы, их роли, а также функциональные возможности, предоставляемые системой.</w:t>
      </w:r>
    </w:p>
    <w:p w14:paraId="0B9FEA3D" w14:textId="77777777" w:rsidR="009563CD" w:rsidRPr="002F17AA" w:rsidRDefault="009563CD" w:rsidP="00F27545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17AA">
        <w:rPr>
          <w:sz w:val="28"/>
          <w:szCs w:val="28"/>
        </w:rPr>
        <w:t>На диаграмме вариантов использования изображаются элементы:</w:t>
      </w:r>
    </w:p>
    <w:p w14:paraId="10E9D8D1" w14:textId="77777777" w:rsidR="009563CD" w:rsidRPr="00E73A45" w:rsidRDefault="009563CD" w:rsidP="00F27545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Pr="002F17AA">
        <w:rPr>
          <w:sz w:val="28"/>
          <w:szCs w:val="28"/>
        </w:rPr>
        <w:t>кторы – внешние сущности, взаимодействующие с системой</w:t>
      </w:r>
      <w:r w:rsidRPr="00E73A45">
        <w:rPr>
          <w:sz w:val="28"/>
          <w:szCs w:val="28"/>
        </w:rPr>
        <w:t>;</w:t>
      </w:r>
    </w:p>
    <w:p w14:paraId="762F754E" w14:textId="77777777" w:rsidR="009563CD" w:rsidRPr="00E73A45" w:rsidRDefault="009563CD" w:rsidP="00F27545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2F17AA">
        <w:rPr>
          <w:sz w:val="28"/>
          <w:szCs w:val="28"/>
        </w:rPr>
        <w:t>арианты использования – функци</w:t>
      </w:r>
      <w:r>
        <w:rPr>
          <w:sz w:val="28"/>
          <w:szCs w:val="28"/>
        </w:rPr>
        <w:t>и</w:t>
      </w:r>
      <w:r w:rsidRPr="002F17AA">
        <w:rPr>
          <w:sz w:val="28"/>
          <w:szCs w:val="28"/>
        </w:rPr>
        <w:t>, которые система предоставляет акторам</w:t>
      </w:r>
      <w:r w:rsidRPr="00E73A45">
        <w:rPr>
          <w:sz w:val="28"/>
          <w:szCs w:val="28"/>
        </w:rPr>
        <w:t>;</w:t>
      </w:r>
    </w:p>
    <w:p w14:paraId="15B4380F" w14:textId="77777777" w:rsidR="009563CD" w:rsidRPr="002F17AA" w:rsidRDefault="009563CD" w:rsidP="00F27545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2F17AA">
        <w:rPr>
          <w:sz w:val="28"/>
          <w:szCs w:val="28"/>
        </w:rPr>
        <w:t>тношения между акторами и вариантами использования, демонстрирующие взаимодействие участников с функциональными возможностями системы.</w:t>
      </w:r>
    </w:p>
    <w:p w14:paraId="3DD761B4" w14:textId="6E88525E" w:rsidR="009563CD" w:rsidRPr="00E17A8C" w:rsidRDefault="009563CD" w:rsidP="00E17A8C">
      <w:pPr>
        <w:pStyle w:val="aa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547FA0">
        <w:rPr>
          <w:sz w:val="28"/>
          <w:szCs w:val="28"/>
        </w:rPr>
        <w:t xml:space="preserve">Диаграмма вариантов использования для </w:t>
      </w:r>
      <w:r>
        <w:rPr>
          <w:sz w:val="28"/>
          <w:szCs w:val="28"/>
        </w:rPr>
        <w:t>проектируемой</w:t>
      </w:r>
      <w:r w:rsidRPr="00547FA0">
        <w:rPr>
          <w:sz w:val="28"/>
          <w:szCs w:val="28"/>
        </w:rPr>
        <w:t xml:space="preserve"> системы</w:t>
      </w:r>
      <w:r w:rsidR="00B62F6C">
        <w:rPr>
          <w:sz w:val="28"/>
          <w:szCs w:val="28"/>
        </w:rPr>
        <w:t xml:space="preserve"> </w:t>
      </w:r>
      <w:r w:rsidRPr="00547FA0">
        <w:rPr>
          <w:sz w:val="28"/>
          <w:szCs w:val="28"/>
        </w:rPr>
        <w:t>изображена на рисунке 1</w:t>
      </w:r>
      <w:r>
        <w:rPr>
          <w:sz w:val="28"/>
          <w:szCs w:val="28"/>
        </w:rPr>
        <w:t>.</w:t>
      </w:r>
      <w:r w:rsidR="00B62F6C" w:rsidRPr="00B62F6C">
        <w:rPr>
          <w:noProof/>
        </w:rPr>
        <w:t xml:space="preserve"> </w:t>
      </w:r>
      <w:r w:rsidR="00925357" w:rsidRPr="00925357">
        <w:rPr>
          <w:noProof/>
        </w:rPr>
        <w:drawing>
          <wp:inline distT="0" distB="0" distL="0" distR="0" wp14:anchorId="7ECCC1A0" wp14:editId="10157AFC">
            <wp:extent cx="5940425" cy="36855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1075" w14:textId="77777777" w:rsidR="009563CD" w:rsidRDefault="009563CD" w:rsidP="009563C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Диаграмма вариантов использования</w:t>
      </w:r>
    </w:p>
    <w:p w14:paraId="51A018B7" w14:textId="77777777" w:rsidR="00F27545" w:rsidRPr="00F27545" w:rsidRDefault="00F27545" w:rsidP="00F27545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27545">
        <w:rPr>
          <w:sz w:val="28"/>
          <w:szCs w:val="28"/>
        </w:rPr>
        <w:lastRenderedPageBreak/>
        <w:t>На диаграмме вариантов использования (см. рисунок</w:t>
      </w:r>
      <w:r>
        <w:rPr>
          <w:sz w:val="28"/>
          <w:szCs w:val="28"/>
        </w:rPr>
        <w:t xml:space="preserve"> 1</w:t>
      </w:r>
      <w:r w:rsidRPr="00F27545">
        <w:rPr>
          <w:sz w:val="28"/>
          <w:szCs w:val="28"/>
        </w:rPr>
        <w:t>) представлены следующие акторы:</w:t>
      </w:r>
    </w:p>
    <w:p w14:paraId="05E117E0" w14:textId="77777777" w:rsidR="00F27545" w:rsidRPr="00F27545" w:rsidRDefault="00F27545" w:rsidP="00F27545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27545">
        <w:rPr>
          <w:sz w:val="28"/>
          <w:szCs w:val="28"/>
        </w:rPr>
        <w:t>Администратор</w:t>
      </w:r>
    </w:p>
    <w:p w14:paraId="0AC48EC9" w14:textId="449AD330" w:rsidR="00F27545" w:rsidRDefault="00925357" w:rsidP="00F27545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Менеджер</w:t>
      </w:r>
    </w:p>
    <w:p w14:paraId="02A4AE76" w14:textId="57FA20B9" w:rsidR="00925357" w:rsidRDefault="00925357" w:rsidP="00F27545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Аналитик</w:t>
      </w:r>
    </w:p>
    <w:p w14:paraId="31C634C5" w14:textId="240771DD" w:rsidR="00925357" w:rsidRPr="00F27545" w:rsidRDefault="00925357" w:rsidP="00F27545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Клиент</w:t>
      </w:r>
    </w:p>
    <w:p w14:paraId="31A66919" w14:textId="06E4D097" w:rsidR="00F27545" w:rsidRPr="00F27545" w:rsidRDefault="00F27545" w:rsidP="00F27545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27545">
        <w:rPr>
          <w:sz w:val="28"/>
          <w:szCs w:val="28"/>
        </w:rPr>
        <w:t xml:space="preserve">Диаграмма охватывает все ключевые бизнес-процессы </w:t>
      </w:r>
      <w:r w:rsidR="00925357">
        <w:rPr>
          <w:sz w:val="28"/>
          <w:szCs w:val="28"/>
        </w:rPr>
        <w:t>розничного магазина</w:t>
      </w:r>
      <w:r w:rsidRPr="00F27545">
        <w:rPr>
          <w:sz w:val="28"/>
          <w:szCs w:val="28"/>
        </w:rPr>
        <w:t>. Акторы взаимодействуют с системой в рамках следующих сценариев:</w:t>
      </w:r>
    </w:p>
    <w:p w14:paraId="581AA0C6" w14:textId="47A4858A" w:rsidR="00F27545" w:rsidRPr="00F27545" w:rsidRDefault="00F27545" w:rsidP="00F27545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27545">
        <w:rPr>
          <w:b/>
          <w:sz w:val="28"/>
          <w:szCs w:val="28"/>
        </w:rPr>
        <w:t>Администратор</w:t>
      </w:r>
      <w:r w:rsidRPr="00F27545">
        <w:rPr>
          <w:sz w:val="28"/>
          <w:szCs w:val="28"/>
        </w:rPr>
        <w:t xml:space="preserve"> осуществляет управление </w:t>
      </w:r>
      <w:r w:rsidR="00925357">
        <w:rPr>
          <w:sz w:val="28"/>
          <w:szCs w:val="28"/>
        </w:rPr>
        <w:t>правами</w:t>
      </w:r>
      <w:r w:rsidRPr="00F27545">
        <w:rPr>
          <w:sz w:val="28"/>
          <w:szCs w:val="28"/>
        </w:rPr>
        <w:t xml:space="preserve">, </w:t>
      </w:r>
      <w:r w:rsidR="00925357">
        <w:rPr>
          <w:sz w:val="28"/>
          <w:szCs w:val="28"/>
        </w:rPr>
        <w:t>ведение учета товаров при необходимости, следит за корректностью работы базы</w:t>
      </w:r>
      <w:r w:rsidR="002B00FD">
        <w:rPr>
          <w:sz w:val="28"/>
          <w:szCs w:val="28"/>
        </w:rPr>
        <w:t>, создание резервных копий</w:t>
      </w:r>
      <w:r w:rsidRPr="00F27545">
        <w:rPr>
          <w:sz w:val="28"/>
          <w:szCs w:val="28"/>
        </w:rPr>
        <w:t>;</w:t>
      </w:r>
    </w:p>
    <w:p w14:paraId="1096AAB8" w14:textId="10E4AD49" w:rsidR="00F27545" w:rsidRPr="00F27545" w:rsidRDefault="00925357" w:rsidP="00F27545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Менеджер</w:t>
      </w:r>
      <w:r w:rsidR="00F27545" w:rsidRPr="00F27545">
        <w:rPr>
          <w:sz w:val="28"/>
          <w:szCs w:val="28"/>
        </w:rPr>
        <w:t xml:space="preserve"> занимается управлением </w:t>
      </w:r>
      <w:r>
        <w:rPr>
          <w:sz w:val="28"/>
          <w:szCs w:val="28"/>
        </w:rPr>
        <w:t>складскими запасами</w:t>
      </w:r>
      <w:r w:rsidR="00F27545" w:rsidRPr="00F27545">
        <w:rPr>
          <w:sz w:val="28"/>
          <w:szCs w:val="28"/>
        </w:rPr>
        <w:t xml:space="preserve">, </w:t>
      </w:r>
      <w:r>
        <w:rPr>
          <w:sz w:val="28"/>
          <w:szCs w:val="28"/>
        </w:rPr>
        <w:t>прайс-листом и классификатором товаров</w:t>
      </w:r>
      <w:r w:rsidR="00F27545" w:rsidRPr="00F27545">
        <w:rPr>
          <w:sz w:val="28"/>
          <w:szCs w:val="28"/>
        </w:rPr>
        <w:t>;</w:t>
      </w:r>
    </w:p>
    <w:p w14:paraId="11AC0DE9" w14:textId="5D6A0BFA" w:rsidR="00F27545" w:rsidRPr="00F27545" w:rsidRDefault="00F27545" w:rsidP="002B00FD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27545">
        <w:rPr>
          <w:b/>
          <w:sz w:val="28"/>
          <w:szCs w:val="28"/>
        </w:rPr>
        <w:t>Клиенты</w:t>
      </w:r>
      <w:r w:rsidR="002B00FD">
        <w:rPr>
          <w:b/>
          <w:sz w:val="28"/>
          <w:szCs w:val="28"/>
        </w:rPr>
        <w:t xml:space="preserve"> </w:t>
      </w:r>
      <w:r w:rsidRPr="00F27545">
        <w:rPr>
          <w:sz w:val="28"/>
          <w:szCs w:val="28"/>
        </w:rPr>
        <w:t xml:space="preserve">могут </w:t>
      </w:r>
      <w:r w:rsidR="002B00FD">
        <w:rPr>
          <w:sz w:val="28"/>
          <w:szCs w:val="28"/>
        </w:rPr>
        <w:t>просматривать список товаров, искать товары с применением фильтров по разнообразным характеристикам</w:t>
      </w:r>
      <w:r w:rsidRPr="00F27545">
        <w:rPr>
          <w:sz w:val="28"/>
          <w:szCs w:val="28"/>
        </w:rPr>
        <w:t xml:space="preserve">, оформлять заказы, отслеживать их, оплачивать, </w:t>
      </w:r>
      <w:r w:rsidR="002B00FD">
        <w:rPr>
          <w:sz w:val="28"/>
          <w:szCs w:val="28"/>
        </w:rPr>
        <w:t>отменять</w:t>
      </w:r>
      <w:r w:rsidRPr="00F27545">
        <w:rPr>
          <w:sz w:val="28"/>
          <w:szCs w:val="28"/>
        </w:rPr>
        <w:t xml:space="preserve">, а также пользоваться </w:t>
      </w:r>
      <w:r w:rsidR="002B00FD">
        <w:rPr>
          <w:sz w:val="28"/>
          <w:szCs w:val="28"/>
        </w:rPr>
        <w:t>скидками</w:t>
      </w:r>
      <w:r w:rsidRPr="00F27545">
        <w:rPr>
          <w:sz w:val="28"/>
          <w:szCs w:val="28"/>
        </w:rPr>
        <w:t xml:space="preserve"> и оставлять отзывы;</w:t>
      </w:r>
    </w:p>
    <w:p w14:paraId="109E4DC2" w14:textId="6433769F" w:rsidR="00F27545" w:rsidRPr="00F27545" w:rsidRDefault="00F27545" w:rsidP="00F27545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27545">
        <w:rPr>
          <w:b/>
          <w:sz w:val="28"/>
          <w:szCs w:val="28"/>
        </w:rPr>
        <w:t>Отдел аналитики</w:t>
      </w:r>
      <w:r w:rsidRPr="00F27545">
        <w:rPr>
          <w:sz w:val="28"/>
          <w:szCs w:val="28"/>
        </w:rPr>
        <w:t xml:space="preserve"> формирует отчётность, анализирует объёмы продаж и</w:t>
      </w:r>
      <w:r w:rsidR="002B00FD">
        <w:rPr>
          <w:sz w:val="28"/>
          <w:szCs w:val="28"/>
        </w:rPr>
        <w:t xml:space="preserve"> продаваемые товары</w:t>
      </w:r>
      <w:r w:rsidRPr="00F27545">
        <w:rPr>
          <w:sz w:val="28"/>
          <w:szCs w:val="28"/>
        </w:rPr>
        <w:t>.</w:t>
      </w:r>
    </w:p>
    <w:p w14:paraId="2419C21A" w14:textId="77777777" w:rsidR="00F27545" w:rsidRPr="000F2AD7" w:rsidRDefault="00F27545" w:rsidP="00F27545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27545">
        <w:rPr>
          <w:sz w:val="28"/>
          <w:szCs w:val="28"/>
        </w:rPr>
        <w:t>Таким образом, диаграмма чётко отображает распределение функций между участниками бизнес-процесса и логически структурирует взаимодействие всех ролей с системой.</w:t>
      </w:r>
    </w:p>
    <w:p w14:paraId="0B3822E2" w14:textId="77777777" w:rsidR="009563CD" w:rsidRPr="008064FB" w:rsidRDefault="009563CD" w:rsidP="009563CD">
      <w:pPr>
        <w:pStyle w:val="2"/>
      </w:pPr>
      <w:bookmarkStart w:id="4" w:name="_Toc167455045"/>
      <w:bookmarkStart w:id="5" w:name="_Toc168159800"/>
      <w:bookmarkStart w:id="6" w:name="_Toc197612450"/>
      <w:r w:rsidRPr="00EA7973">
        <w:t>2.</w:t>
      </w:r>
      <w:r>
        <w:t>2</w:t>
      </w:r>
      <w:r w:rsidRPr="00EA7973">
        <w:t xml:space="preserve"> </w:t>
      </w:r>
      <w:r w:rsidRPr="00EA7973">
        <w:rPr>
          <w:lang w:val="en-US"/>
        </w:rPr>
        <w:t>ER</w:t>
      </w:r>
      <w:r w:rsidRPr="00EA7973">
        <w:t>–модель</w:t>
      </w:r>
      <w:bookmarkEnd w:id="4"/>
      <w:bookmarkEnd w:id="5"/>
      <w:bookmarkEnd w:id="6"/>
    </w:p>
    <w:p w14:paraId="039EFDDD" w14:textId="77777777" w:rsidR="009563CD" w:rsidRPr="00732F30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 w:rsidRPr="00547FA0">
        <w:rPr>
          <w:sz w:val="28"/>
          <w:szCs w:val="28"/>
        </w:rPr>
        <w:t>Следующим этапом, идущим после</w:t>
      </w:r>
      <w:r>
        <w:rPr>
          <w:sz w:val="28"/>
          <w:szCs w:val="28"/>
        </w:rPr>
        <w:t xml:space="preserve"> выявления всех требований</w:t>
      </w:r>
      <w:r w:rsidRPr="00547FA0">
        <w:rPr>
          <w:sz w:val="28"/>
          <w:szCs w:val="28"/>
        </w:rPr>
        <w:t>, является постро</w:t>
      </w:r>
      <w:r>
        <w:rPr>
          <w:sz w:val="28"/>
          <w:szCs w:val="28"/>
        </w:rPr>
        <w:t>ение концептуальной модели базы данных ER-</w:t>
      </w:r>
      <w:r w:rsidRPr="00547FA0">
        <w:rPr>
          <w:sz w:val="28"/>
          <w:szCs w:val="28"/>
        </w:rPr>
        <w:t>диаграммы. ER-диаграмма – схема, представляющая сущности и связи между ними.</w:t>
      </w:r>
    </w:p>
    <w:p w14:paraId="057DBEE3" w14:textId="77777777" w:rsidR="009563CD" w:rsidRPr="00732F30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 w:rsidRPr="00732F30">
        <w:rPr>
          <w:sz w:val="28"/>
          <w:szCs w:val="28"/>
        </w:rPr>
        <w:lastRenderedPageBreak/>
        <w:t>Сущность представляет собой набор однотипных реальных объектов, каждый из которых является экземпляром данной сущности. Каждая сущность характеризуется атрибутами - именованными свойствами, описывающими ее характеристики. Атрибуты подразделяются на идентифицирующие, которые однозначно определяют экземпляр сущности, и описательные, содержащие дополнительную информацию.</w:t>
      </w:r>
    </w:p>
    <w:p w14:paraId="4410B566" w14:textId="77777777" w:rsidR="009563CD" w:rsidRPr="00732F30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 w:rsidRPr="00732F30">
        <w:rPr>
          <w:sz w:val="28"/>
          <w:szCs w:val="28"/>
        </w:rPr>
        <w:t>Связь является абстрактным представлением отношений между объектами разных сущностей. Благодаря связям мож</w:t>
      </w:r>
      <w:r>
        <w:rPr>
          <w:sz w:val="28"/>
          <w:szCs w:val="28"/>
        </w:rPr>
        <w:t>но</w:t>
      </w:r>
      <w:r w:rsidRPr="00732F30">
        <w:rPr>
          <w:sz w:val="28"/>
          <w:szCs w:val="28"/>
        </w:rPr>
        <w:t xml:space="preserve"> находить связанные экземпляры других сущностей в базе данных. Связи обладают следующими свойствами:</w:t>
      </w:r>
    </w:p>
    <w:p w14:paraId="500BE6F7" w14:textId="77777777" w:rsidR="009563CD" w:rsidRPr="00591A61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 а</w:t>
      </w:r>
      <w:r w:rsidRPr="00732F30">
        <w:rPr>
          <w:sz w:val="28"/>
          <w:szCs w:val="28"/>
        </w:rPr>
        <w:t>рность - количество участвующих в связи сущностей (унарные, бинарные и т.д.)</w:t>
      </w:r>
      <w:r w:rsidRPr="00591A61">
        <w:rPr>
          <w:sz w:val="28"/>
          <w:szCs w:val="28"/>
        </w:rPr>
        <w:t>;</w:t>
      </w:r>
    </w:p>
    <w:p w14:paraId="73A8748F" w14:textId="77777777" w:rsidR="009563CD" w:rsidRPr="00732F30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 к</w:t>
      </w:r>
      <w:r w:rsidRPr="00732F30">
        <w:rPr>
          <w:sz w:val="28"/>
          <w:szCs w:val="28"/>
        </w:rPr>
        <w:t xml:space="preserve">ратность - максимальное число экземпляров одной сущности, которые могут быть связаны с экземпляром другой сущности. Выделяют связи </w:t>
      </w:r>
      <w:r>
        <w:rPr>
          <w:sz w:val="28"/>
          <w:szCs w:val="28"/>
        </w:rPr>
        <w:t>«</w:t>
      </w:r>
      <w:r w:rsidRPr="00732F30">
        <w:rPr>
          <w:sz w:val="28"/>
          <w:szCs w:val="28"/>
        </w:rPr>
        <w:t>один-к-одному</w:t>
      </w:r>
      <w:r>
        <w:rPr>
          <w:sz w:val="28"/>
          <w:szCs w:val="28"/>
        </w:rPr>
        <w:t>»</w:t>
      </w:r>
      <w:r w:rsidRPr="00732F30">
        <w:rPr>
          <w:sz w:val="28"/>
          <w:szCs w:val="28"/>
        </w:rPr>
        <w:t xml:space="preserve"> (1:1), </w:t>
      </w:r>
      <w:r>
        <w:rPr>
          <w:sz w:val="28"/>
          <w:szCs w:val="28"/>
        </w:rPr>
        <w:t>«</w:t>
      </w:r>
      <w:r w:rsidRPr="00732F30">
        <w:rPr>
          <w:sz w:val="28"/>
          <w:szCs w:val="28"/>
        </w:rPr>
        <w:t>один-ко-многим</w:t>
      </w:r>
      <w:r>
        <w:rPr>
          <w:sz w:val="28"/>
          <w:szCs w:val="28"/>
        </w:rPr>
        <w:t>»</w:t>
      </w:r>
      <w:r w:rsidRPr="00732F30">
        <w:rPr>
          <w:sz w:val="28"/>
          <w:szCs w:val="28"/>
        </w:rPr>
        <w:t xml:space="preserve"> (1:М) и </w:t>
      </w:r>
      <w:r>
        <w:rPr>
          <w:sz w:val="28"/>
          <w:szCs w:val="28"/>
        </w:rPr>
        <w:t>«</w:t>
      </w:r>
      <w:r w:rsidRPr="00732F30">
        <w:rPr>
          <w:sz w:val="28"/>
          <w:szCs w:val="28"/>
        </w:rPr>
        <w:t>многие-ко-многим</w:t>
      </w:r>
      <w:r>
        <w:rPr>
          <w:sz w:val="28"/>
          <w:szCs w:val="28"/>
        </w:rPr>
        <w:t>»</w:t>
      </w:r>
      <w:r w:rsidRPr="00732F30">
        <w:rPr>
          <w:sz w:val="28"/>
          <w:szCs w:val="28"/>
        </w:rPr>
        <w:t xml:space="preserve"> (М:М).</w:t>
      </w:r>
    </w:p>
    <w:p w14:paraId="208C8232" w14:textId="77777777" w:rsidR="009563CD" w:rsidRPr="00732F30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 w:rsidRPr="00732F30">
        <w:rPr>
          <w:sz w:val="28"/>
          <w:szCs w:val="28"/>
        </w:rPr>
        <w:t xml:space="preserve">При разработке диаграммы </w:t>
      </w:r>
      <w:r>
        <w:rPr>
          <w:sz w:val="28"/>
          <w:szCs w:val="28"/>
        </w:rPr>
        <w:t>«</w:t>
      </w:r>
      <w:r w:rsidRPr="00732F30">
        <w:rPr>
          <w:sz w:val="28"/>
          <w:szCs w:val="28"/>
        </w:rPr>
        <w:t>сущность-связь</w:t>
      </w:r>
      <w:r>
        <w:rPr>
          <w:sz w:val="28"/>
          <w:szCs w:val="28"/>
        </w:rPr>
        <w:t>»</w:t>
      </w:r>
      <w:r w:rsidRPr="00732F30">
        <w:rPr>
          <w:sz w:val="28"/>
          <w:szCs w:val="28"/>
        </w:rPr>
        <w:t xml:space="preserve"> (ER-диаграммы) необходимо на основе требований к системе определить:</w:t>
      </w:r>
    </w:p>
    <w:p w14:paraId="496B6F89" w14:textId="77777777" w:rsidR="009563CD" w:rsidRPr="00DD2F89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 п</w:t>
      </w:r>
      <w:r w:rsidRPr="001C56E5">
        <w:rPr>
          <w:sz w:val="28"/>
          <w:szCs w:val="28"/>
        </w:rPr>
        <w:t>еречень сущностей предметной области</w:t>
      </w:r>
      <w:r w:rsidRPr="00DD2F89">
        <w:rPr>
          <w:sz w:val="28"/>
          <w:szCs w:val="28"/>
        </w:rPr>
        <w:t>;</w:t>
      </w:r>
    </w:p>
    <w:p w14:paraId="39A2BD87" w14:textId="77777777" w:rsidR="009563CD" w:rsidRPr="00DD2F89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 а</w:t>
      </w:r>
      <w:r w:rsidRPr="00732F30">
        <w:rPr>
          <w:sz w:val="28"/>
          <w:szCs w:val="28"/>
        </w:rPr>
        <w:t>трибуты для каждой сущности</w:t>
      </w:r>
      <w:r w:rsidRPr="006D1B1E">
        <w:rPr>
          <w:sz w:val="28"/>
          <w:szCs w:val="28"/>
        </w:rPr>
        <w:t>;</w:t>
      </w:r>
    </w:p>
    <w:p w14:paraId="334DA6F4" w14:textId="77777777" w:rsidR="009563CD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 с</w:t>
      </w:r>
      <w:r w:rsidRPr="00732F30">
        <w:rPr>
          <w:sz w:val="28"/>
          <w:szCs w:val="28"/>
        </w:rPr>
        <w:t>вязи между сущностями и их свойства</w:t>
      </w:r>
      <w:r>
        <w:rPr>
          <w:sz w:val="28"/>
          <w:szCs w:val="28"/>
        </w:rPr>
        <w:t>.</w:t>
      </w:r>
    </w:p>
    <w:p w14:paraId="450AC059" w14:textId="77777777" w:rsidR="009563CD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ER</w:t>
      </w:r>
      <w:r w:rsidRPr="00ED4E17">
        <w:rPr>
          <w:sz w:val="28"/>
          <w:szCs w:val="28"/>
        </w:rPr>
        <w:t>-</w:t>
      </w:r>
      <w:r>
        <w:rPr>
          <w:sz w:val="28"/>
          <w:szCs w:val="28"/>
        </w:rPr>
        <w:t>д</w:t>
      </w:r>
      <w:r w:rsidRPr="00ED4E17">
        <w:rPr>
          <w:sz w:val="28"/>
          <w:szCs w:val="28"/>
        </w:rPr>
        <w:t>иаграмма для проектируемой системы «</w:t>
      </w:r>
      <w:r w:rsidR="00E17A8C">
        <w:rPr>
          <w:sz w:val="28"/>
          <w:szCs w:val="28"/>
        </w:rPr>
        <w:t>Управлени</w:t>
      </w:r>
      <w:r w:rsidR="00B93FD2">
        <w:rPr>
          <w:sz w:val="28"/>
          <w:szCs w:val="28"/>
        </w:rPr>
        <w:t>я</w:t>
      </w:r>
      <w:r w:rsidR="00E17A8C">
        <w:rPr>
          <w:sz w:val="28"/>
          <w:szCs w:val="28"/>
        </w:rPr>
        <w:t xml:space="preserve"> клиентскими заказами</w:t>
      </w:r>
      <w:r w:rsidRPr="00ED4E17">
        <w:rPr>
          <w:sz w:val="28"/>
          <w:szCs w:val="28"/>
        </w:rPr>
        <w:t xml:space="preserve">» изображена на рисунке </w:t>
      </w:r>
      <w:r>
        <w:rPr>
          <w:sz w:val="28"/>
          <w:szCs w:val="28"/>
        </w:rPr>
        <w:t>2</w:t>
      </w:r>
      <w:r w:rsidRPr="00ED4E17">
        <w:rPr>
          <w:sz w:val="28"/>
          <w:szCs w:val="28"/>
        </w:rPr>
        <w:t>.</w:t>
      </w:r>
    </w:p>
    <w:p w14:paraId="4881EAC7" w14:textId="105C72A4" w:rsidR="009563CD" w:rsidRDefault="009C6788" w:rsidP="00E17A8C">
      <w:pPr>
        <w:spacing w:line="360" w:lineRule="auto"/>
        <w:jc w:val="center"/>
        <w:rPr>
          <w:sz w:val="28"/>
          <w:szCs w:val="28"/>
        </w:rPr>
      </w:pPr>
      <w:r w:rsidRPr="009C6788">
        <w:rPr>
          <w:noProof/>
          <w:sz w:val="28"/>
          <w:szCs w:val="28"/>
        </w:rPr>
        <w:lastRenderedPageBreak/>
        <w:drawing>
          <wp:inline distT="0" distB="0" distL="0" distR="0" wp14:anchorId="45A6B2A1" wp14:editId="129927E1">
            <wp:extent cx="5940425" cy="27520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A2F8" w14:textId="77777777" w:rsidR="009563CD" w:rsidRPr="00162E44" w:rsidRDefault="009563CD" w:rsidP="00E17A8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</w:t>
      </w:r>
      <w:r>
        <w:rPr>
          <w:sz w:val="28"/>
          <w:szCs w:val="28"/>
          <w:lang w:val="en-US"/>
        </w:rPr>
        <w:t>ER</w:t>
      </w:r>
      <w:r w:rsidRPr="0080722B">
        <w:rPr>
          <w:sz w:val="28"/>
          <w:szCs w:val="28"/>
        </w:rPr>
        <w:t>-</w:t>
      </w:r>
      <w:r>
        <w:rPr>
          <w:sz w:val="28"/>
          <w:szCs w:val="28"/>
        </w:rPr>
        <w:t>диаграмма</w:t>
      </w:r>
    </w:p>
    <w:p w14:paraId="3B30D34B" w14:textId="77777777" w:rsidR="009563CD" w:rsidRPr="009563CD" w:rsidRDefault="009563CD" w:rsidP="009563CD">
      <w:pPr>
        <w:pStyle w:val="2"/>
      </w:pPr>
      <w:bookmarkStart w:id="7" w:name="_Toc167455046"/>
      <w:bookmarkStart w:id="8" w:name="_Toc168159801"/>
      <w:bookmarkStart w:id="9" w:name="_Toc197612451"/>
      <w:r w:rsidRPr="00BF1CE0">
        <w:t>2.</w:t>
      </w:r>
      <w:r>
        <w:t>3</w:t>
      </w:r>
      <w:r w:rsidRPr="00BF1CE0">
        <w:t xml:space="preserve"> </w:t>
      </w:r>
      <w:bookmarkEnd w:id="7"/>
      <w:bookmarkEnd w:id="8"/>
      <w:r>
        <w:t>Стадия технического проекта</w:t>
      </w:r>
      <w:bookmarkEnd w:id="9"/>
    </w:p>
    <w:p w14:paraId="5B26BDDC" w14:textId="77777777" w:rsidR="009563CD" w:rsidRPr="00E17A8C" w:rsidRDefault="009563CD" w:rsidP="00E17A8C">
      <w:pPr>
        <w:pStyle w:val="3"/>
      </w:pPr>
      <w:bookmarkStart w:id="10" w:name="_Toc167455047"/>
      <w:bookmarkStart w:id="11" w:name="_Toc168159802"/>
      <w:bookmarkStart w:id="12" w:name="_Toc197612452"/>
      <w:r w:rsidRPr="00E17A8C">
        <w:t>2.3.1 Получение исходной схемы реляционной базы данных</w:t>
      </w:r>
      <w:bookmarkEnd w:id="10"/>
      <w:bookmarkEnd w:id="11"/>
      <w:bookmarkEnd w:id="12"/>
    </w:p>
    <w:p w14:paraId="784E840D" w14:textId="77777777" w:rsidR="009563CD" w:rsidRDefault="009563CD" w:rsidP="009563CD">
      <w:pPr>
        <w:spacing w:line="360" w:lineRule="auto"/>
        <w:ind w:firstLine="709"/>
        <w:jc w:val="both"/>
        <w:rPr>
          <w:sz w:val="28"/>
          <w:szCs w:val="28"/>
        </w:rPr>
      </w:pPr>
      <w:r w:rsidRPr="00F07896">
        <w:rPr>
          <w:sz w:val="28"/>
          <w:szCs w:val="28"/>
        </w:rPr>
        <w:t>Следующим этапом проектирования базы данных является разработка схемы реляционной базы данных, которая происходит путем преобразования ER-модели при помощи специальных правил. Реляционная база данных – множество связанных между собой таблиц.</w:t>
      </w:r>
    </w:p>
    <w:p w14:paraId="772CCC79" w14:textId="77777777" w:rsidR="009563CD" w:rsidRDefault="009563CD" w:rsidP="009563CD">
      <w:pPr>
        <w:spacing w:line="360" w:lineRule="auto"/>
        <w:ind w:firstLine="709"/>
        <w:jc w:val="both"/>
        <w:rPr>
          <w:sz w:val="28"/>
          <w:szCs w:val="28"/>
        </w:rPr>
      </w:pPr>
      <w:r w:rsidRPr="00F07896">
        <w:rPr>
          <w:sz w:val="28"/>
          <w:szCs w:val="28"/>
        </w:rPr>
        <w:t xml:space="preserve">Правила преобразования ER-модели в схему реляционной базы данных: </w:t>
      </w:r>
    </w:p>
    <w:p w14:paraId="0CAD3193" w14:textId="77777777" w:rsidR="009563CD" w:rsidRPr="0011191A" w:rsidRDefault="009563CD" w:rsidP="009563C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11191A">
        <w:rPr>
          <w:sz w:val="28"/>
          <w:szCs w:val="28"/>
        </w:rPr>
        <w:t>Для каждой независимой сущности в ER-модели создается отдельная таблица. Простые атрибуты сущности становятся столбцами таблицы, а ключевой атрибут становится первичным ключом таблицы.</w:t>
      </w:r>
    </w:p>
    <w:p w14:paraId="6B53925E" w14:textId="77777777" w:rsidR="009563CD" w:rsidRPr="0011191A" w:rsidRDefault="009563CD" w:rsidP="009563C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11191A">
        <w:rPr>
          <w:sz w:val="28"/>
          <w:szCs w:val="28"/>
        </w:rPr>
        <w:t xml:space="preserve">Если между двумя сущностями есть связь </w:t>
      </w:r>
      <w:r>
        <w:rPr>
          <w:sz w:val="28"/>
          <w:szCs w:val="28"/>
        </w:rPr>
        <w:t>«</w:t>
      </w:r>
      <w:r w:rsidRPr="0011191A">
        <w:rPr>
          <w:sz w:val="28"/>
          <w:szCs w:val="28"/>
        </w:rPr>
        <w:t>многие-ко-многим</w:t>
      </w:r>
      <w:r>
        <w:rPr>
          <w:sz w:val="28"/>
          <w:szCs w:val="28"/>
        </w:rPr>
        <w:t>»</w:t>
      </w:r>
      <w:r w:rsidRPr="0011191A">
        <w:rPr>
          <w:sz w:val="28"/>
          <w:szCs w:val="28"/>
        </w:rPr>
        <w:t>, создается дополнительная таблица, содержащая только первичные ключи двух сущностей в качестве составного первичного ключа.</w:t>
      </w:r>
    </w:p>
    <w:p w14:paraId="0023024F" w14:textId="77777777" w:rsidR="009563CD" w:rsidRPr="0011191A" w:rsidRDefault="009563CD" w:rsidP="009563C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Pr="0011191A">
        <w:rPr>
          <w:sz w:val="28"/>
          <w:szCs w:val="28"/>
        </w:rPr>
        <w:t xml:space="preserve">Для связи </w:t>
      </w:r>
      <w:r>
        <w:rPr>
          <w:sz w:val="28"/>
          <w:szCs w:val="28"/>
        </w:rPr>
        <w:t>«</w:t>
      </w:r>
      <w:r w:rsidRPr="0011191A">
        <w:rPr>
          <w:sz w:val="28"/>
          <w:szCs w:val="28"/>
        </w:rPr>
        <w:t>один-к-одному</w:t>
      </w:r>
      <w:r>
        <w:rPr>
          <w:sz w:val="28"/>
          <w:szCs w:val="28"/>
        </w:rPr>
        <w:t>»</w:t>
      </w:r>
      <w:r w:rsidRPr="0011191A">
        <w:rPr>
          <w:sz w:val="28"/>
          <w:szCs w:val="28"/>
        </w:rPr>
        <w:t xml:space="preserve"> между двумя сущностями в таблицу одной из сущностей добавляется внешний ключ, ссылающийся на первичный ключ таблицы другой сущности.</w:t>
      </w:r>
    </w:p>
    <w:p w14:paraId="5A1C4260" w14:textId="77777777" w:rsidR="009563CD" w:rsidRPr="0011191A" w:rsidRDefault="009563CD" w:rsidP="009563C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4. </w:t>
      </w:r>
      <w:r w:rsidRPr="0011191A">
        <w:rPr>
          <w:sz w:val="28"/>
          <w:szCs w:val="28"/>
        </w:rPr>
        <w:t xml:space="preserve">Для связи </w:t>
      </w:r>
      <w:r>
        <w:rPr>
          <w:sz w:val="28"/>
          <w:szCs w:val="28"/>
        </w:rPr>
        <w:t>«</w:t>
      </w:r>
      <w:r w:rsidRPr="0011191A">
        <w:rPr>
          <w:sz w:val="28"/>
          <w:szCs w:val="28"/>
        </w:rPr>
        <w:t>один-ко-многим</w:t>
      </w:r>
      <w:r>
        <w:rPr>
          <w:sz w:val="28"/>
          <w:szCs w:val="28"/>
        </w:rPr>
        <w:t>»</w:t>
      </w:r>
      <w:r w:rsidRPr="0011191A">
        <w:rPr>
          <w:sz w:val="28"/>
          <w:szCs w:val="28"/>
        </w:rPr>
        <w:t xml:space="preserve"> в таблицу сущности на стороне </w:t>
      </w:r>
      <w:r>
        <w:rPr>
          <w:sz w:val="28"/>
          <w:szCs w:val="28"/>
        </w:rPr>
        <w:t>«</w:t>
      </w:r>
      <w:r w:rsidRPr="0011191A">
        <w:rPr>
          <w:sz w:val="28"/>
          <w:szCs w:val="28"/>
        </w:rPr>
        <w:t>многие</w:t>
      </w:r>
      <w:r>
        <w:rPr>
          <w:sz w:val="28"/>
          <w:szCs w:val="28"/>
        </w:rPr>
        <w:t>»</w:t>
      </w:r>
      <w:r w:rsidRPr="0011191A">
        <w:rPr>
          <w:sz w:val="28"/>
          <w:szCs w:val="28"/>
        </w:rPr>
        <w:t xml:space="preserve"> добавляется внешний ключ, ссылающийся на первичный ключ таблицы сущности на стороне </w:t>
      </w:r>
      <w:r>
        <w:rPr>
          <w:sz w:val="28"/>
          <w:szCs w:val="28"/>
        </w:rPr>
        <w:t>«</w:t>
      </w:r>
      <w:r w:rsidRPr="0011191A">
        <w:rPr>
          <w:sz w:val="28"/>
          <w:szCs w:val="28"/>
        </w:rPr>
        <w:t>один</w:t>
      </w:r>
      <w:r>
        <w:rPr>
          <w:sz w:val="28"/>
          <w:szCs w:val="28"/>
        </w:rPr>
        <w:t>»</w:t>
      </w:r>
      <w:r w:rsidRPr="0011191A">
        <w:rPr>
          <w:sz w:val="28"/>
          <w:szCs w:val="28"/>
        </w:rPr>
        <w:t>.</w:t>
      </w:r>
    </w:p>
    <w:p w14:paraId="092B4721" w14:textId="77777777" w:rsidR="009563CD" w:rsidRPr="0011191A" w:rsidRDefault="009563CD" w:rsidP="009563C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 w:rsidRPr="0011191A">
        <w:rPr>
          <w:sz w:val="28"/>
          <w:szCs w:val="28"/>
        </w:rPr>
        <w:t>Если связь включает более двух сущностей, создается отдельная таблица, содержащая первичные ключи всех участвующих сущностей в качестве составного первичного ключа.</w:t>
      </w:r>
    </w:p>
    <w:p w14:paraId="5C546E37" w14:textId="77777777" w:rsidR="009563CD" w:rsidRDefault="009563CD" w:rsidP="009563C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 w:rsidRPr="0011191A">
        <w:rPr>
          <w:sz w:val="28"/>
          <w:szCs w:val="28"/>
        </w:rPr>
        <w:t>Если связь имеет собственные атрибуты, они добавляются как дополнительные столбцы в ту таблицу, которая содержит внешний ключ, представляющий данную связь.</w:t>
      </w:r>
    </w:p>
    <w:p w14:paraId="119CA6A7" w14:textId="102DD1C5" w:rsidR="009563CD" w:rsidRPr="00162E44" w:rsidRDefault="009563CD" w:rsidP="00F7645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Схема реляционной базы данных</w:t>
      </w:r>
      <w:r w:rsidRPr="00ED4E17">
        <w:rPr>
          <w:sz w:val="28"/>
          <w:szCs w:val="28"/>
        </w:rPr>
        <w:t xml:space="preserve"> для проектируемой системы изображена на рисунке </w:t>
      </w:r>
      <w:r>
        <w:rPr>
          <w:sz w:val="28"/>
          <w:szCs w:val="28"/>
        </w:rPr>
        <w:t>3</w:t>
      </w:r>
      <w:r w:rsidRPr="00ED4E17">
        <w:rPr>
          <w:sz w:val="28"/>
          <w:szCs w:val="28"/>
        </w:rPr>
        <w:t>.</w:t>
      </w:r>
    </w:p>
    <w:p w14:paraId="7AB14C96" w14:textId="5E21C534" w:rsidR="009563CD" w:rsidRPr="00ED036D" w:rsidRDefault="00F76453" w:rsidP="0062479A">
      <w:pPr>
        <w:spacing w:line="360" w:lineRule="auto"/>
        <w:jc w:val="center"/>
        <w:rPr>
          <w:sz w:val="28"/>
          <w:szCs w:val="28"/>
        </w:rPr>
      </w:pPr>
      <w:r w:rsidRPr="00F76453">
        <w:rPr>
          <w:noProof/>
          <w:sz w:val="28"/>
          <w:szCs w:val="28"/>
        </w:rPr>
        <w:lastRenderedPageBreak/>
        <w:drawing>
          <wp:inline distT="0" distB="0" distL="0" distR="0" wp14:anchorId="50974277" wp14:editId="46146E18">
            <wp:extent cx="5940425" cy="66738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FFD6" w14:textId="77777777" w:rsidR="009563CD" w:rsidRDefault="009563CD" w:rsidP="00E17A8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Схема реляционной базы данных</w:t>
      </w:r>
    </w:p>
    <w:p w14:paraId="260AC3EF" w14:textId="77777777" w:rsidR="009563CD" w:rsidRDefault="009563CD" w:rsidP="00E17A8C">
      <w:pPr>
        <w:pStyle w:val="3"/>
      </w:pPr>
      <w:bookmarkStart w:id="13" w:name="_Toc167455048"/>
      <w:bookmarkStart w:id="14" w:name="_Toc168159803"/>
      <w:bookmarkStart w:id="15" w:name="_Toc197612453"/>
      <w:r w:rsidRPr="00084914">
        <w:t>2.3.2 Нормализация исходной схемы реляционной базы данных</w:t>
      </w:r>
      <w:bookmarkEnd w:id="13"/>
      <w:bookmarkEnd w:id="14"/>
      <w:bookmarkEnd w:id="15"/>
    </w:p>
    <w:p w14:paraId="060B5FCD" w14:textId="77777777" w:rsidR="009563CD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Нормализация – п</w:t>
      </w:r>
      <w:r w:rsidRPr="009F33A1">
        <w:rPr>
          <w:sz w:val="28"/>
          <w:szCs w:val="28"/>
        </w:rPr>
        <w:t>роцесс проектирования базы данных с использованием нормальных форм</w:t>
      </w:r>
      <w:r>
        <w:rPr>
          <w:sz w:val="28"/>
          <w:szCs w:val="28"/>
        </w:rPr>
        <w:t>,</w:t>
      </w:r>
      <w:r w:rsidRPr="009F33A1">
        <w:rPr>
          <w:sz w:val="28"/>
          <w:szCs w:val="28"/>
        </w:rPr>
        <w:t xml:space="preserve"> </w:t>
      </w:r>
      <w:r>
        <w:rPr>
          <w:sz w:val="28"/>
          <w:szCs w:val="28"/>
        </w:rPr>
        <w:t>подразумевающий</w:t>
      </w:r>
      <w:r w:rsidRPr="009F33A1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9F33A1">
        <w:rPr>
          <w:sz w:val="28"/>
          <w:szCs w:val="28"/>
        </w:rPr>
        <w:t xml:space="preserve"> себя последовательное преобразование отношений из 1-й НФ в нормальн</w:t>
      </w:r>
      <w:r>
        <w:rPr>
          <w:sz w:val="28"/>
          <w:szCs w:val="28"/>
        </w:rPr>
        <w:t>ую</w:t>
      </w:r>
      <w:r w:rsidRPr="009F33A1">
        <w:rPr>
          <w:sz w:val="28"/>
          <w:szCs w:val="28"/>
        </w:rPr>
        <w:t xml:space="preserve"> форм</w:t>
      </w:r>
      <w:r>
        <w:rPr>
          <w:sz w:val="28"/>
          <w:szCs w:val="28"/>
        </w:rPr>
        <w:t>у</w:t>
      </w:r>
      <w:r w:rsidRPr="009F33A1">
        <w:rPr>
          <w:sz w:val="28"/>
          <w:szCs w:val="28"/>
        </w:rPr>
        <w:t xml:space="preserve"> более высокого порядка по определённым правилам. Каждая следующая нормальная форма ограничивается определёнными типами функциональных </w:t>
      </w:r>
      <w:r w:rsidRPr="009F33A1">
        <w:rPr>
          <w:sz w:val="28"/>
          <w:szCs w:val="28"/>
        </w:rPr>
        <w:lastRenderedPageBreak/>
        <w:t>зависимостей и устраняет соответствующие аномалии при выполнении операций над отношениями базы данных, сохраняя при этом свойства предыдущих нормальных форм.</w:t>
      </w:r>
    </w:p>
    <w:p w14:paraId="7D66E2E2" w14:textId="77777777" w:rsidR="009563CD" w:rsidRPr="008F0B5F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 w:rsidRPr="008F0B5F">
        <w:rPr>
          <w:sz w:val="28"/>
          <w:szCs w:val="28"/>
        </w:rPr>
        <w:t xml:space="preserve">Отношения могут находиться в одной из </w:t>
      </w:r>
      <w:r>
        <w:rPr>
          <w:sz w:val="28"/>
          <w:szCs w:val="28"/>
        </w:rPr>
        <w:t>следующих</w:t>
      </w:r>
      <w:r w:rsidRPr="008F0B5F">
        <w:rPr>
          <w:sz w:val="28"/>
          <w:szCs w:val="28"/>
        </w:rPr>
        <w:t xml:space="preserve"> нормальных форм (сокращенно НФ):</w:t>
      </w:r>
    </w:p>
    <w:p w14:paraId="6F1AE6C5" w14:textId="77777777" w:rsidR="009563CD" w:rsidRPr="008F0B5F" w:rsidRDefault="009563CD" w:rsidP="009563CD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F0B5F">
        <w:rPr>
          <w:rFonts w:ascii="Times New Roman" w:hAnsi="Times New Roman" w:cs="Times New Roman"/>
          <w:sz w:val="28"/>
          <w:szCs w:val="28"/>
        </w:rPr>
        <w:t xml:space="preserve">первая нормальная форма (1-я НФ); </w:t>
      </w:r>
    </w:p>
    <w:p w14:paraId="7613F858" w14:textId="77777777" w:rsidR="009563CD" w:rsidRPr="008F0B5F" w:rsidRDefault="009563CD" w:rsidP="009563CD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F0B5F">
        <w:rPr>
          <w:rFonts w:ascii="Times New Roman" w:hAnsi="Times New Roman" w:cs="Times New Roman"/>
          <w:sz w:val="28"/>
          <w:szCs w:val="28"/>
        </w:rPr>
        <w:t xml:space="preserve">вторая нормальная форма (2-я НФ); </w:t>
      </w:r>
    </w:p>
    <w:p w14:paraId="772B2DA5" w14:textId="77777777" w:rsidR="009563CD" w:rsidRPr="008F0B5F" w:rsidRDefault="009563CD" w:rsidP="009563CD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F0B5F">
        <w:rPr>
          <w:rFonts w:ascii="Times New Roman" w:hAnsi="Times New Roman" w:cs="Times New Roman"/>
          <w:sz w:val="28"/>
          <w:szCs w:val="28"/>
        </w:rPr>
        <w:t xml:space="preserve">третья нормальная форма (3-я НФ); </w:t>
      </w:r>
    </w:p>
    <w:p w14:paraId="4E82FF83" w14:textId="77777777" w:rsidR="009563CD" w:rsidRPr="008F0B5F" w:rsidRDefault="009563CD" w:rsidP="009563CD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F0B5F">
        <w:rPr>
          <w:rFonts w:ascii="Times New Roman" w:hAnsi="Times New Roman" w:cs="Times New Roman"/>
          <w:sz w:val="28"/>
          <w:szCs w:val="28"/>
        </w:rPr>
        <w:t xml:space="preserve">нормальная форма Бойса-Кодда (НФБК); </w:t>
      </w:r>
    </w:p>
    <w:p w14:paraId="12912613" w14:textId="77777777" w:rsidR="009563CD" w:rsidRPr="008F0B5F" w:rsidRDefault="009563CD" w:rsidP="009563CD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F0B5F">
        <w:rPr>
          <w:rFonts w:ascii="Times New Roman" w:hAnsi="Times New Roman" w:cs="Times New Roman"/>
          <w:sz w:val="28"/>
          <w:szCs w:val="28"/>
        </w:rPr>
        <w:t xml:space="preserve">четвертая нормальная форма (4-я НФ); </w:t>
      </w:r>
    </w:p>
    <w:p w14:paraId="656E6671" w14:textId="77777777" w:rsidR="009563CD" w:rsidRPr="008F0B5F" w:rsidRDefault="009563CD" w:rsidP="009563CD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F0B5F">
        <w:rPr>
          <w:rFonts w:ascii="Times New Roman" w:hAnsi="Times New Roman" w:cs="Times New Roman"/>
          <w:sz w:val="28"/>
          <w:szCs w:val="28"/>
        </w:rPr>
        <w:t>пятая нормальная форма (5-я НФ);</w:t>
      </w:r>
    </w:p>
    <w:p w14:paraId="575CD816" w14:textId="77777777" w:rsidR="009563CD" w:rsidRPr="008F0B5F" w:rsidRDefault="009563CD" w:rsidP="009563CD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F0B5F">
        <w:rPr>
          <w:rFonts w:ascii="Times New Roman" w:hAnsi="Times New Roman" w:cs="Times New Roman"/>
          <w:sz w:val="28"/>
          <w:szCs w:val="28"/>
        </w:rPr>
        <w:t>шестая нормальная форма (6-я НФ).</w:t>
      </w:r>
    </w:p>
    <w:p w14:paraId="1FDAB86F" w14:textId="77777777" w:rsidR="009563CD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 w:rsidRPr="003905BA">
        <w:rPr>
          <w:sz w:val="28"/>
          <w:szCs w:val="28"/>
        </w:rPr>
        <w:t>Соответствие отношения одной из сильных нормальных форм (3НФ и больше) дает определенные гарантии отсутствия аномалий</w:t>
      </w:r>
      <w:r>
        <w:rPr>
          <w:sz w:val="28"/>
          <w:szCs w:val="28"/>
        </w:rPr>
        <w:t>.</w:t>
      </w:r>
    </w:p>
    <w:p w14:paraId="24E23824" w14:textId="741945BA" w:rsidR="009563CD" w:rsidRPr="006D3332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 w:rsidRPr="006D3332">
        <w:rPr>
          <w:sz w:val="28"/>
          <w:szCs w:val="28"/>
        </w:rPr>
        <w:t xml:space="preserve">Возьмем таблицу </w:t>
      </w:r>
      <w:r>
        <w:rPr>
          <w:sz w:val="28"/>
          <w:szCs w:val="28"/>
        </w:rPr>
        <w:t>«</w:t>
      </w:r>
      <w:r w:rsidR="00F76453">
        <w:rPr>
          <w:sz w:val="28"/>
          <w:szCs w:val="28"/>
          <w:lang w:val="en-US"/>
        </w:rPr>
        <w:t>t</w:t>
      </w:r>
      <w:r w:rsidR="00F76453" w:rsidRPr="00F76453">
        <w:rPr>
          <w:sz w:val="28"/>
          <w:szCs w:val="28"/>
        </w:rPr>
        <w:t>_</w:t>
      </w:r>
      <w:r w:rsidR="00F76453">
        <w:rPr>
          <w:sz w:val="28"/>
          <w:szCs w:val="28"/>
          <w:lang w:val="en-US"/>
        </w:rPr>
        <w:t>order</w:t>
      </w:r>
      <w:r>
        <w:rPr>
          <w:sz w:val="28"/>
          <w:szCs w:val="28"/>
        </w:rPr>
        <w:t>»</w:t>
      </w:r>
      <w:r w:rsidRPr="006D3332">
        <w:rPr>
          <w:sz w:val="28"/>
          <w:szCs w:val="28"/>
        </w:rPr>
        <w:t xml:space="preserve"> и проверим, находится ли она в третьей нормальной форме. Если не находится, то приведем её к 3НФ и докажем соответствие.</w:t>
      </w:r>
    </w:p>
    <w:p w14:paraId="1590914D" w14:textId="77777777" w:rsidR="009563CD" w:rsidRPr="006D3332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 w:rsidRPr="006D3332">
        <w:rPr>
          <w:sz w:val="28"/>
          <w:szCs w:val="28"/>
        </w:rPr>
        <w:t>Исходя из описания первых трех нормальных форм</w:t>
      </w:r>
      <w:r>
        <w:rPr>
          <w:sz w:val="28"/>
          <w:szCs w:val="28"/>
        </w:rPr>
        <w:t xml:space="preserve"> </w:t>
      </w:r>
      <w:r w:rsidRPr="006D3332">
        <w:rPr>
          <w:sz w:val="28"/>
          <w:szCs w:val="28"/>
        </w:rPr>
        <w:t>можно сделать следующие выводы:</w:t>
      </w:r>
    </w:p>
    <w:p w14:paraId="6622F0BE" w14:textId="77777777" w:rsidR="009563CD" w:rsidRDefault="00833B8C" w:rsidP="009563CD">
      <w:pPr>
        <w:spacing w:line="360" w:lineRule="auto"/>
        <w:ind w:firstLine="708"/>
        <w:jc w:val="both"/>
        <w:rPr>
          <w:sz w:val="28"/>
          <w:szCs w:val="28"/>
        </w:rPr>
      </w:pPr>
      <w:r w:rsidRPr="00833B8C">
        <w:rPr>
          <w:b/>
          <w:sz w:val="28"/>
          <w:szCs w:val="28"/>
        </w:rPr>
        <w:t>Первая нормальна форма</w:t>
      </w:r>
      <w:r w:rsidR="009563CD" w:rsidRPr="00833B8C">
        <w:rPr>
          <w:b/>
          <w:sz w:val="28"/>
          <w:szCs w:val="28"/>
        </w:rPr>
        <w:t>:</w:t>
      </w:r>
      <w:r w:rsidR="009563CD" w:rsidRPr="00002BA3">
        <w:rPr>
          <w:sz w:val="28"/>
          <w:szCs w:val="28"/>
        </w:rPr>
        <w:t xml:space="preserve"> отношение находится в 1НФ, если все его атрибуты являются простыми, все используемые домены должны содержать только скалярные значения. Не должно быть повторений строк в таблице.</w:t>
      </w:r>
    </w:p>
    <w:p w14:paraId="657A8495" w14:textId="6C4B141C" w:rsidR="009563CD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Pr="006D3332">
        <w:rPr>
          <w:sz w:val="28"/>
          <w:szCs w:val="28"/>
        </w:rPr>
        <w:t>аблица</w:t>
      </w:r>
      <w:r>
        <w:rPr>
          <w:sz w:val="28"/>
          <w:szCs w:val="28"/>
        </w:rPr>
        <w:t xml:space="preserve"> «</w:t>
      </w:r>
      <w:r w:rsidR="00F76453">
        <w:rPr>
          <w:sz w:val="28"/>
          <w:szCs w:val="28"/>
          <w:lang w:val="en-US"/>
        </w:rPr>
        <w:t>t</w:t>
      </w:r>
      <w:r w:rsidR="00F76453" w:rsidRPr="00F76453">
        <w:rPr>
          <w:sz w:val="28"/>
          <w:szCs w:val="28"/>
        </w:rPr>
        <w:t>_</w:t>
      </w:r>
      <w:r w:rsidR="00F76453">
        <w:rPr>
          <w:sz w:val="28"/>
          <w:szCs w:val="28"/>
          <w:lang w:val="en-US"/>
        </w:rPr>
        <w:t>order</w:t>
      </w:r>
      <w:r>
        <w:rPr>
          <w:sz w:val="28"/>
          <w:szCs w:val="28"/>
        </w:rPr>
        <w:t>»</w:t>
      </w:r>
      <w:r w:rsidRPr="006D3332">
        <w:rPr>
          <w:sz w:val="28"/>
          <w:szCs w:val="28"/>
        </w:rPr>
        <w:t xml:space="preserve"> удовлетворяет требованиям 1НФ, так как все атрибуты являются простыми (атомарными) и не содержат повторяющихся групп данных</w:t>
      </w:r>
      <w:r>
        <w:rPr>
          <w:sz w:val="28"/>
          <w:szCs w:val="28"/>
        </w:rPr>
        <w:t xml:space="preserve"> (рис. 4):</w:t>
      </w:r>
    </w:p>
    <w:p w14:paraId="283D46FC" w14:textId="1A6055BF" w:rsidR="009563CD" w:rsidRDefault="00F76453" w:rsidP="009563CD">
      <w:pPr>
        <w:spacing w:line="360" w:lineRule="auto"/>
        <w:ind w:firstLine="708"/>
        <w:jc w:val="center"/>
        <w:rPr>
          <w:sz w:val="28"/>
          <w:szCs w:val="28"/>
        </w:rPr>
      </w:pPr>
      <w:r w:rsidRPr="00F76453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6BB2173" wp14:editId="73FF0B45">
            <wp:extent cx="2638793" cy="2095792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F8E1" w14:textId="0CAA7B20" w:rsidR="009563CD" w:rsidRDefault="009563CD" w:rsidP="00833B8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Таблица «</w:t>
      </w:r>
      <w:r w:rsidR="00F76453">
        <w:rPr>
          <w:sz w:val="28"/>
          <w:szCs w:val="28"/>
          <w:lang w:val="en-US"/>
        </w:rPr>
        <w:t>t</w:t>
      </w:r>
      <w:r w:rsidR="00F76453" w:rsidRPr="00D857BC">
        <w:rPr>
          <w:sz w:val="28"/>
          <w:szCs w:val="28"/>
        </w:rPr>
        <w:t>_</w:t>
      </w:r>
      <w:r w:rsidR="00F76453">
        <w:rPr>
          <w:sz w:val="28"/>
          <w:szCs w:val="28"/>
          <w:lang w:val="en-US"/>
        </w:rPr>
        <w:t>order</w:t>
      </w:r>
      <w:r>
        <w:rPr>
          <w:sz w:val="28"/>
          <w:szCs w:val="28"/>
        </w:rPr>
        <w:t>»</w:t>
      </w:r>
    </w:p>
    <w:p w14:paraId="0BD0A695" w14:textId="77777777" w:rsidR="009563CD" w:rsidRPr="003768F8" w:rsidRDefault="009563CD" w:rsidP="009563CD">
      <w:pPr>
        <w:spacing w:line="360" w:lineRule="auto"/>
        <w:ind w:firstLine="709"/>
        <w:jc w:val="both"/>
        <w:rPr>
          <w:sz w:val="28"/>
          <w:szCs w:val="28"/>
        </w:rPr>
      </w:pPr>
      <w:r w:rsidRPr="00833B8C">
        <w:rPr>
          <w:b/>
          <w:sz w:val="28"/>
          <w:szCs w:val="28"/>
        </w:rPr>
        <w:t>Вторая нормальная форма:</w:t>
      </w:r>
      <w:r w:rsidRPr="00123A32">
        <w:rPr>
          <w:sz w:val="28"/>
          <w:szCs w:val="28"/>
        </w:rPr>
        <w:t xml:space="preserve"> отношение находится во 2НФ, если оно находится в 1НФ и каждый не ключевой атрибут неприводимо зависит от </w:t>
      </w:r>
      <w:r>
        <w:rPr>
          <w:sz w:val="28"/>
          <w:szCs w:val="28"/>
        </w:rPr>
        <w:t>п</w:t>
      </w:r>
      <w:r w:rsidRPr="00123A32">
        <w:rPr>
          <w:sz w:val="28"/>
          <w:szCs w:val="28"/>
        </w:rPr>
        <w:t xml:space="preserve">ервичного </w:t>
      </w:r>
      <w:r>
        <w:rPr>
          <w:sz w:val="28"/>
          <w:szCs w:val="28"/>
        </w:rPr>
        <w:t>к</w:t>
      </w:r>
      <w:r w:rsidRPr="00123A32">
        <w:rPr>
          <w:sz w:val="28"/>
          <w:szCs w:val="28"/>
        </w:rPr>
        <w:t>люча. Неприводимость означает, что в составе потенциального ключа отсутствует меньшее подмножество атрибутов, от которого можно также вывести данную функциональную зависимость.</w:t>
      </w:r>
    </w:p>
    <w:p w14:paraId="5E93699C" w14:textId="77777777" w:rsidR="00833B8C" w:rsidRPr="00833B8C" w:rsidRDefault="00833B8C" w:rsidP="00833B8C">
      <w:pPr>
        <w:spacing w:line="360" w:lineRule="auto"/>
        <w:ind w:firstLine="708"/>
        <w:jc w:val="both"/>
        <w:rPr>
          <w:sz w:val="28"/>
          <w:szCs w:val="28"/>
        </w:rPr>
      </w:pPr>
      <w:r w:rsidRPr="00833B8C">
        <w:rPr>
          <w:sz w:val="28"/>
          <w:szCs w:val="28"/>
        </w:rPr>
        <w:t>Та</w:t>
      </w:r>
      <w:r>
        <w:rPr>
          <w:sz w:val="28"/>
          <w:szCs w:val="28"/>
        </w:rPr>
        <w:t>блица находится в 2НФ, так как:</w:t>
      </w:r>
    </w:p>
    <w:p w14:paraId="58476A73" w14:textId="77777777" w:rsidR="00833B8C" w:rsidRPr="00833B8C" w:rsidRDefault="00833B8C" w:rsidP="00833B8C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3B8C">
        <w:rPr>
          <w:rFonts w:ascii="Times New Roman" w:hAnsi="Times New Roman" w:cs="Times New Roman"/>
          <w:sz w:val="28"/>
          <w:szCs w:val="28"/>
        </w:rPr>
        <w:t>первичный ключ состоит из одного поля — id (простая форма),</w:t>
      </w:r>
    </w:p>
    <w:p w14:paraId="46CBA361" w14:textId="77777777" w:rsidR="00833B8C" w:rsidRPr="00833B8C" w:rsidRDefault="00833B8C" w:rsidP="00833B8C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3B8C">
        <w:rPr>
          <w:rFonts w:ascii="Times New Roman" w:hAnsi="Times New Roman" w:cs="Times New Roman"/>
          <w:sz w:val="28"/>
          <w:szCs w:val="28"/>
        </w:rPr>
        <w:t>все остальные атрибуты функционально зависят от id и не от его части.</w:t>
      </w:r>
    </w:p>
    <w:p w14:paraId="0D47A5C5" w14:textId="0190894A" w:rsidR="009563CD" w:rsidRPr="000255CA" w:rsidRDefault="009563CD" w:rsidP="00833B8C">
      <w:pPr>
        <w:spacing w:line="360" w:lineRule="auto"/>
        <w:ind w:firstLine="708"/>
        <w:jc w:val="both"/>
        <w:rPr>
          <w:sz w:val="28"/>
          <w:szCs w:val="28"/>
        </w:rPr>
      </w:pPr>
      <w:r w:rsidRPr="00833B8C">
        <w:rPr>
          <w:b/>
          <w:sz w:val="28"/>
          <w:szCs w:val="28"/>
        </w:rPr>
        <w:t>Третья нормальная форма:</w:t>
      </w:r>
      <w:r>
        <w:rPr>
          <w:sz w:val="28"/>
          <w:szCs w:val="28"/>
        </w:rPr>
        <w:t xml:space="preserve"> т</w:t>
      </w:r>
      <w:r w:rsidRPr="000255CA">
        <w:rPr>
          <w:sz w:val="28"/>
          <w:szCs w:val="28"/>
        </w:rPr>
        <w:t>аблица находится в третьей нормальной форме, если она находится в 2НФ и все не</w:t>
      </w:r>
      <w:r w:rsidR="00B666B0">
        <w:rPr>
          <w:sz w:val="28"/>
          <w:szCs w:val="28"/>
        </w:rPr>
        <w:t xml:space="preserve"> </w:t>
      </w:r>
      <w:r w:rsidRPr="000255CA">
        <w:rPr>
          <w:sz w:val="28"/>
          <w:szCs w:val="28"/>
        </w:rPr>
        <w:t>ключевые атрибуты являются независимыми друг от друга (нет транзитивных зависимостей).</w:t>
      </w:r>
    </w:p>
    <w:p w14:paraId="10AF2EC4" w14:textId="26FF68C0" w:rsidR="00833B8C" w:rsidRPr="00833B8C" w:rsidRDefault="00833B8C" w:rsidP="0020505B">
      <w:pPr>
        <w:suppressAutoHyphens w:val="0"/>
        <w:spacing w:line="360" w:lineRule="auto"/>
        <w:ind w:firstLine="709"/>
        <w:jc w:val="both"/>
        <w:rPr>
          <w:sz w:val="28"/>
          <w:szCs w:val="28"/>
        </w:rPr>
      </w:pPr>
      <w:r w:rsidRPr="00833B8C">
        <w:rPr>
          <w:sz w:val="28"/>
          <w:szCs w:val="28"/>
        </w:rPr>
        <w:t>В таблице нет транзитивных зависимостей между не</w:t>
      </w:r>
      <w:r w:rsidR="00505326">
        <w:rPr>
          <w:sz w:val="28"/>
          <w:szCs w:val="28"/>
        </w:rPr>
        <w:t xml:space="preserve"> </w:t>
      </w:r>
      <w:r w:rsidRPr="00833B8C">
        <w:rPr>
          <w:sz w:val="28"/>
          <w:szCs w:val="28"/>
        </w:rPr>
        <w:t>ключевыми атрибутами:</w:t>
      </w:r>
    </w:p>
    <w:p w14:paraId="2BA1D186" w14:textId="70199D6C" w:rsidR="00833B8C" w:rsidRPr="00833B8C" w:rsidRDefault="00C15003" w:rsidP="002050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1500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833B8C" w:rsidRPr="00833B8C">
        <w:rPr>
          <w:rFonts w:ascii="Times New Roman" w:hAnsi="Times New Roman" w:cs="Times New Roman"/>
          <w:sz w:val="28"/>
          <w:szCs w:val="28"/>
        </w:rPr>
        <w:t xml:space="preserve"> →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1500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C1500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1500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Pr="00C15003">
        <w:rPr>
          <w:rFonts w:ascii="Times New Roman" w:hAnsi="Times New Roman" w:cs="Times New Roman"/>
          <w:sz w:val="28"/>
          <w:szCs w:val="28"/>
        </w:rPr>
        <w:t xml:space="preserve"> </w:t>
      </w:r>
      <w:r w:rsidR="00833B8C" w:rsidRPr="00833B8C">
        <w:rPr>
          <w:rFonts w:ascii="Times New Roman" w:hAnsi="Times New Roman" w:cs="Times New Roman"/>
          <w:sz w:val="28"/>
          <w:szCs w:val="28"/>
        </w:rPr>
        <w:t>и т.д. (зависимость вне таблицы),</w:t>
      </w:r>
    </w:p>
    <w:p w14:paraId="79EFBD9E" w14:textId="3CB65EBD" w:rsidR="00833B8C" w:rsidRPr="00833B8C" w:rsidRDefault="00C15003" w:rsidP="002050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ключевые атрибуты</w:t>
      </w:r>
      <w:r w:rsidR="00833B8C" w:rsidRPr="00833B8C">
        <w:rPr>
          <w:rFonts w:ascii="Times New Roman" w:hAnsi="Times New Roman" w:cs="Times New Roman"/>
          <w:sz w:val="28"/>
          <w:szCs w:val="28"/>
        </w:rPr>
        <w:t xml:space="preserve">, такие как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1500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833B8C" w:rsidRPr="00833B8C">
        <w:rPr>
          <w:rFonts w:ascii="Times New Roman" w:hAnsi="Times New Roman" w:cs="Times New Roman"/>
          <w:sz w:val="28"/>
          <w:szCs w:val="28"/>
        </w:rPr>
        <w:t>otal_</w:t>
      </w:r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="00833B8C" w:rsidRPr="00833B8C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1500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833B8C" w:rsidRPr="00833B8C">
        <w:rPr>
          <w:rFonts w:ascii="Times New Roman" w:hAnsi="Times New Roman" w:cs="Times New Roman"/>
          <w:sz w:val="28"/>
          <w:szCs w:val="28"/>
        </w:rPr>
        <w:t>, напрямую зависят только от id.</w:t>
      </w:r>
    </w:p>
    <w:p w14:paraId="06E7E207" w14:textId="58E8F340" w:rsidR="00C15003" w:rsidRDefault="00833B8C" w:rsidP="0020505B">
      <w:pPr>
        <w:suppressAutoHyphens w:val="0"/>
        <w:spacing w:line="360" w:lineRule="auto"/>
        <w:ind w:firstLine="709"/>
        <w:jc w:val="both"/>
        <w:rPr>
          <w:sz w:val="28"/>
          <w:szCs w:val="28"/>
        </w:rPr>
      </w:pPr>
      <w:r w:rsidRPr="00833B8C">
        <w:rPr>
          <w:sz w:val="28"/>
          <w:szCs w:val="28"/>
        </w:rPr>
        <w:t xml:space="preserve">Таким образом, таблица </w:t>
      </w:r>
      <w:r w:rsidR="00C15003">
        <w:rPr>
          <w:sz w:val="28"/>
          <w:szCs w:val="28"/>
        </w:rPr>
        <w:t>«</w:t>
      </w:r>
      <w:r w:rsidR="00C15003">
        <w:rPr>
          <w:sz w:val="28"/>
          <w:szCs w:val="28"/>
          <w:lang w:val="en-US"/>
        </w:rPr>
        <w:t>t</w:t>
      </w:r>
      <w:r w:rsidR="00C15003" w:rsidRPr="00C15003">
        <w:rPr>
          <w:sz w:val="28"/>
          <w:szCs w:val="28"/>
        </w:rPr>
        <w:t>_</w:t>
      </w:r>
      <w:r w:rsidR="00C15003">
        <w:rPr>
          <w:sz w:val="28"/>
          <w:szCs w:val="28"/>
          <w:lang w:val="en-US"/>
        </w:rPr>
        <w:t>order</w:t>
      </w:r>
      <w:r w:rsidR="00C15003">
        <w:rPr>
          <w:sz w:val="28"/>
          <w:szCs w:val="28"/>
        </w:rPr>
        <w:t>»</w:t>
      </w:r>
      <w:r w:rsidRPr="00833B8C">
        <w:rPr>
          <w:sz w:val="28"/>
          <w:szCs w:val="28"/>
        </w:rPr>
        <w:t xml:space="preserve"> удовлетворяет требованиям 3НФ. </w:t>
      </w:r>
    </w:p>
    <w:p w14:paraId="7BC8CA71" w14:textId="78807A67" w:rsidR="0020505B" w:rsidRDefault="0020505B" w:rsidP="0020505B">
      <w:pPr>
        <w:suppressAutoHyphens w:val="0"/>
        <w:spacing w:line="360" w:lineRule="auto"/>
        <w:ind w:firstLine="709"/>
        <w:jc w:val="both"/>
        <w:rPr>
          <w:sz w:val="28"/>
          <w:szCs w:val="28"/>
        </w:rPr>
      </w:pPr>
      <w:r w:rsidRPr="0020505B">
        <w:rPr>
          <w:b/>
          <w:bCs/>
          <w:sz w:val="28"/>
          <w:szCs w:val="28"/>
        </w:rPr>
        <w:t>Нормальная форма Бойса-Кодда:</w:t>
      </w:r>
      <w:r>
        <w:rPr>
          <w:sz w:val="28"/>
          <w:szCs w:val="28"/>
        </w:rPr>
        <w:t xml:space="preserve"> таблица находится в данной нормальной форме, если она находится в 3НФ и </w:t>
      </w:r>
      <w:r w:rsidRPr="0020505B">
        <w:rPr>
          <w:sz w:val="28"/>
          <w:szCs w:val="28"/>
        </w:rPr>
        <w:t xml:space="preserve">каждая её нетривиальная и </w:t>
      </w:r>
      <w:r w:rsidRPr="0020505B">
        <w:rPr>
          <w:sz w:val="28"/>
          <w:szCs w:val="28"/>
        </w:rPr>
        <w:lastRenderedPageBreak/>
        <w:t>неприводимая слева</w:t>
      </w:r>
      <w:r>
        <w:rPr>
          <w:sz w:val="28"/>
          <w:szCs w:val="28"/>
        </w:rPr>
        <w:t xml:space="preserve"> </w:t>
      </w:r>
      <w:r w:rsidRPr="0020505B">
        <w:rPr>
          <w:sz w:val="28"/>
          <w:szCs w:val="28"/>
        </w:rPr>
        <w:t>функциональная зависимость имеет в качестве своего детерминанта некоторый потенциальный ключ</w:t>
      </w:r>
      <w:r w:rsidR="00B666B0">
        <w:rPr>
          <w:sz w:val="28"/>
          <w:szCs w:val="28"/>
        </w:rPr>
        <w:t>.</w:t>
      </w:r>
    </w:p>
    <w:p w14:paraId="73E4CA89" w14:textId="13F37C27" w:rsidR="00B666B0" w:rsidRPr="00B666B0" w:rsidRDefault="00B666B0" w:rsidP="0020505B">
      <w:pPr>
        <w:suppressAutoHyphens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таблице присутствуют два детерминанта: суррогатный ключ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и уникальный ключ (</w:t>
      </w:r>
      <w:r>
        <w:rPr>
          <w:sz w:val="28"/>
          <w:szCs w:val="28"/>
          <w:lang w:val="en-US"/>
        </w:rPr>
        <w:t>id</w:t>
      </w:r>
      <w:r w:rsidRPr="00B666B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client</w:t>
      </w:r>
      <w:r w:rsidRPr="00B666B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</w:t>
      </w:r>
      <w:r w:rsidRPr="00B666B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placement</w:t>
      </w:r>
      <w:r w:rsidRPr="00B666B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at</w:t>
      </w:r>
      <w:r w:rsidRPr="00B666B0">
        <w:rPr>
          <w:sz w:val="28"/>
          <w:szCs w:val="28"/>
        </w:rPr>
        <w:t>)</w:t>
      </w:r>
      <w:r>
        <w:rPr>
          <w:sz w:val="28"/>
          <w:szCs w:val="28"/>
        </w:rPr>
        <w:t xml:space="preserve">, </w:t>
      </w:r>
      <w:r w:rsidR="00686660">
        <w:rPr>
          <w:sz w:val="28"/>
          <w:szCs w:val="28"/>
        </w:rPr>
        <w:t>от каждого из которых полностью функционально зависят остальные атрибуты отношения, соответственно они являются потенциальными ключами.</w:t>
      </w:r>
    </w:p>
    <w:p w14:paraId="7D4A6296" w14:textId="3B5D5738" w:rsidR="009563CD" w:rsidRDefault="009563CD" w:rsidP="00833B8C">
      <w:pPr>
        <w:suppressAutoHyphens w:val="0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9B50F00" w14:textId="77777777" w:rsidR="009563CD" w:rsidRPr="00833B8C" w:rsidRDefault="009563CD" w:rsidP="00833B8C">
      <w:pPr>
        <w:pStyle w:val="1"/>
      </w:pPr>
      <w:bookmarkStart w:id="16" w:name="_Toc167455049"/>
      <w:bookmarkStart w:id="17" w:name="_Toc168159804"/>
      <w:bookmarkStart w:id="18" w:name="_Toc197612454"/>
      <w:r w:rsidRPr="00A348EA">
        <w:lastRenderedPageBreak/>
        <w:t>3 ПРОГРАММНАЯ РЕАЛИЗАЦИЯ БАЗЫ ДАННЫХ</w:t>
      </w:r>
      <w:bookmarkEnd w:id="16"/>
      <w:bookmarkEnd w:id="17"/>
      <w:bookmarkEnd w:id="18"/>
    </w:p>
    <w:p w14:paraId="220D4C3E" w14:textId="465AA854" w:rsidR="009563CD" w:rsidRPr="00D63BA7" w:rsidRDefault="009563CD" w:rsidP="00833B8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4F23A1">
        <w:rPr>
          <w:sz w:val="28"/>
          <w:szCs w:val="28"/>
        </w:rPr>
        <w:t xml:space="preserve">В качестве </w:t>
      </w:r>
      <w:r w:rsidR="00D63BA7">
        <w:rPr>
          <w:sz w:val="28"/>
          <w:szCs w:val="28"/>
        </w:rPr>
        <w:t>СУБД</w:t>
      </w:r>
      <w:r w:rsidR="00833B8C">
        <w:rPr>
          <w:sz w:val="28"/>
          <w:szCs w:val="28"/>
        </w:rPr>
        <w:t xml:space="preserve"> выбран </w:t>
      </w:r>
      <w:r w:rsidR="00D63BA7">
        <w:rPr>
          <w:sz w:val="28"/>
          <w:szCs w:val="28"/>
          <w:lang w:val="en-US"/>
        </w:rPr>
        <w:t>PostgreSQL</w:t>
      </w:r>
      <w:r w:rsidRPr="004F23A1">
        <w:rPr>
          <w:sz w:val="28"/>
          <w:szCs w:val="28"/>
        </w:rPr>
        <w:t xml:space="preserve">. Для работы с компонентами </w:t>
      </w:r>
      <w:r w:rsidR="00D63BA7">
        <w:rPr>
          <w:sz w:val="28"/>
          <w:szCs w:val="28"/>
          <w:lang w:val="en-US"/>
        </w:rPr>
        <w:t>PostreSQL</w:t>
      </w:r>
      <w:r w:rsidR="00D63BA7" w:rsidRPr="00D63BA7">
        <w:rPr>
          <w:sz w:val="28"/>
          <w:szCs w:val="28"/>
        </w:rPr>
        <w:t xml:space="preserve"> </w:t>
      </w:r>
      <w:r w:rsidRPr="004F23A1">
        <w:rPr>
          <w:sz w:val="28"/>
          <w:szCs w:val="28"/>
        </w:rPr>
        <w:t xml:space="preserve">была использована утилита </w:t>
      </w:r>
      <w:r w:rsidR="00D63BA7">
        <w:rPr>
          <w:sz w:val="28"/>
          <w:szCs w:val="28"/>
          <w:lang w:val="en-US"/>
        </w:rPr>
        <w:t>DataGrip</w:t>
      </w:r>
      <w:r>
        <w:rPr>
          <w:sz w:val="28"/>
          <w:szCs w:val="28"/>
        </w:rPr>
        <w:t xml:space="preserve">. </w:t>
      </w:r>
    </w:p>
    <w:p w14:paraId="7332A6CF" w14:textId="77777777" w:rsidR="009563CD" w:rsidRPr="00833B8C" w:rsidRDefault="009563CD" w:rsidP="00833B8C">
      <w:pPr>
        <w:pStyle w:val="2"/>
      </w:pPr>
      <w:bookmarkStart w:id="19" w:name="_Toc167455050"/>
      <w:bookmarkStart w:id="20" w:name="_Toc168159805"/>
      <w:bookmarkStart w:id="21" w:name="_Toc197612455"/>
      <w:r w:rsidRPr="003B11D1">
        <w:t>3.1 Реализация бизнес-логики</w:t>
      </w:r>
      <w:bookmarkEnd w:id="19"/>
      <w:bookmarkEnd w:id="20"/>
      <w:bookmarkEnd w:id="21"/>
    </w:p>
    <w:p w14:paraId="79364D8E" w14:textId="2E3BC8ED" w:rsidR="00833B8C" w:rsidRPr="00833B8C" w:rsidRDefault="00833B8C" w:rsidP="00833B8C">
      <w:pPr>
        <w:spacing w:line="360" w:lineRule="auto"/>
        <w:ind w:firstLine="709"/>
        <w:jc w:val="both"/>
        <w:rPr>
          <w:sz w:val="28"/>
          <w:szCs w:val="28"/>
        </w:rPr>
      </w:pPr>
      <w:r w:rsidRPr="00833B8C">
        <w:rPr>
          <w:sz w:val="28"/>
          <w:szCs w:val="28"/>
        </w:rPr>
        <w:t xml:space="preserve">Бизнес-логика информационной системы </w:t>
      </w:r>
      <w:r w:rsidR="00D63BA7">
        <w:rPr>
          <w:sz w:val="28"/>
          <w:szCs w:val="28"/>
        </w:rPr>
        <w:t>розничного магазина</w:t>
      </w:r>
      <w:r w:rsidRPr="00833B8C">
        <w:rPr>
          <w:sz w:val="28"/>
          <w:szCs w:val="28"/>
        </w:rPr>
        <w:t xml:space="preserve"> реализована в виде набора хранимых </w:t>
      </w:r>
      <w:r w:rsidR="00D63BA7">
        <w:rPr>
          <w:sz w:val="28"/>
          <w:szCs w:val="28"/>
        </w:rPr>
        <w:t>функций</w:t>
      </w:r>
      <w:r w:rsidRPr="00833B8C">
        <w:rPr>
          <w:sz w:val="28"/>
          <w:szCs w:val="28"/>
        </w:rPr>
        <w:t>, обеспечивающих ключевые процессы жизненного цик</w:t>
      </w:r>
      <w:r>
        <w:rPr>
          <w:sz w:val="28"/>
          <w:szCs w:val="28"/>
        </w:rPr>
        <w:t>ла клиентского заказа, включая:</w:t>
      </w:r>
    </w:p>
    <w:p w14:paraId="262DF21A" w14:textId="679F5AD4" w:rsidR="00833B8C" w:rsidRDefault="00F23A6F" w:rsidP="00833B8C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товаров по категории;</w:t>
      </w:r>
    </w:p>
    <w:p w14:paraId="676C5C9E" w14:textId="73C8E206" w:rsidR="00F23A6F" w:rsidRDefault="00F23A6F" w:rsidP="00833B8C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получение количества данных товаров на </w:t>
      </w:r>
      <w:r w:rsidR="00D857BC">
        <w:rPr>
          <w:rFonts w:ascii="Times New Roman" w:hAnsi="Times New Roman" w:cs="Times New Roman"/>
          <w:sz w:val="28"/>
          <w:szCs w:val="28"/>
        </w:rPr>
        <w:t>складах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B1C2EBE" w14:textId="0972C17C" w:rsidR="005C5E14" w:rsidRDefault="00F23A6F" w:rsidP="005C5E14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товара в корзину пользователя</w:t>
      </w:r>
      <w:r w:rsidR="005C5E14" w:rsidRPr="005C5E14">
        <w:rPr>
          <w:rFonts w:ascii="Times New Roman" w:hAnsi="Times New Roman" w:cs="Times New Roman"/>
          <w:sz w:val="28"/>
          <w:szCs w:val="28"/>
        </w:rPr>
        <w:t>;</w:t>
      </w:r>
    </w:p>
    <w:p w14:paraId="127564ED" w14:textId="7095BA48" w:rsidR="005C5E14" w:rsidRDefault="005C5E14" w:rsidP="005C5E14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скидки на товар;</w:t>
      </w:r>
    </w:p>
    <w:p w14:paraId="3B185F6E" w14:textId="456C7712" w:rsidR="005C5E14" w:rsidRDefault="005C5E14" w:rsidP="005C5E14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скидки на категории товаров;</w:t>
      </w:r>
    </w:p>
    <w:p w14:paraId="6D20C461" w14:textId="065826C5" w:rsidR="005C5E14" w:rsidRDefault="005C5E14" w:rsidP="005C5E14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скидки клиента;</w:t>
      </w:r>
    </w:p>
    <w:p w14:paraId="7ED415CD" w14:textId="36D252EB" w:rsidR="005C5E14" w:rsidRPr="005C5E14" w:rsidRDefault="005C5E14" w:rsidP="005C5E14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аналитики продаж за определенный период.</w:t>
      </w:r>
    </w:p>
    <w:p w14:paraId="4BAD943B" w14:textId="085E902F" w:rsidR="009563CD" w:rsidRPr="009D4BF3" w:rsidRDefault="00833B8C" w:rsidP="00833B8C">
      <w:pPr>
        <w:spacing w:line="360" w:lineRule="auto"/>
        <w:ind w:firstLine="709"/>
        <w:jc w:val="both"/>
        <w:rPr>
          <w:sz w:val="28"/>
          <w:szCs w:val="28"/>
        </w:rPr>
      </w:pPr>
      <w:r w:rsidRPr="00833B8C">
        <w:rPr>
          <w:sz w:val="28"/>
          <w:szCs w:val="28"/>
        </w:rPr>
        <w:t xml:space="preserve">Эти </w:t>
      </w:r>
      <w:r w:rsidR="00F45109">
        <w:rPr>
          <w:sz w:val="28"/>
          <w:szCs w:val="28"/>
        </w:rPr>
        <w:t>функции</w:t>
      </w:r>
      <w:r w:rsidRPr="00833B8C">
        <w:rPr>
          <w:sz w:val="28"/>
          <w:szCs w:val="28"/>
        </w:rPr>
        <w:t xml:space="preserve"> не только демонстрируют работу с данными, но и реализуют важнейшие бизнес-правила </w:t>
      </w:r>
      <w:r w:rsidR="00F45109">
        <w:rPr>
          <w:sz w:val="28"/>
          <w:szCs w:val="28"/>
        </w:rPr>
        <w:t>розничного</w:t>
      </w:r>
      <w:r w:rsidRPr="00833B8C">
        <w:rPr>
          <w:sz w:val="28"/>
          <w:szCs w:val="28"/>
        </w:rPr>
        <w:t xml:space="preserve"> процесса.</w:t>
      </w:r>
      <w:r>
        <w:rPr>
          <w:sz w:val="28"/>
          <w:szCs w:val="28"/>
        </w:rPr>
        <w:t xml:space="preserve"> </w:t>
      </w:r>
      <w:r w:rsidR="009563CD" w:rsidRPr="009D4BF3">
        <w:rPr>
          <w:sz w:val="28"/>
          <w:szCs w:val="28"/>
        </w:rPr>
        <w:t xml:space="preserve">Подробно с кодом </w:t>
      </w:r>
      <w:r w:rsidR="00F45109">
        <w:rPr>
          <w:sz w:val="28"/>
          <w:szCs w:val="28"/>
        </w:rPr>
        <w:t>пользовательских функций</w:t>
      </w:r>
      <w:r w:rsidR="009563CD" w:rsidRPr="009D4BF3">
        <w:rPr>
          <w:sz w:val="28"/>
          <w:szCs w:val="28"/>
        </w:rPr>
        <w:t xml:space="preserve"> можно ознакомиться в документе «Текст программы». С примером использования </w:t>
      </w:r>
      <w:r w:rsidR="00F45109">
        <w:rPr>
          <w:sz w:val="28"/>
          <w:szCs w:val="28"/>
        </w:rPr>
        <w:t>функций</w:t>
      </w:r>
      <w:r w:rsidR="009563CD" w:rsidRPr="009D4BF3">
        <w:rPr>
          <w:sz w:val="28"/>
          <w:szCs w:val="28"/>
        </w:rPr>
        <w:t xml:space="preserve"> можно ознакомиться в документе «Описание программы».</w:t>
      </w:r>
    </w:p>
    <w:p w14:paraId="5D1C6B88" w14:textId="77777777" w:rsidR="009563CD" w:rsidRDefault="009563CD" w:rsidP="009563CD">
      <w:pPr>
        <w:suppressAutoHyphens w:val="0"/>
        <w:spacing w:after="160" w:line="259" w:lineRule="auto"/>
        <w:rPr>
          <w:sz w:val="28"/>
          <w:szCs w:val="28"/>
        </w:rPr>
      </w:pPr>
      <w:r w:rsidRPr="009D4BF3">
        <w:rPr>
          <w:sz w:val="28"/>
          <w:szCs w:val="28"/>
        </w:rPr>
        <w:br w:type="page"/>
      </w:r>
    </w:p>
    <w:p w14:paraId="265620EA" w14:textId="77777777" w:rsidR="009563CD" w:rsidRPr="003B11D1" w:rsidRDefault="009563CD" w:rsidP="009563CD">
      <w:pPr>
        <w:pStyle w:val="1"/>
      </w:pPr>
      <w:bookmarkStart w:id="22" w:name="_Toc167455052"/>
      <w:bookmarkStart w:id="23" w:name="_Toc168159807"/>
      <w:bookmarkStart w:id="24" w:name="_Toc197612456"/>
      <w:r w:rsidRPr="003B11D1">
        <w:lastRenderedPageBreak/>
        <w:t>ЗАКЛЮЧЕНИЕ</w:t>
      </w:r>
      <w:bookmarkEnd w:id="22"/>
      <w:bookmarkEnd w:id="23"/>
      <w:bookmarkEnd w:id="24"/>
    </w:p>
    <w:p w14:paraId="5139890C" w14:textId="77777777" w:rsidR="00833B8C" w:rsidRPr="00833B8C" w:rsidRDefault="00833B8C" w:rsidP="006F166B">
      <w:pPr>
        <w:suppressAutoHyphens w:val="0"/>
        <w:spacing w:line="360" w:lineRule="auto"/>
        <w:ind w:firstLine="708"/>
        <w:jc w:val="both"/>
        <w:rPr>
          <w:sz w:val="28"/>
          <w:szCs w:val="28"/>
        </w:rPr>
      </w:pPr>
      <w:r w:rsidRPr="00833B8C">
        <w:rPr>
          <w:sz w:val="28"/>
          <w:szCs w:val="28"/>
        </w:rPr>
        <w:t>В рамках выполнения курсового проекта были решены следующие задачи:</w:t>
      </w:r>
    </w:p>
    <w:p w14:paraId="274B7B9C" w14:textId="42042117" w:rsidR="00833B8C" w:rsidRPr="00833B8C" w:rsidRDefault="00833B8C" w:rsidP="006F166B">
      <w:pPr>
        <w:pStyle w:val="aa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33B8C">
        <w:rPr>
          <w:sz w:val="28"/>
          <w:szCs w:val="28"/>
        </w:rPr>
        <w:t>Проведён анализ предметной области</w:t>
      </w:r>
      <w:r w:rsidR="006F166B">
        <w:rPr>
          <w:sz w:val="28"/>
          <w:szCs w:val="28"/>
        </w:rPr>
        <w:t xml:space="preserve"> магазина по продаже вычислительной техники</w:t>
      </w:r>
      <w:r w:rsidRPr="00833B8C">
        <w:rPr>
          <w:sz w:val="28"/>
          <w:szCs w:val="28"/>
        </w:rPr>
        <w:t>.</w:t>
      </w:r>
    </w:p>
    <w:p w14:paraId="15D1D8E1" w14:textId="77777777" w:rsidR="00833B8C" w:rsidRPr="0059663F" w:rsidRDefault="00833B8C" w:rsidP="006F166B">
      <w:pPr>
        <w:pStyle w:val="aa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33B8C">
        <w:rPr>
          <w:sz w:val="28"/>
          <w:szCs w:val="28"/>
        </w:rPr>
        <w:t>Выполнено проектирование базы данных:</w:t>
      </w:r>
    </w:p>
    <w:p w14:paraId="2E79F4F9" w14:textId="77777777" w:rsidR="00833B8C" w:rsidRPr="0059663F" w:rsidRDefault="00833B8C" w:rsidP="006F166B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33B8C">
        <w:rPr>
          <w:sz w:val="28"/>
          <w:szCs w:val="28"/>
        </w:rPr>
        <w:t>разработана диаграмма вариантов использования;</w:t>
      </w:r>
    </w:p>
    <w:p w14:paraId="17B7C801" w14:textId="77777777" w:rsidR="00833B8C" w:rsidRPr="0059663F" w:rsidRDefault="00833B8C" w:rsidP="006F166B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33B8C">
        <w:rPr>
          <w:sz w:val="28"/>
          <w:szCs w:val="28"/>
        </w:rPr>
        <w:t>построена ER-модель и схема реляционной базы данных;</w:t>
      </w:r>
    </w:p>
    <w:p w14:paraId="00809626" w14:textId="77777777" w:rsidR="00833B8C" w:rsidRPr="0059663F" w:rsidRDefault="00833B8C" w:rsidP="006F166B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33B8C">
        <w:rPr>
          <w:sz w:val="28"/>
          <w:szCs w:val="28"/>
        </w:rPr>
        <w:t>произведена нормализация ключевых таблиц до</w:t>
      </w:r>
      <w:r w:rsidR="0059663F">
        <w:rPr>
          <w:sz w:val="28"/>
          <w:szCs w:val="28"/>
        </w:rPr>
        <w:t xml:space="preserve"> третьей нормальной формы</w:t>
      </w:r>
      <w:r w:rsidRPr="00833B8C">
        <w:rPr>
          <w:sz w:val="28"/>
          <w:szCs w:val="28"/>
        </w:rPr>
        <w:t>.</w:t>
      </w:r>
    </w:p>
    <w:p w14:paraId="600CE3BA" w14:textId="77777777" w:rsidR="00833B8C" w:rsidRPr="0059663F" w:rsidRDefault="00833B8C" w:rsidP="006F166B">
      <w:pPr>
        <w:pStyle w:val="aa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33B8C">
        <w:rPr>
          <w:sz w:val="28"/>
          <w:szCs w:val="28"/>
        </w:rPr>
        <w:t>Выполнена программная реализация базы данных:</w:t>
      </w:r>
    </w:p>
    <w:p w14:paraId="6989520D" w14:textId="744CDA7B" w:rsidR="00833B8C" w:rsidRPr="0059663F" w:rsidRDefault="00833B8C" w:rsidP="006F166B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33B8C">
        <w:rPr>
          <w:sz w:val="28"/>
          <w:szCs w:val="28"/>
        </w:rPr>
        <w:t xml:space="preserve">создана структура таблиц в </w:t>
      </w:r>
      <w:r w:rsidR="006F166B">
        <w:rPr>
          <w:sz w:val="28"/>
          <w:szCs w:val="28"/>
          <w:lang w:val="en-US"/>
        </w:rPr>
        <w:t>PostgreSQL</w:t>
      </w:r>
      <w:r w:rsidRPr="00833B8C">
        <w:rPr>
          <w:sz w:val="28"/>
          <w:szCs w:val="28"/>
        </w:rPr>
        <w:t>;</w:t>
      </w:r>
    </w:p>
    <w:p w14:paraId="541DAF36" w14:textId="49EFF7AC" w:rsidR="00833B8C" w:rsidRPr="0059663F" w:rsidRDefault="00833B8C" w:rsidP="006F166B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33B8C">
        <w:rPr>
          <w:sz w:val="28"/>
          <w:szCs w:val="28"/>
        </w:rPr>
        <w:t xml:space="preserve">реализованы хранимые </w:t>
      </w:r>
      <w:r w:rsidR="006F166B">
        <w:rPr>
          <w:sz w:val="28"/>
          <w:szCs w:val="28"/>
        </w:rPr>
        <w:t>функции</w:t>
      </w:r>
      <w:r w:rsidRPr="00833B8C">
        <w:rPr>
          <w:sz w:val="28"/>
          <w:szCs w:val="28"/>
        </w:rPr>
        <w:t xml:space="preserve"> для поддержки бизнес-логики системы.</w:t>
      </w:r>
    </w:p>
    <w:p w14:paraId="11D79970" w14:textId="6BB81DD1" w:rsidR="009563CD" w:rsidRDefault="00833B8C" w:rsidP="006F166B">
      <w:pPr>
        <w:suppressAutoHyphens w:val="0"/>
        <w:spacing w:line="360" w:lineRule="auto"/>
        <w:ind w:firstLine="708"/>
        <w:jc w:val="both"/>
        <w:rPr>
          <w:sz w:val="28"/>
          <w:szCs w:val="28"/>
        </w:rPr>
      </w:pPr>
      <w:r w:rsidRPr="00833B8C">
        <w:rPr>
          <w:sz w:val="28"/>
          <w:szCs w:val="28"/>
        </w:rPr>
        <w:t xml:space="preserve">Разработанная база данных способна масштабироваться, поддерживает автоматизацию обработки заказов и может быть интегрирована в информационные системы </w:t>
      </w:r>
      <w:r w:rsidR="006F166B">
        <w:rPr>
          <w:sz w:val="28"/>
          <w:szCs w:val="28"/>
        </w:rPr>
        <w:t>розничных магазинов</w:t>
      </w:r>
      <w:r w:rsidRPr="00833B8C">
        <w:rPr>
          <w:sz w:val="28"/>
          <w:szCs w:val="28"/>
        </w:rPr>
        <w:t>.</w:t>
      </w:r>
      <w:r w:rsidR="009563CD">
        <w:rPr>
          <w:sz w:val="28"/>
          <w:szCs w:val="28"/>
        </w:rPr>
        <w:br w:type="page"/>
      </w:r>
    </w:p>
    <w:p w14:paraId="172629F8" w14:textId="77777777" w:rsidR="009563CD" w:rsidRPr="0059663F" w:rsidRDefault="009563CD" w:rsidP="0059663F">
      <w:pPr>
        <w:pStyle w:val="1"/>
      </w:pPr>
      <w:bookmarkStart w:id="25" w:name="_Toc167455053"/>
      <w:bookmarkStart w:id="26" w:name="_Toc168159808"/>
      <w:bookmarkStart w:id="27" w:name="_Toc197612457"/>
      <w:r w:rsidRPr="003B11D1">
        <w:lastRenderedPageBreak/>
        <w:t>СПИСОК ИСПОЛЬЗОВАННЫХ ИСТОЧНИКОВ</w:t>
      </w:r>
      <w:bookmarkEnd w:id="25"/>
      <w:bookmarkEnd w:id="26"/>
      <w:bookmarkEnd w:id="27"/>
    </w:p>
    <w:p w14:paraId="2E24BF20" w14:textId="77777777" w:rsidR="0059663F" w:rsidRDefault="0059663F" w:rsidP="0059663F">
      <w:pPr>
        <w:pStyle w:val="a3"/>
        <w:numPr>
          <w:ilvl w:val="0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CB2">
        <w:rPr>
          <w:rFonts w:ascii="Times New Roman" w:hAnsi="Times New Roman" w:cs="Times New Roman"/>
          <w:sz w:val="28"/>
          <w:szCs w:val="28"/>
        </w:rPr>
        <w:t>Волк, В. К. Базы данных. Часть 1. Проектирование и программирование [Текст]/ В. К. Волк. // Учебное пособие – Курган: Издательство Курганского государственного университета, 2018. – 181 с.</w:t>
      </w:r>
    </w:p>
    <w:p w14:paraId="52C4F2A9" w14:textId="77777777" w:rsidR="0059663F" w:rsidRDefault="0059663F" w:rsidP="0059663F">
      <w:pPr>
        <w:pStyle w:val="a3"/>
        <w:numPr>
          <w:ilvl w:val="0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08A9">
        <w:rPr>
          <w:rFonts w:ascii="Times New Roman" w:hAnsi="Times New Roman" w:cs="Times New Roman"/>
          <w:sz w:val="28"/>
          <w:szCs w:val="28"/>
        </w:rPr>
        <w:t>. Волк, В. К. Базы данных. Часть 2. Администрирование [Текст]/ В. К. Волк. // Учебное пособие – Курган: Издательство курганского государственного университета, 2018. – 128 с.</w:t>
      </w:r>
    </w:p>
    <w:p w14:paraId="689E1489" w14:textId="7DF89E07" w:rsidR="0059663F" w:rsidRDefault="009B0CB2" w:rsidP="0059663F">
      <w:pPr>
        <w:pStyle w:val="a3"/>
        <w:numPr>
          <w:ilvl w:val="0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0CB2">
        <w:rPr>
          <w:rFonts w:ascii="Times New Roman" w:hAnsi="Times New Roman" w:cs="Times New Roman"/>
          <w:sz w:val="28"/>
          <w:szCs w:val="28"/>
        </w:rPr>
        <w:t xml:space="preserve">Руководство по PostgreSQL </w:t>
      </w:r>
      <w:r w:rsidR="0059663F" w:rsidRPr="005908A9">
        <w:rPr>
          <w:rFonts w:ascii="Times New Roman" w:hAnsi="Times New Roman" w:cs="Times New Roman"/>
          <w:sz w:val="28"/>
          <w:szCs w:val="28"/>
        </w:rPr>
        <w:t xml:space="preserve">[Электронный ресурс]: [сайт] – URL: </w:t>
      </w:r>
      <w:r w:rsidRPr="009B0CB2">
        <w:rPr>
          <w:rFonts w:ascii="Times New Roman" w:hAnsi="Times New Roman" w:cs="Times New Roman"/>
          <w:sz w:val="28"/>
          <w:szCs w:val="28"/>
        </w:rPr>
        <w:t xml:space="preserve">https://metanit.com/sql/postgresql/ </w:t>
      </w:r>
      <w:r w:rsidR="0059663F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>
        <w:rPr>
          <w:rFonts w:ascii="Times New Roman" w:hAnsi="Times New Roman" w:cs="Times New Roman"/>
          <w:sz w:val="28"/>
          <w:szCs w:val="28"/>
        </w:rPr>
        <w:t>10</w:t>
      </w:r>
      <w:r w:rsidR="0059663F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2</w:t>
      </w:r>
      <w:r w:rsidR="0059663F">
        <w:rPr>
          <w:rFonts w:ascii="Times New Roman" w:hAnsi="Times New Roman" w:cs="Times New Roman"/>
          <w:sz w:val="28"/>
          <w:szCs w:val="28"/>
        </w:rPr>
        <w:t>.202</w:t>
      </w:r>
      <w:r>
        <w:rPr>
          <w:rFonts w:ascii="Times New Roman" w:hAnsi="Times New Roman" w:cs="Times New Roman"/>
          <w:sz w:val="28"/>
          <w:szCs w:val="28"/>
        </w:rPr>
        <w:t>5</w:t>
      </w:r>
      <w:r w:rsidR="0059663F" w:rsidRPr="005908A9">
        <w:rPr>
          <w:rFonts w:ascii="Times New Roman" w:hAnsi="Times New Roman" w:cs="Times New Roman"/>
          <w:sz w:val="28"/>
          <w:szCs w:val="28"/>
        </w:rPr>
        <w:t>).</w:t>
      </w:r>
    </w:p>
    <w:p w14:paraId="1386AF21" w14:textId="77777777" w:rsidR="0059663F" w:rsidRDefault="0059663F" w:rsidP="0059663F">
      <w:pPr>
        <w:pStyle w:val="a3"/>
        <w:numPr>
          <w:ilvl w:val="0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основных приемов нормализации базы данных </w:t>
      </w:r>
      <w:r w:rsidRPr="006D4C8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D4C80">
        <w:rPr>
          <w:rFonts w:ascii="Times New Roman" w:hAnsi="Times New Roman" w:cs="Times New Roman"/>
          <w:sz w:val="28"/>
          <w:szCs w:val="28"/>
        </w:rPr>
        <w:t>]: [</w:t>
      </w:r>
      <w:r>
        <w:rPr>
          <w:rFonts w:ascii="Times New Roman" w:hAnsi="Times New Roman" w:cs="Times New Roman"/>
          <w:sz w:val="28"/>
          <w:szCs w:val="28"/>
        </w:rPr>
        <w:t>сайт</w:t>
      </w:r>
      <w:r w:rsidRPr="006D4C8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D4C80">
        <w:rPr>
          <w:rFonts w:ascii="Times New Roman" w:hAnsi="Times New Roman" w:cs="Times New Roman"/>
          <w:sz w:val="28"/>
          <w:szCs w:val="28"/>
        </w:rPr>
        <w:t xml:space="preserve">: </w:t>
      </w:r>
      <w:hyperlink r:id="rId12" w:history="1">
        <w:r w:rsidRPr="00CC36B0">
          <w:rPr>
            <w:rStyle w:val="a5"/>
            <w:rFonts w:ascii="Times New Roman" w:hAnsi="Times New Roman" w:cs="Times New Roman"/>
            <w:sz w:val="28"/>
            <w:szCs w:val="28"/>
          </w:rPr>
          <w:t>https://learn.microsoft.com/ru-ru/office/troubleshoot/access/database-normalization-description</w:t>
        </w:r>
      </w:hyperlink>
    </w:p>
    <w:p w14:paraId="30F932EC" w14:textId="77777777" w:rsidR="009563CD" w:rsidRPr="00FD17FC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</w:p>
    <w:p w14:paraId="63234878" w14:textId="77777777" w:rsidR="00BA0C48" w:rsidRPr="009563CD" w:rsidRDefault="00AF27AB" w:rsidP="009563CD"/>
    <w:sectPr w:rsidR="00BA0C48" w:rsidRPr="009563CD" w:rsidSect="002F11CB">
      <w:headerReference w:type="default" r:id="rId13"/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2C57C4" w14:textId="77777777" w:rsidR="00AF27AB" w:rsidRDefault="00AF27AB" w:rsidP="009563CD">
      <w:r>
        <w:separator/>
      </w:r>
    </w:p>
    <w:p w14:paraId="582FE101" w14:textId="77777777" w:rsidR="00AF27AB" w:rsidRDefault="00AF27AB"/>
  </w:endnote>
  <w:endnote w:type="continuationSeparator" w:id="0">
    <w:p w14:paraId="53B8B798" w14:textId="77777777" w:rsidR="00AF27AB" w:rsidRDefault="00AF27AB" w:rsidP="009563CD">
      <w:r>
        <w:continuationSeparator/>
      </w:r>
    </w:p>
    <w:p w14:paraId="70682AE4" w14:textId="77777777" w:rsidR="00AF27AB" w:rsidRDefault="00AF27A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83295"/>
      <w:docPartObj>
        <w:docPartGallery w:val="Page Numbers (Bottom of Page)"/>
        <w:docPartUnique/>
      </w:docPartObj>
    </w:sdtPr>
    <w:sdtEndPr/>
    <w:sdtContent>
      <w:p w14:paraId="7755DE79" w14:textId="77777777" w:rsidR="007818B3" w:rsidRDefault="00C2397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3639">
          <w:rPr>
            <w:noProof/>
          </w:rPr>
          <w:t>3</w:t>
        </w:r>
        <w:r>
          <w:fldChar w:fldCharType="end"/>
        </w:r>
      </w:p>
    </w:sdtContent>
  </w:sdt>
  <w:p w14:paraId="3444C636" w14:textId="77777777" w:rsidR="007818B3" w:rsidRDefault="00AF27AB">
    <w:pPr>
      <w:pStyle w:val="a8"/>
    </w:pPr>
  </w:p>
  <w:p w14:paraId="4D74E201" w14:textId="77777777" w:rsidR="003231F2" w:rsidRDefault="003231F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346319" w14:textId="77777777" w:rsidR="00AF27AB" w:rsidRDefault="00AF27AB" w:rsidP="009563CD">
      <w:r>
        <w:separator/>
      </w:r>
    </w:p>
    <w:p w14:paraId="15CA7613" w14:textId="77777777" w:rsidR="00AF27AB" w:rsidRDefault="00AF27AB"/>
  </w:footnote>
  <w:footnote w:type="continuationSeparator" w:id="0">
    <w:p w14:paraId="5E5014E4" w14:textId="77777777" w:rsidR="00AF27AB" w:rsidRDefault="00AF27AB" w:rsidP="009563CD">
      <w:r>
        <w:continuationSeparator/>
      </w:r>
    </w:p>
    <w:p w14:paraId="413E5541" w14:textId="77777777" w:rsidR="00AF27AB" w:rsidRDefault="00AF27A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7ADAC6" w14:textId="0653B52D" w:rsidR="00493D4A" w:rsidRPr="009563CD" w:rsidRDefault="00143639" w:rsidP="009563CD">
    <w:pPr>
      <w:pStyle w:val="a6"/>
      <w:jc w:val="center"/>
      <w:rPr>
        <w:sz w:val="28"/>
        <w:szCs w:val="28"/>
      </w:rPr>
    </w:pPr>
    <w:r w:rsidRPr="00143639">
      <w:rPr>
        <w:sz w:val="28"/>
        <w:szCs w:val="28"/>
      </w:rPr>
      <w:t xml:space="preserve">РФ </w:t>
    </w:r>
    <w:r w:rsidR="0048573A" w:rsidRPr="0048573A">
      <w:rPr>
        <w:bCs/>
        <w:sz w:val="28"/>
        <w:szCs w:val="28"/>
        <w:lang w:val="en-US"/>
      </w:rPr>
      <w:t>41287462</w:t>
    </w:r>
    <w:r w:rsidR="0048573A" w:rsidRPr="00143639">
      <w:rPr>
        <w:b/>
        <w:color w:val="000000"/>
        <w:sz w:val="28"/>
        <w:szCs w:val="28"/>
        <w:lang w:eastAsia="ru-RU"/>
      </w:rPr>
      <w:t xml:space="preserve"> </w:t>
    </w:r>
    <w:r w:rsidR="00FC28E6">
      <w:rPr>
        <w:color w:val="000000"/>
        <w:sz w:val="28"/>
        <w:szCs w:val="28"/>
        <w:lang w:val="en-US" w:eastAsia="ru-RU"/>
      </w:rPr>
      <w:t>260091</w:t>
    </w:r>
    <w:r w:rsidR="00C2397A">
      <w:rPr>
        <w:bCs/>
        <w:sz w:val="28"/>
        <w:szCs w:val="28"/>
        <w:lang w:eastAsia="ru-RU"/>
      </w:rPr>
      <w:t xml:space="preserve"> </w:t>
    </w:r>
    <w:r w:rsidR="00C2397A" w:rsidRPr="00D8301A">
      <w:rPr>
        <w:bCs/>
        <w:sz w:val="28"/>
        <w:szCs w:val="28"/>
        <w:lang w:eastAsia="ru-RU"/>
      </w:rPr>
      <w:t>81</w:t>
    </w:r>
  </w:p>
  <w:p w14:paraId="5727D25E" w14:textId="77777777" w:rsidR="003231F2" w:rsidRDefault="003231F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353FF"/>
    <w:multiLevelType w:val="hybridMultilevel"/>
    <w:tmpl w:val="72CC732C"/>
    <w:lvl w:ilvl="0" w:tplc="917CB4E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AE22318"/>
    <w:multiLevelType w:val="hybridMultilevel"/>
    <w:tmpl w:val="E32CA090"/>
    <w:lvl w:ilvl="0" w:tplc="26A61FFC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46D50DBF"/>
    <w:multiLevelType w:val="hybridMultilevel"/>
    <w:tmpl w:val="2ED85964"/>
    <w:lvl w:ilvl="0" w:tplc="BBB80824">
      <w:start w:val="1"/>
      <w:numFmt w:val="bullet"/>
      <w:suff w:val="space"/>
      <w:lvlText w:val=""/>
      <w:lvlJc w:val="left"/>
      <w:pPr>
        <w:ind w:left="0" w:firstLine="113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9EE775B"/>
    <w:multiLevelType w:val="hybridMultilevel"/>
    <w:tmpl w:val="C792CA66"/>
    <w:lvl w:ilvl="0" w:tplc="68A28A96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6BE7964"/>
    <w:multiLevelType w:val="multilevel"/>
    <w:tmpl w:val="A704E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3463C04"/>
    <w:multiLevelType w:val="multilevel"/>
    <w:tmpl w:val="3F980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5C6781"/>
    <w:multiLevelType w:val="hybridMultilevel"/>
    <w:tmpl w:val="2C4A5712"/>
    <w:lvl w:ilvl="0" w:tplc="6642849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A15FBA"/>
    <w:multiLevelType w:val="hybridMultilevel"/>
    <w:tmpl w:val="A36864BE"/>
    <w:lvl w:ilvl="0" w:tplc="25CC7896">
      <w:start w:val="1"/>
      <w:numFmt w:val="decimal"/>
      <w:suff w:val="space"/>
      <w:lvlText w:val="%1)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7A5C77"/>
    <w:multiLevelType w:val="hybridMultilevel"/>
    <w:tmpl w:val="2C4A5712"/>
    <w:lvl w:ilvl="0" w:tplc="6642849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4F1268"/>
    <w:multiLevelType w:val="multilevel"/>
    <w:tmpl w:val="C4381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9020828"/>
    <w:multiLevelType w:val="hybridMultilevel"/>
    <w:tmpl w:val="21CE67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DF0CF0"/>
    <w:multiLevelType w:val="hybridMultilevel"/>
    <w:tmpl w:val="6A4ECCB2"/>
    <w:lvl w:ilvl="0" w:tplc="0052AABC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8"/>
  </w:num>
  <w:num w:numId="4">
    <w:abstractNumId w:val="11"/>
  </w:num>
  <w:num w:numId="5">
    <w:abstractNumId w:val="4"/>
  </w:num>
  <w:num w:numId="6">
    <w:abstractNumId w:val="9"/>
  </w:num>
  <w:num w:numId="7">
    <w:abstractNumId w:val="5"/>
  </w:num>
  <w:num w:numId="8">
    <w:abstractNumId w:val="0"/>
  </w:num>
  <w:num w:numId="9">
    <w:abstractNumId w:val="10"/>
  </w:num>
  <w:num w:numId="10">
    <w:abstractNumId w:val="6"/>
  </w:num>
  <w:num w:numId="11">
    <w:abstractNumId w:val="2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2A62"/>
    <w:rsid w:val="000B243C"/>
    <w:rsid w:val="00143639"/>
    <w:rsid w:val="0020505B"/>
    <w:rsid w:val="002B00FD"/>
    <w:rsid w:val="002F4541"/>
    <w:rsid w:val="00317466"/>
    <w:rsid w:val="003231F2"/>
    <w:rsid w:val="00351209"/>
    <w:rsid w:val="00355205"/>
    <w:rsid w:val="0048573A"/>
    <w:rsid w:val="00501F9F"/>
    <w:rsid w:val="00505326"/>
    <w:rsid w:val="0059663F"/>
    <w:rsid w:val="005C5E14"/>
    <w:rsid w:val="0062479A"/>
    <w:rsid w:val="00651AB1"/>
    <w:rsid w:val="006624B9"/>
    <w:rsid w:val="00686660"/>
    <w:rsid w:val="006F166B"/>
    <w:rsid w:val="007756CF"/>
    <w:rsid w:val="007B0A42"/>
    <w:rsid w:val="00833B8C"/>
    <w:rsid w:val="008C28EC"/>
    <w:rsid w:val="00906D09"/>
    <w:rsid w:val="009072DD"/>
    <w:rsid w:val="00925357"/>
    <w:rsid w:val="009563CD"/>
    <w:rsid w:val="009B0CB2"/>
    <w:rsid w:val="009B78CE"/>
    <w:rsid w:val="009C6788"/>
    <w:rsid w:val="00A96653"/>
    <w:rsid w:val="00AF27AB"/>
    <w:rsid w:val="00B54FD2"/>
    <w:rsid w:val="00B62F6C"/>
    <w:rsid w:val="00B666B0"/>
    <w:rsid w:val="00B80996"/>
    <w:rsid w:val="00B93FD2"/>
    <w:rsid w:val="00BF2A62"/>
    <w:rsid w:val="00C15003"/>
    <w:rsid w:val="00C2397A"/>
    <w:rsid w:val="00C82CEA"/>
    <w:rsid w:val="00CF3B22"/>
    <w:rsid w:val="00D63BA7"/>
    <w:rsid w:val="00D857BC"/>
    <w:rsid w:val="00DD1DBB"/>
    <w:rsid w:val="00E17A8C"/>
    <w:rsid w:val="00ED036D"/>
    <w:rsid w:val="00F23A6F"/>
    <w:rsid w:val="00F269BD"/>
    <w:rsid w:val="00F27545"/>
    <w:rsid w:val="00F45109"/>
    <w:rsid w:val="00F7075F"/>
    <w:rsid w:val="00F76453"/>
    <w:rsid w:val="00FC2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236AC3"/>
  <w15:chartTrackingRefBased/>
  <w15:docId w15:val="{CDB414AC-3657-495D-B508-9788095E7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63CD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9563CD"/>
    <w:pPr>
      <w:keepNext/>
      <w:keepLines/>
      <w:spacing w:line="480" w:lineRule="auto"/>
      <w:jc w:val="center"/>
      <w:outlineLvl w:val="0"/>
    </w:pPr>
    <w:rPr>
      <w:rFonts w:eastAsiaTheme="majorEastAsia"/>
      <w:b/>
      <w:bCs/>
      <w:sz w:val="28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9563CD"/>
    <w:pPr>
      <w:spacing w:before="120" w:after="120" w:line="360" w:lineRule="auto"/>
      <w:ind w:firstLine="709"/>
      <w:jc w:val="left"/>
      <w:outlineLvl w:val="1"/>
    </w:pPr>
    <w:rPr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E17A8C"/>
    <w:pPr>
      <w:keepNext/>
      <w:keepLines/>
      <w:spacing w:line="360" w:lineRule="auto"/>
      <w:ind w:firstLine="709"/>
      <w:outlineLvl w:val="2"/>
    </w:pPr>
    <w:rPr>
      <w:rFonts w:eastAsiaTheme="majorEastAs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563CD"/>
    <w:rPr>
      <w:rFonts w:ascii="Times New Roman" w:eastAsiaTheme="majorEastAsia" w:hAnsi="Times New Roman" w:cs="Times New Roman"/>
      <w:b/>
      <w:bCs/>
      <w:sz w:val="28"/>
      <w:szCs w:val="32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9563CD"/>
    <w:rPr>
      <w:rFonts w:ascii="Times New Roman" w:eastAsiaTheme="majorEastAsia" w:hAnsi="Times New Roman" w:cs="Times New Roman"/>
      <w:b/>
      <w:bCs/>
      <w:sz w:val="28"/>
      <w:szCs w:val="28"/>
      <w:lang w:eastAsia="ar-SA"/>
    </w:rPr>
  </w:style>
  <w:style w:type="character" w:customStyle="1" w:styleId="30">
    <w:name w:val="Заголовок 3 Знак"/>
    <w:basedOn w:val="a0"/>
    <w:link w:val="3"/>
    <w:uiPriority w:val="9"/>
    <w:rsid w:val="00E17A8C"/>
    <w:rPr>
      <w:rFonts w:ascii="Times New Roman" w:eastAsiaTheme="majorEastAsia" w:hAnsi="Times New Roman" w:cs="Times New Roman"/>
      <w:b/>
      <w:bCs/>
      <w:sz w:val="28"/>
      <w:szCs w:val="28"/>
      <w:lang w:eastAsia="ar-SA"/>
    </w:rPr>
  </w:style>
  <w:style w:type="character" w:customStyle="1" w:styleId="FontStyle28">
    <w:name w:val="Font Style28"/>
    <w:basedOn w:val="a0"/>
    <w:uiPriority w:val="99"/>
    <w:rsid w:val="009563CD"/>
    <w:rPr>
      <w:rFonts w:ascii="Times New Roman" w:hAnsi="Times New Roman" w:cs="Times New Roman" w:hint="default"/>
      <w:color w:val="000000"/>
      <w:sz w:val="22"/>
      <w:szCs w:val="22"/>
    </w:rPr>
  </w:style>
  <w:style w:type="paragraph" w:styleId="a3">
    <w:name w:val="List Paragraph"/>
    <w:basedOn w:val="a"/>
    <w:uiPriority w:val="34"/>
    <w:qFormat/>
    <w:rsid w:val="009563CD"/>
    <w:pPr>
      <w:suppressAutoHyphens w:val="0"/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a4">
    <w:name w:val="TOC Heading"/>
    <w:basedOn w:val="1"/>
    <w:next w:val="a"/>
    <w:uiPriority w:val="39"/>
    <w:unhideWhenUsed/>
    <w:qFormat/>
    <w:rsid w:val="009563CD"/>
    <w:pPr>
      <w:suppressAutoHyphens w:val="0"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563C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563CD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9563CD"/>
    <w:pPr>
      <w:spacing w:after="100"/>
      <w:ind w:left="480"/>
    </w:pPr>
  </w:style>
  <w:style w:type="character" w:styleId="a5">
    <w:name w:val="Hyperlink"/>
    <w:basedOn w:val="a0"/>
    <w:uiPriority w:val="99"/>
    <w:unhideWhenUsed/>
    <w:rsid w:val="009563CD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9563CD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9563CD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a8">
    <w:name w:val="footer"/>
    <w:basedOn w:val="a"/>
    <w:link w:val="a9"/>
    <w:uiPriority w:val="99"/>
    <w:unhideWhenUsed/>
    <w:rsid w:val="009563CD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9563CD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aa">
    <w:name w:val="Normal (Web)"/>
    <w:basedOn w:val="a"/>
    <w:uiPriority w:val="99"/>
    <w:unhideWhenUsed/>
    <w:rsid w:val="007B0A42"/>
    <w:pPr>
      <w:suppressAutoHyphens w:val="0"/>
      <w:spacing w:before="100" w:beforeAutospacing="1" w:after="100" w:afterAutospacing="1"/>
    </w:pPr>
    <w:rPr>
      <w:lang w:eastAsia="ru-RU"/>
    </w:rPr>
  </w:style>
  <w:style w:type="character" w:styleId="ab">
    <w:name w:val="Emphasis"/>
    <w:basedOn w:val="a0"/>
    <w:uiPriority w:val="20"/>
    <w:qFormat/>
    <w:rsid w:val="0059663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9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learn.microsoft.com/ru-ru/office/troubleshoot/access/database-normalization-description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E772C7-9F06-4B61-8A4D-AE13D7C910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18</Pages>
  <Words>2347</Words>
  <Characters>13379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ПАО "СУЭНКО"</Company>
  <LinksUpToDate>false</LinksUpToDate>
  <CharactersWithSpaces>15695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Тимошенко</dc:creator>
  <cp:keywords/>
  <dc:description/>
  <cp:lastModifiedBy>Степан Чернов</cp:lastModifiedBy>
  <cp:revision>24</cp:revision>
  <dcterms:created xsi:type="dcterms:W3CDTF">2025-05-08T08:14:00Z</dcterms:created>
  <dcterms:modified xsi:type="dcterms:W3CDTF">2025-05-18T16:26:00Z</dcterms:modified>
</cp:coreProperties>
</file>