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</w:t>
      </w:r>
      <w:r>
        <w:t xml:space="preserve"> </w:t>
      </w:r>
      <w:r>
        <w:t xml:space="preserve">Processes</w:t>
      </w:r>
      <w:r>
        <w:t xml:space="preserve"> </w:t>
      </w:r>
      <w:r>
        <w:t xml:space="preserve">Risk</w:t>
      </w:r>
      <w:r>
        <w:t xml:space="preserve"> </w:t>
      </w:r>
      <w:r>
        <w:t xml:space="preserve">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Authored/Revised by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Reviewed by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YYYYYYYYYY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Released by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ZZZZZZZZZZ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xxxx-xx-xx</w:t>
                  </w:r>
                </w:p>
              </w:tc>
            </w:tr>
          </w:tbl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0.1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xxxx-xx-xx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draft</w:t>
                  </w:r>
                </w:p>
              </w:tc>
            </w:tr>
          </w:tbl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</w:t>
      </w:r>
      <w:r>
        <w:t xml:space="preserve">dictionary</w:t>
      </w:r>
      <w:r>
        <w:t xml:space="preserve">’</w:t>
      </w:r>
      <w:r>
        <w:t xml:space="preserve"> </w:t>
      </w:r>
      <w:r>
        <w:t xml:space="preserve">for the High Level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/hl_r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area: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</w:t>
      </w:r>
      <w:r>
        <w:t xml:space="preserve">jumps</w:t>
      </w:r>
      <w:r>
        <w:t xml:space="preserve">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</w:t>
      </w:r>
      <w:r>
        <w:t xml:space="preserve">final</w:t>
      </w:r>
      <w:r>
        <w:t xml:space="preserve">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</w:t>
      </w:r>
      <w:r>
        <w:t xml:space="preserve">risk class</w:t>
      </w:r>
      <w:r>
        <w:t xml:space="preserve">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high level risk assessment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2024-09-23T14:05:21Z</dcterms:created>
  <dcterms:modified xsi:type="dcterms:W3CDTF">2024-09-23T14:05:21Z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