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 function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r>
                    <w:t xml:space="preserve"> </w:t>
                  </w:r>
                  <w:r>
                    <w:t xml:space="preserve">Elio Carreras</w:t>
                  </w:r>
                  <w:r>
                    <w:rPr>
                      <w:rStyle w:val="FootnoteReference"/>
                    </w:rPr>
                    <w:footnoteReference w:id="24"/>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The</w:t>
      </w:r>
      <w:r>
        <w:t xml:space="preserve"> </w:t>
      </w:r>
      <w:r>
        <w:rPr>
          <w:rStyle w:val="VerbatimChar"/>
        </w:rPr>
        <w:t xml:space="preserve">validation</w:t>
      </w:r>
      <w:r>
        <w:t xml:space="preserve"> </w:t>
      </w:r>
      <w:r>
        <w:t xml:space="preserve">package contains a set of functions to assist in the running and reporting of tests that have been published on the SCTO platform. The tests themselves are located in the</w:t>
      </w:r>
      <w:r>
        <w:t xml:space="preserve"> </w:t>
      </w:r>
      <w:hyperlink r:id="rId25">
        <w:r>
          <w:rPr>
            <w:rStyle w:val="Hyperlink"/>
          </w:rPr>
          <w:t xml:space="preserve">validation_tests</w:t>
        </w:r>
      </w:hyperlink>
      <w:r>
        <w:t xml:space="preserve"> </w:t>
      </w:r>
      <w:r>
        <w:t xml:space="preserve">repository. The results of the tests are then published as issues in the</w:t>
      </w:r>
      <w:r>
        <w:t xml:space="preserve"> </w:t>
      </w:r>
      <w:hyperlink r:id="rId26">
        <w:r>
          <w:rPr>
            <w:rStyle w:val="Hyperlink"/>
          </w:rPr>
          <w:t xml:space="preserve">pkg_validation</w:t>
        </w:r>
      </w:hyperlink>
      <w:r>
        <w:t xml:space="preserve"> </w:t>
      </w:r>
      <w:r>
        <w:t xml:space="preserve">repository.</w:t>
      </w:r>
    </w:p>
    <w:p>
      <w:pPr>
        <w:pStyle w:val="BodyText"/>
      </w:pPr>
      <w:r>
        <w:t xml:space="preserve">Tests are written using functions from the</w:t>
      </w:r>
      <w:r>
        <w:t xml:space="preserve"> </w:t>
      </w:r>
      <w:hyperlink r:id="rId27">
        <w:r>
          <w:rPr>
            <w:rStyle w:val="Hyperlink"/>
          </w:rPr>
          <w:t xml:space="preserve">testthat</w:t>
        </w:r>
      </w:hyperlink>
      <w:r>
        <w:t xml:space="preserve"> </w:t>
      </w:r>
      <w:r>
        <w:t xml:space="preserve">package, and can be downloaded, run, and reported using the functions in the</w:t>
      </w:r>
      <w:r>
        <w:t xml:space="preserve"> </w:t>
      </w:r>
      <w:r>
        <w:rPr>
          <w:rStyle w:val="VerbatimChar"/>
        </w:rPr>
        <w:t xml:space="preserve">validation</w:t>
      </w:r>
      <w:r>
        <w:t xml:space="preserve"> </w:t>
      </w:r>
      <w:r>
        <w:t xml:space="preserve">package.</w:t>
      </w:r>
    </w:p>
    <w:bookmarkStart w:id="28" w:name="high-level-summary"/>
    <w:p>
      <w:pPr>
        <w:pStyle w:val="Heading2"/>
      </w:pPr>
      <w:r>
        <w:t xml:space="preserve">High level summary</w:t>
      </w:r>
    </w:p>
    <w:p>
      <w:pPr>
        <w:pStyle w:val="FirstParagraph"/>
      </w:pPr>
      <w:r>
        <w:t xml:space="preserve">This section gives a very high level overview of the steps in the process. Refer to the following sections for more in depth information.</w:t>
      </w:r>
    </w:p>
    <w:p>
      <w:pPr>
        <w:pStyle w:val="Compact"/>
        <w:numPr>
          <w:ilvl w:val="0"/>
          <w:numId w:val="1001"/>
        </w:numPr>
      </w:pPr>
      <w:r>
        <w:t xml:space="preserve">fork the validation_tests repository to your own GitHub account</w:t>
      </w:r>
    </w:p>
    <w:p>
      <w:pPr>
        <w:pStyle w:val="Compact"/>
        <w:numPr>
          <w:ilvl w:val="0"/>
          <w:numId w:val="1001"/>
        </w:numPr>
      </w:pPr>
      <w:r>
        <w:t xml:space="preserve">clone the forked repository to your local machine</w:t>
      </w:r>
    </w:p>
    <w:p>
      <w:pPr>
        <w:pStyle w:val="Compact"/>
        <w:numPr>
          <w:ilvl w:val="0"/>
          <w:numId w:val="1001"/>
        </w:numPr>
      </w:pPr>
      <w:r>
        <w:t xml:space="preserve">use</w:t>
      </w:r>
      <w:r>
        <w:t xml:space="preserve"> </w:t>
      </w:r>
      <w:r>
        <w:rPr>
          <w:rStyle w:val="VerbatimChar"/>
        </w:rPr>
        <w:t xml:space="preserve">validation::test_skeleton()</w:t>
      </w:r>
      <w:r>
        <w:t xml:space="preserve"> </w:t>
      </w:r>
      <w:r>
        <w:t xml:space="preserve">to create the necessary files for testing a new package or function</w:t>
      </w:r>
    </w:p>
    <w:p>
      <w:pPr>
        <w:pStyle w:val="Compact"/>
        <w:numPr>
          <w:ilvl w:val="0"/>
          <w:numId w:val="1001"/>
        </w:numPr>
      </w:pPr>
      <w:r>
        <w:t xml:space="preserve">write the tests using the</w:t>
      </w:r>
      <w:r>
        <w:t xml:space="preserve"> </w:t>
      </w:r>
      <w:r>
        <w:rPr>
          <w:rStyle w:val="VerbatimChar"/>
        </w:rPr>
        <w:t xml:space="preserve">testthat</w:t>
      </w:r>
      <w:r>
        <w:t xml:space="preserve"> </w:t>
      </w:r>
      <w:r>
        <w:t xml:space="preserve">package</w:t>
      </w:r>
    </w:p>
    <w:p>
      <w:pPr>
        <w:pStyle w:val="Compact"/>
        <w:numPr>
          <w:ilvl w:val="0"/>
          <w:numId w:val="1001"/>
        </w:numPr>
      </w:pPr>
      <w:r>
        <w:t xml:space="preserve">test your new tests with</w:t>
      </w:r>
      <w:r>
        <w:t xml:space="preserve"> </w:t>
      </w:r>
      <w:r>
        <w:rPr>
          <w:rStyle w:val="VerbatimChar"/>
        </w:rPr>
        <w:t xml:space="preserve">validation::test()</w:t>
      </w:r>
    </w:p>
    <w:p>
      <w:pPr>
        <w:pStyle w:val="Compact"/>
        <w:numPr>
          <w:ilvl w:val="0"/>
          <w:numId w:val="1001"/>
        </w:numPr>
      </w:pPr>
      <w:r>
        <w:t xml:space="preserve">commit your changes to git and push them to your GitHub fork</w:t>
      </w:r>
    </w:p>
    <w:p>
      <w:pPr>
        <w:pStyle w:val="Compact"/>
        <w:numPr>
          <w:ilvl w:val="0"/>
          <w:numId w:val="1001"/>
        </w:numPr>
      </w:pPr>
      <w:r>
        <w:t xml:space="preserve">create a pull request to the validation_tests repository</w:t>
      </w:r>
    </w:p>
    <w:p>
      <w:pPr>
        <w:pStyle w:val="Compact"/>
        <w:numPr>
          <w:ilvl w:val="0"/>
          <w:numId w:val="1001"/>
        </w:numPr>
      </w:pPr>
      <w:r>
        <w:t xml:space="preserve">address any issues highlighted by the reviewer</w:t>
      </w:r>
    </w:p>
    <w:bookmarkEnd w:id="28"/>
    <w:bookmarkStart w:id="29" w:name="core-principles"/>
    <w:p>
      <w:pPr>
        <w:pStyle w:val="Heading2"/>
      </w:pPr>
      <w:r>
        <w:t xml:space="preserve">Core principles</w:t>
      </w:r>
    </w:p>
    <w:p>
      <w:pPr>
        <w:pStyle w:val="Compact"/>
        <w:numPr>
          <w:ilvl w:val="0"/>
          <w:numId w:val="1002"/>
        </w:numPr>
      </w:pPr>
      <w:r>
        <w:t xml:space="preserve">the unit of testing is the function, not the package</w:t>
      </w:r>
    </w:p>
    <w:p>
      <w:pPr>
        <w:pStyle w:val="Compact"/>
        <w:numPr>
          <w:ilvl w:val="0"/>
          <w:numId w:val="1002"/>
        </w:numPr>
      </w:pPr>
      <w:r>
        <w:t xml:space="preserve">it is not necessary to test all functions, only those that are used in the product</w:t>
      </w:r>
    </w:p>
    <w:p>
      <w:pPr>
        <w:pStyle w:val="Compact"/>
        <w:numPr>
          <w:ilvl w:val="1"/>
          <w:numId w:val="1003"/>
        </w:numPr>
      </w:pPr>
      <w:r>
        <w:t xml:space="preserve">e.g. assuming that the lme4 package is classified as being high risk, it may be that initially only</w:t>
      </w:r>
      <w:r>
        <w:t xml:space="preserve"> </w:t>
      </w:r>
      <w:r>
        <w:rPr>
          <w:rStyle w:val="VerbatimChar"/>
        </w:rPr>
        <w:t xml:space="preserve">lmer</w:t>
      </w:r>
      <w:r>
        <w:t xml:space="preserve"> </w:t>
      </w:r>
      <w:r>
        <w:t xml:space="preserve">is tested.</w:t>
      </w:r>
    </w:p>
    <w:p>
      <w:pPr>
        <w:pStyle w:val="Compact"/>
        <w:numPr>
          <w:ilvl w:val="1"/>
          <w:numId w:val="1003"/>
        </w:numPr>
      </w:pPr>
      <w:r>
        <w:t xml:space="preserve">Some time later,</w:t>
      </w:r>
      <w:r>
        <w:t xml:space="preserve"> </w:t>
      </w:r>
      <w:r>
        <w:rPr>
          <w:rStyle w:val="VerbatimChar"/>
        </w:rPr>
        <w:t xml:space="preserve">glmer</w:t>
      </w:r>
      <w:r>
        <w:t xml:space="preserve"> </w:t>
      </w:r>
      <w:r>
        <w:t xml:space="preserve">is used in a product, and so it is necessary to test this function as well.</w:t>
      </w:r>
    </w:p>
    <w:p>
      <w:pPr>
        <w:pStyle w:val="Compact"/>
        <w:numPr>
          <w:ilvl w:val="0"/>
          <w:numId w:val="1002"/>
        </w:numPr>
      </w:pPr>
      <w:r>
        <w:t xml:space="preserve">tests should be written in a way that they can be run automatically</w:t>
      </w:r>
    </w:p>
    <w:p>
      <w:pPr>
        <w:pStyle w:val="Compact"/>
        <w:numPr>
          <w:ilvl w:val="0"/>
          <w:numId w:val="1002"/>
        </w:numPr>
      </w:pPr>
      <w:r>
        <w:t xml:space="preserve">tests are written using the</w:t>
      </w:r>
      <w:r>
        <w:t xml:space="preserve"> </w:t>
      </w:r>
      <w:r>
        <w:rPr>
          <w:rStyle w:val="VerbatimChar"/>
        </w:rPr>
        <w:t xml:space="preserve">testthat</w:t>
      </w:r>
      <w:r>
        <w:t xml:space="preserve"> </w:t>
      </w:r>
      <w:r>
        <w:t xml:space="preserve">package</w:t>
      </w:r>
    </w:p>
    <w:p>
      <w:pPr>
        <w:pStyle w:val="Compact"/>
        <w:numPr>
          <w:ilvl w:val="0"/>
          <w:numId w:val="1002"/>
        </w:numPr>
      </w:pPr>
      <w:r>
        <w:t xml:space="preserve">tests are documented sufficiently to allow others to understand what is being tested and why (e.g. the documentation establishes the user requirements)</w:t>
      </w:r>
    </w:p>
    <w:p>
      <w:pPr>
        <w:pStyle w:val="Compact"/>
        <w:numPr>
          <w:ilvl w:val="1"/>
          <w:numId w:val="1004"/>
        </w:numPr>
      </w:pPr>
      <w:r>
        <w:t xml:space="preserve">this principle is not thoroughly applied in this document as it is informative only. See existing examples in the repository.</w:t>
      </w:r>
    </w:p>
    <w:bookmarkEnd w:id="29"/>
    <w:bookmarkStart w:id="30" w:name="test_skeleton-helps-build-the-structure"/>
    <w:p>
      <w:pPr>
        <w:pStyle w:val="Heading2"/>
      </w:pPr>
      <w:r>
        <w:rPr>
          <w:rStyle w:val="VerbatimChar"/>
        </w:rPr>
        <w:t xml:space="preserve">test_skeleton</w:t>
      </w:r>
      <w:r>
        <w:t xml:space="preserve"> </w:t>
      </w:r>
      <w:r>
        <w:t xml:space="preserve">helps build the structure</w:t>
      </w:r>
    </w:p>
    <w:p>
      <w:pPr>
        <w:pStyle w:val="FirstParagraph"/>
      </w:pPr>
      <w:r>
        <w:t xml:space="preserve">The</w:t>
      </w:r>
      <w:r>
        <w:t xml:space="preserve"> </w:t>
      </w:r>
      <w:r>
        <w:rPr>
          <w:rStyle w:val="VerbatimChar"/>
        </w:rPr>
        <w:t xml:space="preserve">test_skeleton</w:t>
      </w:r>
      <w:r>
        <w:t xml:space="preserve"> </w:t>
      </w:r>
      <w:r>
        <w:t xml:space="preserve">function can be used to create the relevant folder structure for testing a new package, or adding a file for testing additional functions. In the code below, substitute</w:t>
      </w:r>
      <w:r>
        <w:t xml:space="preserve"> </w:t>
      </w:r>
      <w:r>
        <w:rPr>
          <w:rStyle w:val="VerbatimChar"/>
        </w:rPr>
        <w:t xml:space="preserve">pkg</w:t>
      </w:r>
      <w:r>
        <w:t xml:space="preserve"> </w:t>
      </w:r>
      <w:r>
        <w:t xml:space="preserve">with the name of the package to be tested and add the names of the function(s) you want to test in the</w:t>
      </w:r>
      <w:r>
        <w:t xml:space="preserve"> </w:t>
      </w:r>
      <w:r>
        <w:rPr>
          <w:rStyle w:val="VerbatimChar"/>
        </w:rPr>
        <w:t xml:space="preserve">funs</w:t>
      </w:r>
      <w:r>
        <w:t xml:space="preserve"> </w:t>
      </w:r>
      <w:r>
        <w:t xml:space="preserve">argument.</w:t>
      </w:r>
    </w:p>
    <w:p>
      <w:pPr>
        <w:pStyle w:val="SourceCode"/>
      </w:pPr>
      <w:r>
        <w:rPr>
          <w:rStyle w:val="FunctionTok"/>
        </w:rPr>
        <w:t xml:space="preserve">test_skeleton</w:t>
      </w:r>
      <w:r>
        <w:rPr>
          <w:rStyle w:val="NormalTok"/>
        </w:rPr>
        <w:t xml:space="preserve">(</w:t>
      </w:r>
      <w:r>
        <w:rPr>
          <w:rStyle w:val="StringTok"/>
        </w:rPr>
        <w:t xml:space="preserve">"pkg"</w:t>
      </w:r>
      <w:r>
        <w:rPr>
          <w:rStyle w:val="NormalTok"/>
        </w:rPr>
        <w:t xml:space="preserve">, </w:t>
      </w:r>
      <w:r>
        <w:rPr>
          <w:rStyle w:val="AttributeTok"/>
        </w:rPr>
        <w:t xml:space="preserve">funs =</w:t>
      </w:r>
      <w:r>
        <w:rPr>
          <w:rStyle w:val="NormalTok"/>
        </w:rPr>
        <w:t xml:space="preserve"> </w:t>
      </w:r>
      <w:r>
        <w:rPr>
          <w:rStyle w:val="FunctionTok"/>
        </w:rPr>
        <w:t xml:space="preserve">c</w:t>
      </w:r>
      <w:r>
        <w:rPr>
          <w:rStyle w:val="NormalTok"/>
        </w:rPr>
        <w:t xml:space="preserve">(</w:t>
      </w:r>
      <w:r>
        <w:rPr>
          <w:rStyle w:val="StringTok"/>
        </w:rPr>
        <w:t xml:space="preserve">"fun"</w:t>
      </w:r>
      <w:r>
        <w:rPr>
          <w:rStyle w:val="NormalTok"/>
        </w:rPr>
        <w:t xml:space="preserve">, </w:t>
      </w:r>
      <w:r>
        <w:rPr>
          <w:rStyle w:val="StringTok"/>
        </w:rPr>
        <w:t xml:space="preserve">"fun2"</w:t>
      </w:r>
      <w:r>
        <w:rPr>
          <w:rStyle w:val="NormalTok"/>
        </w:rPr>
        <w:t xml:space="preserve">, </w:t>
      </w:r>
      <w:r>
        <w:rPr>
          <w:rStyle w:val="StringTok"/>
        </w:rPr>
        <w:t xml:space="preserve">"etc"</w:t>
      </w:r>
      <w:r>
        <w:rPr>
          <w:rStyle w:val="NormalTok"/>
        </w:rPr>
        <w:t xml:space="preserve">))</w:t>
      </w:r>
    </w:p>
    <w:p>
      <w:pPr>
        <w:pStyle w:val="FirstParagraph"/>
      </w:pPr>
      <w:r>
        <w:t xml:space="preserve">This will create a set of files in your working directory:</w:t>
      </w:r>
    </w:p>
    <w:p>
      <w:pPr>
        <w:pStyle w:val="SourceCode"/>
      </w:pPr>
      <w:r>
        <w:rPr>
          <w:rStyle w:val="VerbatimChar"/>
        </w:rPr>
        <w:t xml:space="preserve">-- pkg</w:t>
      </w:r>
      <w:r>
        <w:br/>
      </w:r>
      <w:r>
        <w:rPr>
          <w:rStyle w:val="VerbatimChar"/>
        </w:rPr>
        <w:t xml:space="preserve">   +- info.txt</w:t>
      </w:r>
      <w:r>
        <w:br/>
      </w:r>
      <w:r>
        <w:rPr>
          <w:rStyle w:val="VerbatimChar"/>
        </w:rPr>
        <w:t xml:space="preserve">   +- setup-pkg.R</w:t>
      </w:r>
      <w:r>
        <w:br/>
      </w:r>
      <w:r>
        <w:rPr>
          <w:rStyle w:val="VerbatimChar"/>
        </w:rPr>
        <w:t xml:space="preserve">   +- test-fun.R</w:t>
      </w:r>
      <w:r>
        <w:br/>
      </w:r>
      <w:r>
        <w:rPr>
          <w:rStyle w:val="VerbatimChar"/>
        </w:rPr>
        <w:t xml:space="preserve">   +- test-fun2.R</w:t>
      </w:r>
      <w:r>
        <w:br/>
      </w:r>
      <w:r>
        <w:rPr>
          <w:rStyle w:val="VerbatimChar"/>
        </w:rPr>
        <w:t xml:space="preserve">   +- test-etc.R</w:t>
      </w:r>
    </w:p>
    <w:p>
      <w:pPr>
        <w:pStyle w:val="Compact"/>
        <w:numPr>
          <w:ilvl w:val="0"/>
          <w:numId w:val="1005"/>
        </w:numPr>
      </w:pPr>
      <w:r>
        <w:rPr>
          <w:rStyle w:val="VerbatimChar"/>
        </w:rPr>
        <w:t xml:space="preserve">info.txt</w:t>
      </w:r>
      <w:r>
        <w:t xml:space="preserve"> </w:t>
      </w:r>
      <w:r>
        <w:t xml:space="preserve">file will contain the name of the package and a freetext description of what is tested,</w:t>
      </w:r>
    </w:p>
    <w:p>
      <w:pPr>
        <w:pStyle w:val="Compact"/>
        <w:numPr>
          <w:ilvl w:val="0"/>
          <w:numId w:val="1005"/>
        </w:numPr>
      </w:pPr>
      <w:r>
        <w:rPr>
          <w:rStyle w:val="VerbatimChar"/>
        </w:rPr>
        <w:t xml:space="preserve">setup-pkg.R</w:t>
      </w:r>
      <w:r>
        <w:t xml:space="preserve"> </w:t>
      </w:r>
      <w:r>
        <w:t xml:space="preserve">is for any necessary setup code (e.g. installation of the package),</w:t>
      </w:r>
    </w:p>
    <w:p>
      <w:pPr>
        <w:pStyle w:val="Compact"/>
        <w:numPr>
          <w:ilvl w:val="0"/>
          <w:numId w:val="1005"/>
        </w:numPr>
      </w:pPr>
      <w:r>
        <w:t xml:space="preserve">for each function in the</w:t>
      </w:r>
      <w:r>
        <w:t xml:space="preserve"> </w:t>
      </w:r>
      <w:r>
        <w:rPr>
          <w:rStyle w:val="VerbatimChar"/>
        </w:rPr>
        <w:t xml:space="preserve">funs</w:t>
      </w:r>
      <w:r>
        <w:t xml:space="preserve"> </w:t>
      </w:r>
      <w:r>
        <w:t xml:space="preserve">argument, a</w:t>
      </w:r>
      <w:r>
        <w:t xml:space="preserve"> </w:t>
      </w:r>
      <w:r>
        <w:rPr>
          <w:rStyle w:val="VerbatimChar"/>
        </w:rPr>
        <w:t xml:space="preserve">test-function.R</w:t>
      </w:r>
      <w:r>
        <w:t xml:space="preserve"> </w:t>
      </w:r>
      <w:r>
        <w:t xml:space="preserve">file is created, which will contain the actual testing code.</w:t>
      </w:r>
    </w:p>
    <w:p>
      <w:pPr>
        <w:pStyle w:val="FirstParagraph"/>
      </w:pPr>
      <w:r>
        <w:t xml:space="preserve">In the event that the package already has tests, the</w:t>
      </w:r>
      <w:r>
        <w:t xml:space="preserve"> </w:t>
      </w:r>
      <w:r>
        <w:rPr>
          <w:rStyle w:val="VerbatimChar"/>
        </w:rPr>
        <w:t xml:space="preserve">test_skeleton</w:t>
      </w:r>
      <w:r>
        <w:t xml:space="preserve"> </w:t>
      </w:r>
      <w:r>
        <w:t xml:space="preserve">function will not overwrite the existing files, only adding any necessary</w:t>
      </w:r>
      <w:r>
        <w:t xml:space="preserve"> </w:t>
      </w:r>
      <w:r>
        <w:rPr>
          <w:rStyle w:val="VerbatimChar"/>
        </w:rPr>
        <w:t xml:space="preserve">test-function.R</w:t>
      </w:r>
      <w:r>
        <w:t xml:space="preserve"> </w:t>
      </w:r>
      <w:r>
        <w:t xml:space="preserve">files.</w:t>
      </w:r>
    </w:p>
    <w:p>
      <w:pPr>
        <w:pStyle w:val="BodyText"/>
      </w:pPr>
      <w:r>
        <w:t xml:space="preserve">Add the relevant tests to the</w:t>
      </w:r>
      <w:r>
        <w:t xml:space="preserve"> </w:t>
      </w:r>
      <w:r>
        <w:rPr>
          <w:rStyle w:val="VerbatimChar"/>
        </w:rPr>
        <w:t xml:space="preserve">test-function.R</w:t>
      </w:r>
      <w:r>
        <w:t xml:space="preserve"> </w:t>
      </w:r>
      <w:r>
        <w:t xml:space="preserve">files and check that they work as expected (run</w:t>
      </w:r>
      <w:r>
        <w:t xml:space="preserve"> </w:t>
      </w:r>
      <w:r>
        <w:rPr>
          <w:rStyle w:val="VerbatimChar"/>
        </w:rPr>
        <w:t xml:space="preserve">test("package", download = FALSE)</w:t>
      </w:r>
      <w:r>
        <w:t xml:space="preserve">).</w:t>
      </w:r>
    </w:p>
    <w:bookmarkEnd w:id="30"/>
    <w:bookmarkStart w:id="39" w:name="writing-tests"/>
    <w:p>
      <w:pPr>
        <w:pStyle w:val="Heading2"/>
      </w:pPr>
      <w:r>
        <w:t xml:space="preserve">Writing tests</w:t>
      </w:r>
    </w:p>
    <w:p>
      <w:pPr>
        <w:pStyle w:val="FirstParagraph"/>
      </w:pPr>
      <w:r>
        <w:t xml:space="preserve">Testing is performed via the</w:t>
      </w:r>
      <w:r>
        <w:t xml:space="preserve"> </w:t>
      </w:r>
      <w:hyperlink r:id="rId27">
        <w:r>
          <w:rPr>
            <w:rStyle w:val="Hyperlink"/>
          </w:rPr>
          <w:t xml:space="preserve">testthat</w:t>
        </w:r>
      </w:hyperlink>
      <w:r>
        <w:t xml:space="preserve"> </w:t>
      </w:r>
      <w:r>
        <w:t xml:space="preserve">framework. All tests for a given function should be placed in a dedicated</w:t>
      </w:r>
      <w:r>
        <w:t xml:space="preserve"> </w:t>
      </w:r>
      <w:r>
        <w:rPr>
          <w:rStyle w:val="VerbatimChar"/>
        </w:rPr>
        <w:t xml:space="preserve">test-function.R</w:t>
      </w:r>
      <w:r>
        <w:t xml:space="preserve"> </w:t>
      </w:r>
      <w:r>
        <w:t xml:space="preserve">file.</w:t>
      </w:r>
    </w:p>
    <w:p>
      <w:pPr>
        <w:pStyle w:val="BodyText"/>
      </w:pPr>
      <w:r>
        <w:t xml:space="preserve">Each test is comprised of one or more expectations and a descriptive name.</w:t>
      </w:r>
    </w:p>
    <w:p>
      <w:pPr>
        <w:pStyle w:val="BodyText"/>
      </w:pPr>
      <w:r>
        <w:t xml:space="preserve">E.g.</w:t>
      </w:r>
    </w:p>
    <w:p>
      <w:pPr>
        <w:pStyle w:val="SourceCode"/>
      </w:pPr>
      <w:r>
        <w:rPr>
          <w:rStyle w:val="FunctionTok"/>
        </w:rPr>
        <w:t xml:space="preserve">test_that</w:t>
      </w:r>
      <w:r>
        <w:rPr>
          <w:rStyle w:val="NormalTok"/>
        </w:rPr>
        <w:t xml:space="preserve">(</w:t>
      </w:r>
      <w:r>
        <w:rPr>
          <w:rStyle w:val="StringTok"/>
        </w:rPr>
        <w:t xml:space="preserve">"some meaningful message about the tests"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DecValTok"/>
        </w:rPr>
        <w:t xml:space="preserve">1</w:t>
      </w:r>
      <w:r>
        <w:rPr>
          <w:rStyle w:val="NormalTok"/>
        </w:rPr>
        <w:t xml:space="preserve"> </w:t>
      </w:r>
      <w:r>
        <w:rPr>
          <w:rStyle w:val="SpecialCharTok"/>
        </w:rPr>
        <w:t xml:space="preserve">+</w:t>
      </w:r>
      <w:r>
        <w:rPr>
          <w:rStyle w:val="NormalTok"/>
        </w:rPr>
        <w:t xml:space="preserve"> </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w:t>
      </w:r>
      <w:r>
        <w:rPr>
          <w:rStyle w:val="FunctionTok"/>
        </w:rPr>
        <w:t xml:space="preserve">expect_true</w:t>
      </w:r>
      <w:r>
        <w:rPr>
          <w:rStyle w:val="NormalTok"/>
        </w:rPr>
        <w:t xml:space="preserve">(</w:t>
      </w:r>
      <w:r>
        <w:rPr>
          <w:rStyle w:val="FunctionTok"/>
        </w:rPr>
        <w:t xml:space="preserve">is.numeric</w:t>
      </w:r>
      <w:r>
        <w:rPr>
          <w:rStyle w:val="NormalTok"/>
        </w:rPr>
        <w:t xml:space="preserve">(</w:t>
      </w:r>
      <w:r>
        <w:rPr>
          <w:rStyle w:val="DecValTok"/>
        </w:rPr>
        <w:t xml:space="preserve">1</w:t>
      </w:r>
      <w:r>
        <w:rPr>
          <w:rStyle w:val="NormalTok"/>
        </w:rPr>
        <w:t xml:space="preserve">))</w:t>
      </w:r>
      <w:r>
        <w:br/>
      </w:r>
      <w:r>
        <w:rPr>
          <w:rStyle w:val="NormalTok"/>
        </w:rPr>
        <w:t xml:space="preserve">  </w:t>
      </w:r>
      <w:r>
        <w:rPr>
          <w:rStyle w:val="FunctionTok"/>
        </w:rPr>
        <w:t xml:space="preserve">expect_false</w:t>
      </w:r>
      <w:r>
        <w:rPr>
          <w:rStyle w:val="NormalTok"/>
        </w:rPr>
        <w:t xml:space="preserve">(</w:t>
      </w:r>
      <w:r>
        <w:rPr>
          <w:rStyle w:val="FunctionTok"/>
        </w:rPr>
        <w:t xml:space="preserve">is.character</w:t>
      </w:r>
      <w:r>
        <w:rPr>
          <w:rStyle w:val="NormalTok"/>
        </w:rPr>
        <w:t xml:space="preserve">(</w:t>
      </w:r>
      <w:r>
        <w:rPr>
          <w:rStyle w:val="DecValTok"/>
        </w:rPr>
        <w:t xml:space="preserve">1</w:t>
      </w:r>
      <w:r>
        <w:rPr>
          <w:rStyle w:val="NormalTok"/>
        </w:rPr>
        <w:t xml:space="preserve">))</w:t>
      </w:r>
      <w:r>
        <w:br/>
      </w:r>
      <w:r>
        <w:rPr>
          <w:rStyle w:val="NormalTok"/>
        </w:rPr>
        <w:t xml:space="preserve">})</w:t>
      </w:r>
    </w:p>
    <w:p>
      <w:pPr>
        <w:pStyle w:val="FirstParagraph"/>
      </w:pPr>
      <w:r>
        <w:t xml:space="preserve">Where multiple tests are to be made on what could be a single object, it is often useful to create the object outside of the</w:t>
      </w:r>
      <w:r>
        <w:t xml:space="preserve"> </w:t>
      </w:r>
      <w:r>
        <w:rPr>
          <w:rStyle w:val="VerbatimChar"/>
        </w:rPr>
        <w:t xml:space="preserve">test_that</w:t>
      </w:r>
      <w:r>
        <w:t xml:space="preserve"> </w:t>
      </w:r>
      <w:r>
        <w:t xml:space="preserve">function. This is particularly useful when different descriptive texts should be shown for the tests (e.g. perhaps the coefficients and standard errors from a model):</w:t>
      </w:r>
    </w:p>
    <w:p>
      <w:pPr>
        <w:pStyle w:val="SourceCode"/>
      </w:pPr>
      <w:r>
        <w:rPr>
          <w:rStyle w:val="NormalTok"/>
        </w:rPr>
        <w:t xml:space="preserve">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FunctionTok"/>
        </w:rPr>
        <w:t xml:space="preserve">test_that</w:t>
      </w:r>
      <w:r>
        <w:rPr>
          <w:rStyle w:val="NormalTok"/>
        </w:rPr>
        <w:t xml:space="preserve">(</w:t>
      </w:r>
      <w:r>
        <w:rPr>
          <w:rStyle w:val="StringTok"/>
        </w:rPr>
        <w:t xml:space="preserve">"test 1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w:t>
      </w:r>
      <w:r>
        <w:br/>
      </w:r>
      <w:r>
        <w:rPr>
          <w:rStyle w:val="FunctionTok"/>
        </w:rPr>
        <w:t xml:space="preserve">test_that</w:t>
      </w:r>
      <w:r>
        <w:rPr>
          <w:rStyle w:val="NormalTok"/>
        </w:rPr>
        <w:t xml:space="preserve">(</w:t>
      </w:r>
      <w:r>
        <w:rPr>
          <w:rStyle w:val="StringTok"/>
        </w:rPr>
        <w:t xml:space="preserve">"test 2 on obj"</w:t>
      </w:r>
      <w:r>
        <w:rPr>
          <w:rStyle w:val="NormalTok"/>
        </w:rPr>
        <w:t xml:space="preserve">, {</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If objects are only useful to the test, they can be created within the</w:t>
      </w:r>
      <w:r>
        <w:t xml:space="preserve"> </w:t>
      </w:r>
      <w:r>
        <w:rPr>
          <w:rStyle w:val="VerbatimChar"/>
        </w:rPr>
        <w:t xml:space="preserve">test_that</w:t>
      </w:r>
      <w:r>
        <w:t xml:space="preserve"> </w:t>
      </w:r>
      <w:r>
        <w:t xml:space="preserve">function.</w:t>
      </w:r>
    </w:p>
    <w:p>
      <w:pPr>
        <w:pStyle w:val="SourceCode"/>
      </w:pPr>
      <w:r>
        <w:rPr>
          <w:rStyle w:val="FunctionTok"/>
        </w:rPr>
        <w:t xml:space="preserve">test_that</w:t>
      </w:r>
      <w:r>
        <w:rPr>
          <w:rStyle w:val="NormalTok"/>
        </w:rPr>
        <w:t xml:space="preserve">(</w:t>
      </w:r>
      <w:r>
        <w:rPr>
          <w:rStyle w:val="StringTok"/>
        </w:rPr>
        <w:t xml:space="preserve">"tests on obj"</w:t>
      </w:r>
      <w:r>
        <w:rPr>
          <w:rStyle w:val="NormalTok"/>
        </w:rPr>
        <w:t xml:space="preserve">, {</w:t>
      </w:r>
      <w:r>
        <w:br/>
      </w:r>
      <w:r>
        <w:rPr>
          <w:rStyle w:val="NormalTok"/>
        </w:rPr>
        <w:t xml:space="preserve">  obj </w:t>
      </w:r>
      <w:r>
        <w:rPr>
          <w:rStyle w:val="OtherTok"/>
        </w:rPr>
        <w:t xml:space="preserve">&lt;-</w:t>
      </w:r>
      <w:r>
        <w:rPr>
          <w:rStyle w:val="NormalTok"/>
        </w:rPr>
        <w:t xml:space="preserve"> </w:t>
      </w:r>
      <w:r>
        <w:rPr>
          <w:rStyle w:val="FunctionTok"/>
        </w:rPr>
        <w:t xml:space="preserve">some_function</w:t>
      </w:r>
      <w:r>
        <w:rPr>
          <w:rStyle w:val="NormalTok"/>
        </w:rPr>
        <w:t xml:space="preserve">(params)</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value_to_test, expected_value)</w:t>
      </w:r>
      <w:r>
        <w:br/>
      </w:r>
      <w:r>
        <w:rPr>
          <w:rStyle w:val="NormalTok"/>
        </w:rPr>
        <w:t xml:space="preserve">  </w:t>
      </w:r>
      <w:r>
        <w:rPr>
          <w:rStyle w:val="FunctionTok"/>
        </w:rPr>
        <w:t xml:space="preserve">expect_equal</w:t>
      </w:r>
      <w:r>
        <w:rPr>
          <w:rStyle w:val="NormalTok"/>
        </w:rPr>
        <w:t xml:space="preserve">(obj</w:t>
      </w:r>
      <w:r>
        <w:rPr>
          <w:rStyle w:val="SpecialCharTok"/>
        </w:rPr>
        <w:t xml:space="preserve">$</w:t>
      </w:r>
      <w:r>
        <w:rPr>
          <w:rStyle w:val="NormalTok"/>
        </w:rPr>
        <w:t xml:space="preserve">another_value_to_test, expected_value)</w:t>
      </w:r>
      <w:r>
        <w:br/>
      </w:r>
      <w:r>
        <w:rPr>
          <w:rStyle w:val="NormalTok"/>
        </w:rPr>
        <w:t xml:space="preserve">})</w:t>
      </w:r>
    </w:p>
    <w:p>
      <w:pPr>
        <w:pStyle w:val="FirstParagraph"/>
      </w:pPr>
      <w:r>
        <w:t xml:space="preserve">Making the description of the test meaningful is important, as it will help the user diagnose where the problem is.</w:t>
      </w:r>
    </w:p>
    <w:p>
      <w:pPr>
        <w:pStyle w:val="BodyText"/>
      </w:pPr>
      <w:r>
        <w:rPr>
          <w:rStyle w:val="VerbatimChar"/>
        </w:rPr>
        <w:t xml:space="preserve">testthat</w:t>
      </w:r>
      <w:r>
        <w:t xml:space="preserve"> </w:t>
      </w:r>
      <w:r>
        <w:t xml:space="preserve">supports a large number of expectations, which are documented in the</w:t>
      </w:r>
      <w:r>
        <w:t xml:space="preserve"> </w:t>
      </w:r>
      <w:hyperlink r:id="rId31">
        <w:r>
          <w:rPr>
            <w:rStyle w:val="Hyperlink"/>
          </w:rPr>
          <w:t xml:space="preserve">testthat documentation</w:t>
        </w:r>
      </w:hyperlink>
      <w:r>
        <w:t xml:space="preserve">. We demonstrate a few examples below.</w:t>
      </w:r>
    </w:p>
    <w:bookmarkStart w:id="32" w:name="compare-computation-to-a-reference-value"/>
    <w:p>
      <w:pPr>
        <w:pStyle w:val="Heading3"/>
      </w:pPr>
      <w:r>
        <w:t xml:space="preserve">Compare computation to a reference value</w:t>
      </w:r>
    </w:p>
    <w:p>
      <w:pPr>
        <w:pStyle w:val="FirstParagraph"/>
      </w:pPr>
      <w:r>
        <w:t xml:space="preserve">To test the computation of the function, the following code must be added to the testing file,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works"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f</w:t>
      </w:r>
      <w:r>
        <w:rPr>
          <w:rStyle w:val="NormalTok"/>
        </w:rPr>
        <w:t xml:space="preserve">(x), y)</w:t>
      </w:r>
      <w:r>
        <w:br/>
      </w:r>
      <w:r>
        <w:rPr>
          <w:rStyle w:val="NormalTok"/>
        </w:rPr>
        <w:t xml:space="preserve">})</w:t>
      </w:r>
    </w:p>
    <w:p>
      <w:pPr>
        <w:pStyle w:val="FirstParagraph"/>
      </w:pPr>
      <w:r>
        <w:t xml:space="preserve">Where f is the function to be tested, x are the input parameters for the function and y is the expected returned value.</w:t>
      </w:r>
    </w:p>
    <w:p>
      <w:pPr>
        <w:pStyle w:val="BodyText"/>
      </w:pPr>
      <w:r>
        <w:t xml:space="preserve">Note that is/may be necessary/desirable to set a tolerance for floating point comparisons. This can be done with the</w:t>
      </w:r>
      <w:r>
        <w:t xml:space="preserve"> </w:t>
      </w:r>
      <w:r>
        <w:rPr>
          <w:rStyle w:val="VerbatimChar"/>
        </w:rPr>
        <w:t xml:space="preserve">tolerance</w:t>
      </w:r>
      <w:r>
        <w:t xml:space="preserve"> </w:t>
      </w:r>
      <w:r>
        <w:t xml:space="preserve">argument.</w:t>
      </w:r>
    </w:p>
    <w:bookmarkEnd w:id="32"/>
    <w:bookmarkStart w:id="33" w:name="X4d71f3b07e4020d879a882626af85e398d58110"/>
    <w:p>
      <w:pPr>
        <w:pStyle w:val="Heading3"/>
      </w:pPr>
      <w:r>
        <w:t xml:space="preserve">Testing for errors, warnings and other messages</w:t>
      </w:r>
    </w:p>
    <w:p>
      <w:pPr>
        <w:pStyle w:val="FirstParagraph"/>
      </w:pPr>
      <w:r>
        <w:t xml:space="preserve">To test whether, under certain conditions, the function returns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 Use the</w:t>
      </w:r>
      <w:r>
        <w:t xml:space="preserve"> </w:t>
      </w:r>
      <w:r>
        <w:rPr>
          <w:rStyle w:val="VerbatimChar"/>
        </w:rPr>
        <w:t xml:space="preserve">regexp</w:t>
      </w:r>
      <w:r>
        <w:t xml:space="preserve"> </w:t>
      </w:r>
      <w:r>
        <w:t xml:space="preserve">argument to check for a particular error, warning or message.</w:t>
      </w:r>
    </w:p>
    <w:p>
      <w:pPr>
        <w:pStyle w:val="SourceCode"/>
      </w:pPr>
      <w:r>
        <w:rPr>
          <w:rStyle w:val="FunctionTok"/>
        </w:rPr>
        <w:t xml:space="preserve">test_that</w:t>
      </w:r>
      <w:r>
        <w:rPr>
          <w:rStyle w:val="NormalTok"/>
        </w:rPr>
        <w:t xml:space="preserve">(</w:t>
      </w:r>
      <w:r>
        <w:rPr>
          <w:rStyle w:val="StringTok"/>
        </w:rPr>
        <w:t xml:space="preserve">"function f returns an error"</w:t>
      </w:r>
      <w:r>
        <w:rPr>
          <w:rStyle w:val="NormalTok"/>
        </w:rPr>
        <w:t xml:space="preserve">, {</w:t>
      </w:r>
      <w:r>
        <w:br/>
      </w:r>
      <w:r>
        <w:rPr>
          <w:rStyle w:val="NormalTok"/>
        </w:rPr>
        <w:t xml:space="preserve">  </w:t>
      </w:r>
      <w:r>
        <w:rPr>
          <w:rStyle w:val="FunctionTok"/>
        </w:rPr>
        <w:t xml:space="preserve">expect_error</w:t>
      </w:r>
      <w:r>
        <w:rPr>
          <w:rStyle w:val="NormalTok"/>
        </w:rPr>
        <w:t xml:space="preserve">(</w:t>
      </w:r>
      <w:r>
        <w:rPr>
          <w:rStyle w:val="FunctionTok"/>
        </w:rPr>
        <w:t xml:space="preserve">f</w:t>
      </w:r>
      <w:r>
        <w:rPr>
          <w:rStyle w:val="NormalTok"/>
        </w:rPr>
        <w:t xml:space="preserve">(x), </w:t>
      </w:r>
      <w:r>
        <w:rPr>
          <w:rStyle w:val="AttributeTok"/>
        </w:rPr>
        <w:t xml:space="preserve">regexp =</w:t>
      </w:r>
      <w:r>
        <w:rPr>
          <w:rStyle w:val="NormalTok"/>
        </w:rPr>
        <w:t xml:space="preserve"> </w:t>
      </w:r>
      <w:r>
        <w:rPr>
          <w:rStyle w:val="StringTok"/>
        </w:rPr>
        <w:t xml:space="preserve">"some error message"</w:t>
      </w:r>
      <w:r>
        <w:rPr>
          <w:rStyle w:val="NormalTok"/>
        </w:rPr>
        <w:t xml:space="preserve">)</w:t>
      </w:r>
      <w:r>
        <w:br/>
      </w:r>
      <w:r>
        <w:rPr>
          <w:rStyle w:val="NormalTok"/>
        </w:rPr>
        <w:t xml:space="preserve">})</w:t>
      </w:r>
    </w:p>
    <w:p>
      <w:pPr>
        <w:pStyle w:val="FirstParagraph"/>
      </w:pPr>
      <w:r>
        <w:t xml:space="preserve">In contrast, to test whether the function runs without returning an error, a warning or a message, the following corresponding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runs without error"</w:t>
      </w:r>
      <w:r>
        <w:rPr>
          <w:rStyle w:val="NormalTok"/>
        </w:rPr>
        <w:t xml:space="preserve">, {</w:t>
      </w:r>
      <w:r>
        <w:br/>
      </w:r>
      <w:r>
        <w:rPr>
          <w:rStyle w:val="NormalTok"/>
        </w:rPr>
        <w:t xml:space="preserve">  </w:t>
      </w:r>
      <w:r>
        <w:rPr>
          <w:rStyle w:val="FunctionTok"/>
        </w:rPr>
        <w:t xml:space="preserve">expect_no_error</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warning"</w:t>
      </w:r>
      <w:r>
        <w:rPr>
          <w:rStyle w:val="NormalTok"/>
        </w:rPr>
        <w:t xml:space="preserve">, {</w:t>
      </w:r>
      <w:r>
        <w:br/>
      </w:r>
      <w:r>
        <w:rPr>
          <w:rStyle w:val="NormalTok"/>
        </w:rPr>
        <w:t xml:space="preserve">  </w:t>
      </w:r>
      <w:r>
        <w:rPr>
          <w:rStyle w:val="FunctionTok"/>
        </w:rPr>
        <w:t xml:space="preserve">expect_warning</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runs without a message"</w:t>
      </w:r>
      <w:r>
        <w:rPr>
          <w:rStyle w:val="NormalTok"/>
        </w:rPr>
        <w:t xml:space="preserve">, {</w:t>
      </w:r>
      <w:r>
        <w:br/>
      </w:r>
      <w:r>
        <w:rPr>
          <w:rStyle w:val="NormalTok"/>
        </w:rPr>
        <w:t xml:space="preserve">  </w:t>
      </w:r>
      <w:r>
        <w:rPr>
          <w:rStyle w:val="FunctionTok"/>
        </w:rPr>
        <w:t xml:space="preserve">expect_message</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3"/>
    <w:bookmarkStart w:id="34" w:name="testing-booleans"/>
    <w:p>
      <w:pPr>
        <w:pStyle w:val="Heading3"/>
      </w:pPr>
      <w:r>
        <w:t xml:space="preserve">Testing booleans</w:t>
      </w:r>
    </w:p>
    <w:p>
      <w:pPr>
        <w:pStyle w:val="FirstParagraph"/>
      </w:pPr>
      <w:r>
        <w:t xml:space="preserve">To test whether, under certain conditions, the function returns TRUE or FALSE, adapt the following code as appropriate:</w:t>
      </w:r>
    </w:p>
    <w:p>
      <w:pPr>
        <w:pStyle w:val="SourceCode"/>
      </w:pPr>
      <w:r>
        <w:rPr>
          <w:rStyle w:val="FunctionTok"/>
        </w:rPr>
        <w:t xml:space="preserve">test_that</w:t>
      </w:r>
      <w:r>
        <w:rPr>
          <w:rStyle w:val="NormalTok"/>
        </w:rPr>
        <w:t xml:space="preserve">(</w:t>
      </w:r>
      <w:r>
        <w:rPr>
          <w:rStyle w:val="StringTok"/>
        </w:rPr>
        <w:t xml:space="preserve">"function f returns TRUE"</w:t>
      </w:r>
      <w:r>
        <w:rPr>
          <w:rStyle w:val="NormalTok"/>
        </w:rPr>
        <w:t xml:space="preserve">, {</w:t>
      </w:r>
      <w:r>
        <w:br/>
      </w:r>
      <w:r>
        <w:rPr>
          <w:rStyle w:val="NormalTok"/>
        </w:rPr>
        <w:t xml:space="preserve">  </w:t>
      </w:r>
      <w:r>
        <w:rPr>
          <w:rStyle w:val="FunctionTok"/>
        </w:rPr>
        <w:t xml:space="preserve">expect_true</w:t>
      </w:r>
      <w:r>
        <w:rPr>
          <w:rStyle w:val="NormalTok"/>
        </w:rPr>
        <w:t xml:space="preserve">(</w:t>
      </w:r>
      <w:r>
        <w:rPr>
          <w:rStyle w:val="FunctionTok"/>
        </w:rPr>
        <w:t xml:space="preserve">f</w:t>
      </w:r>
      <w:r>
        <w:rPr>
          <w:rStyle w:val="NormalTok"/>
        </w:rPr>
        <w:t xml:space="preserve">(x))</w:t>
      </w:r>
      <w:r>
        <w:br/>
      </w:r>
      <w:r>
        <w:rPr>
          <w:rStyle w:val="NormalTok"/>
        </w:rPr>
        <w:t xml:space="preserve">})</w:t>
      </w:r>
      <w:r>
        <w:br/>
      </w:r>
      <w:r>
        <w:br/>
      </w:r>
      <w:r>
        <w:rPr>
          <w:rStyle w:val="FunctionTok"/>
        </w:rPr>
        <w:t xml:space="preserve">test_that</w:t>
      </w:r>
      <w:r>
        <w:rPr>
          <w:rStyle w:val="NormalTok"/>
        </w:rPr>
        <w:t xml:space="preserve">(</w:t>
      </w:r>
      <w:r>
        <w:rPr>
          <w:rStyle w:val="StringTok"/>
        </w:rPr>
        <w:t xml:space="preserve">"function f returns FALSE"</w:t>
      </w:r>
      <w:r>
        <w:rPr>
          <w:rStyle w:val="NormalTok"/>
        </w:rPr>
        <w:t xml:space="preserve">, {</w:t>
      </w:r>
      <w:r>
        <w:br/>
      </w:r>
      <w:r>
        <w:rPr>
          <w:rStyle w:val="NormalTok"/>
        </w:rPr>
        <w:t xml:space="preserve">  </w:t>
      </w:r>
      <w:r>
        <w:rPr>
          <w:rStyle w:val="FunctionTok"/>
        </w:rPr>
        <w:t xml:space="preserve">expect_false</w:t>
      </w:r>
      <w:r>
        <w:rPr>
          <w:rStyle w:val="NormalTok"/>
        </w:rPr>
        <w:t xml:space="preserve">(</w:t>
      </w:r>
      <w:r>
        <w:rPr>
          <w:rStyle w:val="FunctionTok"/>
        </w:rPr>
        <w:t xml:space="preserve">f</w:t>
      </w:r>
      <w:r>
        <w:rPr>
          <w:rStyle w:val="NormalTok"/>
        </w:rPr>
        <w:t xml:space="preserve">(x))</w:t>
      </w:r>
      <w:r>
        <w:br/>
      </w:r>
      <w:r>
        <w:rPr>
          <w:rStyle w:val="NormalTok"/>
        </w:rPr>
        <w:t xml:space="preserve">})</w:t>
      </w:r>
    </w:p>
    <w:p>
      <w:pPr>
        <w:pStyle w:val="FirstParagraph"/>
      </w:pPr>
      <w:r>
        <w:t xml:space="preserve">Where f is the function to be tested, x are the arguments that define the conditions.</w:t>
      </w:r>
    </w:p>
    <w:bookmarkEnd w:id="34"/>
    <w:bookmarkStart w:id="35" w:name="testing-for-null"/>
    <w:p>
      <w:pPr>
        <w:pStyle w:val="Heading3"/>
      </w:pPr>
      <w:r>
        <w:t xml:space="preserve">Testing for NULL</w:t>
      </w:r>
    </w:p>
    <w:p>
      <w:pPr>
        <w:pStyle w:val="FirstParagraph"/>
      </w:pPr>
      <w:r>
        <w:t xml:space="preserve">To test whether, under certain conditions, the function returns NULL,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NULL"</w:t>
      </w:r>
      <w:r>
        <w:rPr>
          <w:rStyle w:val="NormalTok"/>
        </w:rPr>
        <w:t xml:space="preserve">, {</w:t>
      </w:r>
      <w:r>
        <w:br/>
      </w:r>
      <w:r>
        <w:rPr>
          <w:rStyle w:val="NormalTok"/>
        </w:rPr>
        <w:t xml:space="preserve">  </w:t>
      </w:r>
      <w:r>
        <w:rPr>
          <w:rStyle w:val="FunctionTok"/>
        </w:rPr>
        <w:t xml:space="preserve">expect_null</w:t>
      </w:r>
      <w:r>
        <w:rPr>
          <w:rStyle w:val="NormalTok"/>
        </w:rPr>
        <w:t xml:space="preserve">(</w:t>
      </w:r>
      <w:r>
        <w:rPr>
          <w:rStyle w:val="FunctionTok"/>
        </w:rPr>
        <w:t xml:space="preserve">f</w:t>
      </w:r>
      <w:r>
        <w:rPr>
          <w:rStyle w:val="NormalTok"/>
        </w:rPr>
        <w:t xml:space="preserve">(x))</w:t>
      </w:r>
      <w:r>
        <w:br/>
      </w:r>
      <w:r>
        <w:rPr>
          <w:rStyle w:val="NormalTok"/>
        </w:rPr>
        <w:t xml:space="preserve">})</w:t>
      </w:r>
    </w:p>
    <w:bookmarkEnd w:id="35"/>
    <w:bookmarkStart w:id="36" w:name="X5e5e3cc2cb7abc61360bcc9d305172005953867"/>
    <w:p>
      <w:pPr>
        <w:pStyle w:val="Heading3"/>
      </w:pPr>
      <w:r>
        <w:t xml:space="preserve">Testing the type of object returned (base R)</w:t>
      </w:r>
    </w:p>
    <w:p>
      <w:pPr>
        <w:pStyle w:val="FirstParagraph"/>
      </w:pPr>
      <w:r>
        <w:t xml:space="preserve">To test whether, the function returns an object of a certain type, the following code can be adapted, for as many test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type XXX"</w:t>
      </w:r>
      <w:r>
        <w:rPr>
          <w:rStyle w:val="NormalTok"/>
        </w:rPr>
        <w:t xml:space="preserve">, {</w:t>
      </w:r>
      <w:r>
        <w:br/>
      </w:r>
      <w:r>
        <w:rPr>
          <w:rStyle w:val="NormalTok"/>
        </w:rPr>
        <w:t xml:space="preserve">  </w:t>
      </w:r>
      <w:r>
        <w:rPr>
          <w:rStyle w:val="FunctionTok"/>
        </w:rPr>
        <w:t xml:space="preserve">expect_type</w:t>
      </w:r>
      <w:r>
        <w:rPr>
          <w:rStyle w:val="NormalTok"/>
        </w:rPr>
        <w:t xml:space="preserve">(</w:t>
      </w:r>
      <w:r>
        <w:rPr>
          <w:rStyle w:val="FunctionTok"/>
        </w:rPr>
        <w:t xml:space="preserve">f</w:t>
      </w:r>
      <w:r>
        <w:rPr>
          <w:rStyle w:val="NormalTok"/>
        </w:rPr>
        <w:t xml:space="preserve">(x), type)</w:t>
      </w:r>
      <w:r>
        <w:br/>
      </w:r>
      <w:r>
        <w:rPr>
          <w:rStyle w:val="NormalTok"/>
        </w:rPr>
        <w:t xml:space="preserve">})</w:t>
      </w:r>
    </w:p>
    <w:p>
      <w:pPr>
        <w:pStyle w:val="FirstParagraph"/>
      </w:pPr>
      <w:r>
        <w:t xml:space="preserve">Where f is the function to be tested, x are the arguments that define the conditions and type is any of the following:</w:t>
      </w:r>
      <w:r>
        <w:t xml:space="preserve"> </w:t>
      </w:r>
      <w:r>
        <w:t xml:space="preserve">“integer”</w:t>
      </w:r>
      <w:r>
        <w:t xml:space="preserve">,</w:t>
      </w:r>
      <w:r>
        <w:t xml:space="preserve"> </w:t>
      </w:r>
      <w:r>
        <w:t xml:space="preserve">“character”</w:t>
      </w:r>
      <w:r>
        <w:t xml:space="preserve">,</w:t>
      </w:r>
      <w:r>
        <w:t xml:space="preserve"> </w:t>
      </w:r>
      <w:r>
        <w:t xml:space="preserve">“factor”</w:t>
      </w:r>
      <w:r>
        <w:t xml:space="preserve">,</w:t>
      </w:r>
      <w:r>
        <w:t xml:space="preserve"> </w:t>
      </w:r>
      <w:r>
        <w:t xml:space="preserve">“logical”</w:t>
      </w:r>
      <w:r>
        <w:t xml:space="preserve">,</w:t>
      </w:r>
      <w:r>
        <w:t xml:space="preserve"> </w:t>
      </w:r>
      <w:r>
        <w:t xml:space="preserve">“double”</w:t>
      </w:r>
      <w:r>
        <w:t xml:space="preserve">.</w:t>
      </w:r>
    </w:p>
    <w:bookmarkEnd w:id="36"/>
    <w:bookmarkStart w:id="37" w:name="testing-the-class-s3-of-an-object"/>
    <w:p>
      <w:pPr>
        <w:pStyle w:val="Heading3"/>
      </w:pPr>
      <w:r>
        <w:t xml:space="preserve">Testing the class (s3) of an object</w:t>
      </w:r>
    </w:p>
    <w:p>
      <w:pPr>
        <w:pStyle w:val="FirstParagraph"/>
      </w:pPr>
      <w:r>
        <w:t xml:space="preserve">To test whether, the function returns an object of class s3, the following code can be adapted, for as many cases as considered appropriate:</w:t>
      </w:r>
    </w:p>
    <w:p>
      <w:pPr>
        <w:pStyle w:val="SourceCode"/>
      </w:pPr>
      <w:r>
        <w:rPr>
          <w:rStyle w:val="FunctionTok"/>
        </w:rPr>
        <w:t xml:space="preserve">test_that</w:t>
      </w:r>
      <w:r>
        <w:rPr>
          <w:rStyle w:val="NormalTok"/>
        </w:rPr>
        <w:t xml:space="preserve">(</w:t>
      </w:r>
      <w:r>
        <w:rPr>
          <w:rStyle w:val="StringTok"/>
        </w:rPr>
        <w:t xml:space="preserve">"function f returns object of class s3"</w:t>
      </w:r>
      <w:r>
        <w:rPr>
          <w:rStyle w:val="NormalTok"/>
        </w:rPr>
        <w:t xml:space="preserve">, {</w:t>
      </w:r>
      <w:r>
        <w:br/>
      </w:r>
      <w:r>
        <w:rPr>
          <w:rStyle w:val="NormalTok"/>
        </w:rPr>
        <w:t xml:space="preserve">  </w:t>
      </w:r>
      <w:r>
        <w:rPr>
          <w:rStyle w:val="FunctionTok"/>
        </w:rPr>
        <w:t xml:space="preserve">expect_s3_class</w:t>
      </w:r>
      <w:r>
        <w:rPr>
          <w:rStyle w:val="NormalTok"/>
        </w:rPr>
        <w:t xml:space="preserve">(</w:t>
      </w:r>
      <w:r>
        <w:rPr>
          <w:rStyle w:val="FunctionTok"/>
        </w:rPr>
        <w:t xml:space="preserve">f</w:t>
      </w:r>
      <w:r>
        <w:rPr>
          <w:rStyle w:val="NormalTok"/>
        </w:rPr>
        <w:t xml:space="preserve">(x), class)</w:t>
      </w:r>
      <w:r>
        <w:br/>
      </w:r>
      <w:r>
        <w:rPr>
          <w:rStyle w:val="NormalTok"/>
        </w:rPr>
        <w:t xml:space="preserve">})</w:t>
      </w:r>
    </w:p>
    <w:p>
      <w:pPr>
        <w:pStyle w:val="FirstParagraph"/>
      </w:pPr>
      <w:r>
        <w:t xml:space="preserve">Where f is the function to be tested, x are the arguments that define the conditions and class is, among others, any of the following:</w:t>
      </w:r>
      <w:r>
        <w:t xml:space="preserve"> </w:t>
      </w:r>
      <w:r>
        <w:t xml:space="preserve">“data.frame”</w:t>
      </w:r>
      <w:r>
        <w:t xml:space="preserve">,</w:t>
      </w:r>
      <w:r>
        <w:t xml:space="preserve"> </w:t>
      </w:r>
      <w:r>
        <w:t xml:space="preserve">“factor”</w:t>
      </w:r>
      <w:r>
        <w:t xml:space="preserve">,</w:t>
      </w:r>
      <w:r>
        <w:t xml:space="preserve"> </w:t>
      </w:r>
      <w:r>
        <w:t xml:space="preserve">“Date”</w:t>
      </w:r>
      <w:r>
        <w:t xml:space="preserve">,</w:t>
      </w:r>
      <w:r>
        <w:t xml:space="preserve"> </w:t>
      </w:r>
      <w:r>
        <w:t xml:space="preserve">“POSIXct”</w:t>
      </w:r>
      <w:r>
        <w:t xml:space="preserve">, etc.</w:t>
      </w:r>
    </w:p>
    <w:bookmarkEnd w:id="37"/>
    <w:bookmarkStart w:id="38" w:name="running-tests-under-certain-conditions"/>
    <w:p>
      <w:pPr>
        <w:pStyle w:val="Heading3"/>
      </w:pPr>
      <w:r>
        <w:t xml:space="preserve">Running tests under certain conditions</w:t>
      </w:r>
    </w:p>
    <w:p>
      <w:pPr>
        <w:pStyle w:val="FirstParagraph"/>
      </w:pPr>
      <w:r>
        <w:t xml:space="preserve">On occasion, it may be desirable to restrict the tests to specific package versions. This can be done by using the</w:t>
      </w:r>
      <w:r>
        <w:t xml:space="preserve"> </w:t>
      </w:r>
      <w:r>
        <w:rPr>
          <w:rStyle w:val="VerbatimChar"/>
        </w:rPr>
        <w:t xml:space="preserve">skip_if</w:t>
      </w:r>
      <w:r>
        <w:t xml:space="preserve"> </w:t>
      </w:r>
      <w:r>
        <w:t xml:space="preserve">functions in</w:t>
      </w:r>
      <w:r>
        <w:t xml:space="preserve"> </w:t>
      </w:r>
      <w:r>
        <w:rPr>
          <w:rStyle w:val="VerbatimChar"/>
        </w:rPr>
        <w:t xml:space="preserve">testthat</w:t>
      </w:r>
      <w:r>
        <w:t xml:space="preserve">.</w:t>
      </w:r>
    </w:p>
    <w:p>
      <w:pPr>
        <w:pStyle w:val="BodyText"/>
      </w:pPr>
      <w:r>
        <w:t xml:space="preserve">For example, the pivot functions we introduced to tidyr in version 1.0.0. If we have tests on those functions, we can restrict them to versions 1.0.0 and above with the following code:</w:t>
      </w:r>
    </w:p>
    <w:p>
      <w:pPr>
        <w:pStyle w:val="SourceCode"/>
      </w:pPr>
      <w:r>
        <w:rPr>
          <w:rStyle w:val="FunctionTok"/>
        </w:rPr>
        <w:t xml:space="preserve">skip_if</w:t>
      </w:r>
      <w:r>
        <w:rPr>
          <w:rStyle w:val="NormalTok"/>
        </w:rPr>
        <w:t xml:space="preserve">(</w:t>
      </w:r>
      <w:r>
        <w:rPr>
          <w:rStyle w:val="FunctionTok"/>
        </w:rPr>
        <w:t xml:space="preserve">packageVersion</w:t>
      </w:r>
      <w:r>
        <w:rPr>
          <w:rStyle w:val="NormalTok"/>
        </w:rPr>
        <w:t xml:space="preserve">(</w:t>
      </w:r>
      <w:r>
        <w:rPr>
          <w:rStyle w:val="StringTok"/>
        </w:rPr>
        <w:t xml:space="preserve">"tidyr"</w:t>
      </w:r>
      <w:r>
        <w:rPr>
          <w:rStyle w:val="NormalTok"/>
        </w:rPr>
        <w:t xml:space="preserve">) </w:t>
      </w:r>
      <w:r>
        <w:rPr>
          <w:rStyle w:val="SpecialCharTok"/>
        </w:rPr>
        <w:t xml:space="preserve">&lt;</w:t>
      </w:r>
      <w:r>
        <w:rPr>
          <w:rStyle w:val="NormalTok"/>
        </w:rPr>
        <w:t xml:space="preserve"> </w:t>
      </w:r>
      <w:r>
        <w:rPr>
          <w:rStyle w:val="StringTok"/>
        </w:rPr>
        <w:t xml:space="preserve">"1.0.0"</w:t>
      </w:r>
      <w:r>
        <w:rPr>
          <w:rStyle w:val="NormalTok"/>
        </w:rPr>
        <w:t xml:space="preserve">)</w:t>
      </w:r>
    </w:p>
    <w:p>
      <w:pPr>
        <w:pStyle w:val="FirstParagraph"/>
      </w:pPr>
      <w:r>
        <w:t xml:space="preserve">This line can be placed at the top of the test file, before any tests are run. The equivalent can be done for versions below a certain version, which might be useful for deprecated functions.</w:t>
      </w:r>
    </w:p>
    <w:p>
      <w:pPr>
        <w:pStyle w:val="BodyText"/>
      </w:pPr>
      <w:r>
        <w:t xml:space="preserve">It might be suitable to stop tests from being run if the internet is not available:</w:t>
      </w:r>
    </w:p>
    <w:p>
      <w:pPr>
        <w:pStyle w:val="SourceCode"/>
      </w:pPr>
      <w:r>
        <w:rPr>
          <w:rStyle w:val="FunctionTok"/>
        </w:rPr>
        <w:t xml:space="preserve">skip_if_offline</w:t>
      </w:r>
      <w:r>
        <w:rPr>
          <w:rStyle w:val="NormalTok"/>
        </w:rPr>
        <w:t xml:space="preserve">()</w:t>
      </w:r>
    </w:p>
    <w:p>
      <w:pPr>
        <w:pStyle w:val="FirstParagraph"/>
      </w:pPr>
      <w:r>
        <w:t xml:space="preserve">Or if a package can only be run on a specific operating system:</w:t>
      </w:r>
    </w:p>
    <w:p>
      <w:pPr>
        <w:pStyle w:val="SourceCode"/>
      </w:pPr>
      <w:r>
        <w:rPr>
          <w:rStyle w:val="FunctionTok"/>
        </w:rPr>
        <w:t xml:space="preserve">skip_on_os</w:t>
      </w:r>
      <w:r>
        <w:rPr>
          <w:rStyle w:val="NormalTok"/>
        </w:rPr>
        <w:t xml:space="preserve">(</w:t>
      </w:r>
      <w:r>
        <w:rPr>
          <w:rStyle w:val="StringTok"/>
        </w:rPr>
        <w:t xml:space="preserve">"mac"</w:t>
      </w:r>
      <w:r>
        <w:rPr>
          <w:rStyle w:val="NormalTok"/>
        </w:rPr>
        <w:t xml:space="preserve">)</w:t>
      </w:r>
    </w:p>
    <w:bookmarkEnd w:id="38"/>
    <w:bookmarkEnd w:id="39"/>
    <w:bookmarkStart w:id="42" w:name="submitting-tests-to-the-platform"/>
    <w:p>
      <w:pPr>
        <w:pStyle w:val="Heading2"/>
      </w:pPr>
      <w:r>
        <w:t xml:space="preserve">Submitting tests to the platform</w:t>
      </w:r>
    </w:p>
    <w:p>
      <w:pPr>
        <w:pStyle w:val="FirstParagraph"/>
      </w:pPr>
      <w:r>
        <w:t xml:space="preserve">Once you have added the necessary tests, add the files to the</w:t>
      </w:r>
      <w:r>
        <w:t xml:space="preserve"> </w:t>
      </w:r>
      <w:hyperlink r:id="rId40">
        <w:r>
          <w:rPr>
            <w:rStyle w:val="Hyperlink"/>
          </w:rPr>
          <w:t xml:space="preserve">validation_tests repository</w:t>
        </w:r>
      </w:hyperlink>
      <w:r>
        <w:t xml:space="preserve">. The easiest way is to create a fork of the repository, then navigate to the tests folder, click on</w:t>
      </w:r>
      <w:r>
        <w:t xml:space="preserve"> </w:t>
      </w:r>
      <w:r>
        <w:t xml:space="preserve">“Add file”</w:t>
      </w:r>
      <w:r>
        <w:t xml:space="preserve"> </w:t>
      </w:r>
      <w:r>
        <w:t xml:space="preserve">and then</w:t>
      </w:r>
      <w:r>
        <w:t xml:space="preserve"> </w:t>
      </w:r>
      <w:r>
        <w:t xml:space="preserve">“Upload files”</w:t>
      </w:r>
      <w:r>
        <w:t xml:space="preserve">. Now you can simply drag the</w:t>
      </w:r>
      <w:r>
        <w:t xml:space="preserve"> </w:t>
      </w:r>
      <w:r>
        <w:rPr>
          <w:rStyle w:val="VerbatimChar"/>
        </w:rPr>
        <w:t xml:space="preserve">pkg</w:t>
      </w:r>
      <w:r>
        <w:t xml:space="preserve"> </w:t>
      </w:r>
      <w:r>
        <w:t xml:space="preserve">folder into the browser window and commit the change. You can now create a pull request to the original repository to incorporate your code. It is also possible to fork the repository, clone it to your computer and make the commit there, but this is not strictly necessary.</w:t>
      </w:r>
    </w:p>
    <w:p>
      <w:pPr>
        <w:pStyle w:val="BodyText"/>
      </w:pPr>
      <w:r>
        <w:t xml:space="preserve">At this stage, the four-eye principle will be applied to the pull request to check the adequacy and quality of the tests and code. If the reviewer agrees with your tests, they will be merged into the package. If they note any issues, which you will see as comments in the GitHub pull request, you will need to address them before the tests can be merged.</w:t>
      </w:r>
    </w:p>
    <w:p>
      <w:pPr>
        <w:pStyle w:val="BodyText"/>
      </w:pPr>
      <w:r>
        <w:t xml:space="preserve">Once merged, the tests can be run via the validation package</w:t>
      </w:r>
      <w:r>
        <w:t xml:space="preserve"> </w:t>
      </w:r>
      <w:r>
        <w:rPr>
          <w:rStyle w:val="VerbatimChar"/>
        </w:rPr>
        <w:t xml:space="preserve">validation::test("packagename")</w:t>
      </w:r>
      <w:r>
        <w:t xml:space="preserve"> </w:t>
      </w:r>
      <w:r>
        <w:t xml:space="preserve">and documented in the repository at</w:t>
      </w:r>
      <w:r>
        <w:t xml:space="preserve"> </w:t>
      </w:r>
      <w:hyperlink r:id="rId41">
        <w:r>
          <w:rPr>
            <w:rStyle w:val="Hyperlink"/>
          </w:rPr>
          <w:t xml:space="preserve">https://github.com/SwissClinicalTrialOrganisation/pkg_validation</w:t>
        </w:r>
      </w:hyperlink>
      <w:r>
        <w:t xml:space="preserve">.</w:t>
      </w:r>
    </w:p>
    <w:bookmarkEnd w:id="42"/>
    <w:bookmarkStart w:id="51" w:name="worked-example"/>
    <w:p>
      <w:pPr>
        <w:pStyle w:val="Heading2"/>
      </w:pPr>
      <w:r>
        <w:t xml:space="preserve">Worked example</w:t>
      </w:r>
    </w:p>
    <w:p>
      <w:pPr>
        <w:pStyle w:val="FirstParagraph"/>
      </w:pPr>
      <w:r>
        <w:t xml:space="preserve">Theory is all well and good, but it’s always useful to see how that would be in practice.</w:t>
      </w:r>
    </w:p>
    <w:p>
      <w:pPr>
        <w:pStyle w:val="BodyText"/>
      </w:pPr>
      <w:r>
        <w:t xml:space="preserve">Assume that we want to check that the</w:t>
      </w:r>
      <w:r>
        <w:t xml:space="preserve"> </w:t>
      </w:r>
      <w:r>
        <w:rPr>
          <w:rStyle w:val="VerbatimChar"/>
        </w:rPr>
        <w:t xml:space="preserve">lm</w:t>
      </w:r>
      <w:r>
        <w:t xml:space="preserve"> </w:t>
      </w:r>
      <w:r>
        <w:t xml:space="preserve">function from the</w:t>
      </w:r>
      <w:r>
        <w:t xml:space="preserve"> </w:t>
      </w:r>
      <w:r>
        <w:rPr>
          <w:rStyle w:val="VerbatimChar"/>
        </w:rPr>
        <w:t xml:space="preserve">stats</w:t>
      </w:r>
      <w:r>
        <w:t xml:space="preserve"> </w:t>
      </w:r>
      <w:r>
        <w:t xml:space="preserve">package works as expected. We can write a test file that checks that the function returns the expected coefficients and standard errors.</w:t>
      </w:r>
    </w:p>
    <w:p>
      <w:pPr>
        <w:pStyle w:val="BodyText"/>
      </w:pPr>
      <w:r>
        <w:t xml:space="preserve">The following assumes that we have cloned the validation_tests repository to our computer and we are within that project.</w:t>
      </w:r>
    </w:p>
    <w:p>
      <w:pPr>
        <w:pStyle w:val="BodyText"/>
      </w:pPr>
      <w:r>
        <w:t xml:space="preserve">To begin with, we construct the testing files, specifically the</w:t>
      </w:r>
      <w:r>
        <w:t xml:space="preserve"> </w:t>
      </w:r>
      <w:r>
        <w:rPr>
          <w:rStyle w:val="VerbatimChar"/>
        </w:rPr>
        <w:t xml:space="preserve">test_skeleton</w:t>
      </w:r>
      <w:r>
        <w:t xml:space="preserve"> </w:t>
      </w:r>
      <w:r>
        <w:t xml:space="preserve">function. We only want to test the</w:t>
      </w:r>
      <w:r>
        <w:t xml:space="preserve"> </w:t>
      </w:r>
      <w:r>
        <w:rPr>
          <w:rStyle w:val="VerbatimChar"/>
        </w:rPr>
        <w:t xml:space="preserve">lm</w:t>
      </w:r>
      <w:r>
        <w:t xml:space="preserve"> </w:t>
      </w:r>
      <w:r>
        <w:t xml:space="preserve">function, so we only pass that to the second argument. We also specify the</w:t>
      </w:r>
      <w:r>
        <w:t xml:space="preserve"> </w:t>
      </w:r>
      <w:r>
        <w:rPr>
          <w:rStyle w:val="VerbatimChar"/>
        </w:rPr>
        <w:t xml:space="preserve">dir</w:t>
      </w:r>
      <w:r>
        <w:t xml:space="preserve"> </w:t>
      </w:r>
      <w:r>
        <w:t xml:space="preserve">argument to tell R where to create the new files:</w:t>
      </w:r>
    </w:p>
    <w:p>
      <w:pPr>
        <w:pStyle w:val="BodyText"/>
      </w:pPr>
      <w:r>
        <w:t xml:space="preserve">This will have created a</w:t>
      </w:r>
      <w:r>
        <w:t xml:space="preserve"> </w:t>
      </w:r>
      <w:r>
        <w:rPr>
          <w:rStyle w:val="VerbatimChar"/>
        </w:rPr>
        <w:t xml:space="preserve">stats</w:t>
      </w:r>
      <w:r>
        <w:t xml:space="preserve"> </w:t>
      </w:r>
      <w:r>
        <w:t xml:space="preserve">folder within tests. Within that folder, there will be files called</w:t>
      </w:r>
      <w:r>
        <w:t xml:space="preserve"> </w:t>
      </w:r>
      <w:r>
        <w:rPr>
          <w:rStyle w:val="VerbatimChar"/>
        </w:rPr>
        <w:t xml:space="preserve">info.txt</w:t>
      </w:r>
      <w:r>
        <w:t xml:space="preserve">,</w:t>
      </w:r>
      <w:r>
        <w:t xml:space="preserve"> </w:t>
      </w:r>
      <w:r>
        <w:rPr>
          <w:rStyle w:val="VerbatimChar"/>
        </w:rPr>
        <w:t xml:space="preserve">setup-stats.R</w:t>
      </w:r>
      <w:r>
        <w:t xml:space="preserve">, and</w:t>
      </w:r>
      <w:r>
        <w:t xml:space="preserve"> </w:t>
      </w:r>
      <w:r>
        <w:rPr>
          <w:rStyle w:val="VerbatimChar"/>
        </w:rPr>
        <w:t xml:space="preserve">test-lm.R</w:t>
      </w:r>
      <w:r>
        <w:t xml:space="preserve">.</w:t>
      </w:r>
    </w:p>
    <w:bookmarkStart w:id="47" w:name="test-lm.r"/>
    <w:p>
      <w:pPr>
        <w:pStyle w:val="Heading3"/>
      </w:pPr>
      <w:r>
        <w:rPr>
          <w:rStyle w:val="VerbatimChar"/>
        </w:rPr>
        <w:t xml:space="preserve">test-lm.R</w:t>
      </w:r>
    </w:p>
    <w:p>
      <w:pPr>
        <w:pStyle w:val="FirstParagraph"/>
      </w:pPr>
      <w:r>
        <w:t xml:space="preserve">First we will write the actual tests that we want to run. Tests are entered into the</w:t>
      </w:r>
      <w:r>
        <w:t xml:space="preserve"> </w:t>
      </w:r>
      <w:r>
        <w:rPr>
          <w:rStyle w:val="VerbatimChar"/>
        </w:rPr>
        <w:t xml:space="preserve">test-lm.R</w:t>
      </w:r>
      <w:r>
        <w:t xml:space="preserve"> </w:t>
      </w:r>
      <w:r>
        <w:t xml:space="preserve">file. Opening that file, we see that there are just a few comments at the top of the file, with some reminders.</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p>
    <w:p>
      <w:pPr>
        <w:pStyle w:val="FirstParagraph"/>
      </w:pPr>
      <w:r>
        <w:t xml:space="preserve">We decide that we will use the mtcars dataset as our basis for testing</w:t>
      </w:r>
      <w:r>
        <w:t xml:space="preserve"> </w:t>
      </w:r>
      <w:r>
        <w:rPr>
          <w:rStyle w:val="VerbatimChar"/>
        </w:rPr>
        <w:t xml:space="preserve">lm</w:t>
      </w:r>
      <w:r>
        <w:t xml:space="preserve">, so we can load the dataset. We want to test both the linear effect of the number of cylinders on the miles per gallon, and the effect of the number of cylinders (</w:t>
      </w:r>
      <w:r>
        <w:rPr>
          <w:rStyle w:val="VerbatimChar"/>
        </w:rPr>
        <w:t xml:space="preserve">cyl</w:t>
      </w:r>
      <w:r>
        <w:t xml:space="preserve">), as well as when</w:t>
      </w:r>
      <w:r>
        <w:t xml:space="preserve"> </w:t>
      </w:r>
      <w:r>
        <w:rPr>
          <w:rStyle w:val="VerbatimChar"/>
        </w:rPr>
        <w:t xml:space="preserve">cyl</w:t>
      </w:r>
      <w:r>
        <w:t xml:space="preserve"> </w:t>
      </w:r>
      <w:r>
        <w:t xml:space="preserve">is treated as a factor.</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p>
    <w:p>
      <w:pPr>
        <w:pStyle w:val="FirstParagraph"/>
      </w:pPr>
      <w:r>
        <w:t xml:space="preserve">Note that if there are multiple functions being tested (each in their own test-function.R file) that require the same data, we can load and prepare the data in the</w:t>
      </w:r>
      <w:r>
        <w:t xml:space="preserve"> </w:t>
      </w:r>
      <w:r>
        <w:rPr>
          <w:rStyle w:val="VerbatimChar"/>
        </w:rPr>
        <w:t xml:space="preserve">setup-stats.R</w:t>
      </w:r>
      <w:r>
        <w:t xml:space="preserve"> </w:t>
      </w:r>
      <w:r>
        <w:t xml:space="preserve">file.</w:t>
      </w:r>
    </w:p>
    <w:p>
      <w:pPr>
        <w:pStyle w:val="BodyText"/>
      </w:pPr>
      <w:r>
        <w:t xml:space="preserve">We can also define the models that we want to test:</w:t>
      </w:r>
    </w:p>
    <w:p>
      <w:pPr>
        <w:pStyle w:val="SourceCode"/>
      </w:pP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p>
    <w:p>
      <w:pPr>
        <w:pStyle w:val="FirstParagraph"/>
      </w:pPr>
      <w:r>
        <w:t xml:space="preserve">We do not include the model definitions within a test_that call because we will use the same models in multiple tests. Again, if we needed to use those models for testing multiple functions, we could define them in the setup file.</w:t>
      </w:r>
    </w:p>
    <w:bookmarkStart w:id="44" w:name="testing-coefficients"/>
    <w:p>
      <w:pPr>
        <w:pStyle w:val="Heading4"/>
      </w:pPr>
      <w:r>
        <w:t xml:space="preserve">Testing coefficients</w:t>
      </w:r>
    </w:p>
    <w:p>
      <w:pPr>
        <w:pStyle w:val="FirstParagraph"/>
      </w:pPr>
      <w:r>
        <w:t xml:space="preserve">Suppose that we know that the coefficient for</w:t>
      </w:r>
      <w:r>
        <w:t xml:space="preserve"> </w:t>
      </w:r>
      <w:r>
        <w:rPr>
          <w:rStyle w:val="VerbatimChar"/>
        </w:rPr>
        <w:t xml:space="preserve">mpg ~ cyl</w:t>
      </w:r>
      <w:r>
        <w:t xml:space="preserve"> </w:t>
      </w:r>
      <w:r>
        <w:t xml:space="preserve">is known (-2.88 for the linear effect). We can write a test that checks that expectation:</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w:t>
      </w:r>
      <w:r>
        <w:br/>
      </w:r>
      <w:r>
        <w:rPr>
          <w:rStyle w:val="NormalTok"/>
        </w:rPr>
        <w:t xml:space="preserve">})</w:t>
      </w:r>
    </w:p>
    <w:p>
      <w:pPr>
        <w:pStyle w:val="FirstParagraph"/>
      </w:pPr>
      <w:r>
        <w:t xml:space="preserve">Due to floating point precision, this is probably insufficient - R will not return exactly -2.88. We can use the</w:t>
      </w:r>
      <w:r>
        <w:t xml:space="preserve"> </w:t>
      </w:r>
      <w:r>
        <w:rPr>
          <w:rStyle w:val="VerbatimChar"/>
        </w:rPr>
        <w:t xml:space="preserve">tolerance</w:t>
      </w:r>
      <w:r>
        <w:t xml:space="preserve"> </w:t>
      </w:r>
      <w:r>
        <w:t xml:space="preserve">argument to check that the coefficient is within a certain range (we could also round the coefficient). We also need to tell</w:t>
      </w:r>
      <w:r>
        <w:t xml:space="preserve"> </w:t>
      </w:r>
      <w:r>
        <w:rPr>
          <w:rStyle w:val="VerbatimChar"/>
        </w:rPr>
        <w:t xml:space="preserve">expect_equal</w:t>
      </w:r>
      <w:r>
        <w:t xml:space="preserve"> </w:t>
      </w:r>
      <w:r>
        <w:t xml:space="preserve">to ignore the names attribute of the vector, otherwise it compares the whole object, attributes and all:</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can do the same for the coefficients from the model with</w:t>
      </w:r>
      <w:r>
        <w:t xml:space="preserve"> </w:t>
      </w:r>
      <w:r>
        <w:rPr>
          <w:rStyle w:val="VerbatimChar"/>
        </w:rPr>
        <w:t xml:space="preserve">cyl_f</w:t>
      </w:r>
      <w:r>
        <w:t xml:space="preserve">. This time, we can derive the values from the</w:t>
      </w:r>
      <w:r>
        <w:t xml:space="preserve"> </w:t>
      </w:r>
      <w:r>
        <w:rPr>
          <w:rStyle w:val="VerbatimChar"/>
        </w:rPr>
        <w:t xml:space="preserve">tapply</w:t>
      </w:r>
      <w:r>
        <w:t xml:space="preserve"> </w:t>
      </w:r>
      <w:r>
        <w:t xml:space="preserve">function as, in this case, the coefficients are just the means:</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We have now performed 4 tests (the expectations) in two</w:t>
      </w:r>
      <w:r>
        <w:t xml:space="preserve"> </w:t>
      </w:r>
      <w:r>
        <w:rPr>
          <w:rStyle w:val="VerbatimChar"/>
        </w:rPr>
        <w:t xml:space="preserve">test_that</w:t>
      </w:r>
      <w:r>
        <w:t xml:space="preserve"> </w:t>
      </w:r>
      <w:r>
        <w:t xml:space="preserve">calls. We can also combine them together:</w:t>
      </w:r>
    </w:p>
    <w:p>
      <w:pPr>
        <w:pStyle w:val="SourceCode"/>
      </w:pP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p>
    <w:p>
      <w:pPr>
        <w:pStyle w:val="FirstParagraph"/>
      </w:pPr>
      <w:r>
        <w:t xml:space="preserve">Whether to put them in one or two calls is up to the author. Distributing them across more calls helps identify which tests fail, but it also makes the file longer.</w:t>
      </w:r>
    </w:p>
    <w:bookmarkStart w:id="43" w:name="a-note-on-selecting-tolerances"/>
    <w:p>
      <w:pPr>
        <w:pStyle w:val="Heading5"/>
      </w:pPr>
      <w:r>
        <w:t xml:space="preserve">A note on selecting tolerances</w:t>
      </w:r>
    </w:p>
    <w:p>
      <w:pPr>
        <w:pStyle w:val="FirstParagraph"/>
      </w:pPr>
      <w:r>
        <w:t xml:space="preserve">The tolerance is a tricky thing to select. It is a balance between being too strict and too lenient. If the tolerance is too strict, then the test will fail when the function is working as expected. If the tolerance is too lenient, then the test will pass when the function is not working as expected.</w:t>
      </w:r>
    </w:p>
    <w:p>
      <w:pPr>
        <w:pStyle w:val="BodyText"/>
      </w:pPr>
      <w:r>
        <w:t xml:space="preserve">Consider the example above. We compared -2.88 with the coefficient which R reports to (at least) 5 decimal places. In this case, it does not make sense to use a tolerance of less than 0.01 because we only know the coefficient to two decimal places (even though we would have access to a far greater precision had we worked for it).</w:t>
      </w:r>
    </w:p>
    <w:p>
      <w:pPr>
        <w:pStyle w:val="BodyText"/>
      </w:pPr>
      <w:r>
        <w:t xml:space="preserve">Generally speaking, values that are easy to calculate should probably have a lower tolerance. Values that are very dependent on specifics of the implementation (e.g. maximisation algorithm, etc) should probably have a higher tolerance. This is especially the case when using external software as a reference (e.g. Stata uses different defaults settings to</w:t>
      </w:r>
      <w:r>
        <w:t xml:space="preserve"> </w:t>
      </w:r>
      <w:r>
        <w:rPr>
          <w:rStyle w:val="VerbatimChar"/>
        </w:rPr>
        <w:t xml:space="preserve">lme4</w:t>
      </w:r>
      <w:r>
        <w:t xml:space="preserve">, causing differences in SEs). Simulation results, may also require a more lenient tolerance.</w:t>
      </w:r>
    </w:p>
    <w:bookmarkEnd w:id="43"/>
    <w:bookmarkEnd w:id="44"/>
    <w:bookmarkStart w:id="45" w:name="X690658f342ad5237a62d9b60197830d186c5052"/>
    <w:p>
      <w:pPr>
        <w:pStyle w:val="Heading4"/>
      </w:pPr>
      <w:r>
        <w:t xml:space="preserve">Testing the standard errors against Stata</w:t>
      </w:r>
    </w:p>
    <w:p>
      <w:pPr>
        <w:pStyle w:val="FirstParagraph"/>
      </w:pPr>
      <w:r>
        <w:t xml:space="preserve">Suppose that we have used Stata as a reference software for the standard errors. We include the commands used in the reference software in comments in the script, including the output and the information of the version of the reference software.</w:t>
      </w:r>
    </w:p>
    <w:p>
      <w:pPr>
        <w:pStyle w:val="SourceCode"/>
      </w:pP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[output truncated for brevity]</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[output truncated for brevity]</w:t>
      </w:r>
      <w:r>
        <w:br/>
      </w:r>
      <w:r>
        <w:rPr>
          <w:rStyle w:val="CommentTok"/>
        </w:rPr>
        <w:t xml:space="preserve"># regress mpg i.cyl</w:t>
      </w:r>
      <w:r>
        <w:br/>
      </w:r>
      <w:r>
        <w:rPr>
          <w:rStyle w:val="CommentTok"/>
        </w:rPr>
        <w:t xml:space="preserve"># [output truncated for brevity]</w:t>
      </w:r>
    </w:p>
    <w:p>
      <w:pPr>
        <w:pStyle w:val="FirstParagraph"/>
      </w:pPr>
      <w:r>
        <w:t xml:space="preserve">We can then use the SE values from Stata in the tests, specifying a suitable tolerance (it’s pretty simple to calculate, so we can be quite stringent):</w:t>
      </w:r>
    </w:p>
    <w:p>
      <w:pPr>
        <w:pStyle w:val="SourceCode"/>
      </w:pP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bookmarkEnd w:id="45"/>
    <w:bookmarkStart w:id="46" w:name="the-completed-test-file"/>
    <w:p>
      <w:pPr>
        <w:pStyle w:val="Heading4"/>
      </w:pPr>
      <w:r>
        <w:t xml:space="preserve">The completed test file</w:t>
      </w:r>
    </w:p>
    <w:p>
      <w:pPr>
        <w:pStyle w:val="FirstParagraph"/>
      </w:pPr>
      <w:r>
        <w:t xml:space="preserve">The test file including the tests above is then:</w:t>
      </w:r>
    </w:p>
    <w:p>
      <w:pPr>
        <w:pStyle w:val="SourceCode"/>
      </w:pPr>
      <w:r>
        <w:rPr>
          <w:rStyle w:val="CommentTok"/>
        </w:rPr>
        <w:t xml:space="preserve"># Write relevent tests for the function in here</w:t>
      </w:r>
      <w:r>
        <w:br/>
      </w:r>
      <w:r>
        <w:rPr>
          <w:rStyle w:val="CommentTok"/>
        </w:rPr>
        <w:t xml:space="preserve"># Consider the type of function:</w:t>
      </w:r>
      <w:r>
        <w:br/>
      </w:r>
      <w:r>
        <w:rPr>
          <w:rStyle w:val="CommentTok"/>
        </w:rPr>
        <w:t xml:space="preserve">#   - is it deterministic or statistic?</w:t>
      </w:r>
      <w:r>
        <w:br/>
      </w:r>
      <w:r>
        <w:rPr>
          <w:rStyle w:val="CommentTok"/>
        </w:rPr>
        <w:t xml:space="preserve">#   - is it worth checking for errors/warnings under particular conditions?</w:t>
      </w:r>
      <w:r>
        <w:br/>
      </w:r>
      <w:r>
        <w:br/>
      </w:r>
      <w:r>
        <w:rPr>
          <w:rStyle w:val="FunctionTok"/>
        </w:rPr>
        <w:t xml:space="preserve">data</w:t>
      </w:r>
      <w:r>
        <w:rPr>
          <w:rStyle w:val="NormalTok"/>
        </w:rPr>
        <w:t xml:space="preserve">(mtcars)</w:t>
      </w:r>
      <w:r>
        <w:br/>
      </w:r>
      <w:r>
        <w:rPr>
          <w:rStyle w:val="NormalTok"/>
        </w:rPr>
        <w:t xml:space="preserve">mtcars</w:t>
      </w:r>
      <w:r>
        <w:rPr>
          <w:rStyle w:val="SpecialCharTok"/>
        </w:rPr>
        <w:t xml:space="preserve">$</w:t>
      </w:r>
      <w:r>
        <w:rPr>
          <w:rStyle w:val="NormalTok"/>
        </w:rPr>
        <w:t xml:space="preserve">cyl_f </w:t>
      </w:r>
      <w:r>
        <w:rPr>
          <w:rStyle w:val="OtherTok"/>
        </w:rPr>
        <w:t xml:space="preserve">&lt;-</w:t>
      </w:r>
      <w:r>
        <w:rPr>
          <w:rStyle w:val="NormalTok"/>
        </w:rPr>
        <w:t xml:space="preserve"> </w:t>
      </w:r>
      <w:r>
        <w:rPr>
          <w:rStyle w:val="FunctionTok"/>
        </w:rPr>
        <w:t xml:space="preserve">factor</w:t>
      </w:r>
      <w:r>
        <w:rPr>
          <w:rStyle w:val="NormalTok"/>
        </w:rPr>
        <w:t xml:space="preserve">(mtcars</w:t>
      </w:r>
      <w:r>
        <w:rPr>
          <w:rStyle w:val="SpecialCharTok"/>
        </w:rPr>
        <w:t xml:space="preserve">$</w:t>
      </w:r>
      <w:r>
        <w:rPr>
          <w:rStyle w:val="NormalTok"/>
        </w:rPr>
        <w:t xml:space="preserve">cyl)</w:t>
      </w:r>
      <w:r>
        <w:br/>
      </w:r>
      <w:r>
        <w:br/>
      </w:r>
      <w:r>
        <w:rPr>
          <w:rStyle w:val="NormalTok"/>
        </w:rPr>
        <w:t xml:space="preserve">cmod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 </w:t>
      </w:r>
      <w:r>
        <w:rPr>
          <w:rStyle w:val="AttributeTok"/>
        </w:rPr>
        <w:t xml:space="preserve">data =</w:t>
      </w:r>
      <w:r>
        <w:rPr>
          <w:rStyle w:val="NormalTok"/>
        </w:rPr>
        <w:t xml:space="preserve"> mtcars)</w:t>
      </w:r>
      <w:r>
        <w:br/>
      </w:r>
      <w:r>
        <w:rPr>
          <w:rStyle w:val="NormalTok"/>
        </w:rPr>
        <w:t xml:space="preserve">fmod </w:t>
      </w:r>
      <w:r>
        <w:rPr>
          <w:rStyle w:val="OtherTok"/>
        </w:rPr>
        <w:t xml:space="preserve">&lt;-</w:t>
      </w:r>
      <w:r>
        <w:rPr>
          <w:rStyle w:val="NormalTok"/>
        </w:rPr>
        <w:t xml:space="preserve"> </w:t>
      </w:r>
      <w:r>
        <w:rPr>
          <w:rStyle w:val="FunctionTok"/>
        </w:rPr>
        <w:t xml:space="preserve">lm</w:t>
      </w:r>
      <w:r>
        <w:rPr>
          <w:rStyle w:val="NormalTok"/>
        </w:rPr>
        <w:t xml:space="preserve">(mpg </w:t>
      </w:r>
      <w:r>
        <w:rPr>
          <w:rStyle w:val="SpecialCharTok"/>
        </w:rPr>
        <w:t xml:space="preserve">~</w:t>
      </w:r>
      <w:r>
        <w:rPr>
          <w:rStyle w:val="NormalTok"/>
        </w:rPr>
        <w:t xml:space="preserve"> cyl_f, </w:t>
      </w:r>
      <w:r>
        <w:rPr>
          <w:rStyle w:val="AttributeTok"/>
        </w:rPr>
        <w:t xml:space="preserve">data =</w:t>
      </w:r>
      <w:r>
        <w:rPr>
          <w:rStyle w:val="NormalTok"/>
        </w:rPr>
        <w:t xml:space="preserve"> mtcars)</w:t>
      </w:r>
      <w:r>
        <w:br/>
      </w:r>
      <w:r>
        <w:br/>
      </w:r>
      <w:r>
        <w:rPr>
          <w:rStyle w:val="FunctionTok"/>
        </w:rPr>
        <w:t xml:space="preserve">test_that</w:t>
      </w:r>
      <w:r>
        <w:rPr>
          <w:rStyle w:val="NormalTok"/>
        </w:rPr>
        <w:t xml:space="preserve">(</w:t>
      </w:r>
      <w:r>
        <w:rPr>
          <w:rStyle w:val="StringTok"/>
        </w:rPr>
        <w:t xml:space="preserve">"lm returns the expected coefficients"</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coef</w:t>
      </w:r>
      <w:r>
        <w:rPr>
          <w:rStyle w:val="NormalTok"/>
        </w:rPr>
        <w:t xml:space="preserve">(cmod)[</w:t>
      </w:r>
      <w:r>
        <w:rPr>
          <w:rStyle w:val="DecValTok"/>
        </w:rPr>
        <w:t xml:space="preserve">2</w:t>
      </w:r>
      <w:r>
        <w:rPr>
          <w:rStyle w:val="NormalTok"/>
        </w:rPr>
        <w:t xml:space="preserve">], </w:t>
      </w:r>
      <w:r>
        <w:rPr>
          <w:rStyle w:val="SpecialCharTok"/>
        </w:rPr>
        <w:t xml:space="preserve">-</w:t>
      </w:r>
      <w:r>
        <w:rPr>
          <w:rStyle w:val="FloatTok"/>
        </w:rPr>
        <w:t xml:space="preserve">2.88</w:t>
      </w:r>
      <w:r>
        <w:rPr>
          <w:rStyle w:val="NormalTok"/>
        </w:rPr>
        <w:t xml:space="preserve">, </w:t>
      </w:r>
      <w:r>
        <w:rPr>
          <w:rStyle w:val="AttributeTok"/>
        </w:rPr>
        <w:t xml:space="preserve">tolerance =</w:t>
      </w:r>
      <w:r>
        <w:rPr>
          <w:rStyle w:val="NormalTok"/>
        </w:rPr>
        <w:t xml:space="preserve"> </w:t>
      </w:r>
      <w:r>
        <w:rPr>
          <w:rStyle w:val="FloatTok"/>
        </w:rPr>
        <w:t xml:space="preserve">0.01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br/>
      </w:r>
      <w:r>
        <w:rPr>
          <w:rStyle w:val="NormalTok"/>
        </w:rPr>
        <w:t xml:space="preserve">  means </w:t>
      </w:r>
      <w:r>
        <w:rPr>
          <w:rStyle w:val="OtherTok"/>
        </w:rPr>
        <w:t xml:space="preserve">&lt;-</w:t>
      </w:r>
      <w:r>
        <w:rPr>
          <w:rStyle w:val="NormalTok"/>
        </w:rPr>
        <w:t xml:space="preserve"> </w:t>
      </w:r>
      <w:r>
        <w:rPr>
          <w:rStyle w:val="FunctionTok"/>
        </w:rPr>
        <w:t xml:space="preserve">tapply</w:t>
      </w:r>
      <w:r>
        <w:rPr>
          <w:rStyle w:val="NormalTok"/>
        </w:rPr>
        <w:t xml:space="preserve">(mtcars</w:t>
      </w:r>
      <w:r>
        <w:rPr>
          <w:rStyle w:val="SpecialCharTok"/>
        </w:rPr>
        <w:t xml:space="preserve">$</w:t>
      </w:r>
      <w:r>
        <w:rPr>
          <w:rStyle w:val="NormalTok"/>
        </w:rPr>
        <w:t xml:space="preserve">mpg, mtcars</w:t>
      </w:r>
      <w:r>
        <w:rPr>
          <w:rStyle w:val="SpecialCharTok"/>
        </w:rPr>
        <w:t xml:space="preserve">$</w:t>
      </w:r>
      <w:r>
        <w:rPr>
          <w:rStyle w:val="NormalTok"/>
        </w:rPr>
        <w:t xml:space="preserve">cyl, mean)</w:t>
      </w:r>
      <w:r>
        <w:br/>
      </w:r>
      <w:r>
        <w:rPr>
          <w:rStyle w:val="NormalTok"/>
        </w:rPr>
        <w:t xml:space="preserve">  coefs </w:t>
      </w:r>
      <w:r>
        <w:rPr>
          <w:rStyle w:val="OtherTok"/>
        </w:rPr>
        <w:t xml:space="preserve">&lt;-</w:t>
      </w:r>
      <w:r>
        <w:rPr>
          <w:rStyle w:val="NormalTok"/>
        </w:rPr>
        <w:t xml:space="preserve"> </w:t>
      </w:r>
      <w:r>
        <w:rPr>
          <w:rStyle w:val="FunctionTok"/>
        </w:rPr>
        <w:t xml:space="preserve">coef</w:t>
      </w:r>
      <w:r>
        <w:rPr>
          <w:rStyle w:val="NormalTok"/>
        </w:rPr>
        <w:t xml:space="preserve">(fmod)</w:t>
      </w:r>
      <w:r>
        <w:br/>
      </w:r>
      <w:r>
        <w:rPr>
          <w:rStyle w:val="NormalTok"/>
        </w:rPr>
        <w:t xml:space="preserve">  </w:t>
      </w:r>
      <w:r>
        <w:rPr>
          <w:rStyle w:val="FunctionTok"/>
        </w:rPr>
        <w:t xml:space="preserve">expect_equal</w:t>
      </w:r>
      <w:r>
        <w:rPr>
          <w:rStyle w:val="NormalTok"/>
        </w:rPr>
        <w:t xml:space="preserve">(coefs[</w:t>
      </w:r>
      <w:r>
        <w:rPr>
          <w:rStyle w:val="DecValTok"/>
        </w:rPr>
        <w:t xml:space="preserve">1</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2</w:t>
      </w:r>
      <w:r>
        <w:rPr>
          <w:rStyle w:val="NormalTok"/>
        </w:rPr>
        <w:t xml:space="preserve">], means[</w:t>
      </w:r>
      <w:r>
        <w:rPr>
          <w:rStyle w:val="DecValTok"/>
        </w:rPr>
        <w:t xml:space="preserve">2</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  </w:t>
      </w:r>
      <w:r>
        <w:rPr>
          <w:rStyle w:val="FunctionTok"/>
        </w:rPr>
        <w:t xml:space="preserve">expect_equal</w:t>
      </w:r>
      <w:r>
        <w:rPr>
          <w:rStyle w:val="NormalTok"/>
        </w:rPr>
        <w:t xml:space="preserve">(coefs[</w:t>
      </w:r>
      <w:r>
        <w:rPr>
          <w:rStyle w:val="DecValTok"/>
        </w:rPr>
        <w:t xml:space="preserve">3</w:t>
      </w:r>
      <w:r>
        <w:rPr>
          <w:rStyle w:val="NormalTok"/>
        </w:rPr>
        <w:t xml:space="preserve">], means[</w:t>
      </w:r>
      <w:r>
        <w:rPr>
          <w:rStyle w:val="DecValTok"/>
        </w:rPr>
        <w:t xml:space="preserve">3</w:t>
      </w:r>
      <w:r>
        <w:rPr>
          <w:rStyle w:val="NormalTok"/>
        </w:rPr>
        <w:t xml:space="preserve">] </w:t>
      </w:r>
      <w:r>
        <w:rPr>
          <w:rStyle w:val="SpecialCharTok"/>
        </w:rPr>
        <w:t xml:space="preserve">-</w:t>
      </w:r>
      <w:r>
        <w:rPr>
          <w:rStyle w:val="NormalTok"/>
        </w:rPr>
        <w:t xml:space="preserve"> means[</w:t>
      </w:r>
      <w:r>
        <w:rPr>
          <w:rStyle w:val="DecValTok"/>
        </w:rPr>
        <w:t xml:space="preserve">1</w:t>
      </w:r>
      <w:r>
        <w:rPr>
          <w:rStyle w:val="NormalTok"/>
        </w:rPr>
        <w:t xml:space="preserve">], </w:t>
      </w:r>
      <w:r>
        <w:rPr>
          <w:rStyle w:val="AttributeTok"/>
        </w:rPr>
        <w:t xml:space="preserve">check.attributes =</w:t>
      </w:r>
      <w:r>
        <w:rPr>
          <w:rStyle w:val="NormalTok"/>
        </w:rPr>
        <w:t xml:space="preserve"> </w:t>
      </w:r>
      <w:r>
        <w:rPr>
          <w:rStyle w:val="ConstantTok"/>
        </w:rPr>
        <w:t xml:space="preserve">FALSE</w:t>
      </w:r>
      <w:r>
        <w:rPr>
          <w:rStyle w:val="NormalTok"/>
        </w:rPr>
        <w:t xml:space="preserve">)</w:t>
      </w:r>
      <w:r>
        <w:br/>
      </w:r>
      <w:r>
        <w:rPr>
          <w:rStyle w:val="NormalTok"/>
        </w:rPr>
        <w:t xml:space="preserve">})</w:t>
      </w:r>
      <w:r>
        <w:br/>
      </w:r>
      <w:r>
        <w:br/>
      </w:r>
      <w:r>
        <w:rPr>
          <w:rStyle w:val="CommentTok"/>
        </w:rPr>
        <w:t xml:space="preserve"># write.csv(mtcars, "mtcars.csv", row.names = FALSE)</w:t>
      </w:r>
      <w:r>
        <w:br/>
      </w:r>
      <w:r>
        <w:rPr>
          <w:rStyle w:val="CommentTok"/>
        </w:rPr>
        <w:t xml:space="preserve"># reference software: Stata 17.0 (revision 2024-02-13)</w:t>
      </w:r>
      <w:r>
        <w:br/>
      </w:r>
      <w:r>
        <w:rPr>
          <w:rStyle w:val="CommentTok"/>
        </w:rPr>
        <w:t xml:space="preserve"># import delimited "mtcars.csv"</w:t>
      </w:r>
      <w:r>
        <w:br/>
      </w:r>
      <w:r>
        <w:rPr>
          <w:rStyle w:val="CommentTok"/>
        </w:rPr>
        <w:t xml:space="preserve"># regress mpg cyl</w:t>
      </w:r>
      <w:r>
        <w:br/>
      </w:r>
      <w:r>
        <w:rPr>
          <w:rStyle w:val="CommentTok"/>
        </w:rPr>
        <w:t xml:space="preserve"># </w:t>
      </w:r>
      <w:r>
        <w:br/>
      </w:r>
      <w:r>
        <w:rPr>
          <w:rStyle w:val="CommentTok"/>
        </w:rPr>
        <w:t xml:space="preserve">#       Source |       SS           df       MS      Number of obs   =        32</w:t>
      </w:r>
      <w:r>
        <w:br/>
      </w:r>
      <w:r>
        <w:rPr>
          <w:rStyle w:val="CommentTok"/>
        </w:rPr>
        <w:t xml:space="preserve"># -------------+----------------------------------   F(1, 30)        =     79.56</w:t>
      </w:r>
      <w:r>
        <w:br/>
      </w:r>
      <w:r>
        <w:rPr>
          <w:rStyle w:val="CommentTok"/>
        </w:rPr>
        <w:t xml:space="preserve">#        Model |  817.712952         1  817.712952   Prob &gt; F        =    0.0000</w:t>
      </w:r>
      <w:r>
        <w:br/>
      </w:r>
      <w:r>
        <w:rPr>
          <w:rStyle w:val="CommentTok"/>
        </w:rPr>
        <w:t xml:space="preserve">#     Residual |  308.334235        30  10.2778078   R-squared       =    0.7262</w:t>
      </w:r>
      <w:r>
        <w:br/>
      </w:r>
      <w:r>
        <w:rPr>
          <w:rStyle w:val="CommentTok"/>
        </w:rPr>
        <w:t xml:space="preserve"># -------------+----------------------------------   Adj R-squared   =    0.7171</w:t>
      </w:r>
      <w:r>
        <w:br/>
      </w:r>
      <w:r>
        <w:rPr>
          <w:rStyle w:val="CommentTok"/>
        </w:rPr>
        <w:t xml:space="preserve">#        Total |  1126.04719        31  36.3241028   Root MSE        =    3.2059</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   -2.87579   .3224089    -8.92   0.000    -3.534237   -2.217343</w:t>
      </w:r>
      <w:r>
        <w:br/>
      </w:r>
      <w:r>
        <w:rPr>
          <w:rStyle w:val="CommentTok"/>
        </w:rPr>
        <w:t xml:space="preserve">#        _cons |   37.88458   2.073844    18.27   0.000     33.64922    42.11993</w:t>
      </w:r>
      <w:r>
        <w:br/>
      </w:r>
      <w:r>
        <w:rPr>
          <w:rStyle w:val="CommentTok"/>
        </w:rPr>
        <w:t xml:space="preserve"># ------------------------------------------------------------------------------</w:t>
      </w:r>
      <w:r>
        <w:br/>
      </w:r>
      <w:r>
        <w:rPr>
          <w:rStyle w:val="CommentTok"/>
        </w:rPr>
        <w:t xml:space="preserve"># regress mpg i.cyl</w:t>
      </w:r>
      <w:r>
        <w:br/>
      </w:r>
      <w:r>
        <w:rPr>
          <w:rStyle w:val="CommentTok"/>
        </w:rPr>
        <w:t xml:space="preserve"># </w:t>
      </w:r>
      <w:r>
        <w:br/>
      </w:r>
      <w:r>
        <w:rPr>
          <w:rStyle w:val="CommentTok"/>
        </w:rPr>
        <w:t xml:space="preserve">#       Source |       SS           df       MS      Number of obs   =        32</w:t>
      </w:r>
      <w:r>
        <w:br/>
      </w:r>
      <w:r>
        <w:rPr>
          <w:rStyle w:val="CommentTok"/>
        </w:rPr>
        <w:t xml:space="preserve"># -------------+----------------------------------   F(2, 29)        =     39.70</w:t>
      </w:r>
      <w:r>
        <w:br/>
      </w:r>
      <w:r>
        <w:rPr>
          <w:rStyle w:val="CommentTok"/>
        </w:rPr>
        <w:t xml:space="preserve">#        Model |   824.78459         2  412.392295   Prob &gt; F        =    0.0000</w:t>
      </w:r>
      <w:r>
        <w:br/>
      </w:r>
      <w:r>
        <w:rPr>
          <w:rStyle w:val="CommentTok"/>
        </w:rPr>
        <w:t xml:space="preserve">#     Residual |  301.262597        29  10.3883654   R-squared       =    0.7325</w:t>
      </w:r>
      <w:r>
        <w:br/>
      </w:r>
      <w:r>
        <w:rPr>
          <w:rStyle w:val="CommentTok"/>
        </w:rPr>
        <w:t xml:space="preserve"># -------------+----------------------------------   Adj R-squared   =    0.7140</w:t>
      </w:r>
      <w:r>
        <w:br/>
      </w:r>
      <w:r>
        <w:rPr>
          <w:rStyle w:val="CommentTok"/>
        </w:rPr>
        <w:t xml:space="preserve">#        Total |  1126.04719        31  36.3241028   Root MSE        =    3.2231</w:t>
      </w:r>
      <w:r>
        <w:br/>
      </w:r>
      <w:r>
        <w:rPr>
          <w:rStyle w:val="CommentTok"/>
        </w:rPr>
        <w:t xml:space="preserve"># </w:t>
      </w:r>
      <w:r>
        <w:br/>
      </w:r>
      <w:r>
        <w:rPr>
          <w:rStyle w:val="CommentTok"/>
        </w:rPr>
        <w:t xml:space="preserve"># ------------------------------------------------------------------------------</w:t>
      </w:r>
      <w:r>
        <w:br/>
      </w:r>
      <w:r>
        <w:rPr>
          <w:rStyle w:val="CommentTok"/>
        </w:rPr>
        <w:t xml:space="preserve">#          mpg | Coefficient  Std. err.      t    P&gt;|t|     [95% conf. interval]</w:t>
      </w:r>
      <w:r>
        <w:br/>
      </w:r>
      <w:r>
        <w:rPr>
          <w:rStyle w:val="CommentTok"/>
        </w:rPr>
        <w:t xml:space="preserve"># -------------+----------------------------------------------------------------</w:t>
      </w:r>
      <w:r>
        <w:br/>
      </w:r>
      <w:r>
        <w:rPr>
          <w:rStyle w:val="CommentTok"/>
        </w:rPr>
        <w:t xml:space="preserve">#          cyl |</w:t>
      </w:r>
      <w:r>
        <w:br/>
      </w:r>
      <w:r>
        <w:rPr>
          <w:rStyle w:val="CommentTok"/>
        </w:rPr>
        <w:t xml:space="preserve">#           6  |  -6.920779   1.558348    -4.44   0.000    -10.10796   -3.733599</w:t>
      </w:r>
      <w:r>
        <w:br/>
      </w:r>
      <w:r>
        <w:rPr>
          <w:rStyle w:val="CommentTok"/>
        </w:rPr>
        <w:t xml:space="preserve">#           8  |  -11.56364   1.298623    -8.90   0.000    -14.21962   -8.907653</w:t>
      </w:r>
      <w:r>
        <w:br/>
      </w:r>
      <w:r>
        <w:rPr>
          <w:rStyle w:val="CommentTok"/>
        </w:rPr>
        <w:t xml:space="preserve">#              |</w:t>
      </w:r>
      <w:r>
        <w:br/>
      </w:r>
      <w:r>
        <w:rPr>
          <w:rStyle w:val="CommentTok"/>
        </w:rPr>
        <w:t xml:space="preserve">#        _cons |   26.66364   .9718008    27.44   0.000     24.67608    28.65119</w:t>
      </w:r>
      <w:r>
        <w:br/>
      </w:r>
      <w:r>
        <w:rPr>
          <w:rStyle w:val="CommentTok"/>
        </w:rPr>
        <w:t xml:space="preserve"># ------------------------------------------------------------------------------</w:t>
      </w:r>
      <w:r>
        <w:br/>
      </w:r>
      <w:r>
        <w:br/>
      </w:r>
      <w:r>
        <w:rPr>
          <w:rStyle w:val="FunctionTok"/>
        </w:rPr>
        <w:t xml:space="preserve">test_that</w:t>
      </w:r>
      <w:r>
        <w:rPr>
          <w:rStyle w:val="NormalTok"/>
        </w:rPr>
        <w:t xml:space="preserve">(</w:t>
      </w:r>
      <w:r>
        <w:rPr>
          <w:rStyle w:val="StringTok"/>
        </w:rPr>
        <w:t xml:space="preserve">"Standard errors from lm are correct"</w:t>
      </w:r>
      <w:r>
        <w:rPr>
          <w:rStyle w:val="NormalTok"/>
        </w:rPr>
        <w:t xml:space="preserve">, {</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(cmod)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0.322408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2</w:t>
      </w:r>
      <w:r>
        <w:rPr>
          <w:rStyle w:val="NormalTok"/>
        </w:rPr>
        <w:t xml:space="preserve">, </w:t>
      </w:r>
      <w:r>
        <w:rPr>
          <w:rStyle w:val="DecValTok"/>
        </w:rPr>
        <w:t xml:space="preserve">2</w:t>
      </w:r>
      <w:r>
        <w:rPr>
          <w:rStyle w:val="NormalTok"/>
        </w:rPr>
        <w:t xml:space="preserve">], </w:t>
      </w:r>
      <w:r>
        <w:rPr>
          <w:rStyle w:val="FloatTok"/>
        </w:rPr>
        <w:t xml:space="preserve">1.558348</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  </w:t>
      </w:r>
      <w:r>
        <w:rPr>
          <w:rStyle w:val="FunctionTok"/>
        </w:rPr>
        <w:t xml:space="preserve">expect_equal</w:t>
      </w:r>
      <w:r>
        <w:rPr>
          <w:rStyle w:val="NormalTok"/>
        </w:rPr>
        <w:t xml:space="preserve">(</w:t>
      </w:r>
      <w:r>
        <w:rPr>
          <w:rStyle w:val="FunctionTok"/>
        </w:rPr>
        <w:t xml:space="preserve">summary</w:t>
      </w:r>
      <w:r>
        <w:rPr>
          <w:rStyle w:val="NormalTok"/>
        </w:rPr>
        <w:t xml:space="preserve">(fmod)</w:t>
      </w:r>
      <w:r>
        <w:rPr>
          <w:rStyle w:val="SpecialCharTok"/>
        </w:rPr>
        <w:t xml:space="preserve">$</w:t>
      </w:r>
      <w:r>
        <w:rPr>
          <w:rStyle w:val="NormalTok"/>
        </w:rPr>
        <w:t xml:space="preserve">coefficients[</w:t>
      </w:r>
      <w:r>
        <w:rPr>
          <w:rStyle w:val="DecValTok"/>
        </w:rPr>
        <w:t xml:space="preserve">3</w:t>
      </w:r>
      <w:r>
        <w:rPr>
          <w:rStyle w:val="NormalTok"/>
        </w:rPr>
        <w:t xml:space="preserve">, </w:t>
      </w:r>
      <w:r>
        <w:rPr>
          <w:rStyle w:val="DecValTok"/>
        </w:rPr>
        <w:t xml:space="preserve">2</w:t>
      </w:r>
      <w:r>
        <w:rPr>
          <w:rStyle w:val="NormalTok"/>
        </w:rPr>
        <w:t xml:space="preserve">], </w:t>
      </w:r>
      <w:r>
        <w:rPr>
          <w:rStyle w:val="FloatTok"/>
        </w:rPr>
        <w:t xml:space="preserve">1.298623</w:t>
      </w:r>
      <w:r>
        <w:rPr>
          <w:rStyle w:val="NormalTok"/>
        </w:rPr>
        <w:t xml:space="preserve">, </w:t>
      </w:r>
      <w:r>
        <w:br/>
      </w:r>
      <w:r>
        <w:rPr>
          <w:rStyle w:val="NormalTok"/>
        </w:rPr>
        <w:t xml:space="preserve">               </w:t>
      </w:r>
      <w:r>
        <w:rPr>
          <w:rStyle w:val="AttributeTok"/>
        </w:rPr>
        <w:t xml:space="preserve">tolerance =</w:t>
      </w:r>
      <w:r>
        <w:rPr>
          <w:rStyle w:val="NormalTok"/>
        </w:rPr>
        <w:t xml:space="preserve"> </w:t>
      </w:r>
      <w:r>
        <w:rPr>
          <w:rStyle w:val="FloatTok"/>
        </w:rPr>
        <w:t xml:space="preserve">0.0001</w:t>
      </w:r>
      <w:r>
        <w:rPr>
          <w:rStyle w:val="NormalTok"/>
        </w:rPr>
        <w:t xml:space="preserve">)</w:t>
      </w:r>
      <w:r>
        <w:br/>
      </w:r>
      <w:r>
        <w:rPr>
          <w:rStyle w:val="NormalTok"/>
        </w:rPr>
        <w:t xml:space="preserve">})</w:t>
      </w:r>
    </w:p>
    <w:p>
      <w:pPr>
        <w:pStyle w:val="FirstParagraph"/>
      </w:pPr>
      <w:r>
        <w:t xml:space="preserve">For</w:t>
      </w:r>
      <w:r>
        <w:t xml:space="preserve"> </w:t>
      </w:r>
      <w:r>
        <w:rPr>
          <w:rStyle w:val="VerbatimChar"/>
        </w:rPr>
        <w:t xml:space="preserve">lm</w:t>
      </w:r>
      <w:r>
        <w:t xml:space="preserve">, other things that might be tested include the R-squared, the F-statistic, and the p-values. Generally speaking, we might also want to test that the model is of the appropriate class (also</w:t>
      </w:r>
      <w:r>
        <w:t xml:space="preserve"> </w:t>
      </w:r>
      <w:r>
        <w:rPr>
          <w:rStyle w:val="VerbatimChar"/>
        </w:rPr>
        <w:t xml:space="preserve">lm</w:t>
      </w:r>
      <w:r>
        <w:t xml:space="preserve"> </w:t>
      </w:r>
      <w:r>
        <w:t xml:space="preserve">in this case), or that the model has the expected number of coefficients, that the function issues warnings and/or errors at appropriate times.</w:t>
      </w:r>
    </w:p>
    <w:bookmarkEnd w:id="46"/>
    <w:bookmarkEnd w:id="47"/>
    <w:bookmarkStart w:id="48" w:name="info.txt"/>
    <w:p>
      <w:pPr>
        <w:pStyle w:val="Heading3"/>
      </w:pPr>
      <w:r>
        <w:rPr>
          <w:rStyle w:val="VerbatimChar"/>
        </w:rPr>
        <w:t xml:space="preserve">info.txt</w:t>
      </w:r>
    </w:p>
    <w:p>
      <w:pPr>
        <w:pStyle w:val="FirstParagraph"/>
      </w:pPr>
      <w:r>
        <w:t xml:space="preserve">It is easiest to write the</w:t>
      </w:r>
      <w:r>
        <w:t xml:space="preserve"> </w:t>
      </w:r>
      <w:r>
        <w:rPr>
          <w:rStyle w:val="VerbatimChar"/>
        </w:rPr>
        <w:t xml:space="preserve">info.txt</w:t>
      </w:r>
      <w:r>
        <w:t xml:space="preserve"> </w:t>
      </w:r>
      <w:r>
        <w:t xml:space="preserve">file once all tests have been written. It provides a listing of what has been tested in prose form and serves as a quick overview of the tests.</w:t>
      </w:r>
    </w:p>
    <w:p>
      <w:pPr>
        <w:pStyle w:val="BodyText"/>
      </w:pPr>
      <w:r>
        <w:t xml:space="preserve">The default text the file contains a single line:</w:t>
      </w:r>
    </w:p>
    <w:p>
      <w:pPr>
        <w:pStyle w:val="SourceCode"/>
      </w:pPr>
      <w:r>
        <w:rPr>
          <w:rStyle w:val="NormalTok"/>
        </w:rPr>
        <w:t xml:space="preserve">Tests </w:t>
      </w:r>
      <w:r>
        <w:rPr>
          <w:rStyle w:val="ControlFlowTok"/>
        </w:rPr>
        <w:t xml:space="preserve">for</w:t>
      </w:r>
      <w:r>
        <w:rPr>
          <w:rStyle w:val="NormalTok"/>
        </w:rPr>
        <w:t xml:space="preserve"> package stats</w:t>
      </w:r>
    </w:p>
    <w:p>
      <w:pPr>
        <w:pStyle w:val="FirstParagraph"/>
      </w:pPr>
      <w:r>
        <w:t xml:space="preserve">Extra details on the tests that we have performed should be added. In this case, we might modify it to:</w:t>
      </w:r>
    </w:p>
    <w:p>
      <w:pPr>
        <w:pStyle w:val="SourceCode"/>
      </w:pPr>
      <w:r>
        <w:rPr>
          <w:rStyle w:val="NormalTok"/>
        </w:rPr>
        <w:t xml:space="preserve">Tests </w:t>
      </w:r>
      <w:r>
        <w:rPr>
          <w:rStyle w:val="ControlFlowTok"/>
        </w:rPr>
        <w:t xml:space="preserve">for</w:t>
      </w:r>
      <w:r>
        <w:rPr>
          <w:rStyle w:val="NormalTok"/>
        </w:rPr>
        <w:t xml:space="preserve"> package stats</w:t>
      </w:r>
      <w:r>
        <w:br/>
      </w:r>
      <w:r>
        <w:rPr>
          <w:rStyle w:val="SpecialCharTok"/>
        </w:rPr>
        <w:t xml:space="preserve">-</w:t>
      </w:r>
      <w:r>
        <w:rPr>
          <w:rStyle w:val="NormalTok"/>
        </w:rPr>
        <w:t xml:space="preserve"> coefficients and SEs from a unvariate model with continuous and factor predictors. SEs were checked against Stata.</w:t>
      </w:r>
    </w:p>
    <w:p>
      <w:pPr>
        <w:pStyle w:val="FirstParagraph"/>
      </w:pPr>
      <w:r>
        <w:t xml:space="preserve">Where tests are for/from a specific version of the package, as might be the case for newly added or deprecated functions, this should also be noted.</w:t>
      </w:r>
    </w:p>
    <w:bookmarkEnd w:id="48"/>
    <w:bookmarkStart w:id="49" w:name="setup-stats.r"/>
    <w:p>
      <w:pPr>
        <w:pStyle w:val="Heading3"/>
      </w:pPr>
      <w:r>
        <w:rPr>
          <w:rStyle w:val="VerbatimChar"/>
        </w:rPr>
        <w:t xml:space="preserve">setup-stats.R</w:t>
      </w:r>
    </w:p>
    <w:p>
      <w:pPr>
        <w:pStyle w:val="FirstParagraph"/>
      </w:pPr>
      <w:r>
        <w:t xml:space="preserve">This file should contain the code necessary to load the package and any other packages that are required for the tests. In this case, we need the</w:t>
      </w:r>
      <w:r>
        <w:t xml:space="preserve"> </w:t>
      </w:r>
      <w:r>
        <w:rPr>
          <w:rStyle w:val="VerbatimChar"/>
        </w:rPr>
        <w:t xml:space="preserve">stats</w:t>
      </w:r>
      <w:r>
        <w:t xml:space="preserve"> </w:t>
      </w:r>
      <w:r>
        <w:t xml:space="preserve">package and the</w:t>
      </w:r>
      <w:r>
        <w:t xml:space="preserve"> </w:t>
      </w:r>
      <w:r>
        <w:rPr>
          <w:rStyle w:val="VerbatimChar"/>
        </w:rPr>
        <w:t xml:space="preserve">testthat</w:t>
      </w:r>
      <w:r>
        <w:t xml:space="preserve"> </w:t>
      </w:r>
      <w:r>
        <w:t xml:space="preserve">package.</w:t>
      </w:r>
    </w:p>
    <w:p>
      <w:pPr>
        <w:pStyle w:val="BodyText"/>
      </w:pPr>
      <w:r>
        <w:t xml:space="preserve">The testthat package is always needed. In general, loading the package is necessary. As</w:t>
      </w:r>
      <w:r>
        <w:t xml:space="preserve"> </w:t>
      </w:r>
      <w:r>
        <w:rPr>
          <w:rStyle w:val="VerbatimChar"/>
        </w:rPr>
        <w:t xml:space="preserve">stats</w:t>
      </w:r>
      <w:r>
        <w:t xml:space="preserve"> </w:t>
      </w:r>
      <w:r>
        <w:t xml:space="preserve">is a standard R package, it’s no necessary in this case.</w:t>
      </w:r>
    </w:p>
    <w:p>
      <w:pPr>
        <w:pStyle w:val="BodyText"/>
      </w:pPr>
      <w:r>
        <w:t xml:space="preserve">We also try to leave the environment as we found it, so we detach the packages via the</w:t>
      </w:r>
      <w:r>
        <w:t xml:space="preserve"> </w:t>
      </w:r>
      <w:r>
        <w:rPr>
          <w:rStyle w:val="VerbatimChar"/>
        </w:rPr>
        <w:t xml:space="preserve">withr::defer</w:t>
      </w:r>
      <w:r>
        <w:t xml:space="preserve"> </w:t>
      </w:r>
      <w:r>
        <w:t xml:space="preserve">function. Again, in this case, we don’t want to detach it, as it is a standard package.</w:t>
      </w:r>
    </w:p>
    <w:p>
      <w:pPr>
        <w:pStyle w:val="SourceCode"/>
      </w:pPr>
      <w:r>
        <w:rPr>
          <w:rStyle w:val="ControlFlowTok"/>
        </w:rPr>
        <w:t xml:space="preserve">if</w:t>
      </w:r>
      <w:r>
        <w:rPr>
          <w:rStyle w:val="NormalTok"/>
        </w:rPr>
        <w:t xml:space="preserve">(</w:t>
      </w:r>
      <w:r>
        <w:rPr>
          <w:rStyle w:val="SpecialCharTok"/>
        </w:rPr>
        <w:t xml:space="preserve">!</w:t>
      </w:r>
      <w:r>
        <w:rPr>
          <w:rStyle w:val="FunctionTok"/>
        </w:rPr>
        <w:t xml:space="preserve">require</w:t>
      </w:r>
      <w:r>
        <w:rPr>
          <w:rStyle w:val="NormalTok"/>
        </w:rPr>
        <w:t xml:space="preserve">(stats)) </w:t>
      </w:r>
      <w:r>
        <w:rPr>
          <w:rStyle w:val="FunctionTok"/>
        </w:rPr>
        <w:t xml:space="preserve">install.packages</w:t>
      </w:r>
      <w:r>
        <w:rPr>
          <w:rStyle w:val="NormalTok"/>
        </w:rPr>
        <w:t xml:space="preserve">(</w:t>
      </w:r>
      <w:r>
        <w:rPr>
          <w:rStyle w:val="StringTok"/>
        </w:rPr>
        <w:t xml:space="preserve">"stats"</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(testthat)</w:t>
      </w:r>
      <w:r>
        <w:br/>
      </w:r>
      <w:r>
        <w:rPr>
          <w:rStyle w:val="NormalTok"/>
        </w:rPr>
        <w:t xml:space="preserve">withr</w:t>
      </w:r>
      <w:r>
        <w:rPr>
          <w:rStyle w:val="SpecialCharTok"/>
        </w:rPr>
        <w:t xml:space="preserve">::</w:t>
      </w:r>
      <w:r>
        <w:rPr>
          <w:rStyle w:val="FunctionTok"/>
        </w:rPr>
        <w:t xml:space="preserve">defer</w:t>
      </w:r>
      <w:r>
        <w:rPr>
          <w:rStyle w:val="NormalTok"/>
        </w:rPr>
        <w:t xml:space="preserve">({</w:t>
      </w:r>
      <w:r>
        <w:br/>
      </w:r>
      <w:r>
        <w:rPr>
          <w:rStyle w:val="NormalTok"/>
        </w:rPr>
        <w:t xml:space="preserve">  </w:t>
      </w:r>
      <w:r>
        <w:rPr>
          <w:rStyle w:val="CommentTok"/>
        </w:rPr>
        <w:t xml:space="preserve"># most of the time, we would want to detach packages, in this case we don't</w:t>
      </w:r>
      <w:r>
        <w:br/>
      </w:r>
      <w:r>
        <w:rPr>
          <w:rStyle w:val="NormalTok"/>
        </w:rPr>
        <w:t xml:space="preserve">  </w:t>
      </w:r>
      <w:r>
        <w:rPr>
          <w:rStyle w:val="CommentTok"/>
        </w:rPr>
        <w:t xml:space="preserve"># detach(package:stats)</w:t>
      </w:r>
      <w:r>
        <w:br/>
      </w:r>
      <w:r>
        <w:rPr>
          <w:rStyle w:val="NormalTok"/>
        </w:rPr>
        <w:t xml:space="preserve">}, </w:t>
      </w:r>
      <w:r>
        <w:rPr>
          <w:rStyle w:val="FunctionTok"/>
        </w:rPr>
        <w:t xml:space="preserve">teardown_env</w:t>
      </w:r>
      <w:r>
        <w:rPr>
          <w:rStyle w:val="NormalTok"/>
        </w:rPr>
        <w:t xml:space="preserve">())</w:t>
      </w:r>
    </w:p>
    <w:bookmarkEnd w:id="49"/>
    <w:bookmarkStart w:id="50" w:name="testing-that-the-tests-work"/>
    <w:p>
      <w:pPr>
        <w:pStyle w:val="Heading3"/>
      </w:pPr>
      <w:r>
        <w:t xml:space="preserve">Testing that the tests work</w:t>
      </w:r>
    </w:p>
    <w:p>
      <w:pPr>
        <w:pStyle w:val="FirstParagraph"/>
      </w:pPr>
      <w:r>
        <w:t xml:space="preserve">Assuming the tests are in a folder called</w:t>
      </w:r>
      <w:r>
        <w:t xml:space="preserve"> </w:t>
      </w:r>
      <w:r>
        <w:rPr>
          <w:rStyle w:val="VerbatimChar"/>
        </w:rPr>
        <w:t xml:space="preserve">stats</w:t>
      </w:r>
      <w:r>
        <w:t xml:space="preserve">, which is within our current working directory, we can run the tests with:</w:t>
      </w:r>
    </w:p>
    <w:p>
      <w:pPr>
        <w:pStyle w:val="SourceCode"/>
      </w:pPr>
      <w:r>
        <w:rPr>
          <w:rStyle w:val="NormalTok"/>
        </w:rPr>
        <w:t xml:space="preserve">validation</w:t>
      </w:r>
      <w:r>
        <w:rPr>
          <w:rStyle w:val="SpecialCharTok"/>
        </w:rPr>
        <w:t xml:space="preserve">::</w:t>
      </w:r>
      <w:r>
        <w:rPr>
          <w:rStyle w:val="FunctionTok"/>
        </w:rPr>
        <w:t xml:space="preserve">test</w:t>
      </w:r>
      <w:r>
        <w:rPr>
          <w:rStyle w:val="NormalTok"/>
        </w:rPr>
        <w:t xml:space="preserve">(</w:t>
      </w:r>
      <w:r>
        <w:rPr>
          <w:rStyle w:val="StringTok"/>
        </w:rPr>
        <w:t xml:space="preserve">"stats"</w:t>
      </w:r>
      <w:r>
        <w:rPr>
          <w:rStyle w:val="NormalTok"/>
        </w:rPr>
        <w:t xml:space="preserve">, </w:t>
      </w:r>
      <w:r>
        <w:rPr>
          <w:rStyle w:val="AttributeTok"/>
        </w:rPr>
        <w:t xml:space="preserve">download =</w:t>
      </w:r>
      <w:r>
        <w:rPr>
          <w:rStyle w:val="NormalTok"/>
        </w:rPr>
        <w:t xml:space="preserve"> </w:t>
      </w:r>
      <w:r>
        <w:rPr>
          <w:rStyle w:val="ConstantTok"/>
        </w:rPr>
        <w:t xml:space="preserve">FALSE</w:t>
      </w:r>
      <w:r>
        <w:rPr>
          <w:rStyle w:val="NormalTok"/>
        </w:rPr>
        <w:t xml:space="preserve">)</w:t>
      </w:r>
    </w:p>
    <w:p>
      <w:pPr>
        <w:pStyle w:val="FirstParagraph"/>
      </w:pPr>
      <w:r>
        <w:t xml:space="preserve">We specify</w:t>
      </w:r>
      <w:r>
        <w:t xml:space="preserve"> </w:t>
      </w:r>
      <w:r>
        <w:rPr>
          <w:rStyle w:val="VerbatimChar"/>
        </w:rPr>
        <w:t xml:space="preserve">download = FALSE</w:t>
      </w:r>
      <w:r>
        <w:t xml:space="preserve"> </w:t>
      </w:r>
      <w:r>
        <w:t xml:space="preserve">because</w:t>
      </w:r>
      <w:r>
        <w:t xml:space="preserve"> </w:t>
      </w:r>
      <w:r>
        <w:rPr>
          <w:rStyle w:val="VerbatimChar"/>
        </w:rPr>
        <w:t xml:space="preserve">validation::test</w:t>
      </w:r>
      <w:r>
        <w:t xml:space="preserve"> </w:t>
      </w:r>
      <w:r>
        <w:t xml:space="preserve">will download the files from GitHub and run those tests by default.</w:t>
      </w:r>
      <w:r>
        <w:t xml:space="preserve"> </w:t>
      </w:r>
      <w:r>
        <w:rPr>
          <w:rStyle w:val="VerbatimChar"/>
        </w:rPr>
        <w:t xml:space="preserve">download = FALSE</w:t>
      </w:r>
      <w:r>
        <w:t xml:space="preserve"> </w:t>
      </w:r>
      <w:r>
        <w:t xml:space="preserve">tells it to use the local copy of the files instead.</w:t>
      </w:r>
    </w:p>
    <w:p>
      <w:pPr>
        <w:pStyle w:val="BodyText"/>
      </w:pPr>
      <w:r>
        <w:t xml:space="preserve">The output should return various information on our tests and system. The first part comes from testthat itself while it runs the tests, the remainder (after</w:t>
      </w:r>
      <w:r>
        <w:t xml:space="preserve"> </w:t>
      </w:r>
      <w:r>
        <w:t xml:space="preserve">“Copy and paste the following…”</w:t>
      </w:r>
      <w:r>
        <w:t xml:space="preserve">) provides summary information that should be copied into a github issue :</w:t>
      </w:r>
    </w:p>
    <w:p>
      <w:pPr>
        <w:pStyle w:val="SourceCode"/>
      </w:pPr>
      <w:r>
        <w:rPr>
          <w:rStyle w:val="NormalTok"/>
        </w:rPr>
        <w:t xml:space="preserve">✔ </w:t>
      </w:r>
      <w:r>
        <w:rPr>
          <w:rStyle w:val="SpecialCharTok"/>
        </w:rPr>
        <w:t xml:space="preserve">|</w:t>
      </w:r>
      <w:r>
        <w:rPr>
          <w:rStyle w:val="NormalTok"/>
        </w:rPr>
        <w:t xml:space="preserve"> F W  S  OK </w:t>
      </w:r>
      <w:r>
        <w:rPr>
          <w:rStyle w:val="SpecialCharTok"/>
        </w:rPr>
        <w:t xml:space="preserve">|</w:t>
      </w:r>
      <w:r>
        <w:rPr>
          <w:rStyle w:val="NormalTok"/>
        </w:rPr>
        <w:t xml:space="preserve"> Context</w:t>
      </w:r>
      <w:r>
        <w:br/>
      </w:r>
      <w:r>
        <w:rPr>
          <w:rStyle w:val="NormalTok"/>
        </w:rPr>
        <w:t xml:space="preserve">✔ </w:t>
      </w:r>
      <w:r>
        <w:rPr>
          <w:rStyle w:val="SpecialCharTok"/>
        </w:rPr>
        <w:t xml:space="preserve">|</w:t>
      </w:r>
      <w:r>
        <w:rPr>
          <w:rStyle w:val="NormalTok"/>
        </w:rPr>
        <w:t xml:space="preserve">          </w:t>
      </w:r>
      <w:r>
        <w:rPr>
          <w:rStyle w:val="DecValTok"/>
        </w:rPr>
        <w:t xml:space="preserve">7</w:t>
      </w:r>
      <w:r>
        <w:rPr>
          <w:rStyle w:val="NormalTok"/>
        </w:rPr>
        <w:t xml:space="preserve"> </w:t>
      </w:r>
      <w:r>
        <w:rPr>
          <w:rStyle w:val="SpecialCharTok"/>
        </w:rPr>
        <w:t xml:space="preserve">|</w:t>
      </w:r>
      <w:r>
        <w:rPr>
          <w:rStyle w:val="NormalTok"/>
        </w:rPr>
        <w:t xml:space="preserve"> lm                                                                          </w:t>
      </w:r>
      <w:r>
        <w:br/>
      </w:r>
      <w:r>
        <w:br/>
      </w:r>
      <w:r>
        <w:rPr>
          <w:rStyle w:val="NormalTok"/>
        </w:rPr>
        <w:t xml:space="preserve">══ Results ══════════════════════════════════════════════════════════════════════════════════</w:t>
      </w:r>
      <w:r>
        <w:br/>
      </w:r>
      <w:r>
        <w:rPr>
          <w:rStyle w:val="NormalTok"/>
        </w:rPr>
        <w:t xml:space="preserve">[ FAIL </w:t>
      </w:r>
      <w:r>
        <w:rPr>
          <w:rStyle w:val="DecValTok"/>
        </w:rPr>
        <w:t xml:space="preserve">0</w:t>
      </w:r>
      <w:r>
        <w:rPr>
          <w:rStyle w:val="NormalTok"/>
        </w:rPr>
        <w:t xml:space="preserve"> </w:t>
      </w:r>
      <w:r>
        <w:rPr>
          <w:rStyle w:val="SpecialCharTok"/>
        </w:rPr>
        <w:t xml:space="preserve">|</w:t>
      </w:r>
      <w:r>
        <w:rPr>
          <w:rStyle w:val="NormalTok"/>
        </w:rPr>
        <w:t xml:space="preserve"> WARN </w:t>
      </w:r>
      <w:r>
        <w:rPr>
          <w:rStyle w:val="DecValTok"/>
        </w:rPr>
        <w:t xml:space="preserve">0</w:t>
      </w:r>
      <w:r>
        <w:rPr>
          <w:rStyle w:val="NormalTok"/>
        </w:rPr>
        <w:t xml:space="preserve"> </w:t>
      </w:r>
      <w:r>
        <w:rPr>
          <w:rStyle w:val="SpecialCharTok"/>
        </w:rPr>
        <w:t xml:space="preserve">|</w:t>
      </w:r>
      <w:r>
        <w:rPr>
          <w:rStyle w:val="NormalTok"/>
        </w:rPr>
        <w:t xml:space="preserve"> SKIP </w:t>
      </w:r>
      <w:r>
        <w:rPr>
          <w:rStyle w:val="DecValTok"/>
        </w:rPr>
        <w:t xml:space="preserve">0</w:t>
      </w:r>
      <w:r>
        <w:rPr>
          <w:rStyle w:val="NormalTok"/>
        </w:rPr>
        <w:t xml:space="preserve"> </w:t>
      </w:r>
      <w:r>
        <w:rPr>
          <w:rStyle w:val="SpecialCharTok"/>
        </w:rPr>
        <w:t xml:space="preserve">|</w:t>
      </w:r>
      <w:r>
        <w:rPr>
          <w:rStyle w:val="NormalTok"/>
        </w:rPr>
        <w:t xml:space="preserve"> PASS </w:t>
      </w:r>
      <w:r>
        <w:rPr>
          <w:rStyle w:val="DecValTok"/>
        </w:rPr>
        <w:t xml:space="preserve">7</w:t>
      </w:r>
      <w:r>
        <w:rPr>
          <w:rStyle w:val="NormalTok"/>
        </w:rPr>
        <w:t xml:space="preserve"> ]</w:t>
      </w:r>
      <w:r>
        <w:br/>
      </w:r>
      <w:r>
        <w:rPr>
          <w:rStyle w:val="DocumentationTok"/>
        </w:rPr>
        <w:t xml:space="preserve">## Copy and paste the following output into the indicated sections of a new issue</w:t>
      </w:r>
      <w:r>
        <w:br/>
      </w:r>
      <w:r>
        <w:br/>
      </w:r>
      <w:r>
        <w:rPr>
          <w:rStyle w:val="NormalTok"/>
        </w:rPr>
        <w:t xml:space="preserve">ISSUE NAME</w:t>
      </w:r>
      <w:r>
        <w:rPr>
          <w:rStyle w:val="SpecialCharTok"/>
        </w:rPr>
        <w:t xml:space="preserve">:</w:t>
      </w:r>
      <w:r>
        <w:rPr>
          <w:rStyle w:val="NormalTok"/>
        </w:rPr>
        <w:t xml:space="preserve"> </w:t>
      </w:r>
      <w:r>
        <w:br/>
      </w:r>
      <w:r>
        <w:rPr>
          <w:rStyle w:val="NormalTok"/>
        </w:rPr>
        <w:t xml:space="preserve">[Package test]</w:t>
      </w:r>
      <w:r>
        <w:rPr>
          <w:rStyle w:val="SpecialCharTok"/>
        </w:rPr>
        <w:t xml:space="preserve">:</w:t>
      </w:r>
      <w:r>
        <w:rPr>
          <w:rStyle w:val="NormalTok"/>
        </w:rPr>
        <w:t xml:space="preserve"> stats version </w:t>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Name of the package you have validated: </w:t>
      </w:r>
      <w:r>
        <w:br/>
      </w:r>
      <w:r>
        <w:rPr>
          <w:rStyle w:val="NormalTok"/>
        </w:rPr>
        <w:t xml:space="preserve">stats </w:t>
      </w:r>
      <w:r>
        <w:br/>
      </w:r>
      <w:r>
        <w:br/>
      </w:r>
      <w:r>
        <w:rPr>
          <w:rStyle w:val="DocumentationTok"/>
        </w:rPr>
        <w:t xml:space="preserve">### What version of the package have you validated? </w:t>
      </w:r>
      <w:r>
        <w:br/>
      </w:r>
      <w:r>
        <w:rPr>
          <w:rStyle w:val="DecValTok"/>
        </w:rPr>
        <w:t xml:space="preserve">4</w:t>
      </w:r>
      <w:r>
        <w:rPr>
          <w:rStyle w:val="NormalTok"/>
        </w:rPr>
        <w:t xml:space="preserve">.</w:t>
      </w:r>
      <w:r>
        <w:rPr>
          <w:rStyle w:val="FloatTok"/>
        </w:rPr>
        <w:t xml:space="preserve">3.1</w:t>
      </w:r>
      <w:r>
        <w:rPr>
          <w:rStyle w:val="NormalTok"/>
        </w:rPr>
        <w:t xml:space="preserve"> </w:t>
      </w:r>
      <w:r>
        <w:br/>
      </w:r>
      <w:r>
        <w:br/>
      </w:r>
      <w:r>
        <w:rPr>
          <w:rStyle w:val="DocumentationTok"/>
        </w:rPr>
        <w:t xml:space="preserve">### When was this package tested? </w:t>
      </w:r>
      <w:r>
        <w:br/>
      </w:r>
      <w:r>
        <w:rPr>
          <w:rStyle w:val="DecValTok"/>
        </w:rPr>
        <w:t xml:space="preserve">2024-03-18</w:t>
      </w:r>
      <w:r>
        <w:rPr>
          <w:rStyle w:val="NormalTok"/>
        </w:rPr>
        <w:t xml:space="preserve"> </w:t>
      </w:r>
      <w:r>
        <w:br/>
      </w:r>
      <w:r>
        <w:br/>
      </w:r>
      <w:r>
        <w:rPr>
          <w:rStyle w:val="DocumentationTok"/>
        </w:rPr>
        <w:t xml:space="preserve">### What was tested? </w:t>
      </w:r>
      <w:r>
        <w:br/>
      </w:r>
      <w:r>
        <w:rPr>
          <w:rStyle w:val="NormalTok"/>
        </w:rPr>
        <w:t xml:space="preserve">Tests </w:t>
      </w:r>
      <w:r>
        <w:rPr>
          <w:rStyle w:val="ControlFlowTok"/>
        </w:rPr>
        <w:t xml:space="preserve">for</w:t>
      </w:r>
      <w:r>
        <w:rPr>
          <w:rStyle w:val="NormalTok"/>
        </w:rPr>
        <w:t xml:space="preserve"> package stats </w:t>
      </w:r>
      <w:r>
        <w:br/>
      </w:r>
      <w:r>
        <w:rPr>
          <w:rStyle w:val="NormalTok"/>
        </w:rPr>
        <w:t xml:space="preserve"> </w:t>
      </w:r>
      <w:r>
        <w:rPr>
          <w:rStyle w:val="SpecialCharTok"/>
        </w:rPr>
        <w:t xml:space="preserve">-</w:t>
      </w:r>
      <w:r>
        <w:rPr>
          <w:rStyle w:val="NormalTok"/>
        </w:rPr>
        <w:t xml:space="preserve"> coefficients and SEs from a unvariate model with continuous and factor predictors. SEs were checked against Stata. </w:t>
      </w:r>
      <w:r>
        <w:br/>
      </w:r>
      <w:r>
        <w:rPr>
          <w:rStyle w:val="NormalTok"/>
        </w:rPr>
        <w:t xml:space="preserve"> </w:t>
      </w:r>
      <w:r>
        <w:br/>
      </w:r>
      <w:r>
        <w:br/>
      </w:r>
      <w:r>
        <w:rPr>
          <w:rStyle w:val="DocumentationTok"/>
        </w:rPr>
        <w:t xml:space="preserve">### Test results </w:t>
      </w:r>
      <w:r>
        <w:br/>
      </w:r>
      <w:r>
        <w:rPr>
          <w:rStyle w:val="NormalTok"/>
        </w:rPr>
        <w:t xml:space="preserve">PASS </w:t>
      </w:r>
      <w:r>
        <w:br/>
      </w:r>
      <w:r>
        <w:br/>
      </w:r>
      <w:r>
        <w:rPr>
          <w:rStyle w:val="DocumentationTok"/>
        </w:rPr>
        <w:t xml:space="preserve">### Test output:</w:t>
      </w:r>
      <w:r>
        <w:br/>
      </w:r>
      <w:r>
        <w:br/>
      </w:r>
      <w:r>
        <w:br/>
      </w:r>
      <w:r>
        <w:rPr>
          <w:rStyle w:val="SpecialCharTok"/>
        </w:rPr>
        <w:t xml:space="preserve">|</w:t>
      </w:r>
      <w:r>
        <w:rPr>
          <w:rStyle w:val="NormalTok"/>
        </w:rPr>
        <w:t xml:space="preserve">file      </w:t>
      </w:r>
      <w:r>
        <w:rPr>
          <w:rStyle w:val="SpecialCharTok"/>
        </w:rPr>
        <w:t xml:space="preserve">|</w:t>
      </w:r>
      <w:r>
        <w:rPr>
          <w:rStyle w:val="NormalTok"/>
        </w:rPr>
        <w:t xml:space="preserve">context </w:t>
      </w:r>
      <w:r>
        <w:rPr>
          <w:rStyle w:val="SpecialCharTok"/>
        </w:rPr>
        <w:t xml:space="preserve">|</w:t>
      </w:r>
      <w:r>
        <w:rPr>
          <w:rStyle w:val="NormalTok"/>
        </w:rPr>
        <w:t xml:space="preserve">test                                 </w:t>
      </w:r>
      <w:r>
        <w:rPr>
          <w:rStyle w:val="SpecialCharTok"/>
        </w:rPr>
        <w:t xml:space="preserve">|</w:t>
      </w:r>
      <w:r>
        <w:rPr>
          <w:rStyle w:val="NormalTok"/>
        </w:rPr>
        <w:t xml:space="preserve"> nb</w:t>
      </w:r>
      <w:r>
        <w:rPr>
          <w:rStyle w:val="SpecialCharTok"/>
        </w:rPr>
        <w:t xml:space="preserve">|</w:t>
      </w:r>
      <w:r>
        <w:rPr>
          <w:rStyle w:val="NormalTok"/>
        </w:rPr>
        <w:t xml:space="preserve"> passed</w:t>
      </w:r>
      <w:r>
        <w:rPr>
          <w:rStyle w:val="SpecialCharTok"/>
        </w:rPr>
        <w:t xml:space="preserve">|</w:t>
      </w:r>
      <w:r>
        <w:rPr>
          <w:rStyle w:val="NormalTok"/>
        </w:rPr>
        <w:t xml:space="preserve">skipped </w:t>
      </w:r>
      <w:r>
        <w:rPr>
          <w:rStyle w:val="SpecialCharTok"/>
        </w:rPr>
        <w:t xml:space="preserve">|</w:t>
      </w:r>
      <w:r>
        <w:rPr>
          <w:rStyle w:val="NormalTok"/>
        </w:rPr>
        <w:t xml:space="preserve">error </w:t>
      </w:r>
      <w:r>
        <w:rPr>
          <w:rStyle w:val="SpecialCharTok"/>
        </w:rPr>
        <w:t xml:space="preserve">|</w:t>
      </w:r>
      <w:r>
        <w:rPr>
          <w:rStyle w:val="NormalTok"/>
        </w:rPr>
        <w:t xml:space="preserve"> warning</w:t>
      </w:r>
      <w:r>
        <w:rPr>
          <w:rStyle w:val="SpecialCharTok"/>
        </w:rPr>
        <w:t xml:space="preserve">|</w:t>
      </w:r>
      <w:r>
        <w:br/>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rPr>
          <w:rStyle w:val="SpecialCharTok"/>
        </w:rPr>
        <w:t xml:space="preserve">-------</w:t>
      </w:r>
      <w:r>
        <w:rPr>
          <w:rStyle w:val="Erro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lm returns the expected coefficients </w:t>
      </w:r>
      <w:r>
        <w:rPr>
          <w:rStyle w:val="SpecialCharTok"/>
        </w:rPr>
        <w:t xml:space="preserve">|</w:t>
      </w:r>
      <w:r>
        <w:rPr>
          <w:rStyle w:val="NormalTok"/>
        </w:rPr>
        <w:t xml:space="preserve">  </w:t>
      </w:r>
      <w:r>
        <w:rPr>
          <w:rStyle w:val="DecValTok"/>
        </w:rPr>
        <w:t xml:space="preserve">8</w:t>
      </w:r>
      <w:r>
        <w:rPr>
          <w:rStyle w:val="SpecialCharTok"/>
        </w:rPr>
        <w:t xml:space="preserve">|</w:t>
      </w:r>
      <w:r>
        <w:rPr>
          <w:rStyle w:val="NormalTok"/>
        </w:rPr>
        <w:t xml:space="preserve">      </w:t>
      </w:r>
      <w:r>
        <w:rPr>
          <w:rStyle w:val="DecValTok"/>
        </w:rPr>
        <w:t xml:space="preserve">4</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4</w:t>
      </w:r>
      <w:r>
        <w:rPr>
          <w:rStyle w:val="SpecialCharTok"/>
        </w:rPr>
        <w:t xml:space="preserve">|</w:t>
      </w:r>
      <w:r>
        <w:br/>
      </w:r>
      <w:r>
        <w:rPr>
          <w:rStyle w:val="ErrorTok"/>
        </w:rPr>
        <w:t xml:space="preserve">|</w:t>
      </w:r>
      <w:r>
        <w:rPr>
          <w:rStyle w:val="NormalTok"/>
        </w:rPr>
        <w:t xml:space="preserve">test</w:t>
      </w:r>
      <w:r>
        <w:rPr>
          <w:rStyle w:val="SpecialCharTok"/>
        </w:rPr>
        <w:t xml:space="preserve">-</w:t>
      </w:r>
      <w:r>
        <w:rPr>
          <w:rStyle w:val="NormalTok"/>
        </w:rPr>
        <w:t xml:space="preserve">lm.R </w:t>
      </w:r>
      <w:r>
        <w:rPr>
          <w:rStyle w:val="SpecialCharTok"/>
        </w:rPr>
        <w:t xml:space="preserve">|</w:t>
      </w:r>
      <w:r>
        <w:rPr>
          <w:rStyle w:val="NormalTok"/>
        </w:rPr>
        <w:t xml:space="preserve">lm      </w:t>
      </w:r>
      <w:r>
        <w:rPr>
          <w:rStyle w:val="SpecialCharTok"/>
        </w:rPr>
        <w:t xml:space="preserve">|</w:t>
      </w:r>
      <w:r>
        <w:rPr>
          <w:rStyle w:val="NormalTok"/>
        </w:rPr>
        <w:t xml:space="preserve">Standard errors from lm are correct  </w:t>
      </w:r>
      <w:r>
        <w:rPr>
          <w:rStyle w:val="SpecialCharTok"/>
        </w:rPr>
        <w:t xml:space="preserve">|</w:t>
      </w:r>
      <w:r>
        <w:rPr>
          <w:rStyle w:val="NormalTok"/>
        </w:rPr>
        <w:t xml:space="preserve">  </w:t>
      </w:r>
      <w:r>
        <w:rPr>
          <w:rStyle w:val="DecValTok"/>
        </w:rPr>
        <w:t xml:space="preserve">3</w:t>
      </w:r>
      <w:r>
        <w:rPr>
          <w:rStyle w:val="SpecialCharTok"/>
        </w:rPr>
        <w:t xml:space="preserve">|</w:t>
      </w:r>
      <w:r>
        <w:rPr>
          <w:rStyle w:val="NormalTok"/>
        </w:rPr>
        <w:t xml:space="preserve">      </w:t>
      </w:r>
      <w:r>
        <w:rPr>
          <w:rStyle w:val="DecValTok"/>
        </w:rPr>
        <w:t xml:space="preserve">3</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ConstantTok"/>
        </w:rPr>
        <w:t xml:space="preserve">FALSE</w:t>
      </w:r>
      <w:r>
        <w:rPr>
          <w:rStyle w:val="NormalTok"/>
        </w:rPr>
        <w:t xml:space="preserve"> </w:t>
      </w:r>
      <w:r>
        <w:rPr>
          <w:rStyle w:val="SpecialCharTok"/>
        </w:rPr>
        <w:t xml:space="preserve">|</w:t>
      </w:r>
      <w:r>
        <w:rPr>
          <w:rStyle w:val="NormalTok"/>
        </w:rPr>
        <w:t xml:space="preserve">       </w:t>
      </w:r>
      <w:r>
        <w:rPr>
          <w:rStyle w:val="DecValTok"/>
        </w:rPr>
        <w:t xml:space="preserve">0</w:t>
      </w:r>
      <w:r>
        <w:rPr>
          <w:rStyle w:val="SpecialCharTok"/>
        </w:rPr>
        <w:t xml:space="preserve">|</w:t>
      </w:r>
      <w:r>
        <w:br/>
      </w:r>
      <w:r>
        <w:br/>
      </w:r>
      <w:r>
        <w:rPr>
          <w:rStyle w:val="DocumentationTok"/>
        </w:rPr>
        <w:t xml:space="preserve">### SessionInfo:</w:t>
      </w:r>
      <w:r>
        <w:br/>
      </w:r>
      <w:r>
        <w:rPr>
          <w:rStyle w:val="NormalTok"/>
        </w:rPr>
        <w:t xml:space="preserve">R version </w:t>
      </w:r>
      <w:r>
        <w:rPr>
          <w:rStyle w:val="DecValTok"/>
        </w:rPr>
        <w:t xml:space="preserve">4</w:t>
      </w:r>
      <w:r>
        <w:rPr>
          <w:rStyle w:val="NormalTok"/>
        </w:rPr>
        <w:t xml:space="preserve">.</w:t>
      </w:r>
      <w:r>
        <w:rPr>
          <w:rStyle w:val="FloatTok"/>
        </w:rPr>
        <w:t xml:space="preserve">3.1</w:t>
      </w:r>
      <w:r>
        <w:rPr>
          <w:rStyle w:val="NormalTok"/>
        </w:rPr>
        <w:t xml:space="preserve"> (</w:t>
      </w:r>
      <w:r>
        <w:rPr>
          <w:rStyle w:val="DecValTok"/>
        </w:rPr>
        <w:t xml:space="preserve">2023-06-16</w:t>
      </w:r>
      <w:r>
        <w:rPr>
          <w:rStyle w:val="NormalTok"/>
        </w:rPr>
        <w:t xml:space="preserve"> ucrt)</w:t>
      </w:r>
      <w:r>
        <w:br/>
      </w:r>
      <w:r>
        <w:rPr>
          <w:rStyle w:val="NormalTok"/>
        </w:rPr>
        <w:t xml:space="preserve">Platform</w:t>
      </w:r>
      <w:r>
        <w:rPr>
          <w:rStyle w:val="SpecialCharTok"/>
        </w:rPr>
        <w:t xml:space="preserve">:</w:t>
      </w:r>
      <w:r>
        <w:rPr>
          <w:rStyle w:val="NormalTok"/>
        </w:rPr>
        <w:t xml:space="preserve"> x86_64</w:t>
      </w:r>
      <w:r>
        <w:rPr>
          <w:rStyle w:val="SpecialCharTok"/>
        </w:rPr>
        <w:t xml:space="preserve">-</w:t>
      </w:r>
      <w:r>
        <w:rPr>
          <w:rStyle w:val="NormalTok"/>
        </w:rPr>
        <w:t xml:space="preserve">w64</w:t>
      </w:r>
      <w:r>
        <w:rPr>
          <w:rStyle w:val="SpecialCharTok"/>
        </w:rPr>
        <w:t xml:space="preserve">-</w:t>
      </w:r>
      <w:r>
        <w:rPr>
          <w:rStyle w:val="NormalTok"/>
        </w:rPr>
        <w:t xml:space="preserve">mingw32</w:t>
      </w:r>
      <w:r>
        <w:rPr>
          <w:rStyle w:val="SpecialCharTok"/>
        </w:rPr>
        <w:t xml:space="preserve">/</w:t>
      </w:r>
      <w:r>
        <w:rPr>
          <w:rStyle w:val="FunctionTok"/>
        </w:rPr>
        <w:t xml:space="preserve">x64</w:t>
      </w:r>
      <w:r>
        <w:rPr>
          <w:rStyle w:val="NormalTok"/>
        </w:rPr>
        <w:t xml:space="preserve"> (</w:t>
      </w:r>
      <w:r>
        <w:rPr>
          <w:rStyle w:val="DecValTok"/>
        </w:rPr>
        <w:t xml:space="preserve">64</w:t>
      </w:r>
      <w:r>
        <w:rPr>
          <w:rStyle w:val="SpecialCharTok"/>
        </w:rPr>
        <w:t xml:space="preserve">-</w:t>
      </w:r>
      <w:r>
        <w:rPr>
          <w:rStyle w:val="NormalTok"/>
        </w:rPr>
        <w:t xml:space="preserve">bit)</w:t>
      </w:r>
      <w:r>
        <w:br/>
      </w:r>
      <w:r>
        <w:rPr>
          <w:rStyle w:val="NormalTok"/>
        </w:rPr>
        <w:t xml:space="preserve">Running under</w:t>
      </w:r>
      <w:r>
        <w:rPr>
          <w:rStyle w:val="SpecialCharTok"/>
        </w:rPr>
        <w:t xml:space="preserve">:</w:t>
      </w:r>
      <w:r>
        <w:rPr>
          <w:rStyle w:val="NormalTok"/>
        </w:rPr>
        <w:t xml:space="preserve"> Windows </w:t>
      </w:r>
      <w:r>
        <w:rPr>
          <w:rStyle w:val="DecValTok"/>
        </w:rPr>
        <w:t xml:space="preserve">10</w:t>
      </w:r>
      <w:r>
        <w:rPr>
          <w:rStyle w:val="NormalTok"/>
        </w:rPr>
        <w:t xml:space="preserve"> </w:t>
      </w:r>
      <w:r>
        <w:rPr>
          <w:rStyle w:val="FunctionTok"/>
        </w:rPr>
        <w:t xml:space="preserve">x64</w:t>
      </w:r>
      <w:r>
        <w:rPr>
          <w:rStyle w:val="NormalTok"/>
        </w:rPr>
        <w:t xml:space="preserve"> (build </w:t>
      </w:r>
      <w:r>
        <w:rPr>
          <w:rStyle w:val="DecValTok"/>
        </w:rPr>
        <w:t xml:space="preserve">19045</w:t>
      </w:r>
      <w:r>
        <w:rPr>
          <w:rStyle w:val="NormalTok"/>
        </w:rPr>
        <w:t xml:space="preserve">)</w:t>
      </w:r>
      <w:r>
        <w:br/>
      </w:r>
      <w:r>
        <w:br/>
      </w:r>
      <w:r>
        <w:rPr>
          <w:rStyle w:val="NormalTok"/>
        </w:rPr>
        <w:t xml:space="preserve">Matrix products</w:t>
      </w:r>
      <w:r>
        <w:rPr>
          <w:rStyle w:val="SpecialCharTok"/>
        </w:rPr>
        <w:t xml:space="preserve">:</w:t>
      </w:r>
      <w:r>
        <w:rPr>
          <w:rStyle w:val="NormalTok"/>
        </w:rPr>
        <w:t xml:space="preserve"> default</w:t>
      </w:r>
      <w:r>
        <w:br/>
      </w:r>
      <w:r>
        <w:br/>
      </w:r>
      <w:r>
        <w:br/>
      </w:r>
      <w:r>
        <w:rPr>
          <w:rStyle w:val="NormalTok"/>
        </w:rPr>
        <w:t xml:space="preserve">locale</w:t>
      </w:r>
      <w:r>
        <w:rPr>
          <w:rStyle w:val="SpecialCharTok"/>
        </w:rPr>
        <w:t xml:space="preserve">:</w:t>
      </w:r>
      <w:r>
        <w:br/>
      </w:r>
      <w:r>
        <w:rPr>
          <w:rStyle w:val="NormalTok"/>
        </w:rPr>
        <w:t xml:space="preserve">[</w:t>
      </w:r>
      <w:r>
        <w:rPr>
          <w:rStyle w:val="DecValTok"/>
        </w:rPr>
        <w:t xml:space="preserve">1</w:t>
      </w:r>
      <w:r>
        <w:rPr>
          <w:rStyle w:val="NormalTok"/>
        </w:rPr>
        <w:t xml:space="preserve">] LC_COLLATE</w:t>
      </w:r>
      <w:r>
        <w:rPr>
          <w:rStyle w:val="OtherTok"/>
        </w:rPr>
        <w:t xml:space="preserve">=</w:t>
      </w:r>
      <w:r>
        <w:rPr>
          <w:rStyle w:val="NormalTok"/>
        </w:rPr>
        <w:t xml:space="preserve">German_Switzerland.utf8  LC_CTYPE</w:t>
      </w:r>
      <w:r>
        <w:rPr>
          <w:rStyle w:val="OtherTok"/>
        </w:rPr>
        <w:t xml:space="preserve">=</w:t>
      </w:r>
      <w:r>
        <w:rPr>
          <w:rStyle w:val="NormalTok"/>
        </w:rPr>
        <w:t xml:space="preserve">German_Switzerland.utf8   </w:t>
      </w:r>
      <w:r>
        <w:br/>
      </w:r>
      <w:r>
        <w:rPr>
          <w:rStyle w:val="NormalTok"/>
        </w:rPr>
        <w:t xml:space="preserve">[</w:t>
      </w:r>
      <w:r>
        <w:rPr>
          <w:rStyle w:val="DecValTok"/>
        </w:rPr>
        <w:t xml:space="preserve">3</w:t>
      </w:r>
      <w:r>
        <w:rPr>
          <w:rStyle w:val="NormalTok"/>
        </w:rPr>
        <w:t xml:space="preserve">] LC_MONETARY</w:t>
      </w:r>
      <w:r>
        <w:rPr>
          <w:rStyle w:val="OtherTok"/>
        </w:rPr>
        <w:t xml:space="preserve">=</w:t>
      </w:r>
      <w:r>
        <w:rPr>
          <w:rStyle w:val="NormalTok"/>
        </w:rPr>
        <w:t xml:space="preserve">German_Switzerland.utf8 LC_NUMERIC</w:t>
      </w:r>
      <w:r>
        <w:rPr>
          <w:rStyle w:val="OtherTok"/>
        </w:rPr>
        <w:t xml:space="preserve">=</w:t>
      </w:r>
      <w:r>
        <w:rPr>
          <w:rStyle w:val="NormalTok"/>
        </w:rPr>
        <w:t xml:space="preserve">C                       </w:t>
      </w:r>
      <w:r>
        <w:br/>
      </w:r>
      <w:r>
        <w:rPr>
          <w:rStyle w:val="NormalTok"/>
        </w:rPr>
        <w:t xml:space="preserve">[</w:t>
      </w:r>
      <w:r>
        <w:rPr>
          <w:rStyle w:val="DecValTok"/>
        </w:rPr>
        <w:t xml:space="preserve">5</w:t>
      </w:r>
      <w:r>
        <w:rPr>
          <w:rStyle w:val="NormalTok"/>
        </w:rPr>
        <w:t xml:space="preserve">] LC_TIME</w:t>
      </w:r>
      <w:r>
        <w:rPr>
          <w:rStyle w:val="OtherTok"/>
        </w:rPr>
        <w:t xml:space="preserve">=</w:t>
      </w:r>
      <w:r>
        <w:rPr>
          <w:rStyle w:val="NormalTok"/>
        </w:rPr>
        <w:t xml:space="preserve">German_Switzerland.utf8    </w:t>
      </w:r>
      <w:r>
        <w:br/>
      </w:r>
      <w:r>
        <w:br/>
      </w:r>
      <w:r>
        <w:rPr>
          <w:rStyle w:val="NormalTok"/>
        </w:rPr>
        <w:t xml:space="preserve">time zone</w:t>
      </w:r>
      <w:r>
        <w:rPr>
          <w:rStyle w:val="SpecialCharTok"/>
        </w:rPr>
        <w:t xml:space="preserve">:</w:t>
      </w:r>
      <w:r>
        <w:rPr>
          <w:rStyle w:val="NormalTok"/>
        </w:rPr>
        <w:t xml:space="preserve"> Europe</w:t>
      </w:r>
      <w:r>
        <w:rPr>
          <w:rStyle w:val="SpecialCharTok"/>
        </w:rPr>
        <w:t xml:space="preserve">/</w:t>
      </w:r>
      <w:r>
        <w:rPr>
          <w:rStyle w:val="NormalTok"/>
        </w:rPr>
        <w:t xml:space="preserve">Zurich</w:t>
      </w:r>
      <w:r>
        <w:br/>
      </w:r>
      <w:r>
        <w:rPr>
          <w:rStyle w:val="NormalTok"/>
        </w:rPr>
        <w:t xml:space="preserve">tzcode source</w:t>
      </w:r>
      <w:r>
        <w:rPr>
          <w:rStyle w:val="SpecialCharTok"/>
        </w:rPr>
        <w:t xml:space="preserve">:</w:t>
      </w:r>
      <w:r>
        <w:rPr>
          <w:rStyle w:val="NormalTok"/>
        </w:rPr>
        <w:t xml:space="preserve"> internal</w:t>
      </w:r>
      <w:r>
        <w:br/>
      </w:r>
      <w:r>
        <w:br/>
      </w:r>
      <w:r>
        <w:rPr>
          <w:rStyle w:val="NormalTok"/>
        </w:rPr>
        <w:t xml:space="preserve">attached base packages</w:t>
      </w:r>
      <w:r>
        <w:rPr>
          <w:rStyle w:val="SpecialCharTok"/>
        </w:rPr>
        <w:t xml:space="preserve">:</w:t>
      </w:r>
      <w:r>
        <w:br/>
      </w:r>
      <w:r>
        <w:rPr>
          <w:rStyle w:val="NormalTok"/>
        </w:rPr>
        <w:t xml:space="preserve">[</w:t>
      </w:r>
      <w:r>
        <w:rPr>
          <w:rStyle w:val="DecValTok"/>
        </w:rPr>
        <w:t xml:space="preserve">1</w:t>
      </w:r>
      <w:r>
        <w:rPr>
          <w:rStyle w:val="NormalTok"/>
        </w:rPr>
        <w:t xml:space="preserve">] graphics  grDevices utils     datasets  methods   base     </w:t>
      </w:r>
      <w:r>
        <w:br/>
      </w:r>
      <w:r>
        <w:br/>
      </w:r>
      <w:r>
        <w:rPr>
          <w:rStyle w:val="NormalTok"/>
        </w:rPr>
        <w:t xml:space="preserve">other attached packages</w:t>
      </w:r>
      <w:r>
        <w:rPr>
          <w:rStyle w:val="SpecialCharTok"/>
        </w:rPr>
        <w:t xml:space="preserve">:</w:t>
      </w:r>
      <w:r>
        <w:br/>
      </w:r>
      <w:r>
        <w:rPr>
          <w:rStyle w:val="NormalTok"/>
        </w:rPr>
        <w:t xml:space="preserve">[</w:t>
      </w:r>
      <w:r>
        <w:rPr>
          <w:rStyle w:val="DecValTok"/>
        </w:rPr>
        <w:t xml:space="preserve">1</w:t>
      </w:r>
      <w:r>
        <w:rPr>
          <w:rStyle w:val="NormalTok"/>
        </w:rPr>
        <w:t xml:space="preserve">] gh_1.</w:t>
      </w:r>
      <w:r>
        <w:rPr>
          <w:rStyle w:val="FloatTok"/>
        </w:rPr>
        <w:t xml:space="preserve">4.0</w:t>
      </w:r>
      <w:r>
        <w:rPr>
          <w:rStyle w:val="NormalTok"/>
        </w:rPr>
        <w:t xml:space="preserve">         validation_0.</w:t>
      </w:r>
      <w:r>
        <w:rPr>
          <w:rStyle w:val="FloatTok"/>
        </w:rPr>
        <w:t xml:space="preserve">1.0</w:t>
      </w:r>
      <w:r>
        <w:rPr>
          <w:rStyle w:val="NormalTok"/>
        </w:rPr>
        <w:t xml:space="preserve"> testthat_3.</w:t>
      </w:r>
      <w:r>
        <w:rPr>
          <w:rStyle w:val="FloatTok"/>
        </w:rPr>
        <w:t xml:space="preserve">2.0</w:t>
      </w:r>
      <w:r>
        <w:rPr>
          <w:rStyle w:val="NormalTok"/>
        </w:rPr>
        <w:t xml:space="preserve">  </w:t>
      </w:r>
      <w:r>
        <w:br/>
      </w:r>
      <w:r>
        <w:br/>
      </w:r>
      <w:r>
        <w:rPr>
          <w:rStyle w:val="NormalTok"/>
        </w:rPr>
        <w:t xml:space="preserve">loaded via a </w:t>
      </w:r>
      <w:r>
        <w:rPr>
          <w:rStyle w:val="FunctionTok"/>
        </w:rPr>
        <w:t xml:space="preserve">namespace</w:t>
      </w:r>
      <w:r>
        <w:rPr>
          <w:rStyle w:val="NormalTok"/>
        </w:rPr>
        <w:t xml:space="preserve"> (and not attached)</w:t>
      </w:r>
      <w:r>
        <w:rPr>
          <w:rStyle w:val="SpecialCharTok"/>
        </w:rPr>
        <w:t xml:space="preserve">:</w:t>
      </w:r>
      <w:r>
        <w:br/>
      </w:r>
      <w:r>
        <w:rPr>
          <w:rStyle w:val="NormalTok"/>
        </w:rPr>
        <w:t xml:space="preserve"> [</w:t>
      </w:r>
      <w:r>
        <w:rPr>
          <w:rStyle w:val="DecValTok"/>
        </w:rPr>
        <w:t xml:space="preserve">1</w:t>
      </w:r>
      <w:r>
        <w:rPr>
          <w:rStyle w:val="NormalTok"/>
        </w:rPr>
        <w:t xml:space="preserve">] xfun_0</w:t>
      </w:r>
      <w:r>
        <w:rPr>
          <w:rStyle w:val="FloatTok"/>
        </w:rPr>
        <w:t xml:space="preserve">.40</w:t>
      </w:r>
      <w:r>
        <w:rPr>
          <w:rStyle w:val="NormalTok"/>
        </w:rPr>
        <w:t xml:space="preserve">         httr2_0.</w:t>
      </w:r>
      <w:r>
        <w:rPr>
          <w:rStyle w:val="FloatTok"/>
        </w:rPr>
        <w:t xml:space="preserve">2.3</w:t>
      </w:r>
      <w:r>
        <w:rPr>
          <w:rStyle w:val="NormalTok"/>
        </w:rPr>
        <w:t xml:space="preserve">       htmlwidgets_1.</w:t>
      </w:r>
      <w:r>
        <w:rPr>
          <w:rStyle w:val="FloatTok"/>
        </w:rPr>
        <w:t xml:space="preserve">6.2</w:t>
      </w:r>
      <w:r>
        <w:rPr>
          <w:rStyle w:val="NormalTok"/>
        </w:rPr>
        <w:t xml:space="preserve"> devtools_2.</w:t>
      </w:r>
      <w:r>
        <w:rPr>
          <w:rStyle w:val="FloatTok"/>
        </w:rPr>
        <w:t xml:space="preserve">4.5</w:t>
      </w:r>
      <w:r>
        <w:rPr>
          <w:rStyle w:val="NormalTok"/>
        </w:rPr>
        <w:t xml:space="preserve">   </w:t>
      </w:r>
      <w:r>
        <w:br/>
      </w:r>
      <w:r>
        <w:rPr>
          <w:rStyle w:val="NormalTok"/>
        </w:rPr>
        <w:t xml:space="preserve"> [</w:t>
      </w:r>
      <w:r>
        <w:rPr>
          <w:rStyle w:val="DecValTok"/>
        </w:rPr>
        <w:t xml:space="preserve">5</w:t>
      </w:r>
      <w:r>
        <w:rPr>
          <w:rStyle w:val="NormalTok"/>
        </w:rPr>
        <w:t xml:space="preserve">] remotes_2.</w:t>
      </w:r>
      <w:r>
        <w:rPr>
          <w:rStyle w:val="DecValTok"/>
        </w:rPr>
        <w:t xml:space="preserve">4</w:t>
      </w:r>
      <w:r>
        <w:rPr>
          <w:rStyle w:val="NormalTok"/>
        </w:rPr>
        <w:t xml:space="preserve">.</w:t>
      </w:r>
      <w:r>
        <w:rPr>
          <w:rStyle w:val="FloatTok"/>
        </w:rPr>
        <w:t xml:space="preserve">2.1</w:t>
      </w:r>
      <w:r>
        <w:rPr>
          <w:rStyle w:val="NormalTok"/>
        </w:rPr>
        <w:t xml:space="preserve">   processx_3.</w:t>
      </w:r>
      <w:r>
        <w:rPr>
          <w:rStyle w:val="FloatTok"/>
        </w:rPr>
        <w:t xml:space="preserve">8.2</w:t>
      </w:r>
      <w:r>
        <w:rPr>
          <w:rStyle w:val="NormalTok"/>
        </w:rPr>
        <w:t xml:space="preserve">    callr_3.</w:t>
      </w:r>
      <w:r>
        <w:rPr>
          <w:rStyle w:val="FloatTok"/>
        </w:rPr>
        <w:t xml:space="preserve">7.3</w:t>
      </w:r>
      <w:r>
        <w:rPr>
          <w:rStyle w:val="NormalTok"/>
        </w:rPr>
        <w:t xml:space="preserve">       vctrs_0.</w:t>
      </w:r>
      <w:r>
        <w:rPr>
          <w:rStyle w:val="FloatTok"/>
        </w:rPr>
        <w:t xml:space="preserve">6.5</w:t>
      </w:r>
      <w:r>
        <w:rPr>
          <w:rStyle w:val="NormalTok"/>
        </w:rPr>
        <w:t xml:space="preserve">      </w:t>
      </w:r>
      <w:r>
        <w:br/>
      </w:r>
      <w:r>
        <w:rPr>
          <w:rStyle w:val="NormalTok"/>
        </w:rPr>
        <w:t xml:space="preserve"> [</w:t>
      </w:r>
      <w:r>
        <w:rPr>
          <w:rStyle w:val="DecValTok"/>
        </w:rPr>
        <w:t xml:space="preserve">9</w:t>
      </w:r>
      <w:r>
        <w:rPr>
          <w:rStyle w:val="NormalTok"/>
        </w:rPr>
        <w:t xml:space="preserve">] tools_4.</w:t>
      </w:r>
      <w:r>
        <w:rPr>
          <w:rStyle w:val="FloatTok"/>
        </w:rPr>
        <w:t xml:space="preserve">3.1</w:t>
      </w:r>
      <w:r>
        <w:rPr>
          <w:rStyle w:val="NormalTok"/>
        </w:rPr>
        <w:t xml:space="preserve">       ps_1.</w:t>
      </w:r>
      <w:r>
        <w:rPr>
          <w:rStyle w:val="FloatTok"/>
        </w:rPr>
        <w:t xml:space="preserve">7.5</w:t>
      </w:r>
      <w:r>
        <w:rPr>
          <w:rStyle w:val="NormalTok"/>
        </w:rPr>
        <w:t xml:space="preserve">          generics_0.</w:t>
      </w:r>
      <w:r>
        <w:rPr>
          <w:rStyle w:val="FloatTok"/>
        </w:rPr>
        <w:t xml:space="preserve">1.3</w:t>
      </w:r>
      <w:r>
        <w:rPr>
          <w:rStyle w:val="NormalTok"/>
        </w:rPr>
        <w:t xml:space="preserve">    curl_5.</w:t>
      </w:r>
      <w:r>
        <w:rPr>
          <w:rStyle w:val="FloatTok"/>
        </w:rPr>
        <w:t xml:space="preserve">1.0</w:t>
      </w:r>
      <w:r>
        <w:rPr>
          <w:rStyle w:val="NormalTok"/>
        </w:rPr>
        <w:t xml:space="preserve">       </w:t>
      </w:r>
      <w:r>
        <w:br/>
      </w:r>
      <w:r>
        <w:rPr>
          <w:rStyle w:val="NormalTok"/>
        </w:rPr>
        <w:t xml:space="preserve">[</w:t>
      </w:r>
      <w:r>
        <w:rPr>
          <w:rStyle w:val="DecValTok"/>
        </w:rPr>
        <w:t xml:space="preserve">13</w:t>
      </w:r>
      <w:r>
        <w:rPr>
          <w:rStyle w:val="NormalTok"/>
        </w:rPr>
        <w:t xml:space="preserve">] tibble_3.</w:t>
      </w:r>
      <w:r>
        <w:rPr>
          <w:rStyle w:val="FloatTok"/>
        </w:rPr>
        <w:t xml:space="preserve">2.1</w:t>
      </w:r>
      <w:r>
        <w:rPr>
          <w:rStyle w:val="NormalTok"/>
        </w:rPr>
        <w:t xml:space="preserve">      fansi_1.</w:t>
      </w:r>
      <w:r>
        <w:rPr>
          <w:rStyle w:val="FloatTok"/>
        </w:rPr>
        <w:t xml:space="preserve">0.6</w:t>
      </w:r>
      <w:r>
        <w:rPr>
          <w:rStyle w:val="NormalTok"/>
        </w:rPr>
        <w:t xml:space="preserve">       pkgconfig_2.</w:t>
      </w:r>
      <w:r>
        <w:rPr>
          <w:rStyle w:val="FloatTok"/>
        </w:rPr>
        <w:t xml:space="preserve">0.3</w:t>
      </w:r>
      <w:r>
        <w:rPr>
          <w:rStyle w:val="NormalTok"/>
        </w:rPr>
        <w:t xml:space="preserve">   desc_1.</w:t>
      </w:r>
      <w:r>
        <w:rPr>
          <w:rStyle w:val="FloatTok"/>
        </w:rPr>
        <w:t xml:space="preserve">4.2</w:t>
      </w:r>
      <w:r>
        <w:rPr>
          <w:rStyle w:val="NormalTok"/>
        </w:rPr>
        <w:t xml:space="preserve">       </w:t>
      </w:r>
      <w:r>
        <w:br/>
      </w:r>
      <w:r>
        <w:rPr>
          <w:rStyle w:val="NormalTok"/>
        </w:rPr>
        <w:t xml:space="preserve">[</w:t>
      </w:r>
      <w:r>
        <w:rPr>
          <w:rStyle w:val="DecValTok"/>
        </w:rPr>
        <w:t xml:space="preserve">17</w:t>
      </w:r>
      <w:r>
        <w:rPr>
          <w:rStyle w:val="NormalTok"/>
        </w:rPr>
        <w:t xml:space="preserve">] lifecycle_1.</w:t>
      </w:r>
      <w:r>
        <w:rPr>
          <w:rStyle w:val="FloatTok"/>
        </w:rPr>
        <w:t xml:space="preserve">0.4</w:t>
      </w:r>
      <w:r>
        <w:rPr>
          <w:rStyle w:val="NormalTok"/>
        </w:rPr>
        <w:t xml:space="preserve">   compiler_4.</w:t>
      </w:r>
      <w:r>
        <w:rPr>
          <w:rStyle w:val="FloatTok"/>
        </w:rPr>
        <w:t xml:space="preserve">3.1</w:t>
      </w:r>
      <w:r>
        <w:rPr>
          <w:rStyle w:val="NormalTok"/>
        </w:rPr>
        <w:t xml:space="preserve">    stringr_1.</w:t>
      </w:r>
      <w:r>
        <w:rPr>
          <w:rStyle w:val="FloatTok"/>
        </w:rPr>
        <w:t xml:space="preserve">5.1</w:t>
      </w:r>
      <w:r>
        <w:rPr>
          <w:rStyle w:val="NormalTok"/>
        </w:rPr>
        <w:t xml:space="preserve">     brio_1.</w:t>
      </w:r>
      <w:r>
        <w:rPr>
          <w:rStyle w:val="FloatTok"/>
        </w:rPr>
        <w:t xml:space="preserve">1.3</w:t>
      </w:r>
      <w:r>
        <w:rPr>
          <w:rStyle w:val="NormalTok"/>
        </w:rPr>
        <w:t xml:space="preserve">       </w:t>
      </w:r>
      <w:r>
        <w:br/>
      </w:r>
      <w:r>
        <w:rPr>
          <w:rStyle w:val="NormalTok"/>
        </w:rPr>
        <w:t xml:space="preserve">[</w:t>
      </w:r>
      <w:r>
        <w:rPr>
          <w:rStyle w:val="DecValTok"/>
        </w:rPr>
        <w:t xml:space="preserve">21</w:t>
      </w:r>
      <w:r>
        <w:rPr>
          <w:rStyle w:val="NormalTok"/>
        </w:rPr>
        <w:t xml:space="preserve">] httpuv_1.</w:t>
      </w:r>
      <w:r>
        <w:rPr>
          <w:rStyle w:val="FloatTok"/>
        </w:rPr>
        <w:t xml:space="preserve">6.12</w:t>
      </w:r>
      <w:r>
        <w:rPr>
          <w:rStyle w:val="NormalTok"/>
        </w:rPr>
        <w:t xml:space="preserve">     htmltools_0.</w:t>
      </w:r>
      <w:r>
        <w:rPr>
          <w:rStyle w:val="DecValTok"/>
        </w:rPr>
        <w:t xml:space="preserve">5</w:t>
      </w:r>
      <w:r>
        <w:rPr>
          <w:rStyle w:val="NormalTok"/>
        </w:rPr>
        <w:t xml:space="preserve">.</w:t>
      </w:r>
      <w:r>
        <w:rPr>
          <w:rStyle w:val="FloatTok"/>
        </w:rPr>
        <w:t xml:space="preserve">6.1</w:t>
      </w:r>
      <w:r>
        <w:rPr>
          <w:rStyle w:val="NormalTok"/>
        </w:rPr>
        <w:t xml:space="preserve"> usethis_2.</w:t>
      </w:r>
      <w:r>
        <w:rPr>
          <w:rStyle w:val="FloatTok"/>
        </w:rPr>
        <w:t xml:space="preserve">2.2</w:t>
      </w:r>
      <w:r>
        <w:rPr>
          <w:rStyle w:val="NormalTok"/>
        </w:rPr>
        <w:t xml:space="preserve">     yaml_2.</w:t>
      </w:r>
      <w:r>
        <w:rPr>
          <w:rStyle w:val="FloatTok"/>
        </w:rPr>
        <w:t xml:space="preserve">3.8</w:t>
      </w:r>
      <w:r>
        <w:rPr>
          <w:rStyle w:val="NormalTok"/>
        </w:rPr>
        <w:t xml:space="preserve">       </w:t>
      </w:r>
      <w:r>
        <w:br/>
      </w:r>
      <w:r>
        <w:rPr>
          <w:rStyle w:val="NormalTok"/>
        </w:rPr>
        <w:t xml:space="preserve">[</w:t>
      </w:r>
      <w:r>
        <w:rPr>
          <w:rStyle w:val="DecValTok"/>
        </w:rPr>
        <w:t xml:space="preserve">25</w:t>
      </w:r>
      <w:r>
        <w:rPr>
          <w:rStyle w:val="NormalTok"/>
        </w:rPr>
        <w:t xml:space="preserve">] pkgdown_2.</w:t>
      </w:r>
      <w:r>
        <w:rPr>
          <w:rStyle w:val="FloatTok"/>
        </w:rPr>
        <w:t xml:space="preserve">0.7</w:t>
      </w:r>
      <w:r>
        <w:rPr>
          <w:rStyle w:val="NormalTok"/>
        </w:rPr>
        <w:t xml:space="preserve">     tidyr_1.</w:t>
      </w:r>
      <w:r>
        <w:rPr>
          <w:rStyle w:val="FloatTok"/>
        </w:rPr>
        <w:t xml:space="preserve">3.0</w:t>
      </w:r>
      <w:r>
        <w:rPr>
          <w:rStyle w:val="NormalTok"/>
        </w:rPr>
        <w:t xml:space="preserve">       later_1.</w:t>
      </w:r>
      <w:r>
        <w:rPr>
          <w:rStyle w:val="FloatTok"/>
        </w:rPr>
        <w:t xml:space="preserve">3.1</w:t>
      </w:r>
      <w:r>
        <w:rPr>
          <w:rStyle w:val="NormalTok"/>
        </w:rPr>
        <w:t xml:space="preserve">       pillar_1.</w:t>
      </w:r>
      <w:r>
        <w:rPr>
          <w:rStyle w:val="FloatTok"/>
        </w:rPr>
        <w:t xml:space="preserve">9.0</w:t>
      </w:r>
      <w:r>
        <w:rPr>
          <w:rStyle w:val="NormalTok"/>
        </w:rPr>
        <w:t xml:space="preserve">     </w:t>
      </w:r>
      <w:r>
        <w:br/>
      </w:r>
      <w:r>
        <w:rPr>
          <w:rStyle w:val="NormalTok"/>
        </w:rPr>
        <w:t xml:space="preserve">[</w:t>
      </w:r>
      <w:r>
        <w:rPr>
          <w:rStyle w:val="DecValTok"/>
        </w:rPr>
        <w:t xml:space="preserve">29</w:t>
      </w:r>
      <w:r>
        <w:rPr>
          <w:rStyle w:val="NormalTok"/>
        </w:rPr>
        <w:t xml:space="preserve">] crayon_1.</w:t>
      </w:r>
      <w:r>
        <w:rPr>
          <w:rStyle w:val="FloatTok"/>
        </w:rPr>
        <w:t xml:space="preserve">5.2</w:t>
      </w:r>
      <w:r>
        <w:rPr>
          <w:rStyle w:val="NormalTok"/>
        </w:rPr>
        <w:t xml:space="preserve">      urlchecker_1.</w:t>
      </w:r>
      <w:r>
        <w:rPr>
          <w:rStyle w:val="FloatTok"/>
        </w:rPr>
        <w:t xml:space="preserve">0.1</w:t>
      </w:r>
      <w:r>
        <w:rPr>
          <w:rStyle w:val="NormalTok"/>
        </w:rPr>
        <w:t xml:space="preserve">  ellipsis_0.</w:t>
      </w:r>
      <w:r>
        <w:rPr>
          <w:rStyle w:val="FloatTok"/>
        </w:rPr>
        <w:t xml:space="preserve">3.2</w:t>
      </w:r>
      <w:r>
        <w:rPr>
          <w:rStyle w:val="NormalTok"/>
        </w:rPr>
        <w:t xml:space="preserve">    cranlogs_2.</w:t>
      </w:r>
      <w:r>
        <w:rPr>
          <w:rStyle w:val="FloatTok"/>
        </w:rPr>
        <w:t xml:space="preserve">1.1</w:t>
      </w:r>
      <w:r>
        <w:rPr>
          <w:rStyle w:val="NormalTok"/>
        </w:rPr>
        <w:t xml:space="preserve">   </w:t>
      </w:r>
      <w:r>
        <w:br/>
      </w:r>
      <w:r>
        <w:rPr>
          <w:rStyle w:val="NormalTok"/>
        </w:rPr>
        <w:t xml:space="preserve">[</w:t>
      </w:r>
      <w:r>
        <w:rPr>
          <w:rStyle w:val="DecValTok"/>
        </w:rPr>
        <w:t xml:space="preserve">33</w:t>
      </w:r>
      <w:r>
        <w:rPr>
          <w:rStyle w:val="NormalTok"/>
        </w:rPr>
        <w:t xml:space="preserve">] rsconnect_1.</w:t>
      </w:r>
      <w:r>
        <w:rPr>
          <w:rStyle w:val="FloatTok"/>
        </w:rPr>
        <w:t xml:space="preserve">1.1</w:t>
      </w:r>
      <w:r>
        <w:rPr>
          <w:rStyle w:val="NormalTok"/>
        </w:rPr>
        <w:t xml:space="preserve">   cachem_1.</w:t>
      </w:r>
      <w:r>
        <w:rPr>
          <w:rStyle w:val="FloatTok"/>
        </w:rPr>
        <w:t xml:space="preserve">0.8</w:t>
      </w:r>
      <w:r>
        <w:rPr>
          <w:rStyle w:val="NormalTok"/>
        </w:rPr>
        <w:t xml:space="preserve">      sessioninfo_1.</w:t>
      </w:r>
      <w:r>
        <w:rPr>
          <w:rStyle w:val="FloatTok"/>
        </w:rPr>
        <w:t xml:space="preserve">2.2</w:t>
      </w:r>
      <w:r>
        <w:rPr>
          <w:rStyle w:val="NormalTok"/>
        </w:rPr>
        <w:t xml:space="preserve"> mime_0</w:t>
      </w:r>
      <w:r>
        <w:rPr>
          <w:rStyle w:val="FloatTok"/>
        </w:rPr>
        <w:t xml:space="preserve">.12</w:t>
      </w:r>
      <w:r>
        <w:rPr>
          <w:rStyle w:val="NormalTok"/>
        </w:rPr>
        <w:t xml:space="preserve">        </w:t>
      </w:r>
      <w:r>
        <w:br/>
      </w:r>
      <w:r>
        <w:rPr>
          <w:rStyle w:val="NormalTok"/>
        </w:rPr>
        <w:t xml:space="preserve">[</w:t>
      </w:r>
      <w:r>
        <w:rPr>
          <w:rStyle w:val="DecValTok"/>
        </w:rPr>
        <w:t xml:space="preserve">37</w:t>
      </w:r>
      <w:r>
        <w:rPr>
          <w:rStyle w:val="NormalTok"/>
        </w:rPr>
        <w:t xml:space="preserve">] tidyselect_1.</w:t>
      </w:r>
      <w:r>
        <w:rPr>
          <w:rStyle w:val="FloatTok"/>
        </w:rPr>
        <w:t xml:space="preserve">2.0</w:t>
      </w:r>
      <w:r>
        <w:rPr>
          <w:rStyle w:val="NormalTok"/>
        </w:rPr>
        <w:t xml:space="preserve">  digest_0.</w:t>
      </w:r>
      <w:r>
        <w:rPr>
          <w:rStyle w:val="FloatTok"/>
        </w:rPr>
        <w:t xml:space="preserve">6.33</w:t>
      </w:r>
      <w:r>
        <w:rPr>
          <w:rStyle w:val="NormalTok"/>
        </w:rPr>
        <w:t xml:space="preserve">     stringi_1.</w:t>
      </w:r>
      <w:r>
        <w:rPr>
          <w:rStyle w:val="FloatTok"/>
        </w:rPr>
        <w:t xml:space="preserve">8.3</w:t>
      </w:r>
      <w:r>
        <w:rPr>
          <w:rStyle w:val="NormalTok"/>
        </w:rPr>
        <w:t xml:space="preserve">     dplyr_1.</w:t>
      </w:r>
      <w:r>
        <w:rPr>
          <w:rStyle w:val="FloatTok"/>
        </w:rPr>
        <w:t xml:space="preserve">1.4</w:t>
      </w:r>
      <w:r>
        <w:rPr>
          <w:rStyle w:val="NormalTok"/>
        </w:rPr>
        <w:t xml:space="preserve">      </w:t>
      </w:r>
      <w:r>
        <w:br/>
      </w:r>
      <w:r>
        <w:rPr>
          <w:rStyle w:val="NormalTok"/>
        </w:rPr>
        <w:t xml:space="preserve">[</w:t>
      </w:r>
      <w:r>
        <w:rPr>
          <w:rStyle w:val="DecValTok"/>
        </w:rPr>
        <w:t xml:space="preserve">41</w:t>
      </w:r>
      <w:r>
        <w:rPr>
          <w:rStyle w:val="NormalTok"/>
        </w:rPr>
        <w:t xml:space="preserve">] purrr_1.</w:t>
      </w:r>
      <w:r>
        <w:rPr>
          <w:rStyle w:val="FloatTok"/>
        </w:rPr>
        <w:t xml:space="preserve">0.2</w:t>
      </w:r>
      <w:r>
        <w:rPr>
          <w:rStyle w:val="NormalTok"/>
        </w:rPr>
        <w:t xml:space="preserve">       rprojroot_2.</w:t>
      </w:r>
      <w:r>
        <w:rPr>
          <w:rStyle w:val="FloatTok"/>
        </w:rPr>
        <w:t xml:space="preserve">0.3</w:t>
      </w:r>
      <w:r>
        <w:rPr>
          <w:rStyle w:val="NormalTok"/>
        </w:rPr>
        <w:t xml:space="preserve">   fastmap_1.</w:t>
      </w:r>
      <w:r>
        <w:rPr>
          <w:rStyle w:val="FloatTok"/>
        </w:rPr>
        <w:t xml:space="preserve">1.1</w:t>
      </w:r>
      <w:r>
        <w:rPr>
          <w:rStyle w:val="NormalTok"/>
        </w:rPr>
        <w:t xml:space="preserve">     cli_3.</w:t>
      </w:r>
      <w:r>
        <w:rPr>
          <w:rStyle w:val="FloatTok"/>
        </w:rPr>
        <w:t xml:space="preserve">6.2</w:t>
      </w:r>
      <w:r>
        <w:rPr>
          <w:rStyle w:val="NormalTok"/>
        </w:rPr>
        <w:t xml:space="preserve">        </w:t>
      </w:r>
      <w:r>
        <w:br/>
      </w:r>
      <w:r>
        <w:rPr>
          <w:rStyle w:val="NormalTok"/>
        </w:rPr>
        <w:t xml:space="preserve">[</w:t>
      </w:r>
      <w:r>
        <w:rPr>
          <w:rStyle w:val="DecValTok"/>
        </w:rPr>
        <w:t xml:space="preserve">45</w:t>
      </w:r>
      <w:r>
        <w:rPr>
          <w:rStyle w:val="NormalTok"/>
        </w:rPr>
        <w:t xml:space="preserve">] magrittr_2.</w:t>
      </w:r>
      <w:r>
        <w:rPr>
          <w:rStyle w:val="FloatTok"/>
        </w:rPr>
        <w:t xml:space="preserve">0.3</w:t>
      </w:r>
      <w:r>
        <w:rPr>
          <w:rStyle w:val="NormalTok"/>
        </w:rPr>
        <w:t xml:space="preserve">    pkgbuild_1.</w:t>
      </w:r>
      <w:r>
        <w:rPr>
          <w:rStyle w:val="FloatTok"/>
        </w:rPr>
        <w:t xml:space="preserve">4.2</w:t>
      </w:r>
      <w:r>
        <w:rPr>
          <w:rStyle w:val="NormalTok"/>
        </w:rPr>
        <w:t xml:space="preserve">    utf8_1.</w:t>
      </w:r>
      <w:r>
        <w:rPr>
          <w:rStyle w:val="FloatTok"/>
        </w:rPr>
        <w:t xml:space="preserve">2.4</w:t>
      </w:r>
      <w:r>
        <w:rPr>
          <w:rStyle w:val="NormalTok"/>
        </w:rPr>
        <w:t xml:space="preserve">        withr_3.</w:t>
      </w:r>
      <w:r>
        <w:rPr>
          <w:rStyle w:val="FloatTok"/>
        </w:rPr>
        <w:t xml:space="preserve">0.0</w:t>
      </w:r>
      <w:r>
        <w:rPr>
          <w:rStyle w:val="NormalTok"/>
        </w:rPr>
        <w:t xml:space="preserve">      </w:t>
      </w:r>
      <w:r>
        <w:br/>
      </w:r>
      <w:r>
        <w:rPr>
          <w:rStyle w:val="NormalTok"/>
        </w:rPr>
        <w:t xml:space="preserve">[</w:t>
      </w:r>
      <w:r>
        <w:rPr>
          <w:rStyle w:val="DecValTok"/>
        </w:rPr>
        <w:t xml:space="preserve">49</w:t>
      </w:r>
      <w:r>
        <w:rPr>
          <w:rStyle w:val="NormalTok"/>
        </w:rPr>
        <w:t xml:space="preserve">] waldo_0.</w:t>
      </w:r>
      <w:r>
        <w:rPr>
          <w:rStyle w:val="FloatTok"/>
        </w:rPr>
        <w:t xml:space="preserve">5.1</w:t>
      </w:r>
      <w:r>
        <w:rPr>
          <w:rStyle w:val="NormalTok"/>
        </w:rPr>
        <w:t xml:space="preserve">       prettyunits_1.</w:t>
      </w:r>
      <w:r>
        <w:rPr>
          <w:rStyle w:val="FloatTok"/>
        </w:rPr>
        <w:t xml:space="preserve">2.0</w:t>
      </w:r>
      <w:r>
        <w:rPr>
          <w:rStyle w:val="NormalTok"/>
        </w:rPr>
        <w:t xml:space="preserve"> promises_1.</w:t>
      </w:r>
      <w:r>
        <w:rPr>
          <w:rStyle w:val="FloatTok"/>
        </w:rPr>
        <w:t xml:space="preserve">2.1</w:t>
      </w:r>
      <w:r>
        <w:rPr>
          <w:rStyle w:val="NormalTok"/>
        </w:rPr>
        <w:t xml:space="preserve">    rappdirs_0.</w:t>
      </w:r>
      <w:r>
        <w:rPr>
          <w:rStyle w:val="FloatTok"/>
        </w:rPr>
        <w:t xml:space="preserve">3.3</w:t>
      </w:r>
      <w:r>
        <w:rPr>
          <w:rStyle w:val="NormalTok"/>
        </w:rPr>
        <w:t xml:space="preserve">   </w:t>
      </w:r>
      <w:r>
        <w:br/>
      </w:r>
      <w:r>
        <w:rPr>
          <w:rStyle w:val="NormalTok"/>
        </w:rPr>
        <w:t xml:space="preserve">[</w:t>
      </w:r>
      <w:r>
        <w:rPr>
          <w:rStyle w:val="DecValTok"/>
        </w:rPr>
        <w:t xml:space="preserve">53</w:t>
      </w:r>
      <w:r>
        <w:rPr>
          <w:rStyle w:val="NormalTok"/>
        </w:rPr>
        <w:t xml:space="preserve">] roxygen2_7.</w:t>
      </w:r>
      <w:r>
        <w:rPr>
          <w:rStyle w:val="FloatTok"/>
        </w:rPr>
        <w:t xml:space="preserve">3.0</w:t>
      </w:r>
      <w:r>
        <w:rPr>
          <w:rStyle w:val="NormalTok"/>
        </w:rPr>
        <w:t xml:space="preserve">    rmarkdown_2</w:t>
      </w:r>
      <w:r>
        <w:rPr>
          <w:rStyle w:val="FloatTok"/>
        </w:rPr>
        <w:t xml:space="preserve">.25</w:t>
      </w:r>
      <w:r>
        <w:rPr>
          <w:rStyle w:val="NormalTok"/>
        </w:rPr>
        <w:t xml:space="preserve">    httr_1.</w:t>
      </w:r>
      <w:r>
        <w:rPr>
          <w:rStyle w:val="FloatTok"/>
        </w:rPr>
        <w:t xml:space="preserve">4.7</w:t>
      </w:r>
      <w:r>
        <w:rPr>
          <w:rStyle w:val="NormalTok"/>
        </w:rPr>
        <w:t xml:space="preserve">        gitcreds_0.</w:t>
      </w:r>
      <w:r>
        <w:rPr>
          <w:rStyle w:val="FloatTok"/>
        </w:rPr>
        <w:t xml:space="preserve">1.2</w:t>
      </w:r>
      <w:r>
        <w:rPr>
          <w:rStyle w:val="NormalTok"/>
        </w:rPr>
        <w:t xml:space="preserve">   </w:t>
      </w:r>
      <w:r>
        <w:br/>
      </w:r>
      <w:r>
        <w:rPr>
          <w:rStyle w:val="NormalTok"/>
        </w:rPr>
        <w:t xml:space="preserve">[</w:t>
      </w:r>
      <w:r>
        <w:rPr>
          <w:rStyle w:val="DecValTok"/>
        </w:rPr>
        <w:t xml:space="preserve">57</w:t>
      </w:r>
      <w:r>
        <w:rPr>
          <w:rStyle w:val="NormalTok"/>
        </w:rPr>
        <w:t xml:space="preserve">] stats_4.</w:t>
      </w:r>
      <w:r>
        <w:rPr>
          <w:rStyle w:val="FloatTok"/>
        </w:rPr>
        <w:t xml:space="preserve">3.1</w:t>
      </w:r>
      <w:r>
        <w:rPr>
          <w:rStyle w:val="NormalTok"/>
        </w:rPr>
        <w:t xml:space="preserve">       memoise_2.</w:t>
      </w:r>
      <w:r>
        <w:rPr>
          <w:rStyle w:val="FloatTok"/>
        </w:rPr>
        <w:t xml:space="preserve">0.1</w:t>
      </w:r>
      <w:r>
        <w:rPr>
          <w:rStyle w:val="NormalTok"/>
        </w:rPr>
        <w:t xml:space="preserve">     shiny_1.</w:t>
      </w:r>
      <w:r>
        <w:rPr>
          <w:rStyle w:val="FloatTok"/>
        </w:rPr>
        <w:t xml:space="preserve">8.0</w:t>
      </w:r>
      <w:r>
        <w:rPr>
          <w:rStyle w:val="NormalTok"/>
        </w:rPr>
        <w:t xml:space="preserve">       evaluate_0</w:t>
      </w:r>
      <w:r>
        <w:rPr>
          <w:rStyle w:val="FloatTok"/>
        </w:rPr>
        <w:t xml:space="preserve">.22</w:t>
      </w:r>
      <w:r>
        <w:rPr>
          <w:rStyle w:val="NormalTok"/>
        </w:rPr>
        <w:t xml:space="preserve">    </w:t>
      </w:r>
      <w:r>
        <w:br/>
      </w:r>
      <w:r>
        <w:rPr>
          <w:rStyle w:val="NormalTok"/>
        </w:rPr>
        <w:t xml:space="preserve">[</w:t>
      </w:r>
      <w:r>
        <w:rPr>
          <w:rStyle w:val="DecValTok"/>
        </w:rPr>
        <w:t xml:space="preserve">61</w:t>
      </w:r>
      <w:r>
        <w:rPr>
          <w:rStyle w:val="NormalTok"/>
        </w:rPr>
        <w:t xml:space="preserve">] knitr_1</w:t>
      </w:r>
      <w:r>
        <w:rPr>
          <w:rStyle w:val="FloatTok"/>
        </w:rPr>
        <w:t xml:space="preserve">.45</w:t>
      </w:r>
      <w:r>
        <w:rPr>
          <w:rStyle w:val="NormalTok"/>
        </w:rPr>
        <w:t xml:space="preserve">        miniUI_0.</w:t>
      </w:r>
      <w:r>
        <w:rPr>
          <w:rStyle w:val="DecValTok"/>
        </w:rPr>
        <w:t xml:space="preserve">1</w:t>
      </w:r>
      <w:r>
        <w:rPr>
          <w:rStyle w:val="NormalTok"/>
        </w:rPr>
        <w:t xml:space="preserve">.</w:t>
      </w:r>
      <w:r>
        <w:rPr>
          <w:rStyle w:val="FloatTok"/>
        </w:rPr>
        <w:t xml:space="preserve">1.1</w:t>
      </w:r>
      <w:r>
        <w:rPr>
          <w:rStyle w:val="NormalTok"/>
        </w:rPr>
        <w:t xml:space="preserve">    profvis_0.</w:t>
      </w:r>
      <w:r>
        <w:rPr>
          <w:rStyle w:val="FloatTok"/>
        </w:rPr>
        <w:t xml:space="preserve">3.8</w:t>
      </w:r>
      <w:r>
        <w:rPr>
          <w:rStyle w:val="NormalTok"/>
        </w:rPr>
        <w:t xml:space="preserve">     rlang_1.</w:t>
      </w:r>
      <w:r>
        <w:rPr>
          <w:rStyle w:val="FloatTok"/>
        </w:rPr>
        <w:t xml:space="preserve">1.3</w:t>
      </w:r>
      <w:r>
        <w:rPr>
          <w:rStyle w:val="NormalTok"/>
        </w:rPr>
        <w:t xml:space="preserve">      </w:t>
      </w:r>
      <w:r>
        <w:br/>
      </w:r>
      <w:r>
        <w:rPr>
          <w:rStyle w:val="NormalTok"/>
        </w:rPr>
        <w:t xml:space="preserve">[</w:t>
      </w:r>
      <w:r>
        <w:rPr>
          <w:rStyle w:val="DecValTok"/>
        </w:rPr>
        <w:t xml:space="preserve">65</w:t>
      </w:r>
      <w:r>
        <w:rPr>
          <w:rStyle w:val="NormalTok"/>
        </w:rPr>
        <w:t xml:space="preserve">] Rcpp_1.</w:t>
      </w:r>
      <w:r>
        <w:rPr>
          <w:rStyle w:val="FloatTok"/>
        </w:rPr>
        <w:t xml:space="preserve">0.11</w:t>
      </w:r>
      <w:r>
        <w:rPr>
          <w:rStyle w:val="NormalTok"/>
        </w:rPr>
        <w:t xml:space="preserve">       xtable_1</w:t>
      </w:r>
      <w:r>
        <w:rPr>
          <w:rStyle w:val="FloatTok"/>
        </w:rPr>
        <w:t xml:space="preserve">.8</w:t>
      </w:r>
      <w:r>
        <w:rPr>
          <w:rStyle w:val="DecValTok"/>
        </w:rPr>
        <w:t xml:space="preserve">-4</w:t>
      </w:r>
      <w:r>
        <w:rPr>
          <w:rStyle w:val="NormalTok"/>
        </w:rPr>
        <w:t xml:space="preserve">      glue_1.</w:t>
      </w:r>
      <w:r>
        <w:rPr>
          <w:rStyle w:val="FloatTok"/>
        </w:rPr>
        <w:t xml:space="preserve">7.0</w:t>
      </w:r>
      <w:r>
        <w:rPr>
          <w:rStyle w:val="NormalTok"/>
        </w:rPr>
        <w:t xml:space="preserve">        xml2_1.</w:t>
      </w:r>
      <w:r>
        <w:rPr>
          <w:rStyle w:val="FloatTok"/>
        </w:rPr>
        <w:t xml:space="preserve">3.5</w:t>
      </w:r>
      <w:r>
        <w:rPr>
          <w:rStyle w:val="NormalTok"/>
        </w:rPr>
        <w:t xml:space="preserve">       </w:t>
      </w:r>
      <w:r>
        <w:br/>
      </w:r>
      <w:r>
        <w:rPr>
          <w:rStyle w:val="NormalTok"/>
        </w:rPr>
        <w:t xml:space="preserve">[</w:t>
      </w:r>
      <w:r>
        <w:rPr>
          <w:rStyle w:val="DecValTok"/>
        </w:rPr>
        <w:t xml:space="preserve">69</w:t>
      </w:r>
      <w:r>
        <w:rPr>
          <w:rStyle w:val="NormalTok"/>
        </w:rPr>
        <w:t xml:space="preserve">] pkgload_1.</w:t>
      </w:r>
      <w:r>
        <w:rPr>
          <w:rStyle w:val="FloatTok"/>
        </w:rPr>
        <w:t xml:space="preserve">3.3</w:t>
      </w:r>
      <w:r>
        <w:rPr>
          <w:rStyle w:val="NormalTok"/>
        </w:rPr>
        <w:t xml:space="preserve">     rstudioapi_0.</w:t>
      </w:r>
      <w:r>
        <w:rPr>
          <w:rStyle w:val="FloatTok"/>
        </w:rPr>
        <w:t xml:space="preserve">15.0</w:t>
      </w:r>
      <w:r>
        <w:rPr>
          <w:rStyle w:val="NormalTok"/>
        </w:rPr>
        <w:t xml:space="preserve"> jsonlite_1.</w:t>
      </w:r>
      <w:r>
        <w:rPr>
          <w:rStyle w:val="FloatTok"/>
        </w:rPr>
        <w:t xml:space="preserve">8.7</w:t>
      </w:r>
      <w:r>
        <w:rPr>
          <w:rStyle w:val="NormalTok"/>
        </w:rPr>
        <w:t xml:space="preserve">    R6_2.</w:t>
      </w:r>
      <w:r>
        <w:rPr>
          <w:rStyle w:val="FloatTok"/>
        </w:rPr>
        <w:t xml:space="preserve">5.1</w:t>
      </w:r>
      <w:r>
        <w:rPr>
          <w:rStyle w:val="NormalTok"/>
        </w:rPr>
        <w:t xml:space="preserve">         </w:t>
      </w:r>
      <w:r>
        <w:br/>
      </w:r>
      <w:r>
        <w:rPr>
          <w:rStyle w:val="NormalTok"/>
        </w:rPr>
        <w:t xml:space="preserve">[</w:t>
      </w:r>
      <w:r>
        <w:rPr>
          <w:rStyle w:val="DecValTok"/>
        </w:rPr>
        <w:t xml:space="preserve">73</w:t>
      </w:r>
      <w:r>
        <w:rPr>
          <w:rStyle w:val="NormalTok"/>
        </w:rPr>
        <w:t xml:space="preserve">] fs_1.</w:t>
      </w:r>
      <w:r>
        <w:rPr>
          <w:rStyle w:val="FloatTok"/>
        </w:rPr>
        <w:t xml:space="preserve">6.3</w:t>
      </w:r>
      <w:r>
        <w:rPr>
          <w:rStyle w:val="NormalTok"/>
        </w:rPr>
        <w:t xml:space="preserve">         </w:t>
      </w:r>
      <w:r>
        <w:br/>
      </w:r>
      <w:r>
        <w:br/>
      </w:r>
      <w:r>
        <w:br/>
      </w:r>
      <w:r>
        <w:rPr>
          <w:rStyle w:val="DocumentationTok"/>
        </w:rPr>
        <w:t xml:space="preserve">### Where is the test code located for these tests?</w:t>
      </w:r>
      <w:r>
        <w:br/>
      </w:r>
      <w:r>
        <w:rPr>
          <w:rStyle w:val="NormalTok"/>
        </w:rPr>
        <w:t xml:space="preserve">please enter manually</w:t>
      </w:r>
      <w:r>
        <w:br/>
      </w:r>
      <w:r>
        <w:br/>
      </w:r>
      <w:r>
        <w:rPr>
          <w:rStyle w:val="DocumentationTok"/>
        </w:rPr>
        <w:t xml:space="preserve">### Where the test code is located in a git repository, add the git commit SHA</w:t>
      </w:r>
      <w:r>
        <w:br/>
      </w:r>
      <w:r>
        <w:rPr>
          <w:rStyle w:val="NormalTok"/>
        </w:rPr>
        <w:t xml:space="preserve">please enter manually, </w:t>
      </w:r>
      <w:r>
        <w:rPr>
          <w:rStyle w:val="ControlFlowTok"/>
        </w:rPr>
        <w:t xml:space="preserve">if</w:t>
      </w:r>
      <w:r>
        <w:rPr>
          <w:rStyle w:val="NormalTok"/>
        </w:rPr>
        <w:t xml:space="preserve"> relevant</w:t>
      </w:r>
    </w:p>
    <w:bookmarkEnd w:id="50"/>
    <w:bookmarkEnd w:id="51"/>
    <w:bookmarkStart w:id="54" w:name="hints-for-working-with-github"/>
    <w:p>
      <w:pPr>
        <w:pStyle w:val="Heading2"/>
      </w:pPr>
      <w:r>
        <w:t xml:space="preserve">Hints for working with GitHub</w:t>
      </w:r>
    </w:p>
    <w:p>
      <w:pPr>
        <w:pStyle w:val="FirstParagraph"/>
      </w:pPr>
      <w:r>
        <w:t xml:space="preserve">RStudio has a built-in git interface, which is a good way to manage your git repositories if you use RStudio.</w:t>
      </w:r>
    </w:p>
    <w:p>
      <w:pPr>
        <w:pStyle w:val="BodyText"/>
      </w:pPr>
      <w:r>
        <w:t xml:space="preserve">The</w:t>
      </w:r>
      <w:r>
        <w:t xml:space="preserve"> </w:t>
      </w:r>
      <w:hyperlink r:id="rId52">
        <w:r>
          <w:rPr>
            <w:rStyle w:val="Hyperlink"/>
          </w:rPr>
          <w:t xml:space="preserve">Happy Git and GitHub for the useR</w:t>
        </w:r>
      </w:hyperlink>
      <w:r>
        <w:t xml:space="preserve"> </w:t>
      </w:r>
      <w:r>
        <w:t xml:space="preserve">book is a comprehensive guide to working with git and GitHub. Of particular use are chapters 9 to 12 on connecting your computer with GitHub.</w:t>
      </w:r>
    </w:p>
    <w:p>
      <w:pPr>
        <w:pStyle w:val="BodyText"/>
      </w:pPr>
      <w:r>
        <w:t xml:space="preserve">The GitHub desktop app is a good way to manage your git repositories if you are not comfortable with the command line. This is also an easy way to connect your computer with your GitHub account. There are many other GUIs for working with git repositories. See</w:t>
      </w:r>
      <w:r>
        <w:t xml:space="preserve"> </w:t>
      </w:r>
      <w:hyperlink r:id="rId53">
        <w:r>
          <w:rPr>
            <w:rStyle w:val="Hyperlink"/>
          </w:rPr>
          <w:t xml:space="preserve">here for a listing of some of them</w:t>
        </w:r>
      </w:hyperlink>
      <w:r>
        <w:t xml:space="preserve">.</w:t>
      </w:r>
    </w:p>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 w:id="24">
    <w:p>
      <w:pPr>
        <w:pStyle w:val="FootnoteText"/>
      </w:pPr>
      <w:r>
        <w:rPr>
          <w:rStyle w:val="FootnoteReference"/>
        </w:rPr>
        <w:footnoteRef/>
      </w:r>
      <w:r>
        <w:t xml:space="preserve"> </w:t>
      </w:r>
      <w:r>
        <w:t xml:space="preserve">Senior Statistical Programmer, SAKK</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_rels/footnotes.xml.rels><?xml version="1.0" encoding="UTF-8"?><Relationships xmlns="http://schemas.openxmlformats.org/package/2006/relationships"><Relationship Type="http://schemas.openxmlformats.org/officeDocument/2006/relationships/hyperlink" Id="rId53" Target="https://git-scm.com/downloads/guis" TargetMode="External" /><Relationship Type="http://schemas.openxmlformats.org/officeDocument/2006/relationships/hyperlink" Id="rId41" Target="https://github.com/SwissClinicalTrialOrganisation/pkg_validation" TargetMode="External" /><Relationship Type="http://schemas.openxmlformats.org/officeDocument/2006/relationships/hyperlink" Id="rId40" Target="https://github.com/SwissClinicalTrialOrganisation/validation_tests" TargetMode="External" /><Relationship Type="http://schemas.openxmlformats.org/officeDocument/2006/relationships/hyperlink" Id="rId52" Target="https://happygitwithr.com/" TargetMode="External" /><Relationship Type="http://schemas.openxmlformats.org/officeDocument/2006/relationships/hyperlink" Id="rId27" Target="https://testthat.r-lib.org/" TargetMode="External" /><Relationship Type="http://schemas.openxmlformats.org/officeDocument/2006/relationships/hyperlink" Id="rId31" Target="https://testthat.r-lib.org/reference/index.html" TargetMode="External" /><Relationship Type="http://schemas.openxmlformats.org/officeDocument/2006/relationships/hyperlink" Id="rId26" Target="www.github.com/SwissClinicalTrialOrganisation/pkg_validation" TargetMode="External" /><Relationship Type="http://schemas.openxmlformats.org/officeDocument/2006/relationships/hyperlink" Id="rId25" Target="www.github.com/SwissClinicalTrialOrganisation/validation_test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function tests</dc:title>
  <dc:creator/>
  <cp:keywords/>
  <dcterms:created xsi:type="dcterms:W3CDTF">2024-12-19T13:29:21Z</dcterms:created>
  <dcterms:modified xsi:type="dcterms:W3CDTF">2024-12-19T13:29:21Z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ode-block-bg">
    <vt:lpwstr>True</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release_date">
    <vt:lpwstr>2025-01-01</vt:lpwstr>
  </property>
  <property fmtid="{D5CDD505-2E9C-101B-9397-08002B2CF9AE}" pid="11" name="resources">
    <vt:lpwstr/>
  </property>
  <property fmtid="{D5CDD505-2E9C-101B-9397-08002B2CF9AE}" pid="12" name="toc-title">
    <vt:lpwstr>Table of contents</vt:lpwstr>
  </property>
</Properties>
</file>