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2026-07-07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httr2_1.2.3          </w:t>
      </w:r>
      <w:r>
        <w:br/>
      </w:r>
      <w:r>
        <w:rPr>
          <w:rStyle w:val="VerbatimChar"/>
        </w:rPr>
        <w:t xml:space="preserve">[25] cli_3.6.6             rlang_1.3.0           crayon_1.5.3         </w:t>
      </w:r>
      <w:r>
        <w:br/>
      </w:r>
      <w:r>
        <w:rPr>
          <w:rStyle w:val="VerbatimChar"/>
        </w:rPr>
        <w:t xml:space="preserve">[28] gitcreds_0.1.2        withr_3.0.3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xfun_0.59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2026-07-07T15:45:36Z</dcterms:created>
  <dcterms:modified xsi:type="dcterms:W3CDTF">2026-07-07T15:45:36Z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