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SCTO Computerized Systems Validation Policy for R</w:t>
      </w:r>
    </w:p>
    <w:tbl>
      <w:tblPr>
        <w:tblStyle w:val="Table"/>
        <w:tblLook w:firstRow="0" w:lastRow="0" w:firstColumn="0" w:lastColumn="0" w:noHBand="0" w:noVBand="0" w:val="0000"/>
        <w:tblBorders>
          <w:left w:val="single" w:sz="24" w:space="0" w:color="0758E5"/>
          <w:right w:val="single" w:sz="4" w:space="0" w:color="0758E5"/>
          <w:top w:val="single" w:sz="4" w:space="0" w:color="0758E5"/>
          <w:bottom w:val="single" w:sz="4" w:space="0" w:color="0758E5"/>
        </w:tblBorders>
        <w:tblCellMar>
          <w:left w:w="144" w:type="dxa"/>
          <w:right w:w="144" w:type="dxa"/>
        </w:tblCellMar>
        <w:tblInd w:w="164" w:type="dxa"/>
        <w:tblW w:type="pct" w:w="100%"/>
      </w:tblPr>
      <w:tr>
        <w:trPr>
          <w:cantSplit/>
        </w:trPr>
        <w:tc>
          <w:tcPr>
            <w:shd w:color="auto" w:fill="dae6fb" w:val="clear"/>
            <w:tcMar>
              <w:top w:w="92" w:type="dxa"/>
              <w:bottom w:w="92" w:type="dxa"/>
            </w:tcMar>
          </w:tcPr>
          <w:p>
            <w:pPr>
              <w:pStyle w:val="FirstParagraph"/>
            </w:pPr>
            <w:pPr>
              <w:spacing w:before="0" w:after="0"/>
              <w:textAlignment w:val="center"/>
            </w:pPr>
            <w:r>
              <w:drawing>
                <wp:inline>
                  <wp:extent cx="152400" cy="152400"/>
                  <wp:effectExtent b="0" l="0" r="0" t="0"/>
                  <wp:docPr descr="" title="" id="21" name="Picture"/>
                  <a:graphic>
                    <a:graphicData uri="http://schemas.openxmlformats.org/drawingml/2006/picture">
                      <pic:pic>
                        <pic:nvPicPr>
                          <pic:cNvPr descr="C:\Users\runneradmin\scoop\apps\quarto\current\share\formats\docx\note.png" id="22" name="Picture"/>
                          <pic:cNvPicPr>
                            <a:picLocks noChangeArrowheads="1" noChangeAspect="1"/>
                          </pic:cNvPicPr>
                        </pic:nvPicPr>
                        <pic:blipFill>
                          <a:blip r:embed="rId20"/>
                          <a:stretch>
                            <a:fillRect/>
                          </a:stretch>
                        </pic:blipFill>
                        <pic:spPr bwMode="auto">
                          <a:xfrm>
                            <a:off x="0" y="0"/>
                            <a:ext cx="152400" cy="152400"/>
                          </a:xfrm>
                          <a:prstGeom prst="rect">
                            <a:avLst/>
                          </a:prstGeom>
                          <a:noFill/>
                          <a:ln w="9525">
                            <a:noFill/>
                            <a:headEnd/>
                            <a:tailEnd/>
                          </a:ln>
                        </pic:spPr>
                      </pic:pic>
                    </a:graphicData>
                  </a:graphic>
                </wp:inline>
              </w:drawing>
            </w:r>
            <w:r>
              <w:t xml:space="preserve"> </w:t>
            </w:r>
            <w:r>
              <w:t xml:space="preserve"> </w:t>
            </w:r>
            <w:r>
              <w:t xml:space="preserve">Document development, review and version history</w:t>
            </w:r>
          </w:p>
        </w:tc>
      </w:tr>
      <w:tr>
        <w:trPr>
          <w:cantSplit/>
        </w:trPr>
        <w:tc>
          <w:tcPr>
            <w:tcMar>
              <w:top w:w="108" w:type="dxa"/>
              <w:bottom w:w="108" w:type="dxa"/>
            </w:tcMar>
          </w:tcPr>
          <w:p>
            <w:pPr>
              <w:pStyle w:val="BodyText"/>
            </w:pPr>
            <w:pPr>
              <w:spacing w:before="16"/>
            </w:pPr>
            <w:r>
              <w:rPr>
                <w:b/>
                <w:bCs/>
                <w:i/>
                <w:iCs/>
              </w:rPr>
              <w:t xml:space="preserve">Development and Review</w:t>
            </w:r>
          </w:p>
          <w:p>
            <w:pPr>
              <w:pStyle w:val="BodyText"/>
            </w:pPr>
          </w:p>
          <w:tbl>
            <w:tblPr>
              <w:tblStyle w:val="Table"/>
              <w:tblW w:type="pct" w:w="2569"/>
              <w:tblLayout w:type="fixed"/>
              <w:tblLook w:firstRow="1" w:lastRow="0" w:firstColumn="0" w:lastColumn="0" w:noHBand="0" w:noVBand="0" w:val="0020"/>
            </w:tblPr>
            <w:tblGrid>
              <w:gridCol w:w="2640"/>
              <w:gridCol w:w="1430"/>
            </w:tblGrid>
            <w:tr>
              <w:trPr>
                <w:tblHeader w:val="on"/>
              </w:trPr>
              <w:tc>
                <w:tcPr/>
                <w:p>
                  <w:pPr>
                    <w:pStyle w:val="Compact"/>
                    <w:jc w:val="left"/>
                  </w:pPr>
                  <w:r>
                    <w:t xml:space="preserve">Name</w:t>
                  </w:r>
                </w:p>
              </w:tc>
              <w:tc>
                <w:tcPr/>
                <w:p>
                  <w:pPr>
                    <w:pStyle w:val="Compact"/>
                    <w:jc w:val="left"/>
                  </w:pPr>
                  <w:r>
                    <w:t xml:space="preserve">Date</w:t>
                  </w:r>
                </w:p>
              </w:tc>
            </w:tr>
            <w:tr>
              <w:tc>
                <w:tcPr/>
                <w:p>
                  <w:pPr>
                    <w:pStyle w:val="Compact"/>
                    <w:jc w:val="left"/>
                  </w:pPr>
                  <w:r>
                    <w:t xml:space="preserve">Michael Coslovsky,</w:t>
                  </w:r>
                  <w:r>
                    <w:rPr>
                      <w:rStyle w:val="FootnoteReference"/>
                    </w:rPr>
                    <w:footnoteReference w:id="23"/>
                  </w:r>
                  <w:r>
                    <w:t xml:space="preserve"> </w:t>
                  </w:r>
                  <w:r>
                    <w:t xml:space="preserve">Christine Otieno,</w:t>
                  </w:r>
                  <w:r>
                    <w:rPr>
                      <w:rStyle w:val="FootnoteReference"/>
                    </w:rPr>
                    <w:footnoteReference w:id="24"/>
                  </w:r>
                  <w:r>
                    <w:t xml:space="preserve"> </w:t>
                  </w:r>
                  <w:r>
                    <w:t xml:space="preserve">Alan Haynes</w:t>
                  </w:r>
                  <w:r>
                    <w:rPr>
                      <w:rStyle w:val="FootnoteReference"/>
                    </w:rPr>
                    <w:footnoteReference w:id="25"/>
                  </w:r>
                </w:p>
              </w:tc>
              <w:tc>
                <w:tcPr/>
                <w:p>
                  <w:pPr>
                    <w:pStyle w:val="Compact"/>
                    <w:jc w:val="left"/>
                  </w:pPr>
                  <w:r>
                    <w:t xml:space="preserve">2025-01-01</w:t>
                  </w:r>
                </w:p>
              </w:tc>
            </w:tr>
          </w:tbl>
          <w:p>
            <w:pPr>
              <w:pStyle w:val="BodyText"/>
            </w:pPr>
          </w:p>
          <w:p>
            <w:pPr>
              <w:pStyle w:val="BodyText"/>
            </w:pPr>
            <w:r>
              <w:rPr>
                <w:b/>
                <w:bCs/>
                <w:i/>
                <w:iCs/>
              </w:rPr>
              <w:t xml:space="preserve">Version History</w:t>
            </w:r>
          </w:p>
          <w:p>
            <w:pPr>
              <w:pStyle w:val="BodyText"/>
            </w:pPr>
          </w:p>
          <w:tbl>
            <w:tblPr>
              <w:tblStyle w:val="Table"/>
              <w:tblW w:type="pct" w:w="4514"/>
              <w:tblLayout w:type="fixed"/>
              <w:tblLook w:firstRow="1" w:lastRow="0" w:firstColumn="0" w:lastColumn="0" w:noHBand="0" w:noVBand="0" w:val="0020"/>
            </w:tblPr>
            <w:tblGrid>
              <w:gridCol w:w="1100"/>
              <w:gridCol w:w="1430"/>
              <w:gridCol w:w="2310"/>
              <w:gridCol w:w="2310"/>
            </w:tblGrid>
            <w:tr>
              <w:trPr>
                <w:tblHeader w:val="on"/>
              </w:trPr>
              <w:tc>
                <w:tcPr/>
                <w:p>
                  <w:pPr>
                    <w:pStyle w:val="Compact"/>
                    <w:jc w:val="left"/>
                  </w:pPr>
                  <w:r>
                    <w:t xml:space="preserve">Version</w:t>
                  </w:r>
                </w:p>
              </w:tc>
              <w:tc>
                <w:tcPr/>
                <w:p>
                  <w:pPr>
                    <w:pStyle w:val="Compact"/>
                    <w:jc w:val="left"/>
                  </w:pPr>
                  <w:r>
                    <w:t xml:space="preserve">Date</w:t>
                  </w:r>
                </w:p>
              </w:tc>
              <w:tc>
                <w:tcPr/>
                <w:p>
                  <w:pPr>
                    <w:pStyle w:val="Compact"/>
                    <w:jc w:val="left"/>
                  </w:pPr>
                  <w:r>
                    <w:t xml:space="preserve">Author</w:t>
                  </w:r>
                </w:p>
              </w:tc>
              <w:tc>
                <w:tcPr/>
                <w:p>
                  <w:pPr>
                    <w:pStyle w:val="Compact"/>
                    <w:jc w:val="left"/>
                  </w:pPr>
                  <w:r>
                    <w:t xml:space="preserve">Summary of Changes</w:t>
                  </w:r>
                </w:p>
              </w:tc>
            </w:tr>
            <w:tr>
              <w:tc>
                <w:tcPr/>
                <w:p>
                  <w:pPr>
                    <w:pStyle w:val="Compact"/>
                    <w:jc w:val="left"/>
                  </w:pPr>
                  <w:r>
                    <w:t xml:space="preserve">1.0</w:t>
                  </w:r>
                </w:p>
              </w:tc>
              <w:tc>
                <w:tcPr/>
                <w:p>
                  <w:pPr>
                    <w:pStyle w:val="Compact"/>
                    <w:jc w:val="left"/>
                  </w:pPr>
                  <w:r>
                    <w:t xml:space="preserve">2025-01-01</w:t>
                  </w:r>
                </w:p>
              </w:tc>
              <w:tc>
                <w:tcPr/>
                <w:p>
                  <w:pPr>
                    <w:pStyle w:val="Compact"/>
                    <w:jc w:val="left"/>
                  </w:pPr>
                  <w:r>
                    <w:t xml:space="preserve">Michael Coslovsky,</w:t>
                  </w:r>
                  <w:r>
                    <w:t xml:space="preserve"> </w:t>
                  </w:r>
                  <w:r>
                    <w:t xml:space="preserve">Christine Otieno,</w:t>
                  </w:r>
                  <w:r>
                    <w:t xml:space="preserve"> </w:t>
                  </w:r>
                  <w:r>
                    <w:t xml:space="preserve">Alan Haynes</w:t>
                  </w:r>
                </w:p>
              </w:tc>
              <w:tc>
                <w:tcPr/>
                <w:p>
                  <w:pPr>
                    <w:pStyle w:val="Compact"/>
                    <w:jc w:val="left"/>
                  </w:pPr>
                  <w:r>
                    <w:t xml:space="preserve">Initial draft</w:t>
                  </w:r>
                </w:p>
              </w:tc>
            </w:tr>
          </w:tbl>
          <w:p>
            <w:pPr>
              <w:pStyle w:val="BodyText"/>
            </w:pPr>
            <w:pPr>
              <w:spacing w:after="16"/>
            </w:pPr>
          </w:p>
        </w:tc>
      </w:tr>
    </w:tbl>
    <w:bookmarkStart w:id="26" w:name="sec-executive-summary"/>
    <w:p>
      <w:pPr>
        <w:pStyle w:val="Heading1"/>
      </w:pPr>
      <w:r>
        <w:t xml:space="preserve">1. Executive summary</w:t>
      </w:r>
    </w:p>
    <w:p>
      <w:pPr>
        <w:pStyle w:val="FirstParagraph"/>
      </w:pPr>
      <w:r>
        <w:t xml:space="preserve">The typical guiding line of computerised system validation consists, in</w:t>
      </w:r>
      <w:r>
        <w:t xml:space="preserve"> </w:t>
      </w:r>
      <w:r>
        <w:t xml:space="preserve">simple terms, of the following steps:</w:t>
      </w:r>
    </w:p>
    <w:p>
      <w:pPr>
        <w:pStyle w:val="Compact"/>
        <w:numPr>
          <w:ilvl w:val="0"/>
          <w:numId w:val="1001"/>
        </w:numPr>
      </w:pPr>
      <w:r>
        <w:t xml:space="preserve">Define what you need</w:t>
      </w:r>
    </w:p>
    <w:p>
      <w:pPr>
        <w:pStyle w:val="Compact"/>
        <w:numPr>
          <w:ilvl w:val="0"/>
          <w:numId w:val="1001"/>
        </w:numPr>
      </w:pPr>
      <w:r>
        <w:t xml:space="preserve">Plan how you confirm that you have what you need</w:t>
      </w:r>
    </w:p>
    <w:p>
      <w:pPr>
        <w:pStyle w:val="Compact"/>
        <w:numPr>
          <w:ilvl w:val="0"/>
          <w:numId w:val="1001"/>
        </w:numPr>
      </w:pPr>
      <w:r>
        <w:t xml:space="preserve">Test that you have what you need</w:t>
      </w:r>
    </w:p>
    <w:p>
      <w:pPr>
        <w:pStyle w:val="Compact"/>
        <w:numPr>
          <w:ilvl w:val="0"/>
          <w:numId w:val="1001"/>
        </w:numPr>
      </w:pPr>
      <w:r>
        <w:t xml:space="preserve">Document all steps from planning to test results.</w:t>
      </w:r>
    </w:p>
    <w:p>
      <w:pPr>
        <w:pStyle w:val="FirstParagraph"/>
      </w:pPr>
      <w:r>
        <w:t xml:space="preserve">Based on this concept, this policy provides a framework for member organizations of Swiss-Clinical Trial Organization (SCTO) to validate the language and environment</w:t>
      </w:r>
      <w:r>
        <w:t xml:space="preserve"> </w:t>
      </w:r>
      <w:r>
        <w:t xml:space="preserve">“R”</w:t>
      </w:r>
      <w:r>
        <w:t xml:space="preserve">. In</w:t>
      </w:r>
      <w:r>
        <w:t xml:space="preserve"> </w:t>
      </w:r>
      <w:hyperlink w:anchor="sec-detailed-approach">
        <w:r>
          <w:rPr>
            <w:rStyle w:val="Hyperlink"/>
          </w:rPr>
          <w:t xml:space="preserve">Section 7</w:t>
        </w:r>
      </w:hyperlink>
      <w:r>
        <w:t xml:space="preserve"> </w:t>
      </w:r>
      <w:r>
        <w:t xml:space="preserve">of this policy we list and explain the documents that constitute a</w:t>
      </w:r>
      <w:r>
        <w:t xml:space="preserve"> </w:t>
      </w:r>
      <w:r>
        <w:t xml:space="preserve">“validation documentation set”</w:t>
      </w:r>
      <w:r>
        <w:t xml:space="preserve">, as expected by regulatory entities examining or auditing computerised systems. We outline which of these documents are required and provide justification for those that are not required and, whenever possible, provide examples of relevant steps. Local adaptations to the principles outlined in this policy are required.</w:t>
      </w:r>
    </w:p>
    <w:p>
      <w:pPr>
        <w:pStyle w:val="BodyText"/>
      </w:pPr>
      <w:r>
        <w:t xml:space="preserve">As explained in</w:t>
      </w:r>
      <w:r>
        <w:t xml:space="preserve"> </w:t>
      </w:r>
      <w:hyperlink w:anchor="sec-detailed-approach">
        <w:r>
          <w:rPr>
            <w:rStyle w:val="Hyperlink"/>
          </w:rPr>
          <w:t xml:space="preserve">Section 7</w:t>
        </w:r>
      </w:hyperlink>
      <w:r>
        <w:t xml:space="preserve">, using R under a validated environment touches on four different levels: infrastructure, R system level (primarily baseline installation), R-add on packages and the product generated using R. We provide guidance to the different levels. Risk assessment and management underlies all the decisions to the specifics required</w:t>
      </w:r>
    </w:p>
    <w:p>
      <w:pPr>
        <w:pStyle w:val="BodyText"/>
      </w:pPr>
      <w:r>
        <w:t xml:space="preserve">The level of R add-on packages (</w:t>
      </w:r>
      <w:hyperlink w:anchor="sec-r-package-val">
        <w:r>
          <w:rPr>
            <w:rStyle w:val="Hyperlink"/>
          </w:rPr>
          <w:t xml:space="preserve">Section 7.3</w:t>
        </w:r>
      </w:hyperlink>
      <w:r>
        <w:t xml:space="preserve">) is the most challenging level, and potentially requires the most resources. To increase efficiency, we suggest here a unified process to first, assess an add-on package’s baseline risk, and second, to perform testing of functions that are part of R add-on packages. Together with the policy, we construct an online package inventory collecting these assessments and tests and making them available to all SCTO network members. As suggested in</w:t>
      </w:r>
      <w:r>
        <w:t xml:space="preserve"> </w:t>
      </w:r>
      <w:hyperlink w:anchor="sec-risk-management">
        <w:r>
          <w:rPr>
            <w:rStyle w:val="Hyperlink"/>
          </w:rPr>
          <w:t xml:space="preserve">Section 8</w:t>
        </w:r>
      </w:hyperlink>
      <w:r>
        <w:t xml:space="preserve">, the decision whether testing a function of an R add-on package is needed depends on the combined assessment of the add-on package’s baseline risk and of the risk associated with the specific product to be generated.</w:t>
      </w:r>
    </w:p>
    <w:bookmarkEnd w:id="26"/>
    <w:bookmarkStart w:id="37" w:name="sec-introduction"/>
    <w:p>
      <w:pPr>
        <w:pStyle w:val="Heading1"/>
      </w:pPr>
      <w:r>
        <w:t xml:space="preserve">2. Introduction</w:t>
      </w:r>
    </w:p>
    <w:p>
      <w:pPr>
        <w:pStyle w:val="FirstParagraph"/>
      </w:pPr>
      <w:r>
        <w:t xml:space="preserve">This policy provides the framework for validating R and R add-on packages in use by Swiss Clinical Trial Organization (SCTO) and its SCTO network members</w:t>
      </w:r>
      <w:r>
        <w:rPr>
          <w:rStyle w:val="FootnoteReference"/>
        </w:rPr>
        <w:footnoteReference w:id="27"/>
      </w:r>
      <w:r>
        <w:t xml:space="preserve"> </w:t>
      </w:r>
      <w:r>
        <w:t xml:space="preserve">for the purpose of creating R products in the context of clinical research. Validation may be executed on SCTO or CTU level, where the SCTO provides</w:t>
      </w:r>
    </w:p>
    <w:p>
      <w:pPr>
        <w:pStyle w:val="Compact"/>
        <w:numPr>
          <w:ilvl w:val="0"/>
          <w:numId w:val="1002"/>
        </w:numPr>
      </w:pPr>
      <w:r>
        <w:t xml:space="preserve">recommendations for R base installation validation,</w:t>
      </w:r>
    </w:p>
    <w:p>
      <w:pPr>
        <w:pStyle w:val="Compact"/>
        <w:numPr>
          <w:ilvl w:val="0"/>
          <w:numId w:val="1002"/>
        </w:numPr>
      </w:pPr>
      <w:r>
        <w:t xml:space="preserve">processes for R add-on package validation and</w:t>
      </w:r>
    </w:p>
    <w:p>
      <w:pPr>
        <w:pStyle w:val="Compact"/>
        <w:numPr>
          <w:ilvl w:val="0"/>
          <w:numId w:val="1002"/>
        </w:numPr>
      </w:pPr>
      <w:r>
        <w:t xml:space="preserve">a platform to serve as an inventory for documentation of all R add-on package validation performed by the SCTO and its network members according to this policy.</w:t>
      </w:r>
    </w:p>
    <w:p>
      <w:pPr>
        <w:pStyle w:val="FirstParagraph"/>
      </w:pPr>
      <w:r>
        <w:t xml:space="preserve">Validation activities in general ensure that computerised systems can be relied upon to consistently produce a product that meets predetermined specifications of accuracy. The formal process of validation results in a validation documentation set</w:t>
      </w:r>
      <w:r>
        <w:rPr>
          <w:rStyle w:val="FootnoteReference"/>
        </w:rPr>
        <w:footnoteReference w:id="28"/>
      </w:r>
      <w:r>
        <w:t xml:space="preserve">.</w:t>
      </w:r>
    </w:p>
    <w:p>
      <w:pPr>
        <w:pStyle w:val="BodyText"/>
      </w:pPr>
      <w:r>
        <w:t xml:space="preserve">The validation of a computerised system consists of the following elements:</w:t>
      </w:r>
    </w:p>
    <w:p>
      <w:pPr>
        <w:pStyle w:val="Compact"/>
        <w:numPr>
          <w:ilvl w:val="0"/>
          <w:numId w:val="1003"/>
        </w:numPr>
      </w:pPr>
      <w:r>
        <w:t xml:space="preserve">Infrastructure</w:t>
      </w:r>
    </w:p>
    <w:p>
      <w:pPr>
        <w:pStyle w:val="Compact"/>
        <w:numPr>
          <w:ilvl w:val="0"/>
          <w:numId w:val="1003"/>
        </w:numPr>
      </w:pPr>
      <w:r>
        <w:t xml:space="preserve">Hardware</w:t>
      </w:r>
    </w:p>
    <w:p>
      <w:pPr>
        <w:pStyle w:val="Compact"/>
        <w:numPr>
          <w:ilvl w:val="0"/>
          <w:numId w:val="1003"/>
        </w:numPr>
      </w:pPr>
      <w:r>
        <w:t xml:space="preserve">Software</w:t>
      </w:r>
    </w:p>
    <w:p>
      <w:pPr>
        <w:pStyle w:val="Compact"/>
        <w:numPr>
          <w:ilvl w:val="0"/>
          <w:numId w:val="1003"/>
        </w:numPr>
      </w:pPr>
      <w:r>
        <w:t xml:space="preserve">Processes</w:t>
      </w:r>
    </w:p>
    <w:p>
      <w:pPr>
        <w:pStyle w:val="Compact"/>
        <w:numPr>
          <w:ilvl w:val="0"/>
          <w:numId w:val="1003"/>
        </w:numPr>
      </w:pPr>
      <w:r>
        <w:t xml:space="preserve">Training</w:t>
      </w:r>
    </w:p>
    <w:p>
      <w:pPr>
        <w:pStyle w:val="FirstParagraph"/>
      </w:pPr>
      <w:r>
        <w:t xml:space="preserve">The validation activities focus on verifying that the software consistently fulfills the specified requirements. Processes must be in place to ensure that the infrastructure and hardware required for the functionality of the software are qualified and changes controlled. Additionally, all users and (if applicable) support personnel must be trained to use the software and follow related business processes.</w:t>
      </w:r>
    </w:p>
    <w:p>
      <w:pPr>
        <w:pStyle w:val="BodyText"/>
      </w:pPr>
      <w:r>
        <w:t xml:space="preserve">According to international standards and guidelines listed below, any GxP</w:t>
      </w:r>
      <w:r>
        <w:rPr>
          <w:rStyle w:val="FootnoteReference"/>
        </w:rPr>
        <w:footnoteReference w:id="29"/>
      </w:r>
      <w:r>
        <w:t xml:space="preserve"> </w:t>
      </w:r>
      <w:r>
        <w:t xml:space="preserve">critical system supporting activities such as statistical analysis (e.g., in the context of clinical studies) should be validated:</w:t>
      </w:r>
    </w:p>
    <w:p>
      <w:pPr>
        <w:pStyle w:val="Compact"/>
        <w:numPr>
          <w:ilvl w:val="0"/>
          <w:numId w:val="1004"/>
        </w:numPr>
      </w:pPr>
      <w:hyperlink r:id="rId30">
        <w:r>
          <w:rPr>
            <w:rStyle w:val="Hyperlink"/>
          </w:rPr>
          <w:t xml:space="preserve">EMA Guideline on computerised systems and electronic data in clinical trials</w:t>
        </w:r>
      </w:hyperlink>
    </w:p>
    <w:p>
      <w:pPr>
        <w:pStyle w:val="Compact"/>
        <w:numPr>
          <w:ilvl w:val="0"/>
          <w:numId w:val="1004"/>
        </w:numPr>
      </w:pPr>
      <w:hyperlink r:id="rId31">
        <w:r>
          <w:rPr>
            <w:rStyle w:val="Hyperlink"/>
          </w:rPr>
          <w:t xml:space="preserve">ICH E6: Guideline for Good Clinical Practice</w:t>
        </w:r>
      </w:hyperlink>
    </w:p>
    <w:p>
      <w:pPr>
        <w:pStyle w:val="Compact"/>
        <w:numPr>
          <w:ilvl w:val="0"/>
          <w:numId w:val="1004"/>
        </w:numPr>
      </w:pPr>
      <w:hyperlink r:id="rId32">
        <w:r>
          <w:rPr>
            <w:rStyle w:val="Hyperlink"/>
          </w:rPr>
          <w:t xml:space="preserve">Eudralex 4 Good Manufacturing Practice Guidelines, Annex 11: Computerised Systems</w:t>
        </w:r>
      </w:hyperlink>
    </w:p>
    <w:p>
      <w:pPr>
        <w:pStyle w:val="Compact"/>
        <w:numPr>
          <w:ilvl w:val="0"/>
          <w:numId w:val="1004"/>
        </w:numPr>
      </w:pPr>
      <w:hyperlink r:id="rId33">
        <w:r>
          <w:rPr>
            <w:rStyle w:val="Hyperlink"/>
          </w:rPr>
          <w:t xml:space="preserve">GAMP 5: A Risk Based Approach to Compliant GxP Computerized systems</w:t>
        </w:r>
      </w:hyperlink>
    </w:p>
    <w:p>
      <w:pPr>
        <w:pStyle w:val="Compact"/>
        <w:numPr>
          <w:ilvl w:val="0"/>
          <w:numId w:val="1004"/>
        </w:numPr>
      </w:pPr>
      <w:hyperlink r:id="rId34">
        <w:r>
          <w:rPr>
            <w:rStyle w:val="Hyperlink"/>
          </w:rPr>
          <w:t xml:space="preserve">FDA 21 CFR part 11: Electronic Records; Electronic Signatures</w:t>
        </w:r>
      </w:hyperlink>
    </w:p>
    <w:p>
      <w:pPr>
        <w:pStyle w:val="Compact"/>
        <w:numPr>
          <w:ilvl w:val="0"/>
          <w:numId w:val="1004"/>
        </w:numPr>
      </w:pPr>
      <w:hyperlink r:id="rId35">
        <w:r>
          <w:rPr>
            <w:rStyle w:val="Hyperlink"/>
          </w:rPr>
          <w:t xml:space="preserve">FDA: General Principles of Software Validation</w:t>
        </w:r>
      </w:hyperlink>
    </w:p>
    <w:p>
      <w:pPr>
        <w:pStyle w:val="FirstParagraph"/>
      </w:pPr>
      <w:r>
        <w:t xml:space="preserve">This SCTO policy is based on the ICH E6 guideline for Good Clinical Practice and the EMA guideline on computerised systems and electronic data in clinical trials. FDA regulations and guidelines (US) and Eudralex 4 (EU) represent additional best practices for validation of computerised systems in the industry and may serve as a guideline for academical purposes.</w:t>
      </w:r>
    </w:p>
    <w:p>
      <w:pPr>
        <w:pStyle w:val="BodyText"/>
      </w:pPr>
      <w:r>
        <w:t xml:space="preserve">This policy is based on a business processes risk assessment provided by the</w:t>
      </w:r>
      <w:r>
        <w:t xml:space="preserve"> </w:t>
      </w:r>
      <w:hyperlink r:id="rId36">
        <w:r>
          <w:rPr>
            <w:rStyle w:val="Hyperlink"/>
          </w:rPr>
          <w:t xml:space="preserve">SCTO statistics’ platform</w:t>
        </w:r>
      </w:hyperlink>
      <w:r>
        <w:t xml:space="preserve">.</w:t>
      </w:r>
    </w:p>
    <w:bookmarkEnd w:id="37"/>
    <w:bookmarkStart w:id="43" w:name="sec-background"/>
    <w:p>
      <w:pPr>
        <w:pStyle w:val="Heading1"/>
      </w:pPr>
      <w:r>
        <w:t xml:space="preserve">3. Background</w:t>
      </w:r>
    </w:p>
    <w:p>
      <w:pPr>
        <w:pStyle w:val="FirstParagraph"/>
      </w:pPr>
      <w:r>
        <w:t xml:space="preserve">R is a</w:t>
      </w:r>
      <w:r>
        <w:t xml:space="preserve"> </w:t>
      </w:r>
      <w:r>
        <w:t xml:space="preserve">‘language and environment for statistical computing and graphics’</w:t>
      </w:r>
      <w:r>
        <w:t xml:space="preserve"> </w:t>
      </w:r>
      <w:r>
        <w:t xml:space="preserve">(source:</w:t>
      </w:r>
      <w:r>
        <w:t xml:space="preserve"> </w:t>
      </w:r>
      <w:hyperlink r:id="rId38">
        <w:r>
          <w:rPr>
            <w:rStyle w:val="Hyperlink"/>
          </w:rPr>
          <w:t xml:space="preserve">r-project.org</w:t>
        </w:r>
      </w:hyperlink>
      <w:r>
        <w:t xml:space="preserve">). It is an official part of the Free Software Foundation’s GNU</w:t>
      </w:r>
      <w:r>
        <w:rPr>
          <w:rStyle w:val="FootnoteReference"/>
        </w:rPr>
        <w:footnoteReference w:id="39"/>
      </w:r>
      <w:r>
        <w:t xml:space="preserve"> </w:t>
      </w:r>
      <w:r>
        <w:t xml:space="preserve">project and is released under the</w:t>
      </w:r>
      <w:r>
        <w:t xml:space="preserve"> </w:t>
      </w:r>
      <w:hyperlink r:id="rId40">
        <w:r>
          <w:rPr>
            <w:rStyle w:val="Hyperlink"/>
          </w:rPr>
          <w:t xml:space="preserve">Free Software Foundation’s GNU Public License</w:t>
        </w:r>
      </w:hyperlink>
      <w:r>
        <w:t xml:space="preserve"> </w:t>
      </w:r>
      <w:r>
        <w:t xml:space="preserve">. Clinical Trial Units (CTU; see definition below) use R primarily, but not exclusively, in the framework of clinical research for tasks including sample size estimation and statistical design consideration, as well as the preparation and analysis of data from supported studies. Internal use for other reporting, visualisation and business management might also take place, according to individual CTU needs, but is not the focus of this policy.</w:t>
      </w:r>
    </w:p>
    <w:p>
      <w:pPr>
        <w:pStyle w:val="BodyText"/>
      </w:pPr>
      <w:r>
        <w:t xml:space="preserve">Installation and use of R is based on several levels and sources:</w:t>
      </w:r>
    </w:p>
    <w:p>
      <w:pPr>
        <w:pStyle w:val="Compact"/>
        <w:numPr>
          <w:ilvl w:val="0"/>
          <w:numId w:val="1005"/>
        </w:numPr>
      </w:pPr>
      <w:r>
        <w:t xml:space="preserve">The</w:t>
      </w:r>
      <w:r>
        <w:t xml:space="preserve"> </w:t>
      </w:r>
      <w:r>
        <w:t xml:space="preserve">“official R distribution”</w:t>
      </w:r>
      <w:r>
        <w:t xml:space="preserve"> </w:t>
      </w:r>
      <w:r>
        <w:t xml:space="preserve">(referred to as</w:t>
      </w:r>
      <w:r>
        <w:t xml:space="preserve"> </w:t>
      </w:r>
      <w:r>
        <w:t xml:space="preserve">‘R base installation’</w:t>
      </w:r>
      <w:r>
        <w:t xml:space="preserve"> </w:t>
      </w:r>
      <w:r>
        <w:t xml:space="preserve">in this document), which includes the R base and recommended R packages (as defined in the</w:t>
      </w:r>
      <w:r>
        <w:t xml:space="preserve"> </w:t>
      </w:r>
      <w:hyperlink r:id="rId41">
        <w:r>
          <w:rPr>
            <w:rStyle w:val="Hyperlink"/>
          </w:rPr>
          <w:t xml:space="preserve">R: Regulatory compliance and validation issues – a guidance document, 2021</w:t>
        </w:r>
      </w:hyperlink>
      <w:r>
        <w:t xml:space="preserve">) and is available via the Central R Archive Network (</w:t>
      </w:r>
      <w:hyperlink r:id="rId42">
        <w:r>
          <w:rPr>
            <w:rStyle w:val="Hyperlink"/>
          </w:rPr>
          <w:t xml:space="preserve">CRAN</w:t>
        </w:r>
      </w:hyperlink>
      <w:r>
        <w:t xml:space="preserve">).</w:t>
      </w:r>
    </w:p>
    <w:p>
      <w:pPr>
        <w:pStyle w:val="Compact"/>
        <w:numPr>
          <w:ilvl w:val="0"/>
          <w:numId w:val="1005"/>
        </w:numPr>
      </w:pPr>
      <w:r>
        <w:t xml:space="preserve">Distribution of contributed R add-on packages provided by the community and available via CRAN.</w:t>
      </w:r>
    </w:p>
    <w:p>
      <w:pPr>
        <w:pStyle w:val="Compact"/>
        <w:numPr>
          <w:ilvl w:val="0"/>
          <w:numId w:val="1005"/>
        </w:numPr>
      </w:pPr>
      <w:r>
        <w:t xml:space="preserve">Distribution of R add-on packages provided by the community via other sources than CRAN (e.g., Bioconductor, Github, and various websites).</w:t>
      </w:r>
    </w:p>
    <w:p>
      <w:pPr>
        <w:pStyle w:val="FirstParagraph"/>
      </w:pPr>
      <w:r>
        <w:t xml:space="preserve">Additionally, R add-on packages may be developed in-house for internal use only and not distributed via any of the channels mentioned above. If such R add-on packages, or any of their functions, are used in the GxP context (e.g., clinical research), they must also be validated. This validation should, whenever feasible, follow the process outlined in this document and associated SOPs even if the R add-on package is not shared with the SCTO community.</w:t>
      </w:r>
    </w:p>
    <w:bookmarkEnd w:id="43"/>
    <w:bookmarkStart w:id="44" w:name="sec-glossary"/>
    <w:p>
      <w:pPr>
        <w:pStyle w:val="Heading1"/>
      </w:pPr>
      <w:r>
        <w:t xml:space="preserve">4. Glossary of Terms &amp; Abbreviations</w:t>
      </w:r>
    </w:p>
    <w:p>
      <w:pPr>
        <w:pStyle w:val="DefinitionTerm"/>
      </w:pPr>
      <w:r>
        <w:t xml:space="preserve">CTU</w:t>
      </w:r>
    </w:p>
    <w:p>
      <w:pPr>
        <w:pStyle w:val="Definition"/>
      </w:pPr>
      <w:r>
        <w:t xml:space="preserve">Clinicial Trial Unit.</w:t>
      </w:r>
    </w:p>
    <w:p>
      <w:pPr>
        <w:pStyle w:val="FirstParagraph"/>
      </w:pPr>
      <w:r>
        <w:t xml:space="preserve">For the purposes of this document, all SCTO network members.</w:t>
      </w:r>
    </w:p>
    <w:p>
      <w:pPr>
        <w:pStyle w:val="DefinitionTerm"/>
      </w:pPr>
      <w:r>
        <w:t xml:space="preserve">CRAN</w:t>
      </w:r>
    </w:p>
    <w:p>
      <w:pPr>
        <w:pStyle w:val="Definition"/>
      </w:pPr>
      <w:r>
        <w:t xml:space="preserve">Comprehensive R Archive Network</w:t>
      </w:r>
    </w:p>
    <w:p>
      <w:pPr>
        <w:pStyle w:val="DefinitionTerm"/>
      </w:pPr>
      <w:r>
        <w:t xml:space="preserve">EMA</w:t>
      </w:r>
    </w:p>
    <w:p>
      <w:pPr>
        <w:pStyle w:val="Definition"/>
      </w:pPr>
      <w:r>
        <w:t xml:space="preserve">European Medicine Agency</w:t>
      </w:r>
    </w:p>
    <w:p>
      <w:pPr>
        <w:pStyle w:val="DefinitionTerm"/>
      </w:pPr>
      <w:r>
        <w:t xml:space="preserve">FDA</w:t>
      </w:r>
    </w:p>
    <w:p>
      <w:pPr>
        <w:pStyle w:val="Definition"/>
      </w:pPr>
      <w:r>
        <w:t xml:space="preserve">US Food and Drug Administration</w:t>
      </w:r>
    </w:p>
    <w:p>
      <w:pPr>
        <w:pStyle w:val="DefinitionTerm"/>
      </w:pPr>
      <w:r>
        <w:t xml:space="preserve">GxP</w:t>
      </w:r>
    </w:p>
    <w:p>
      <w:pPr>
        <w:pStyle w:val="Definition"/>
      </w:pPr>
      <w:r>
        <w:t xml:space="preserve">Good</w:t>
      </w:r>
      <w:r>
        <w:t xml:space="preserve"> </w:t>
      </w:r>
      <w:r>
        <w:t xml:space="preserve">“x”</w:t>
      </w:r>
      <w:r>
        <w:t xml:space="preserve"> </w:t>
      </w:r>
      <w:r>
        <w:t xml:space="preserve">Practice where</w:t>
      </w:r>
      <w:r>
        <w:t xml:space="preserve"> </w:t>
      </w:r>
      <w:r>
        <w:t xml:space="preserve">“x”</w:t>
      </w:r>
      <w:r>
        <w:t xml:space="preserve"> </w:t>
      </w:r>
      <w:r>
        <w:t xml:space="preserve">stands for the relevant area, e.g,: C = Clinical, M = Manufacturing, L = Laboratory</w:t>
      </w:r>
    </w:p>
    <w:p>
      <w:pPr>
        <w:pStyle w:val="DefinitionTerm"/>
      </w:pPr>
      <w:r>
        <w:t xml:space="preserve">HLRA</w:t>
      </w:r>
    </w:p>
    <w:p>
      <w:pPr>
        <w:pStyle w:val="Definition"/>
      </w:pPr>
      <w:r>
        <w:t xml:space="preserve">High-Level Risk Assessment</w:t>
      </w:r>
    </w:p>
    <w:p>
      <w:pPr>
        <w:pStyle w:val="DefinitionTerm"/>
      </w:pPr>
      <w:r>
        <w:t xml:space="preserve">HRA</w:t>
      </w:r>
    </w:p>
    <w:p>
      <w:pPr>
        <w:pStyle w:val="Definition"/>
      </w:pPr>
      <w:r>
        <w:t xml:space="preserve">(Swiss) Human Research Act</w:t>
      </w:r>
    </w:p>
    <w:p>
      <w:pPr>
        <w:pStyle w:val="DefinitionTerm"/>
      </w:pPr>
      <w:r>
        <w:t xml:space="preserve">Intended for use package</w:t>
      </w:r>
    </w:p>
    <w:p>
      <w:pPr>
        <w:pStyle w:val="Definition"/>
      </w:pPr>
      <w:r>
        <w:t xml:space="preserve">"Intended for use” packages are add-on packages that comprise the functions required for a specific R product and are typically loaded directly by the user during an R session.</w:t>
      </w:r>
    </w:p>
    <w:p>
      <w:pPr>
        <w:pStyle w:val="FirstParagraph"/>
      </w:pPr>
      <w:r>
        <w:t xml:space="preserve">In this policy, when discussing the validation of an R add on package we refer to</w:t>
      </w:r>
      <w:r>
        <w:t xml:space="preserve"> </w:t>
      </w:r>
      <w:r>
        <w:t xml:space="preserve">“intended for use”</w:t>
      </w:r>
      <w:r>
        <w:t xml:space="preserve"> </w:t>
      </w:r>
      <w:r>
        <w:t xml:space="preserve">packages.</w:t>
      </w:r>
    </w:p>
    <w:p>
      <w:pPr>
        <w:pStyle w:val="DefinitionTerm"/>
      </w:pPr>
      <w:r>
        <w:t xml:space="preserve">R Product</w:t>
      </w:r>
    </w:p>
    <w:p>
      <w:pPr>
        <w:pStyle w:val="Definition"/>
      </w:pPr>
      <w:r>
        <w:t xml:space="preserve">Any deliverable produced using R via the processes below. Typical statistical R products include sample size estimation, statistical analysis plan, an analysis report etc.</w:t>
      </w:r>
    </w:p>
    <w:p>
      <w:pPr>
        <w:pStyle w:val="DefinitionTerm"/>
      </w:pPr>
      <w:r>
        <w:t xml:space="preserve">QMS</w:t>
      </w:r>
    </w:p>
    <w:p>
      <w:pPr>
        <w:pStyle w:val="Definition"/>
      </w:pPr>
      <w:r>
        <w:t xml:space="preserve">Quality Management System</w:t>
      </w:r>
    </w:p>
    <w:p>
      <w:pPr>
        <w:pStyle w:val="DefinitionTerm"/>
      </w:pPr>
      <w:r>
        <w:t xml:space="preserve">R add-on package</w:t>
      </w:r>
    </w:p>
    <w:p>
      <w:pPr>
        <w:pStyle w:val="Compact"/>
        <w:numPr>
          <w:ilvl w:val="0"/>
          <w:numId w:val="1006"/>
        </w:numPr>
      </w:pPr>
      <w:r>
        <w:t xml:space="preserve">Provided by members of the R community</w:t>
      </w:r>
      <w:r>
        <w:br/>
      </w:r>
    </w:p>
    <w:p>
      <w:pPr>
        <w:pStyle w:val="Compact"/>
        <w:numPr>
          <w:ilvl w:val="0"/>
          <w:numId w:val="1006"/>
        </w:numPr>
      </w:pPr>
      <w:r>
        <w:t xml:space="preserve">available via CRAN and other distribution repositories</w:t>
      </w:r>
    </w:p>
    <w:p>
      <w:pPr>
        <w:pStyle w:val="Compact"/>
        <w:numPr>
          <w:ilvl w:val="0"/>
          <w:numId w:val="1006"/>
        </w:numPr>
      </w:pPr>
      <w:r>
        <w:t xml:space="preserve">excludes Base R and R recommended packages</w:t>
      </w:r>
    </w:p>
    <w:p>
      <w:pPr>
        <w:pStyle w:val="DefinitionTerm"/>
      </w:pPr>
      <w:r>
        <w:t xml:space="preserve">R Base Installation</w:t>
      </w:r>
    </w:p>
    <w:p>
      <w:pPr>
        <w:pStyle w:val="Compact"/>
        <w:numPr>
          <w:ilvl w:val="0"/>
          <w:numId w:val="1007"/>
        </w:numPr>
      </w:pPr>
      <w:r>
        <w:t xml:space="preserve">Provided as part of the official R distribution released by the R Foundation</w:t>
      </w:r>
    </w:p>
    <w:p>
      <w:pPr>
        <w:pStyle w:val="Compact"/>
        <w:numPr>
          <w:ilvl w:val="0"/>
          <w:numId w:val="1007"/>
        </w:numPr>
      </w:pPr>
      <w:r>
        <w:t xml:space="preserve">available via CRAN</w:t>
      </w:r>
    </w:p>
    <w:p>
      <w:pPr>
        <w:pStyle w:val="Compact"/>
        <w:numPr>
          <w:ilvl w:val="0"/>
          <w:numId w:val="1007"/>
        </w:numPr>
      </w:pPr>
      <w:r>
        <w:t xml:space="preserve">includes Base R and R recommended packages</w:t>
      </w:r>
    </w:p>
    <w:p>
      <w:pPr>
        <w:pStyle w:val="DefinitionTerm"/>
      </w:pPr>
      <w:r>
        <w:t xml:space="preserve">R recommended packages</w:t>
      </w:r>
    </w:p>
    <w:p>
      <w:pPr>
        <w:pStyle w:val="Definition"/>
      </w:pPr>
      <w:r>
        <w:t xml:space="preserve">A collection of packages, developed and validated by members of the R Development Core Team, and listed as</w:t>
      </w:r>
      <w:r>
        <w:t xml:space="preserve"> </w:t>
      </w:r>
      <w:r>
        <w:t xml:space="preserve">‘recommended’</w:t>
      </w:r>
      <w:r>
        <w:t xml:space="preserve"> </w:t>
      </w:r>
      <w:r>
        <w:t xml:space="preserve">in the document</w:t>
      </w:r>
      <w:r>
        <w:t xml:space="preserve"> </w:t>
      </w:r>
      <w:hyperlink r:id="rId41">
        <w:r>
          <w:rPr>
            <w:rStyle w:val="Hyperlink"/>
          </w:rPr>
          <w:t xml:space="preserve">R: Regulatory Compliance and Validation Issues - A Guidance Document for the Use of R in Regulated Clinical Trial Environments</w:t>
        </w:r>
      </w:hyperlink>
      <w:r>
        <w:t xml:space="preserve">.</w:t>
      </w:r>
    </w:p>
    <w:p>
      <w:pPr>
        <w:pStyle w:val="DefinitionTerm"/>
      </w:pPr>
      <w:r>
        <w:t xml:space="preserve">SCTO</w:t>
      </w:r>
    </w:p>
    <w:p>
      <w:pPr>
        <w:pStyle w:val="Definition"/>
      </w:pPr>
      <w:r>
        <w:t xml:space="preserve">Swiss Clinical Trial Organisation</w:t>
      </w:r>
    </w:p>
    <w:p>
      <w:pPr>
        <w:pStyle w:val="DefinitionTerm"/>
      </w:pPr>
      <w:r>
        <w:t xml:space="preserve">SOP</w:t>
      </w:r>
    </w:p>
    <w:p>
      <w:pPr>
        <w:pStyle w:val="Definition"/>
      </w:pPr>
      <w:r>
        <w:t xml:space="preserve">Standard Operating Procedure</w:t>
      </w:r>
    </w:p>
    <w:p>
      <w:pPr>
        <w:pStyle w:val="DefinitionTerm"/>
      </w:pPr>
      <w:r>
        <w:t xml:space="preserve">Traceability</w:t>
      </w:r>
    </w:p>
    <w:p>
      <w:pPr>
        <w:pStyle w:val="Definition"/>
      </w:pPr>
      <w:r>
        <w:t xml:space="preserve">Refers to the ability to trace the development and validation processes a product underwent to understand its development history and make sure it fits its intended purpose. In detail, include the fulfillment of tests showing adherence to requirements, tracking software and package version and changes in product, the ability to reproduce results and documentation of protocols, scripts and results.</w:t>
      </w:r>
    </w:p>
    <w:p>
      <w:pPr>
        <w:pStyle w:val="DefinitionTerm"/>
      </w:pPr>
      <w:r>
        <w:t xml:space="preserve">Validation documentation set</w:t>
      </w:r>
    </w:p>
    <w:p>
      <w:pPr>
        <w:pStyle w:val="Definition"/>
      </w:pPr>
      <w:r>
        <w:t xml:space="preserve">A set of documents that is prepared to plan and to provide evidence for the validation process.</w:t>
      </w:r>
    </w:p>
    <w:bookmarkEnd w:id="44"/>
    <w:bookmarkStart w:id="46" w:name="sec-general-approach"/>
    <w:p>
      <w:pPr>
        <w:pStyle w:val="Heading1"/>
      </w:pPr>
      <w:r>
        <w:t xml:space="preserve">5. General R Validation Approach</w:t>
      </w:r>
    </w:p>
    <w:p>
      <w:pPr>
        <w:pStyle w:val="FirstParagraph"/>
      </w:pPr>
      <w:r>
        <w:t xml:space="preserve">The SCTO follows a risk-based approach to the validation of R. For the</w:t>
      </w:r>
      <w:r>
        <w:t xml:space="preserve"> </w:t>
      </w:r>
      <w:r>
        <w:t xml:space="preserve">validation and assessment of risks, we differentiate between the</w:t>
      </w:r>
      <w:r>
        <w:t xml:space="preserve"> </w:t>
      </w:r>
      <w:r>
        <w:t xml:space="preserve">following levels, which build on each other:</w:t>
      </w:r>
    </w:p>
    <w:p>
      <w:pPr>
        <w:numPr>
          <w:ilvl w:val="0"/>
          <w:numId w:val="1008"/>
        </w:numPr>
      </w:pPr>
      <w:r>
        <w:rPr>
          <w:b/>
          <w:bCs/>
        </w:rPr>
        <w:t xml:space="preserve">IT Infrastructure level</w:t>
      </w:r>
      <w:r>
        <w:t xml:space="preserve"> </w:t>
      </w:r>
      <w:r>
        <w:t xml:space="preserve">(IT infrastructure qualification</w:t>
      </w:r>
      <w:r>
        <w:t xml:space="preserve"> </w:t>
      </w:r>
      <w:r>
        <w:rPr>
          <w:i/>
          <w:iCs/>
        </w:rPr>
        <w:t xml:space="preserve">according to</w:t>
      </w:r>
      <w:r>
        <w:rPr>
          <w:i/>
          <w:iCs/>
        </w:rPr>
        <w:t xml:space="preserve"> </w:t>
      </w:r>
      <w:r>
        <w:rPr>
          <w:b/>
          <w:bCs/>
          <w:i/>
          <w:iCs/>
        </w:rPr>
        <w:t xml:space="preserve">local CTU processes</w:t>
      </w:r>
      <w:r>
        <w:rPr>
          <w:rStyle w:val="FootnoteReference"/>
        </w:rPr>
        <w:footnoteReference w:id="45"/>
      </w:r>
      <w:r>
        <w:rPr>
          <w:i/>
          <w:iCs/>
        </w:rPr>
        <w:t xml:space="preserve">, see</w:t>
      </w:r>
      <w:r>
        <w:rPr>
          <w:i/>
          <w:iCs/>
        </w:rPr>
        <w:t xml:space="preserve"> </w:t>
      </w:r>
      <w:hyperlink w:anchor="sec-it-iq">
        <w:r>
          <w:rPr>
            <w:rStyle w:val="Hyperlink"/>
            <w:i/>
            <w:iCs/>
          </w:rPr>
          <w:t xml:space="preserve">Section 7.1</w:t>
        </w:r>
      </w:hyperlink>
      <w:r>
        <w:t xml:space="preserve">):</w:t>
      </w:r>
    </w:p>
    <w:p>
      <w:pPr>
        <w:pStyle w:val="Compact"/>
        <w:numPr>
          <w:ilvl w:val="1"/>
          <w:numId w:val="1009"/>
        </w:numPr>
      </w:pPr>
      <w:r>
        <w:t xml:space="preserve">A qualified IT infrastructure provides the basis for the</w:t>
      </w:r>
      <w:r>
        <w:t xml:space="preserve"> </w:t>
      </w:r>
      <w:r>
        <w:t xml:space="preserve">validation of the R base installation and any R packages running</w:t>
      </w:r>
      <w:r>
        <w:t xml:space="preserve"> </w:t>
      </w:r>
      <w:r>
        <w:t xml:space="preserve">on that installation.</w:t>
      </w:r>
    </w:p>
    <w:p>
      <w:pPr>
        <w:numPr>
          <w:ilvl w:val="0"/>
          <w:numId w:val="1008"/>
        </w:numPr>
      </w:pPr>
      <w:r>
        <w:rPr>
          <w:b/>
          <w:bCs/>
        </w:rPr>
        <w:t xml:space="preserve">R System level</w:t>
      </w:r>
      <w:r>
        <w:t xml:space="preserve"> </w:t>
      </w:r>
      <w:r>
        <w:t xml:space="preserve">(R base installation, incl. recommended R</w:t>
      </w:r>
      <w:r>
        <w:t xml:space="preserve"> </w:t>
      </w:r>
      <w:r>
        <w:t xml:space="preserve">packages,</w:t>
      </w:r>
      <w:r>
        <w:t xml:space="preserve"> </w:t>
      </w:r>
      <w:r>
        <w:rPr>
          <w:i/>
          <w:iCs/>
        </w:rPr>
        <w:t xml:space="preserve">according to</w:t>
      </w:r>
      <w:r>
        <w:rPr>
          <w:i/>
          <w:iCs/>
        </w:rPr>
        <w:t xml:space="preserve"> </w:t>
      </w:r>
      <w:r>
        <w:rPr>
          <w:b/>
          <w:bCs/>
          <w:i/>
          <w:iCs/>
        </w:rPr>
        <w:t xml:space="preserve">local CTU processes</w:t>
      </w:r>
      <w:r>
        <w:rPr>
          <w:i/>
          <w:iCs/>
        </w:rPr>
        <w:t xml:space="preserve">, recommendations and</w:t>
      </w:r>
      <w:r>
        <w:rPr>
          <w:i/>
          <w:iCs/>
        </w:rPr>
        <w:t xml:space="preserve"> </w:t>
      </w:r>
      <w:r>
        <w:rPr>
          <w:i/>
          <w:iCs/>
        </w:rPr>
        <w:t xml:space="preserve">examples provided by SCTO, see</w:t>
      </w:r>
      <w:r>
        <w:rPr>
          <w:i/>
          <w:iCs/>
        </w:rPr>
        <w:t xml:space="preserve"> </w:t>
      </w:r>
      <w:hyperlink w:anchor="sec-r-base-install">
        <w:r>
          <w:rPr>
            <w:rStyle w:val="Hyperlink"/>
            <w:i/>
            <w:iCs/>
          </w:rPr>
          <w:t xml:space="preserve">Section 7.2</w:t>
        </w:r>
      </w:hyperlink>
      <w:r>
        <w:t xml:space="preserve">):</w:t>
      </w:r>
    </w:p>
    <w:p>
      <w:pPr>
        <w:pStyle w:val="Compact"/>
        <w:numPr>
          <w:ilvl w:val="1"/>
          <w:numId w:val="1010"/>
        </w:numPr>
      </w:pPr>
      <w:r>
        <w:t xml:space="preserve">R base installation validation ensures that the basic</w:t>
      </w:r>
      <w:r>
        <w:t xml:space="preserve"> </w:t>
      </w:r>
      <w:r>
        <w:t xml:space="preserve">installation of R (including recommended R packages) has been</w:t>
      </w:r>
      <w:r>
        <w:t xml:space="preserve"> </w:t>
      </w:r>
      <w:r>
        <w:t xml:space="preserve">performed correctly and, thus, it provides a reliable framework</w:t>
      </w:r>
      <w:r>
        <w:t xml:space="preserve"> </w:t>
      </w:r>
      <w:r>
        <w:t xml:space="preserve">on which additional R add-on packages can be installed and</w:t>
      </w:r>
      <w:r>
        <w:t xml:space="preserve"> </w:t>
      </w:r>
      <w:r>
        <w:t xml:space="preserve">functions from those R add-on packages be executed.</w:t>
      </w:r>
    </w:p>
    <w:p>
      <w:pPr>
        <w:numPr>
          <w:ilvl w:val="0"/>
          <w:numId w:val="1008"/>
        </w:numPr>
      </w:pPr>
      <w:r>
        <w:rPr>
          <w:b/>
          <w:bCs/>
        </w:rPr>
        <w:t xml:space="preserve">R Package level</w:t>
      </w:r>
      <w:r>
        <w:t xml:space="preserve"> </w:t>
      </w:r>
      <w:r>
        <w:t xml:space="preserve">(R add-on packages/ functions used within those</w:t>
      </w:r>
      <w:r>
        <w:t xml:space="preserve"> </w:t>
      </w:r>
      <w:r>
        <w:t xml:space="preserve">packages,</w:t>
      </w:r>
      <w:r>
        <w:t xml:space="preserve"> </w:t>
      </w:r>
      <w:r>
        <w:rPr>
          <w:i/>
          <w:iCs/>
        </w:rPr>
        <w:t xml:space="preserve">according to</w:t>
      </w:r>
      <w:r>
        <w:rPr>
          <w:i/>
          <w:iCs/>
        </w:rPr>
        <w:t xml:space="preserve"> </w:t>
      </w:r>
      <w:r>
        <w:rPr>
          <w:b/>
          <w:bCs/>
          <w:i/>
          <w:iCs/>
        </w:rPr>
        <w:t xml:space="preserve">SCTO processes</w:t>
      </w:r>
      <w:r>
        <w:rPr>
          <w:i/>
          <w:iCs/>
        </w:rPr>
        <w:t xml:space="preserve">, see</w:t>
      </w:r>
      <w:r>
        <w:rPr>
          <w:i/>
          <w:iCs/>
        </w:rPr>
        <w:t xml:space="preserve"> </w:t>
      </w:r>
      <w:hyperlink w:anchor="sec-r-package-val">
        <w:r>
          <w:rPr>
            <w:rStyle w:val="Hyperlink"/>
            <w:i/>
            <w:iCs/>
          </w:rPr>
          <w:t xml:space="preserve">Section 7.3</w:t>
        </w:r>
      </w:hyperlink>
      <w:r>
        <w:t xml:space="preserve">):</w:t>
      </w:r>
    </w:p>
    <w:p>
      <w:pPr>
        <w:pStyle w:val="Compact"/>
        <w:numPr>
          <w:ilvl w:val="1"/>
          <w:numId w:val="1011"/>
        </w:numPr>
      </w:pPr>
      <w:r>
        <w:t xml:space="preserve">R add-on package/ function validation ensures that all functions</w:t>
      </w:r>
      <w:r>
        <w:t xml:space="preserve"> </w:t>
      </w:r>
      <w:r>
        <w:t xml:space="preserve">within an R add-on package required for a specific R product are</w:t>
      </w:r>
      <w:r>
        <w:t xml:space="preserve"> </w:t>
      </w:r>
      <w:r>
        <w:t xml:space="preserve">sufficiently tested in relation to the R add-on package and R</w:t>
      </w:r>
      <w:r>
        <w:t xml:space="preserve"> </w:t>
      </w:r>
      <w:r>
        <w:t xml:space="preserve">product risk (see</w:t>
      </w:r>
      <w:r>
        <w:t xml:space="preserve"> </w:t>
      </w:r>
      <w:r>
        <w:rPr>
          <w:b/>
          <w:bCs/>
        </w:rPr>
        <w:t xml:space="preserve">SCTO R</w:t>
      </w:r>
      <w:r>
        <w:t xml:space="preserve"> </w:t>
      </w:r>
      <w:r>
        <w:rPr>
          <w:b/>
          <w:bCs/>
        </w:rPr>
        <w:t xml:space="preserve">add-on</w:t>
      </w:r>
      <w:r>
        <w:t xml:space="preserve"> </w:t>
      </w:r>
      <w:r>
        <w:rPr>
          <w:b/>
          <w:bCs/>
        </w:rPr>
        <w:t xml:space="preserve">Package Risk</w:t>
      </w:r>
      <w:r>
        <w:rPr>
          <w:b/>
          <w:bCs/>
        </w:rPr>
        <w:t xml:space="preserve"> </w:t>
      </w:r>
      <w:r>
        <w:rPr>
          <w:b/>
          <w:bCs/>
        </w:rPr>
        <w:t xml:space="preserve">Assessment SOP</w:t>
      </w:r>
      <w:r>
        <w:t xml:space="preserve"> </w:t>
      </w:r>
      <w:r>
        <w:t xml:space="preserve">for details). This takes place by evaluating</w:t>
      </w:r>
      <w:r>
        <w:t xml:space="preserve"> </w:t>
      </w:r>
      <w:r>
        <w:t xml:space="preserve">the base risk associated with an R add-on package, and, upon</w:t>
      </w:r>
      <w:r>
        <w:t xml:space="preserve"> </w:t>
      </w:r>
      <w:r>
        <w:t xml:space="preserve">necessity, performing specific function tests to ensure that</w:t>
      </w:r>
      <w:r>
        <w:t xml:space="preserve"> </w:t>
      </w:r>
      <w:r>
        <w:t xml:space="preserve">functions (within an R add-on package) required for a specific R</w:t>
      </w:r>
      <w:r>
        <w:t xml:space="preserve"> </w:t>
      </w:r>
      <w:r>
        <w:t xml:space="preserve">product produce consistent and reliable results from a</w:t>
      </w:r>
      <w:r>
        <w:t xml:space="preserve"> </w:t>
      </w:r>
      <w:r>
        <w:t xml:space="preserve">statistical perspective (see</w:t>
      </w:r>
      <w:r>
        <w:t xml:space="preserve"> </w:t>
      </w:r>
      <w:r>
        <w:rPr>
          <w:b/>
          <w:bCs/>
        </w:rPr>
        <w:t xml:space="preserve">SCTO</w:t>
      </w:r>
      <w:r>
        <w:t xml:space="preserve"> </w:t>
      </w:r>
      <w:r>
        <w:rPr>
          <w:b/>
          <w:bCs/>
        </w:rPr>
        <w:t xml:space="preserve">R</w:t>
      </w:r>
      <w:r>
        <w:t xml:space="preserve"> </w:t>
      </w:r>
      <w:r>
        <w:rPr>
          <w:b/>
          <w:bCs/>
        </w:rPr>
        <w:t xml:space="preserve">add-on Package</w:t>
      </w:r>
      <w:r>
        <w:t xml:space="preserve"> </w:t>
      </w:r>
      <w:r>
        <w:rPr>
          <w:b/>
          <w:bCs/>
        </w:rPr>
        <w:t xml:space="preserve">Function Testing SOP</w:t>
      </w:r>
      <w:r>
        <w:t xml:space="preserve"> </w:t>
      </w:r>
      <w:r>
        <w:t xml:space="preserve">for details).</w:t>
      </w:r>
    </w:p>
    <w:p>
      <w:pPr>
        <w:numPr>
          <w:ilvl w:val="0"/>
          <w:numId w:val="1008"/>
        </w:numPr>
      </w:pPr>
      <w:r>
        <w:rPr>
          <w:b/>
          <w:bCs/>
        </w:rPr>
        <w:t xml:space="preserve">R Product level</w:t>
      </w:r>
      <w:r>
        <w:t xml:space="preserve"> </w:t>
      </w:r>
      <w:r>
        <w:t xml:space="preserve">(</w:t>
      </w:r>
      <w:r>
        <w:t xml:space="preserve">“intended use”</w:t>
      </w:r>
      <w:r>
        <w:t xml:space="preserve">/ outcome,</w:t>
      </w:r>
      <w:r>
        <w:t xml:space="preserve"> </w:t>
      </w:r>
      <w:r>
        <w:rPr>
          <w:i/>
          <w:iCs/>
        </w:rPr>
        <w:t xml:space="preserve">according to by</w:t>
      </w:r>
      <w:r>
        <w:rPr>
          <w:i/>
          <w:iCs/>
        </w:rPr>
        <w:t xml:space="preserve"> </w:t>
      </w:r>
      <w:r>
        <w:rPr>
          <w:b/>
          <w:bCs/>
          <w:i/>
          <w:iCs/>
        </w:rPr>
        <w:t xml:space="preserve">local CTU processes</w:t>
      </w:r>
      <w:r>
        <w:rPr>
          <w:i/>
          <w:iCs/>
        </w:rPr>
        <w:t xml:space="preserve">, see</w:t>
      </w:r>
      <w:r>
        <w:rPr>
          <w:i/>
          <w:iCs/>
        </w:rPr>
        <w:t xml:space="preserve"> </w:t>
      </w:r>
      <w:hyperlink w:anchor="sec-r-product-val">
        <w:r>
          <w:rPr>
            <w:rStyle w:val="Hyperlink"/>
            <w:i/>
            <w:iCs/>
          </w:rPr>
          <w:t xml:space="preserve">Section 7.4</w:t>
        </w:r>
      </w:hyperlink>
      <w:r>
        <w:t xml:space="preserve">)</w:t>
      </w:r>
    </w:p>
    <w:p>
      <w:pPr>
        <w:pStyle w:val="FirstParagraph"/>
      </w:pPr>
      <w:r>
        <w:rPr>
          <w:b/>
          <w:bCs/>
        </w:rPr>
        <w:t xml:space="preserve">Important note:</w:t>
      </w:r>
      <w:r>
        <w:t xml:space="preserve"> </w:t>
      </w:r>
      <w:r>
        <w:t xml:space="preserve">when creating an R product under a validated</w:t>
      </w:r>
      <w:r>
        <w:t xml:space="preserve"> </w:t>
      </w:r>
      <w:r>
        <w:t xml:space="preserve">environment, the creator must ensure that</w:t>
      </w:r>
    </w:p>
    <w:p>
      <w:pPr>
        <w:pStyle w:val="Compact"/>
        <w:numPr>
          <w:ilvl w:val="0"/>
          <w:numId w:val="1012"/>
        </w:numPr>
      </w:pPr>
      <w:r>
        <w:t xml:space="preserve">R is running on a qualified IT infrastructure,</w:t>
      </w:r>
    </w:p>
    <w:p>
      <w:pPr>
        <w:pStyle w:val="Compact"/>
        <w:numPr>
          <w:ilvl w:val="0"/>
          <w:numId w:val="1012"/>
        </w:numPr>
      </w:pPr>
      <w:r>
        <w:t xml:space="preserve">using a validated base installation version, and</w:t>
      </w:r>
    </w:p>
    <w:p>
      <w:pPr>
        <w:pStyle w:val="Compact"/>
        <w:numPr>
          <w:ilvl w:val="0"/>
          <w:numId w:val="1012"/>
        </w:numPr>
      </w:pPr>
      <w:r>
        <w:t xml:space="preserve">with proper documentation</w:t>
      </w:r>
    </w:p>
    <w:p>
      <w:pPr>
        <w:pStyle w:val="FirstParagraph"/>
      </w:pPr>
      <w:r>
        <w:t xml:space="preserve">to ensure consistency and reliability of results at all levels mentioned</w:t>
      </w:r>
      <w:r>
        <w:t xml:space="preserve"> </w:t>
      </w:r>
      <w:r>
        <w:t xml:space="preserve">above.</w:t>
      </w:r>
    </w:p>
    <w:bookmarkEnd w:id="46"/>
    <w:bookmarkStart w:id="49" w:name="sec-scope"/>
    <w:p>
      <w:pPr>
        <w:pStyle w:val="Heading1"/>
      </w:pPr>
      <w:r>
        <w:t xml:space="preserve">6. Scope of this SCTO Validation Policy</w:t>
      </w:r>
    </w:p>
    <w:bookmarkStart w:id="47" w:name="sec-in-scope"/>
    <w:p>
      <w:pPr>
        <w:pStyle w:val="Heading2"/>
      </w:pPr>
      <w:r>
        <w:t xml:space="preserve">6.1 In Scope</w:t>
      </w:r>
    </w:p>
    <w:p>
      <w:pPr>
        <w:pStyle w:val="Compact"/>
        <w:numPr>
          <w:ilvl w:val="0"/>
          <w:numId w:val="1013"/>
        </w:numPr>
      </w:pPr>
      <w:r>
        <w:rPr>
          <w:b/>
          <w:bCs/>
        </w:rPr>
        <w:t xml:space="preserve">Recommendations for R base installation validation</w:t>
      </w:r>
      <w:r>
        <w:t xml:space="preserve"> </w:t>
      </w:r>
      <w:r>
        <w:t xml:space="preserve">and periodic</w:t>
      </w:r>
      <w:r>
        <w:t xml:space="preserve"> </w:t>
      </w:r>
      <w:r>
        <w:t xml:space="preserve">review of the R base installation validation documentation set</w:t>
      </w:r>
      <w:r>
        <w:t xml:space="preserve"> </w:t>
      </w:r>
      <w:r>
        <w:t xml:space="preserve">(</w:t>
      </w:r>
      <w:hyperlink w:anchor="sec-r-base-install">
        <w:r>
          <w:rPr>
            <w:rStyle w:val="Hyperlink"/>
          </w:rPr>
          <w:t xml:space="preserve">Section 7.2</w:t>
        </w:r>
      </w:hyperlink>
      <w:r>
        <w:t xml:space="preserve">).</w:t>
      </w:r>
    </w:p>
    <w:p>
      <w:pPr>
        <w:pStyle w:val="BlockText"/>
      </w:pPr>
      <w:r>
        <w:rPr>
          <w:b/>
          <w:bCs/>
          <w:i/>
          <w:iCs/>
        </w:rPr>
        <w:t xml:space="preserve">Note:</w:t>
      </w:r>
      <w:r>
        <w:t xml:space="preserve"> </w:t>
      </w:r>
      <w:r>
        <w:t xml:space="preserve">The final validation documentation set and periodic review</w:t>
      </w:r>
      <w:r>
        <w:t xml:space="preserve"> </w:t>
      </w:r>
      <w:r>
        <w:t xml:space="preserve">have to be defined and prepared by each CTU according to their local</w:t>
      </w:r>
      <w:r>
        <w:t xml:space="preserve"> </w:t>
      </w:r>
      <w:r>
        <w:t xml:space="preserve">processes.</w:t>
      </w:r>
    </w:p>
    <w:p>
      <w:pPr>
        <w:pStyle w:val="Compact"/>
        <w:numPr>
          <w:ilvl w:val="0"/>
          <w:numId w:val="1014"/>
        </w:numPr>
      </w:pPr>
      <w:r>
        <w:rPr>
          <w:b/>
          <w:bCs/>
        </w:rPr>
        <w:t xml:space="preserve">Processes for R add-on packages validation</w:t>
      </w:r>
      <w:r>
        <w:t xml:space="preserve"> </w:t>
      </w:r>
      <w:r>
        <w:t xml:space="preserve">("intended for use”)</w:t>
      </w:r>
      <w:r>
        <w:t xml:space="preserve"> </w:t>
      </w:r>
      <w:r>
        <w:t xml:space="preserve">, incl. R add-on package risk assessment &amp; functional testing as</w:t>
      </w:r>
      <w:r>
        <w:t xml:space="preserve"> </w:t>
      </w:r>
      <w:r>
        <w:t xml:space="preserve">well as periodic review (</w:t>
      </w:r>
      <w:hyperlink w:anchor="sec-r-package-val">
        <w:r>
          <w:rPr>
            <w:rStyle w:val="Hyperlink"/>
          </w:rPr>
          <w:t xml:space="preserve">Section 7.3</w:t>
        </w:r>
      </w:hyperlink>
      <w:r>
        <w:t xml:space="preserve">).</w:t>
      </w:r>
    </w:p>
    <w:p>
      <w:pPr>
        <w:pStyle w:val="BlockText"/>
      </w:pPr>
      <w:r>
        <w:rPr>
          <w:b/>
          <w:bCs/>
          <w:i/>
          <w:iCs/>
        </w:rPr>
        <w:t xml:space="preserve">Note:</w:t>
      </w:r>
      <w:r>
        <w:t xml:space="preserve"> </w:t>
      </w:r>
      <w:r>
        <w:t xml:space="preserve">Processes for R add-on package validation described in</w:t>
      </w:r>
      <w:r>
        <w:t xml:space="preserve"> </w:t>
      </w:r>
      <w:r>
        <w:t xml:space="preserve">this document are to be considered minimum requirements as shared by</w:t>
      </w:r>
      <w:r>
        <w:t xml:space="preserve"> </w:t>
      </w:r>
      <w:r>
        <w:t xml:space="preserve">the SCTO platform. Any CTU providing input to the SCTO’s R add-on</w:t>
      </w:r>
      <w:r>
        <w:t xml:space="preserve"> </w:t>
      </w:r>
      <w:r>
        <w:t xml:space="preserve">package validation repository has to follow at least those processes.</w:t>
      </w:r>
      <w:r>
        <w:t xml:space="preserve"> </w:t>
      </w:r>
      <w:r>
        <w:t xml:space="preserve">Individual organizations (CTUs) can define stricter processes.</w:t>
      </w:r>
    </w:p>
    <w:p>
      <w:pPr>
        <w:pStyle w:val="Compact"/>
        <w:numPr>
          <w:ilvl w:val="0"/>
          <w:numId w:val="1015"/>
        </w:numPr>
      </w:pPr>
      <w:r>
        <w:rPr>
          <w:b/>
          <w:bCs/>
        </w:rPr>
        <w:t xml:space="preserve">Recommendations for user training</w:t>
      </w:r>
      <w:r>
        <w:t xml:space="preserve"> </w:t>
      </w:r>
      <w:r>
        <w:t xml:space="preserve">(</w:t>
      </w:r>
      <w:hyperlink w:anchor="sec-training">
        <w:r>
          <w:rPr>
            <w:rStyle w:val="Hyperlink"/>
          </w:rPr>
          <w:t xml:space="preserve">Section 9</w:t>
        </w:r>
      </w:hyperlink>
      <w:r>
        <w:t xml:space="preserve">).</w:t>
      </w:r>
    </w:p>
    <w:bookmarkEnd w:id="47"/>
    <w:bookmarkStart w:id="48" w:name="sec-out-of-scope"/>
    <w:p>
      <w:pPr>
        <w:pStyle w:val="Heading2"/>
      </w:pPr>
      <w:r>
        <w:t xml:space="preserve">6.2 Out of Scope</w:t>
      </w:r>
    </w:p>
    <w:p>
      <w:pPr>
        <w:numPr>
          <w:ilvl w:val="0"/>
          <w:numId w:val="1016"/>
        </w:numPr>
      </w:pPr>
      <w:r>
        <w:rPr>
          <w:b/>
          <w:bCs/>
        </w:rPr>
        <w:t xml:space="preserve">Standards for IT infrastructure</w:t>
      </w:r>
      <w:r>
        <w:t xml:space="preserve"> </w:t>
      </w:r>
      <w:r>
        <w:t xml:space="preserve">(*to be defined on local level</w:t>
      </w:r>
      <w:r>
        <w:t xml:space="preserve"> </w:t>
      </w:r>
      <w:r>
        <w:t xml:space="preserve">by the CTUs, see</w:t>
      </w:r>
      <w:r>
        <w:t xml:space="preserve"> </w:t>
      </w:r>
      <w:hyperlink w:anchor="sec-it-iq">
        <w:r>
          <w:rPr>
            <w:rStyle w:val="Hyperlink"/>
          </w:rPr>
          <w:t xml:space="preserve">Section 7.1</w:t>
        </w:r>
      </w:hyperlink>
      <w:r>
        <w:t xml:space="preserve">)</w:t>
      </w:r>
    </w:p>
    <w:p>
      <w:pPr>
        <w:numPr>
          <w:ilvl w:val="0"/>
          <w:numId w:val="1016"/>
        </w:numPr>
      </w:pPr>
      <w:r>
        <w:rPr>
          <w:b/>
          <w:bCs/>
        </w:rPr>
        <w:t xml:space="preserve">R add-on package management</w:t>
      </w:r>
      <w:r>
        <w:t xml:space="preserve"> </w:t>
      </w:r>
      <w:r>
        <w:t xml:space="preserve">to ensure traceability and</w:t>
      </w:r>
      <w:r>
        <w:t xml:space="preserve"> </w:t>
      </w:r>
      <w:r>
        <w:t xml:space="preserve">reproducibility on</w:t>
      </w:r>
      <w:r>
        <w:t xml:space="preserve"> </w:t>
      </w:r>
      <w:r>
        <w:rPr>
          <w:b/>
          <w:bCs/>
        </w:rPr>
        <w:t xml:space="preserve">R product level</w:t>
      </w:r>
      <w:r>
        <w:t xml:space="preserve"> </w:t>
      </w:r>
      <w:r>
        <w:t xml:space="preserve">(</w:t>
      </w:r>
      <w:r>
        <w:rPr>
          <w:i/>
          <w:iCs/>
        </w:rPr>
        <w:t xml:space="preserve">to be defined on local</w:t>
      </w:r>
      <w:r>
        <w:rPr>
          <w:i/>
          <w:iCs/>
        </w:rPr>
        <w:t xml:space="preserve"> </w:t>
      </w:r>
      <w:r>
        <w:rPr>
          <w:i/>
          <w:iCs/>
        </w:rPr>
        <w:t xml:space="preserve">level by the CTUs, see</w:t>
      </w:r>
      <w:r>
        <w:rPr>
          <w:i/>
          <w:iCs/>
        </w:rPr>
        <w:t xml:space="preserve"> </w:t>
      </w:r>
      <w:hyperlink w:anchor="sec-r-package-val">
        <w:r>
          <w:rPr>
            <w:rStyle w:val="Hyperlink"/>
            <w:i/>
            <w:iCs/>
          </w:rPr>
          <w:t xml:space="preserve">Section 7.3</w:t>
        </w:r>
      </w:hyperlink>
      <w:r>
        <w:t xml:space="preserve">)</w:t>
      </w:r>
    </w:p>
    <w:p>
      <w:pPr>
        <w:numPr>
          <w:ilvl w:val="0"/>
          <w:numId w:val="1016"/>
        </w:numPr>
      </w:pPr>
      <w:r>
        <w:rPr>
          <w:b/>
          <w:bCs/>
        </w:rPr>
        <w:t xml:space="preserve">Risk assessment and management of R products</w:t>
      </w:r>
      <w:r>
        <w:t xml:space="preserve"> </w:t>
      </w:r>
      <w:r>
        <w:t xml:space="preserve">(</w:t>
      </w:r>
      <w:r>
        <w:rPr>
          <w:i/>
          <w:iCs/>
        </w:rPr>
        <w:t xml:space="preserve">to be defined on</w:t>
      </w:r>
      <w:r>
        <w:rPr>
          <w:i/>
          <w:iCs/>
        </w:rPr>
        <w:t xml:space="preserve"> </w:t>
      </w:r>
      <w:r>
        <w:rPr>
          <w:i/>
          <w:iCs/>
        </w:rPr>
        <w:t xml:space="preserve">local level by the CTUs, see</w:t>
      </w:r>
      <w:r>
        <w:rPr>
          <w:i/>
          <w:iCs/>
        </w:rPr>
        <w:t xml:space="preserve"> </w:t>
      </w:r>
      <w:hyperlink w:anchor="sec-r-product-val">
        <w:r>
          <w:rPr>
            <w:rStyle w:val="Hyperlink"/>
            <w:i/>
            <w:iCs/>
          </w:rPr>
          <w:t xml:space="preserve">Section 7.4</w:t>
        </w:r>
      </w:hyperlink>
      <w:r>
        <w:rPr>
          <w:i/>
          <w:iCs/>
        </w:rPr>
        <w:t xml:space="preserve">:</w:t>
      </w:r>
      <w:r>
        <w:t xml:space="preserve"> </w:t>
      </w:r>
      <w:r>
        <w:t xml:space="preserve">R Products are always CTU project</w:t>
      </w:r>
      <w:r>
        <w:t xml:space="preserve"> </w:t>
      </w:r>
      <w:r>
        <w:t xml:space="preserve">specific (e.g., a CTU’s clinical trial project) – a high-risk R</w:t>
      </w:r>
      <w:r>
        <w:t xml:space="preserve"> </w:t>
      </w:r>
      <w:r>
        <w:t xml:space="preserve">product may result in the need for additional validation activities</w:t>
      </w:r>
      <w:r>
        <w:t xml:space="preserve"> </w:t>
      </w:r>
      <w:r>
        <w:t xml:space="preserve">for an R add-on package, even if that R add-on package/required</w:t>
      </w:r>
      <w:r>
        <w:t xml:space="preserve"> </w:t>
      </w:r>
      <w:r>
        <w:t xml:space="preserve">function is available as</w:t>
      </w:r>
      <w:r>
        <w:t xml:space="preserve"> </w:t>
      </w:r>
      <w:r>
        <w:t xml:space="preserve">“validated”</w:t>
      </w:r>
      <w:r>
        <w:t xml:space="preserve"> </w:t>
      </w:r>
      <w:r>
        <w:t xml:space="preserve">on the SCTO platform.</w:t>
      </w:r>
    </w:p>
    <w:p>
      <w:pPr>
        <w:numPr>
          <w:ilvl w:val="0"/>
          <w:numId w:val="1016"/>
        </w:numPr>
      </w:pPr>
      <w:r>
        <w:rPr>
          <w:b/>
          <w:bCs/>
        </w:rPr>
        <w:t xml:space="preserve">Internal, organization specific, processes of CTUs.</w:t>
      </w:r>
    </w:p>
    <w:bookmarkEnd w:id="48"/>
    <w:bookmarkEnd w:id="49"/>
    <w:bookmarkStart w:id="66" w:name="sec-detailed-approach"/>
    <w:p>
      <w:pPr>
        <w:pStyle w:val="Heading1"/>
      </w:pPr>
      <w:r>
        <w:t xml:space="preserve">7. Detailed R Validation Approach</w:t>
      </w:r>
    </w:p>
    <w:p>
      <w:pPr>
        <w:pStyle w:val="FirstParagraph"/>
      </w:pPr>
      <w:r>
        <w:t xml:space="preserve">The following sections provide details on the required validation</w:t>
      </w:r>
      <w:r>
        <w:t xml:space="preserve"> </w:t>
      </w:r>
      <w:r>
        <w:t xml:space="preserve">activities and documentation on all levels:</w:t>
      </w:r>
    </w:p>
    <w:p>
      <w:pPr>
        <w:numPr>
          <w:ilvl w:val="0"/>
          <w:numId w:val="1017"/>
        </w:numPr>
      </w:pPr>
      <w:hyperlink w:anchor="sec-it-iq">
        <w:r>
          <w:rPr>
            <w:rStyle w:val="Hyperlink"/>
          </w:rPr>
          <w:t xml:space="preserve">7.1</w:t>
        </w:r>
      </w:hyperlink>
      <w:r>
        <w:t xml:space="preserve"> </w:t>
      </w:r>
      <w:r>
        <w:t xml:space="preserve">IT Infrastructure Level: IT Infrastructure Qualification</w:t>
      </w:r>
    </w:p>
    <w:p>
      <w:pPr>
        <w:numPr>
          <w:ilvl w:val="0"/>
          <w:numId w:val="1017"/>
        </w:numPr>
      </w:pPr>
      <w:hyperlink w:anchor="sec-r-base-install">
        <w:r>
          <w:rPr>
            <w:rStyle w:val="Hyperlink"/>
          </w:rPr>
          <w:t xml:space="preserve">7.2</w:t>
        </w:r>
      </w:hyperlink>
      <w:r>
        <w:t xml:space="preserve"> </w:t>
      </w:r>
      <w:r>
        <w:t xml:space="preserve">R System Level: R Base Installation Validation</w:t>
      </w:r>
    </w:p>
    <w:p>
      <w:pPr>
        <w:numPr>
          <w:ilvl w:val="0"/>
          <w:numId w:val="1017"/>
        </w:numPr>
      </w:pPr>
      <w:hyperlink w:anchor="sec-r-package-val">
        <w:r>
          <w:rPr>
            <w:rStyle w:val="Hyperlink"/>
          </w:rPr>
          <w:t xml:space="preserve">7.3</w:t>
        </w:r>
      </w:hyperlink>
      <w:r>
        <w:t xml:space="preserve"> </w:t>
      </w:r>
      <w:r>
        <w:t xml:space="preserve">R Package Level: R Add-on Package Validation</w:t>
      </w:r>
    </w:p>
    <w:p>
      <w:pPr>
        <w:numPr>
          <w:ilvl w:val="0"/>
          <w:numId w:val="1017"/>
        </w:numPr>
      </w:pPr>
      <w:hyperlink w:anchor="sec-r-product-val">
        <w:r>
          <w:rPr>
            <w:rStyle w:val="Hyperlink"/>
          </w:rPr>
          <w:t xml:space="preserve">7.4</w:t>
        </w:r>
      </w:hyperlink>
      <w:r>
        <w:t xml:space="preserve"> </w:t>
      </w:r>
      <w:r>
        <w:t xml:space="preserve">R Product Level: R Product Validation</w:t>
      </w:r>
    </w:p>
    <w:p>
      <w:pPr>
        <w:pStyle w:val="FirstParagraph"/>
      </w:pPr>
      <w:hyperlink w:anchor="tbl-docs">
        <w:r>
          <w:rPr>
            <w:rStyle w:val="Hyperlink"/>
          </w:rPr>
          <w:t xml:space="preserve">Table 1</w:t>
        </w:r>
      </w:hyperlink>
      <w:r>
        <w:t xml:space="preserve"> </w:t>
      </w:r>
      <w:r>
        <w:t xml:space="preserve">summarizes the required documents and activities for</w:t>
      </w:r>
      <w:r>
        <w:t xml:space="preserve"> </w:t>
      </w:r>
      <w:hyperlink w:anchor="sec-r-base-install">
        <w:r>
          <w:rPr>
            <w:rStyle w:val="Hyperlink"/>
          </w:rPr>
          <w:t xml:space="preserve">Section 7.2</w:t>
        </w:r>
      </w:hyperlink>
      <w:r>
        <w:t xml:space="preserve"> </w:t>
      </w:r>
      <w:r>
        <w:t xml:space="preserve">and</w:t>
      </w:r>
      <w:r>
        <w:t xml:space="preserve"> </w:t>
      </w:r>
      <w:hyperlink w:anchor="sec-r-package-val">
        <w:r>
          <w:rPr>
            <w:rStyle w:val="Hyperlink"/>
          </w:rPr>
          <w:t xml:space="preserve">Section 7.3</w:t>
        </w:r>
      </w:hyperlink>
      <w:r>
        <w:t xml:space="preserve">.</w:t>
      </w:r>
    </w:p>
    <w:tbl>
      <w:tblPr>
        <w:tblStyle w:val="Table"/>
        <w:tblW w:type="pct" w:w="5000"/>
        <w:tblLayout w:type="fixed"/>
        <w:tblLook w:firstRow="0" w:lastRow="0" w:firstColumn="0" w:lastColumn="0" w:noHBand="0" w:noVBand="0" w:val="0000"/>
      </w:tblPr>
      <w:tblGrid>
        <w:gridCol w:w="7920"/>
      </w:tblGrid>
      <w:tr>
        <w:tc>
          <w:tcPr/>
          <w:bookmarkStart w:id="50" w:name="tbl-docs"/>
          <w:p>
            <w:pPr>
              <w:jc w:val="center"/>
            </w:pPr>
            <w:pPr>
              <w:jc w:val="start"/>
              <w:spacing w:before="200"/>
              <w:pStyle w:val="ImageCaption"/>
            </w:pPr>
            <w:r>
              <w:t xml:space="preserve">Table 1</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shd w:val="clear" w:color="auto" w:fill="A1A0B4"/>
                  <w:gridSpan w:val="2"/>
                </w:tcPr>
                <w:p>
                  <w:pPr>
                    <w:spacing w:before="0" w:after="60"/>
                    <w:keepNext/>
                    <w:jc w:val="center"/>
                  </w:pPr>
                  <w:r>
                    <w:rPr>
                      <w:rFonts w:ascii="Calibri" w:hAnsi="Calibri"/>
                      <w:sz w:val="20"/>
                    </w:rPr>
                    <w:t xml:space="default">Process</w:t>
                  </w:r>
                </w:p>
              </w:tc>
            </w:tr>
            <w:tr>
              <w:trPr>
                <w:cantSplit/>
                <w:tblHeader/>
              </w:trPr>
              <w:tc>
                <w:tcPr>
                  <w:tcBorders>
                    <w:bottom w:val="single" w:sz="16" w:space="0" w:color="D3D3D3"/>
                    <w:start w:val="single" w:space="0" w:color="D3D3D3"/>
                  </w:tcBorders>
                  <w:shd w:val="clear" w:color="auto" w:fill="A1A0B4"/>
                </w:tcPr>
                <w:p>
                  <w:pPr>
                    <w:spacing w:before="0" w:after="60"/>
                    <w:keepNext/>
                    <w:jc w:val="start"/>
                  </w:pPr>
                  <w:r>
                    <w:rPr>
                      <w:rFonts w:ascii="Calibri" w:hAnsi="Calibri"/>
                      <w:sz w:val="20"/>
                    </w:rPr>
                    <w:t xml:space="default">Document/activity</w:t>
                  </w:r>
                </w:p>
              </w:tc>
              <w:tc>
                <w:tcPr>
                  <w:tcBorders>
                    <w:bottom w:val="single" w:sz="16" w:space="0" w:color="D3D3D3"/>
                  </w:tcBorders>
                  <w:shd w:val="clear" w:color="auto" w:fill="A1A0B4"/>
                </w:tcPr>
                <w:p>
                  <w:pPr>
                    <w:spacing w:before="0" w:after="60"/>
                    <w:keepNext/>
                    <w:jc w:val="center"/>
                  </w:pPr>
                  <w:r>
                    <w:rPr>
                      <w:rFonts w:ascii="Calibri" w:hAnsi="Calibri"/>
                      <w:sz w:val="20"/>
                    </w:rPr>
                    <w:t xml:space="default">**R Base installation (local CTU process)**</w:t>
                  </w:r>
                </w:p>
              </w:tc>
              <w:tc>
                <w:tcPr>
                  <w:tcBorders>
                    <w:bottom w:val="single" w:sz="16" w:space="0" w:color="D3D3D3"/>
                    <w:end w:val="single" w:space="0" w:color="D3D3D3"/>
                  </w:tcBorders>
                  <w:shd w:val="clear" w:color="auto" w:fill="A1A0B4"/>
                </w:tcPr>
                <w:p>
                  <w:pPr>
                    <w:spacing w:before="0" w:after="60"/>
                    <w:keepNext/>
                    <w:jc w:val="center"/>
                  </w:pPr>
                  <w:r>
                    <w:rPr>
                      <w:rFonts w:ascii="Calibri" w:hAnsi="Calibri"/>
                      <w:sz w:val="20"/>
                    </w:rPr>
                    <w:t xml:space="default">**R add-on Package validation**</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HLRA</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Vendor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plan + Test plan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(User) requirements specification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(Functional) risk assessment</w:t>
                  </w:r>
                </w:p>
              </w:tc>
              <w:tc>
                <w:tcPr>
                  <w:tcBorders>
                    <w:top w:val="single" w:space="0" w:color="D3D3D3"/>
                    <w:bottom w:val="single" w:space="0" w:color="D3D3D3"/>
                    <w:start w:val="single" w:space="0" w:color="D3D3D3"/>
                    <w:end w:val="single" w:space="0" w:color="D3D3D3"/>
                  </w:tcBorders>
                  <w:shd w:val="clear" w:color="auto" w:fill="F3923E"/>
                </w:tcPr>
                <w:p>
                  <w:pPr>
                    <w:spacing w:before="0" w:after="60"/>
                    <w:keepNext/>
                    <w:jc w:val="center"/>
                  </w:pPr>
                  <w:r>
                    <w:rPr>
                      <w:rFonts w:ascii="Calibri" w:hAnsi="Calibri"/>
                      <w:sz w:val="20"/>
                      <w:color w:val="000000"/>
                    </w:rPr>
                    <w:t xml:space="default">required - SCTO recommendation</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plan/ instruction</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Test protocol ("User Acceptance Tests") / Test script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Installation Verification document (TEST)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Executed test protocols ("User Acceptance Tests") / test scripts</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Traceability Matrix</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Validation &amp; Test Report</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start"/>
                  </w:pPr>
                  <w:r>
                    <w:rPr>
                      <w:rFonts w:ascii="Calibri" w:hAnsi="Calibri"/>
                      <w:sz w:val="20"/>
                    </w:rPr>
                    <w:t xml:space="default">Software Installation Verification document (PROD)</w:t>
                  </w:r>
                </w:p>
              </w:tc>
              <w:tc>
                <w:tcPr>
                  <w:tcBorders>
                    <w:top w:val="single" w:space="0" w:color="D3D3D3"/>
                    <w:bottom w:val="single" w:space="0" w:color="D3D3D3"/>
                    <w:start w:val="single" w:space="0" w:color="D3D3D3"/>
                    <w:end w:val="single" w:space="0" w:color="D3D3D3"/>
                  </w:tcBorders>
                  <w:shd w:val="clear" w:color="auto" w:fill="F39B95"/>
                </w:tcPr>
                <w:p>
                  <w:pPr>
                    <w:spacing w:before="0" w:after="60"/>
                    <w:keepNext/>
                    <w:jc w:val="center"/>
                  </w:pPr>
                  <w:r>
                    <w:rPr>
                      <w:rFonts w:ascii="Calibri" w:hAnsi="Calibri"/>
                      <w:sz w:val="20"/>
                      <w:color w:val="000000"/>
                    </w:rPr>
                    <w:t xml:space="default">required</w:t>
                  </w:r>
                </w:p>
              </w:tc>
              <w:tc>
                <w:tcPr>
                  <w:tcBorders>
                    <w:top w:val="single" w:space="0" w:color="D3D3D3"/>
                    <w:bottom w:val="single" w:space="0" w:color="D3D3D3"/>
                    <w:start w:val="single" w:space="0" w:color="D3D3D3"/>
                    <w:end w:val="single" w:space="0" w:color="D3D3D3"/>
                  </w:tcBorders>
                  <w:shd w:val="clear" w:color="auto" w:fill="668271"/>
                </w:tcPr>
                <w:p>
                  <w:pPr>
                    <w:spacing w:before="0" w:after="60"/>
                    <w:keepNext/>
                    <w:jc w:val="center"/>
                  </w:pPr>
                  <w:r>
                    <w:rPr>
                      <w:rFonts w:ascii="Calibri" w:hAnsi="Calibri"/>
                      <w:sz w:val="20"/>
                      <w:color w:val="FFFFFF"/>
                    </w:rPr>
                    <w:t xml:space="default">not required</w:t>
                  </w:r>
                </w:p>
              </w:tc>
            </w:tr>
          </w:tbl>
          <w:bookmarkEnd w:id="50"/>
        </w:tc>
      </w:tr>
    </w:tbl>
    <w:bookmarkStart w:id="51" w:name="sec-it-iq"/>
    <w:p>
      <w:pPr>
        <w:pStyle w:val="Heading2"/>
      </w:pPr>
      <w:r>
        <w:t xml:space="preserve">7.1 IT Infrastructure Level: IT Infrastructure Qualification</w:t>
      </w:r>
    </w:p>
    <w:p>
      <w:pPr>
        <w:pStyle w:val="FirstParagraph"/>
      </w:pPr>
      <w:r>
        <w:t xml:space="preserve">The IT infrastructure qualification is managed at a local, institutional</w:t>
      </w:r>
      <w:r>
        <w:t xml:space="preserve"> </w:t>
      </w:r>
      <w:r>
        <w:t xml:space="preserve">level, by the CTU or its organizational entity according to local IT</w:t>
      </w:r>
      <w:r>
        <w:t xml:space="preserve"> </w:t>
      </w:r>
      <w:r>
        <w:t xml:space="preserve">processes.</w:t>
      </w:r>
    </w:p>
    <w:p>
      <w:pPr>
        <w:pStyle w:val="BodyText"/>
      </w:pPr>
      <w:r>
        <w:t xml:space="preserve">For the reliable use of R and statistical traceability it is important</w:t>
      </w:r>
      <w:r>
        <w:t xml:space="preserve"> </w:t>
      </w:r>
      <w:r>
        <w:t xml:space="preserve">to note which IT infrastructure (specifically which operating system</w:t>
      </w:r>
      <w:r>
        <w:t xml:space="preserve"> </w:t>
      </w:r>
      <w:r>
        <w:t xml:space="preserve">software and version) R is installed on and to ensure that the</w:t>
      </w:r>
      <w:r>
        <w:t xml:space="preserve"> </w:t>
      </w:r>
      <w:r>
        <w:t xml:space="preserve">infrastructure on which R is running is qualified.</w:t>
      </w:r>
    </w:p>
    <w:bookmarkEnd w:id="51"/>
    <w:bookmarkStart w:id="59" w:name="sec-r-base-install"/>
    <w:p>
      <w:pPr>
        <w:pStyle w:val="Heading2"/>
      </w:pPr>
      <w:r>
        <w:t xml:space="preserve">7.2 R System Level: R Base Installation Validation</w:t>
      </w:r>
    </w:p>
    <w:p>
      <w:pPr>
        <w:pStyle w:val="FirstParagraph"/>
      </w:pPr>
      <w:r>
        <w:t xml:space="preserve">We recommend, that every CTU defines:</w:t>
      </w:r>
    </w:p>
    <w:p>
      <w:pPr>
        <w:pStyle w:val="Compact"/>
        <w:numPr>
          <w:ilvl w:val="0"/>
          <w:numId w:val="1018"/>
        </w:numPr>
      </w:pPr>
      <w:r>
        <w:t xml:space="preserve">The minimal (validated) software version of the R Base Installation</w:t>
      </w:r>
      <w:r>
        <w:t xml:space="preserve"> </w:t>
      </w:r>
      <w:r>
        <w:t xml:space="preserve">to be used at the CTU and a process of handling version changes.</w:t>
      </w:r>
    </w:p>
    <w:p>
      <w:pPr>
        <w:pStyle w:val="Compact"/>
        <w:numPr>
          <w:ilvl w:val="0"/>
          <w:numId w:val="1018"/>
        </w:numPr>
      </w:pPr>
      <w:r>
        <w:t xml:space="preserve">The R base installation validation documentation set, providing</w:t>
      </w:r>
      <w:r>
        <w:t xml:space="preserve"> </w:t>
      </w:r>
      <w:r>
        <w:t xml:space="preserve">evidence for the R base installation validation activities (see</w:t>
      </w:r>
      <w:r>
        <w:t xml:space="preserve"> </w:t>
      </w:r>
      <w:r>
        <w:t xml:space="preserve">Table 3for recommendations).</w:t>
      </w:r>
    </w:p>
    <w:p>
      <w:pPr>
        <w:pStyle w:val="FirstParagraph"/>
      </w:pPr>
      <w:hyperlink w:anchor="tbl-r-base-install-docs">
        <w:r>
          <w:rPr>
            <w:rStyle w:val="Hyperlink"/>
          </w:rPr>
          <w:t xml:space="preserve">Table 2</w:t>
        </w:r>
      </w:hyperlink>
      <w:r>
        <w:t xml:space="preserve"> </w:t>
      </w:r>
      <w:r>
        <w:t xml:space="preserve">lists all documentation that is typically</w:t>
      </w:r>
      <w:r>
        <w:t xml:space="preserve"> </w:t>
      </w:r>
      <w:r>
        <w:t xml:space="preserve">prepared during a computerised system validation process according to</w:t>
      </w:r>
      <w:r>
        <w:t xml:space="preserve"> </w:t>
      </w:r>
      <w:r>
        <w:t xml:space="preserve">global standards and guidelines. It additionally provides</w:t>
      </w:r>
      <w:r>
        <w:t xml:space="preserve"> </w:t>
      </w:r>
      <w:r>
        <w:t xml:space="preserve">recommendations how this documentation may be covered when preparing an</w:t>
      </w:r>
      <w:r>
        <w:t xml:space="preserve"> </w:t>
      </w:r>
      <w:r>
        <w:t xml:space="preserve">R base installation validation documentation set. The exact content of</w:t>
      </w:r>
      <w:r>
        <w:t xml:space="preserve"> </w:t>
      </w:r>
      <w:r>
        <w:t xml:space="preserve">the R base installation validation documentation set (i.e., the required</w:t>
      </w:r>
      <w:r>
        <w:t xml:space="preserve"> </w:t>
      </w:r>
      <w:r>
        <w:t xml:space="preserve">documentation) at a CTU should follow the local processes and all</w:t>
      </w:r>
      <w:r>
        <w:t xml:space="preserve"> </w:t>
      </w:r>
      <w:r>
        <w:t xml:space="preserve">documentation must be prepared and approved by the CTU. For some of the</w:t>
      </w:r>
      <w:r>
        <w:t xml:space="preserve"> </w:t>
      </w:r>
      <w:r>
        <w:t xml:space="preserve">documents listed below, the SCTO provides examples (as indicated under</w:t>
      </w:r>
      <w:r>
        <w:t xml:space="preserve"> </w:t>
      </w:r>
      <w:r>
        <w:t xml:space="preserve">“Detailed Description”</w:t>
      </w:r>
      <w:r>
        <w:t xml:space="preserve">).</w:t>
      </w:r>
    </w:p>
    <w:tbl>
      <w:tblPr>
        <w:tblStyle w:val="Table"/>
        <w:tblW w:type="pct" w:w="5000"/>
        <w:tblLayout w:type="fixed"/>
        <w:tblLook w:firstRow="0" w:lastRow="0" w:firstColumn="0" w:lastColumn="0" w:noHBand="0" w:noVBand="0" w:val="0000"/>
      </w:tblPr>
      <w:tblGrid>
        <w:gridCol w:w="7920"/>
      </w:tblGrid>
      <w:tr>
        <w:tc>
          <w:tcPr/>
          <w:bookmarkStart w:id="58" w:name="tbl-r-base-install-docs"/>
          <w:p>
            <w:pPr>
              <w:jc w:val="center"/>
            </w:pPr>
            <w:pPr>
              <w:jc w:val="start"/>
              <w:spacing w:before="200"/>
              <w:pStyle w:val="ImageCaption"/>
            </w:pPr>
            <w:r>
              <w:t xml:space="preserve">Table 2: R Base Installation Validation: Detailed Description of</w:t>
            </w:r>
            <w:r>
              <w:t xml:space="preserve"> </w:t>
            </w:r>
            <w:r>
              <w:t xml:space="preserve">Required Documents and Activities</w:t>
            </w:r>
          </w:p>
          <w:tbl>
            <w:tblPr>
              <w:tblStyle w:val="Table"/>
              <w:tblW w:type="pct" w:w="4947"/>
              <w:tblLayout w:type="fixed"/>
              <w:tblLook w:firstRow="1" w:lastRow="0" w:firstColumn="0" w:lastColumn="0" w:noHBand="0" w:noVBand="0" w:val="0020"/>
            </w:tblPr>
            <w:tblGrid>
              <w:gridCol w:w="1769"/>
              <w:gridCol w:w="3622"/>
              <w:gridCol w:w="2443"/>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Base</w:t>
                  </w:r>
                  <w:r>
                    <w:t xml:space="preserve"> </w:t>
                  </w:r>
                  <w:r>
                    <w:t xml:space="preserve">installation</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19"/>
                    </w:numPr>
                    <w:jc w:val="left"/>
                    <w:jc w:val="center"/>
                  </w:pPr>
                  <w:r>
                    <w:rPr>
                      <w:i/>
                      <w:iCs/>
                    </w:rPr>
                    <w:t xml:space="preserve">Purpose of the document/</w:t>
                  </w:r>
                  <w:r>
                    <w:rPr>
                      <w:i/>
                      <w:iCs/>
                    </w:rPr>
                    <w:t xml:space="preserve"> </w:t>
                  </w:r>
                  <w:r>
                    <w:rPr>
                      <w:i/>
                      <w:iCs/>
                    </w:rPr>
                    <w:t xml:space="preserve">activity and how this aspect can be</w:t>
                  </w:r>
                  <w:r>
                    <w:rPr>
                      <w:i/>
                      <w:iCs/>
                    </w:rPr>
                    <w:t xml:space="preserve"> </w:t>
                  </w:r>
                  <w:r>
                    <w:rPr>
                      <w:i/>
                      <w:iCs/>
                    </w:rPr>
                    <w:t xml:space="preserve">covered for R (suggested R specific</w:t>
                  </w:r>
                  <w:r>
                    <w:rPr>
                      <w:i/>
                      <w:iCs/>
                    </w:rPr>
                    <w:t xml:space="preserve"> </w:t>
                  </w:r>
                  <w:r>
                    <w:rPr>
                      <w:i/>
                      <w:iCs/>
                    </w:rPr>
                    <w:t xml:space="preserve">document/activity)</w:t>
                  </w:r>
                </w:p>
                <w:p>
                  <w:pPr>
                    <w:numPr>
                      <w:ilvl w:val="0"/>
                      <w:numId w:val="1019"/>
                    </w:numPr>
                    <w:jc w:val="left"/>
                    <w:jc w:val="center"/>
                  </w:pPr>
                  <w:r>
                    <w:rPr>
                      <w:i/>
                      <w:iCs/>
                    </w:rPr>
                    <w:t xml:space="preserve">Link to example</w:t>
                  </w:r>
                  <w:r>
                    <w:rPr>
                      <w:i/>
                      <w:iCs/>
                    </w:rPr>
                    <w:t xml:space="preserve"> </w:t>
                  </w:r>
                  <w:r>
                    <w:rPr>
                      <w:i/>
                      <w:iCs/>
                    </w:rPr>
                    <w:t xml:space="preserve">document</w:t>
                  </w:r>
                </w:p>
              </w:tc>
              <w:tc>
                <w:tcPr/>
                <w:p>
                  <w:pPr>
                    <w:numPr>
                      <w:ilvl w:val="0"/>
                      <w:numId w:val="1020"/>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document/activity can</w:t>
                  </w:r>
                  <w:r>
                    <w:rPr>
                      <w:i/>
                      <w:iCs/>
                    </w:rPr>
                    <w:t xml:space="preserve"> </w:t>
                  </w:r>
                  <w:r>
                    <w:rPr>
                      <w:i/>
                      <w:iCs/>
                    </w:rPr>
                    <w:t xml:space="preserve">be omitted</w:t>
                  </w:r>
                </w:p>
                <w:p>
                  <w:pPr>
                    <w:numPr>
                      <w:ilvl w:val="0"/>
                      <w:numId w:val="1020"/>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Base</w:t>
                  </w:r>
                  <w:r>
                    <w:t xml:space="preserve"> </w:t>
                  </w:r>
                  <w:r>
                    <w:t xml:space="preserve">installation</w:t>
                  </w:r>
                </w:p>
                <w:p>
                  <w:pPr>
                    <w:jc w:val="left"/>
                    <w:jc w:val="center"/>
                  </w:pPr>
                  <w:r>
                    <w:rPr>
                      <w:b/>
                      <w:bCs/>
                    </w:rPr>
                    <w:t xml:space="preserve">High-Level</w:t>
                  </w:r>
                  <w:r>
                    <w:rPr>
                      <w:b/>
                      <w:bCs/>
                    </w:rPr>
                    <w:t xml:space="preserve"> </w:t>
                  </w:r>
                  <w:r>
                    <w:rPr>
                      <w:b/>
                      <w:bCs/>
                    </w:rPr>
                    <w:t xml:space="preserve">Risk 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assess and</w:t>
                  </w:r>
                  <w:r>
                    <w:t xml:space="preserve"> </w:t>
                  </w:r>
                  <w:r>
                    <w:t xml:space="preserve">document the risk of a system</w:t>
                  </w:r>
                  <w:r>
                    <w:t xml:space="preserve"> </w:t>
                  </w:r>
                  <w:r>
                    <w:t xml:space="preserve">on a high level. It typically</w:t>
                  </w:r>
                  <w:r>
                    <w:t xml:space="preserve"> </w:t>
                  </w:r>
                  <w:r>
                    <w:t xml:space="preserve">specifies at least the</w:t>
                  </w:r>
                  <w:r>
                    <w:t xml:space="preserve"> </w:t>
                  </w:r>
                  <w:r>
                    <w:t xml:space="preserve">software category and the</w:t>
                  </w:r>
                  <w:r>
                    <w:t xml:space="preserve"> </w:t>
                  </w:r>
                  <w:r>
                    <w:t xml:space="preserve">intended use of the software,</w:t>
                  </w:r>
                  <w:r>
                    <w:t xml:space="preserve"> </w:t>
                  </w:r>
                  <w:r>
                    <w:t xml:space="preserve">including if it is used for</w:t>
                  </w:r>
                  <w:r>
                    <w:t xml:space="preserve"> </w:t>
                  </w:r>
                  <w:r>
                    <w:t xml:space="preserve">GxP processes. The outcome of</w:t>
                  </w:r>
                  <w:r>
                    <w:t xml:space="preserve"> </w:t>
                  </w:r>
                  <w:r>
                    <w:t xml:space="preserve">the HLRA (GxP relevance</w:t>
                  </w:r>
                  <w:r>
                    <w:t xml:space="preserve"> </w:t>
                  </w:r>
                  <w:r>
                    <w:t xml:space="preserve">assessment) defines, if a</w:t>
                  </w:r>
                  <w:r>
                    <w:t xml:space="preserve"> </w:t>
                  </w:r>
                  <w:r>
                    <w:t xml:space="preserve">system needs to be validated</w:t>
                  </w:r>
                  <w:r>
                    <w:t xml:space="preserve"> </w:t>
                  </w:r>
                  <w:r>
                    <w:t xml:space="preserve">or not.</w:t>
                  </w:r>
                </w:p>
                <w:p>
                  <w:pPr>
                    <w:jc w:val="left"/>
                    <w:jc w:val="center"/>
                  </w:pPr>
                  <w:r>
                    <w:rPr>
                      <w:b/>
                      <w:bCs/>
                    </w:rPr>
                    <w:t xml:space="preserve">Example:</w:t>
                  </w:r>
                </w:p>
                <w:p>
                  <w:pPr>
                    <w:pStyle w:val="Compact"/>
                    <w:numPr>
                      <w:ilvl w:val="0"/>
                      <w:numId w:val="1021"/>
                    </w:numPr>
                    <w:jc w:val="left"/>
                    <w:jc w:val="center"/>
                  </w:pPr>
                  <w:hyperlink r:id="rId52">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2"/>
                    </w:numPr>
                    <w:jc w:val="left"/>
                    <w:jc w:val="center"/>
                  </w:pPr>
                  <w:r>
                    <w:t xml:space="preserve">Yes</w:t>
                  </w:r>
                </w:p>
                <w:p>
                  <w:pPr>
                    <w:jc w:val="left"/>
                    <w:jc w:val="center"/>
                  </w:pPr>
                  <w:r>
                    <w:rPr>
                      <w:b/>
                      <w:bCs/>
                    </w:rPr>
                    <w:t xml:space="preserve">Frequency of update:</w:t>
                  </w:r>
                </w:p>
                <w:p>
                  <w:pPr>
                    <w:numPr>
                      <w:ilvl w:val="0"/>
                      <w:numId w:val="1023"/>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3"/>
                    </w:numPr>
                    <w:jc w:val="left"/>
                    <w:jc w:val="center"/>
                  </w:pPr>
                  <w:r>
                    <w:t xml:space="preserve">Updated, if any of the</w:t>
                  </w:r>
                  <w:r>
                    <w:t xml:space="preserve"> </w:t>
                  </w:r>
                  <w:r>
                    <w:t xml:space="preserve">assessed aspects</w:t>
                  </w:r>
                  <w:r>
                    <w:t xml:space="preserve"> </w:t>
                  </w:r>
                  <w:r>
                    <w:t xml:space="preserve">change.</w:t>
                  </w:r>
                </w:p>
                <w:p>
                  <w:pPr>
                    <w:numPr>
                      <w:ilvl w:val="0"/>
                      <w:numId w:val="1023"/>
                    </w:numPr>
                    <w:jc w:val="left"/>
                    <w:jc w:val="center"/>
                  </w:pPr>
                  <w:r>
                    <w:t xml:space="preserve">Reviewed during</w:t>
                  </w:r>
                  <w:r>
                    <w:t xml:space="preserve"> </w:t>
                  </w:r>
                  <w:r>
                    <w:t xml:space="preserve">periodic review</w:t>
                  </w:r>
                  <w:r>
                    <w:t xml:space="preserve"> </w:t>
                  </w:r>
                  <w:r>
                    <w:t xml:space="preserve">cycles. The review</w:t>
                  </w:r>
                  <w:r>
                    <w:t xml:space="preserve"> </w:t>
                  </w:r>
                  <w:r>
                    <w:t xml:space="preserve">process should be</w:t>
                  </w:r>
                  <w:r>
                    <w:t xml:space="preserve"> </w:t>
                  </w:r>
                  <w:r>
                    <w:t xml:space="preserve">documented even if no</w:t>
                  </w:r>
                  <w:r>
                    <w:t xml:space="preserve"> </w:t>
                  </w:r>
                  <w:r>
                    <w:t xml:space="preserve">updates are required.</w:t>
                  </w:r>
                </w:p>
              </w:tc>
            </w:tr>
            <w:tr>
              <w:tc>
                <w:tcPr/>
                <w:p>
                  <w:pPr>
                    <w:jc w:val="left"/>
                    <w:jc w:val="center"/>
                  </w:pPr>
                  <w:r>
                    <w:t xml:space="preserve">R Base</w:t>
                  </w:r>
                  <w:r>
                    <w:t xml:space="preserve"> </w:t>
                  </w:r>
                  <w:r>
                    <w:t xml:space="preserve">installation</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 document is to</w:t>
                  </w:r>
                  <w:r>
                    <w:t xml:space="preserve"> </w:t>
                  </w:r>
                  <w:r>
                    <w:t xml:space="preserve">the assess reliability of a system</w:t>
                  </w:r>
                  <w:r>
                    <w:t xml:space="preserve"> </w:t>
                  </w:r>
                  <w:r>
                    <w:t xml:space="preserve">vendor. This may be done based on an</w:t>
                  </w:r>
                  <w:r>
                    <w:t xml:space="preserve"> </w:t>
                  </w:r>
                  <w:r>
                    <w:t xml:space="preserve">audit or review of relevant vendor</w:t>
                  </w:r>
                  <w:r>
                    <w:t xml:space="preserve"> </w:t>
                  </w:r>
                  <w:r>
                    <w:t xml:space="preserve">documentation.</w:t>
                  </w:r>
                </w:p>
                <w:p>
                  <w:pPr>
                    <w:jc w:val="left"/>
                    <w:jc w:val="center"/>
                  </w:pPr>
                  <w:r>
                    <w:rPr>
                      <w:b/>
                      <w:bCs/>
                      <w:i/>
                      <w:iCs/>
                    </w:rPr>
                    <w:t xml:space="preserve">R base validation specific</w:t>
                  </w:r>
                  <w:r>
                    <w:rPr>
                      <w:b/>
                      <w:bCs/>
                      <w:i/>
                      <w:iCs/>
                    </w:rPr>
                    <w:t xml:space="preserve"> </w:t>
                  </w:r>
                  <w:r>
                    <w:rPr>
                      <w:b/>
                      <w:bCs/>
                      <w:i/>
                      <w:iCs/>
                    </w:rPr>
                    <w:t xml:space="preserve">approach</w:t>
                  </w:r>
                  <w:r>
                    <w:t xml:space="preserve">: Since R is an open-source</w:t>
                  </w:r>
                  <w:r>
                    <w:t xml:space="preserve"> </w:t>
                  </w:r>
                  <w:r>
                    <w:t xml:space="preserve">software managed by a consortium, a</w:t>
                  </w:r>
                  <w:r>
                    <w:t xml:space="preserve"> </w:t>
                  </w:r>
                  <w:r>
                    <w:t xml:space="preserve">traditional vendor assessment/ audit</w:t>
                  </w:r>
                  <w:r>
                    <w:t xml:space="preserve"> </w:t>
                  </w:r>
                  <w:r>
                    <w:t xml:space="preserve">approach is not feasible. A critical</w:t>
                  </w:r>
                  <w:r>
                    <w:t xml:space="preserve"> </w:t>
                  </w:r>
                  <w:r>
                    <w:t xml:space="preserve">review of</w:t>
                  </w:r>
                  <w:r>
                    <w:t xml:space="preserve"> </w:t>
                  </w:r>
                  <w:r>
                    <w:t xml:space="preserve">“</w:t>
                  </w:r>
                  <w:hyperlink r:id="rId41">
                    <w:r>
                      <w:rPr>
                        <w:rStyle w:val="Hyperlink"/>
                      </w:rPr>
                      <w:t xml:space="preserve">R: Regulatory Compliance</w:t>
                    </w:r>
                    <w:r>
                      <w:rPr>
                        <w:rStyle w:val="Hyperlink"/>
                      </w:rPr>
                      <w:t xml:space="preserve"> </w:t>
                    </w:r>
                    <w:r>
                      <w:rPr>
                        <w:rStyle w:val="Hyperlink"/>
                      </w:rPr>
                      <w:t xml:space="preserve">and Validation Issues - A Guidance</w:t>
                    </w:r>
                    <w:r>
                      <w:rPr>
                        <w:rStyle w:val="Hyperlink"/>
                      </w:rPr>
                      <w:t xml:space="preserve"> </w:t>
                    </w:r>
                    <w:r>
                      <w:rPr>
                        <w:rStyle w:val="Hyperlink"/>
                      </w:rPr>
                      <w:t xml:space="preserve">Document for the Use of R in Regulated</w:t>
                    </w:r>
                    <w:r>
                      <w:rPr>
                        <w:rStyle w:val="Hyperlink"/>
                      </w:rPr>
                      <w:t xml:space="preserve"> </w:t>
                    </w:r>
                    <w:r>
                      <w:rPr>
                        <w:rStyle w:val="Hyperlink"/>
                      </w:rPr>
                      <w:t xml:space="preserve">Clinical Trial Environments</w:t>
                    </w:r>
                  </w:hyperlink>
                  <w:r>
                    <w:t xml:space="preserve">”</w:t>
                  </w:r>
                  <w:r>
                    <w:t xml:space="preserve"> </w:t>
                  </w:r>
                  <w:r>
                    <w:t xml:space="preserve">may suffice as vendor assessment and</w:t>
                  </w:r>
                  <w:r>
                    <w:t xml:space="preserve"> </w:t>
                  </w:r>
                  <w:r>
                    <w:t xml:space="preserve">should be documented together with any</w:t>
                  </w:r>
                  <w:r>
                    <w:t xml:space="preserve"> </w:t>
                  </w:r>
                  <w:r>
                    <w:t xml:space="preserve">gaps identified that may require</w:t>
                  </w:r>
                  <w:r>
                    <w:t xml:space="preserve"> </w:t>
                  </w:r>
                  <w:r>
                    <w:t xml:space="preserve">attention during the validation of R and</w:t>
                  </w:r>
                  <w:r>
                    <w:t xml:space="preserve"> </w:t>
                  </w:r>
                  <w:r>
                    <w:t xml:space="preserve">its R add-on packages.</w:t>
                  </w:r>
                </w:p>
                <w:p>
                  <w:pPr>
                    <w:jc w:val="left"/>
                    <w:jc w:val="center"/>
                  </w:pPr>
                  <w:r>
                    <w:rPr>
                      <w:b/>
                      <w:bCs/>
                    </w:rPr>
                    <w:t xml:space="preserve">Example:</w:t>
                  </w:r>
                </w:p>
                <w:p>
                  <w:pPr>
                    <w:pStyle w:val="Compact"/>
                    <w:numPr>
                      <w:ilvl w:val="0"/>
                      <w:numId w:val="1024"/>
                    </w:numPr>
                    <w:jc w:val="left"/>
                    <w:jc w:val="center"/>
                  </w:pPr>
                  <w:hyperlink r:id="rId53">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5"/>
                    </w:numPr>
                    <w:jc w:val="left"/>
                    <w:jc w:val="center"/>
                  </w:pPr>
                  <w:r>
                    <w:t xml:space="preserve">Yes</w:t>
                  </w:r>
                </w:p>
                <w:p>
                  <w:pPr>
                    <w:jc w:val="left"/>
                    <w:jc w:val="center"/>
                  </w:pPr>
                  <w:r>
                    <w:rPr>
                      <w:b/>
                      <w:bCs/>
                    </w:rPr>
                    <w:t xml:space="preserve">Frequency of update:</w:t>
                  </w:r>
                </w:p>
                <w:p>
                  <w:pPr>
                    <w:numPr>
                      <w:ilvl w:val="0"/>
                      <w:numId w:val="1026"/>
                    </w:numPr>
                    <w:jc w:val="left"/>
                    <w:jc w:val="center"/>
                  </w:pPr>
                  <w:r>
                    <w:t xml:space="preserve">Created before/ with</w:t>
                  </w:r>
                  <w:r>
                    <w:t xml:space="preserve"> </w:t>
                  </w:r>
                  <w:r>
                    <w:t xml:space="preserve">the first R base</w:t>
                  </w:r>
                  <w:r>
                    <w:t xml:space="preserve"> </w:t>
                  </w:r>
                  <w:r>
                    <w:t xml:space="preserve">installation</w:t>
                  </w:r>
                  <w:r>
                    <w:t xml:space="preserve"> </w:t>
                  </w:r>
                  <w:r>
                    <w:t xml:space="preserve">validation.</w:t>
                  </w:r>
                </w:p>
                <w:p>
                  <w:pPr>
                    <w:numPr>
                      <w:ilvl w:val="0"/>
                      <w:numId w:val="1026"/>
                    </w:numPr>
                    <w:jc w:val="left"/>
                    <w:jc w:val="center"/>
                  </w:pPr>
                  <w:r>
                    <w:t xml:space="preserve">Updated, if any of the</w:t>
                  </w:r>
                  <w:r>
                    <w:t xml:space="preserve"> </w:t>
                  </w:r>
                  <w:r>
                    <w:t xml:space="preserve">assessed aspects</w:t>
                  </w:r>
                  <w:r>
                    <w:t xml:space="preserve"> </w:t>
                  </w:r>
                  <w:r>
                    <w:t xml:space="preserve">change, specifically,</w:t>
                  </w:r>
                  <w:r>
                    <w:t xml:space="preserve"> </w:t>
                  </w:r>
                  <w:r>
                    <w:t xml:space="preserve">with a publication of</w:t>
                  </w:r>
                  <w:r>
                    <w:t xml:space="preserve"> </w:t>
                  </w:r>
                  <w:r>
                    <w:t xml:space="preserve">a new article version</w:t>
                  </w:r>
                  <w:r>
                    <w:t xml:space="preserve"> </w:t>
                  </w:r>
                  <w:r>
                    <w:t xml:space="preserve">of the article</w:t>
                  </w:r>
                  <w:r>
                    <w:t xml:space="preserve"> </w:t>
                  </w:r>
                  <w:r>
                    <w:t xml:space="preserve">mentioned above, or in</w:t>
                  </w:r>
                  <w:r>
                    <w:t xml:space="preserve"> </w:t>
                  </w:r>
                  <w:r>
                    <w:t xml:space="preserve">case the R consortium</w:t>
                  </w:r>
                  <w:r>
                    <w:t xml:space="preserve"> </w:t>
                  </w:r>
                  <w:r>
                    <w:t xml:space="preserve">replaces the existing</w:t>
                  </w:r>
                  <w:r>
                    <w:t xml:space="preserve"> </w:t>
                  </w:r>
                  <w:r>
                    <w:t xml:space="preserve">document.</w:t>
                  </w:r>
                </w:p>
                <w:p>
                  <w:pPr>
                    <w:numPr>
                      <w:ilvl w:val="0"/>
                      <w:numId w:val="102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Plan &amp; Test Plan</w:t>
                  </w:r>
                </w:p>
              </w:tc>
              <w:tc>
                <w:tcPr/>
                <w:p>
                  <w:pPr>
                    <w:jc w:val="left"/>
                    <w:jc w:val="center"/>
                  </w:pPr>
                  <w:r>
                    <w:rPr>
                      <w:b/>
                      <w:bCs/>
                    </w:rPr>
                    <w:t xml:space="preserve">Purpose:</w:t>
                  </w:r>
                </w:p>
                <w:p>
                  <w:pPr>
                    <w:jc w:val="left"/>
                    <w:jc w:val="center"/>
                  </w:pPr>
                  <w:r>
                    <w:t xml:space="preserve">The purpose of such a</w:t>
                  </w:r>
                  <w:r>
                    <w:t xml:space="preserve"> </w:t>
                  </w:r>
                  <w:r>
                    <w:t xml:space="preserve">document is to define the</w:t>
                  </w:r>
                  <w:r>
                    <w:t xml:space="preserve"> </w:t>
                  </w:r>
                  <w:r>
                    <w:t xml:space="preserve">details of the planned</w:t>
                  </w:r>
                  <w:r>
                    <w:t xml:space="preserve"> </w:t>
                  </w:r>
                  <w:r>
                    <w:t xml:space="preserve">validation process, including</w:t>
                  </w:r>
                  <w:r>
                    <w:t xml:space="preserve"> </w:t>
                  </w:r>
                  <w:r>
                    <w:t xml:space="preserve">required documentation and</w:t>
                  </w:r>
                  <w:r>
                    <w:t xml:space="preserve"> </w:t>
                  </w:r>
                  <w:r>
                    <w:t xml:space="preserve">acceptance criteria for</w:t>
                  </w:r>
                  <w:r>
                    <w:t xml:space="preserve"> </w:t>
                  </w:r>
                  <w:r>
                    <w:t xml:space="preserve">productive use (Validation</w:t>
                  </w:r>
                  <w:r>
                    <w:t xml:space="preserve"> </w:t>
                  </w:r>
                  <w:r>
                    <w:t xml:space="preserve">Plan). The Test Plan may be</w:t>
                  </w:r>
                  <w:r>
                    <w:t xml:space="preserve"> </w:t>
                  </w:r>
                  <w:r>
                    <w:t xml:space="preserve">included in the Validation</w:t>
                  </w:r>
                  <w:r>
                    <w:t xml:space="preserve"> </w:t>
                  </w:r>
                  <w:r>
                    <w:t xml:space="preserve">Plan or prepared as a</w:t>
                  </w:r>
                  <w:r>
                    <w:t xml:space="preserve"> </w:t>
                  </w:r>
                  <w:r>
                    <w:t xml:space="preserve">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 The exact content</w:t>
                  </w:r>
                  <w:r>
                    <w:t xml:space="preserve"> </w:t>
                  </w:r>
                  <w:r>
                    <w:t xml:space="preserve">of such a document depends on</w:t>
                  </w:r>
                  <w:r>
                    <w:t xml:space="preserve"> </w:t>
                  </w:r>
                  <w:r>
                    <w:t xml:space="preserve">the CTU’s local processes.</w:t>
                  </w:r>
                </w:p>
                <w:p>
                  <w:pPr>
                    <w:jc w:val="left"/>
                    <w:jc w:val="center"/>
                  </w:pPr>
                  <w:r>
                    <w:rPr>
                      <w:b/>
                      <w:bCs/>
                    </w:rPr>
                    <w:t xml:space="preserve">Example:</w:t>
                  </w:r>
                </w:p>
                <w:p>
                  <w:pPr>
                    <w:pStyle w:val="Compact"/>
                    <w:numPr>
                      <w:ilvl w:val="0"/>
                      <w:numId w:val="1027"/>
                    </w:numPr>
                    <w:jc w:val="left"/>
                    <w:jc w:val="center"/>
                  </w:pPr>
                  <w:hyperlink r:id="rId54">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28"/>
                    </w:numPr>
                    <w:jc w:val="left"/>
                    <w:jc w:val="center"/>
                  </w:pPr>
                  <w:r>
                    <w:t xml:space="preserve">Yes</w:t>
                  </w:r>
                </w:p>
                <w:p>
                  <w:pPr>
                    <w:jc w:val="left"/>
                    <w:jc w:val="center"/>
                  </w:pPr>
                  <w:r>
                    <w:rPr>
                      <w:b/>
                      <w:bCs/>
                    </w:rPr>
                    <w:t xml:space="preserve">Frequency of update:</w:t>
                  </w:r>
                </w:p>
                <w:p>
                  <w:pPr>
                    <w:numPr>
                      <w:ilvl w:val="0"/>
                      <w:numId w:val="1029"/>
                    </w:numPr>
                    <w:jc w:val="left"/>
                    <w:jc w:val="center"/>
                  </w:pPr>
                  <w:r>
                    <w:t xml:space="preserve">Based on each CTU’s</w:t>
                  </w:r>
                  <w:r>
                    <w:t xml:space="preserve"> </w:t>
                  </w:r>
                  <w:r>
                    <w:t xml:space="preserve">validation approach,</w:t>
                  </w:r>
                  <w:r>
                    <w:t xml:space="preserve"> </w:t>
                  </w:r>
                  <w:r>
                    <w:t xml:space="preserve">either:</w:t>
                  </w:r>
                </w:p>
                <w:p>
                  <w:pPr>
                    <w:numPr>
                      <w:ilvl w:val="1"/>
                      <w:numId w:val="1030"/>
                    </w:numPr>
                    <w:jc w:val="left"/>
                    <w:jc w:val="center"/>
                  </w:pPr>
                  <w:r>
                    <w:rPr>
                      <w:i/>
                      <w:iCs/>
                    </w:rPr>
                    <w:t xml:space="preserve">Created with the</w:t>
                  </w:r>
                  <w:r>
                    <w:rPr>
                      <w:i/>
                      <w:iCs/>
                    </w:rPr>
                    <w:t xml:space="preserve"> </w:t>
                  </w:r>
                  <w:r>
                    <w:rPr>
                      <w:i/>
                      <w:iCs/>
                    </w:rPr>
                    <w:t xml:space="preserve">first R base</w:t>
                  </w:r>
                  <w:r>
                    <w:rPr>
                      <w:i/>
                      <w:iCs/>
                    </w:rPr>
                    <w:t xml:space="preserve"> </w:t>
                  </w:r>
                  <w:r>
                    <w:rPr>
                      <w:i/>
                      <w:iCs/>
                    </w:rPr>
                    <w:t xml:space="preserve">installation</w:t>
                  </w:r>
                  <w:r>
                    <w:rPr>
                      <w:i/>
                      <w:iCs/>
                    </w:rPr>
                    <w:t xml:space="preserve"> </w:t>
                  </w:r>
                  <w:r>
                    <w:rPr>
                      <w:i/>
                      <w:iCs/>
                    </w:rPr>
                    <w:t xml:space="preserve">validation and</w:t>
                  </w:r>
                  <w:r>
                    <w:rPr>
                      <w:i/>
                      <w:iCs/>
                    </w:rPr>
                    <w:t xml:space="preserve"> </w:t>
                  </w:r>
                  <w:r>
                    <w:rPr>
                      <w:i/>
                      <w:iCs/>
                    </w:rPr>
                    <w:t xml:space="preserve">updated only, if</w:t>
                  </w:r>
                  <w:r>
                    <w:rPr>
                      <w:i/>
                      <w:iCs/>
                    </w:rPr>
                    <w:t xml:space="preserve"> </w:t>
                  </w:r>
                  <w:r>
                    <w:rPr>
                      <w:i/>
                      <w:iCs/>
                    </w:rPr>
                    <w:t xml:space="preserve">any aspects</w:t>
                  </w:r>
                  <w:r>
                    <w:rPr>
                      <w:i/>
                      <w:iCs/>
                    </w:rPr>
                    <w:t xml:space="preserve"> </w:t>
                  </w:r>
                  <w:r>
                    <w:rPr>
                      <w:i/>
                      <w:iCs/>
                    </w:rPr>
                    <w:t xml:space="preserve">described in the</w:t>
                  </w:r>
                  <w:r>
                    <w:rPr>
                      <w:i/>
                      <w:iCs/>
                    </w:rPr>
                    <w:t xml:space="preserve"> </w:t>
                  </w:r>
                  <w:r>
                    <w:rPr>
                      <w:i/>
                      <w:iCs/>
                    </w:rPr>
                    <w:t xml:space="preserve">plan change</w:t>
                  </w:r>
                  <w:r>
                    <w:t xml:space="preserve"> </w:t>
                  </w:r>
                  <w:r>
                    <w:t xml:space="preserve">(in</w:t>
                  </w:r>
                  <w:r>
                    <w:t xml:space="preserve"> </w:t>
                  </w:r>
                  <w:r>
                    <w:t xml:space="preserve">this case the plan</w:t>
                  </w:r>
                  <w:r>
                    <w:t xml:space="preserve"> </w:t>
                  </w:r>
                  <w:r>
                    <w:t xml:space="preserve">would NOT contain</w:t>
                  </w:r>
                  <w:r>
                    <w:t xml:space="preserve"> </w:t>
                  </w:r>
                  <w:r>
                    <w:t xml:space="preserve">any details about</w:t>
                  </w:r>
                  <w:r>
                    <w:t xml:space="preserve"> </w:t>
                  </w:r>
                  <w:r>
                    <w:t xml:space="preserve">tests to be</w:t>
                  </w:r>
                  <w:r>
                    <w:t xml:space="preserve"> </w:t>
                  </w:r>
                  <w:r>
                    <w:t xml:space="preserve">executed or</w:t>
                  </w:r>
                  <w:r>
                    <w:t xml:space="preserve"> </w:t>
                  </w:r>
                  <w:r>
                    <w:t xml:space="preserve">specific document</w:t>
                  </w:r>
                  <w:r>
                    <w:t xml:space="preserve"> </w:t>
                  </w:r>
                  <w:r>
                    <w:t xml:space="preserve">updates required</w:t>
                  </w:r>
                  <w:r>
                    <w:t xml:space="preserve"> </w:t>
                  </w:r>
                  <w:r>
                    <w:t xml:space="preserve">for a newly</w:t>
                  </w:r>
                  <w:r>
                    <w:t xml:space="preserve"> </w:t>
                  </w:r>
                  <w:r>
                    <w:t xml:space="preserve">released version.</w:t>
                  </w:r>
                  <w:r>
                    <w:t xml:space="preserve"> </w:t>
                  </w:r>
                  <w:r>
                    <w:t xml:space="preserve">Instead, it would</w:t>
                  </w:r>
                  <w:r>
                    <w:t xml:space="preserve"> </w:t>
                  </w:r>
                  <w:r>
                    <w:t xml:space="preserve">contain generic</w:t>
                  </w:r>
                  <w:r>
                    <w:t xml:space="preserve"> </w:t>
                  </w:r>
                  <w:r>
                    <w:t xml:space="preserve">rules for test</w:t>
                  </w:r>
                  <w:r>
                    <w:t xml:space="preserve"> </w:t>
                  </w:r>
                  <w:r>
                    <w:t xml:space="preserve">execution and</w:t>
                  </w:r>
                  <w:r>
                    <w:t xml:space="preserve"> </w:t>
                  </w:r>
                  <w:r>
                    <w:t xml:space="preserve">document updates).</w:t>
                  </w:r>
                  <w:r>
                    <w:t xml:space="preserve"> </w:t>
                  </w:r>
                  <w:r>
                    <w:t xml:space="preserve">If this approach</w:t>
                  </w:r>
                  <w:r>
                    <w:t xml:space="preserve"> </w:t>
                  </w:r>
                  <w:r>
                    <w:t xml:space="preserve">is followed:</w:t>
                  </w:r>
                </w:p>
                <w:p>
                  <w:pPr>
                    <w:numPr>
                      <w:ilvl w:val="2"/>
                      <w:numId w:val="1031"/>
                    </w:numPr>
                    <w:jc w:val="left"/>
                    <w:jc w:val="center"/>
                  </w:pPr>
                  <w:r>
                    <w:t xml:space="preserve">Release-specific</w:t>
                  </w:r>
                  <w:r>
                    <w:t xml:space="preserve"> </w:t>
                  </w:r>
                  <w:r>
                    <w:t xml:space="preserve">validation</w:t>
                  </w:r>
                  <w:r>
                    <w:t xml:space="preserve"> </w:t>
                  </w:r>
                  <w:r>
                    <w:t xml:space="preserve">activities</w:t>
                  </w:r>
                  <w:r>
                    <w:t xml:space="preserve"> </w:t>
                  </w:r>
                  <w:r>
                    <w:t xml:space="preserve">should be</w:t>
                  </w:r>
                  <w:r>
                    <w:t xml:space="preserve"> </w:t>
                  </w:r>
                  <w:r>
                    <w:t xml:space="preserve">documented</w:t>
                  </w:r>
                  <w:r>
                    <w:t xml:space="preserve"> </w:t>
                  </w:r>
                  <w:r>
                    <w:t xml:space="preserve">elsewhere</w:t>
                  </w:r>
                  <w:r>
                    <w:t xml:space="preserve"> </w:t>
                  </w:r>
                  <w:r>
                    <w:t xml:space="preserve">(e.g., in a</w:t>
                  </w:r>
                  <w:r>
                    <w:t xml:space="preserve"> </w:t>
                  </w:r>
                  <w:r>
                    <w:t xml:space="preserve">Change Plan)</w:t>
                  </w:r>
                </w:p>
                <w:p>
                  <w:pPr>
                    <w:numPr>
                      <w:ilvl w:val="3"/>
                      <w:numId w:val="1032"/>
                    </w:numPr>
                    <w:jc w:val="left"/>
                    <w:jc w:val="center"/>
                  </w:pPr>
                  <w:r>
                    <w:t xml:space="preserve">The document</w:t>
                  </w:r>
                  <w:r>
                    <w:t xml:space="preserve"> </w:t>
                  </w:r>
                  <w:r>
                    <w:t xml:space="preserve">is only</w:t>
                  </w:r>
                  <w:r>
                    <w:t xml:space="preserve"> </w:t>
                  </w:r>
                  <w:r>
                    <w:t xml:space="preserve">updated, if</w:t>
                  </w:r>
                  <w:r>
                    <w:t xml:space="preserve"> </w:t>
                  </w:r>
                  <w:r>
                    <w:t xml:space="preserve">the validation</w:t>
                  </w:r>
                  <w:r>
                    <w:t xml:space="preserve"> </w:t>
                  </w:r>
                  <w:r>
                    <w:t xml:space="preserve">and/or testing</w:t>
                  </w:r>
                  <w:r>
                    <w:t xml:space="preserve"> </w:t>
                  </w:r>
                  <w:r>
                    <w:t xml:space="preserve">strategy</w:t>
                  </w:r>
                  <w:r>
                    <w:t xml:space="preserve"> </w:t>
                  </w:r>
                  <w:r>
                    <w:t xml:space="preserve">changes.</w:t>
                  </w:r>
                </w:p>
                <w:p>
                  <w:pPr>
                    <w:numPr>
                      <w:ilvl w:val="3"/>
                      <w:numId w:val="1032"/>
                    </w:numPr>
                    <w:jc w:val="left"/>
                    <w:jc w:val="center"/>
                  </w:pPr>
                  <w:r>
                    <w:t xml:space="preserve">The document</w:t>
                  </w:r>
                  <w:r>
                    <w:t xml:space="preserve"> </w:t>
                  </w:r>
                  <w:r>
                    <w:t xml:space="preserve">is reviewed</w:t>
                  </w:r>
                  <w:r>
                    <w:t xml:space="preserve"> </w:t>
                  </w:r>
                  <w:r>
                    <w:t xml:space="preserve">during</w:t>
                  </w:r>
                  <w:r>
                    <w:t xml:space="preserve"> </w:t>
                  </w:r>
                  <w:r>
                    <w:t xml:space="preserve">periodic</w:t>
                  </w:r>
                  <w:r>
                    <w:t xml:space="preserve"> </w:t>
                  </w:r>
                  <w:r>
                    <w:t xml:space="preserve">review cycles</w:t>
                  </w:r>
                  <w:r>
                    <w:t xml:space="preserve"> </w:t>
                  </w:r>
                  <w:r>
                    <w:t xml:space="preserve">and review</w:t>
                  </w:r>
                  <w:r>
                    <w:t xml:space="preserve"> </w:t>
                  </w:r>
                  <w:r>
                    <w:t xml:space="preserve">documented, if</w:t>
                  </w:r>
                  <w:r>
                    <w:t xml:space="preserve"> </w:t>
                  </w:r>
                  <w:r>
                    <w:t xml:space="preserve">no updates are</w:t>
                  </w:r>
                  <w:r>
                    <w:t xml:space="preserve"> </w:t>
                  </w:r>
                  <w:r>
                    <w:t xml:space="preserve">required.</w:t>
                  </w:r>
                </w:p>
                <w:p>
                  <w:pPr>
                    <w:numPr>
                      <w:ilvl w:val="1"/>
                      <w:numId w:val="1030"/>
                    </w:numPr>
                    <w:jc w:val="left"/>
                    <w:jc w:val="center"/>
                  </w:pPr>
                  <w:r>
                    <w:rPr>
                      <w:i/>
                      <w:iCs/>
                    </w:rPr>
                    <w:t xml:space="preserve">Created or at</w:t>
                  </w:r>
                  <w:r>
                    <w:rPr>
                      <w:i/>
                      <w:iCs/>
                    </w:rPr>
                    <w:t xml:space="preserve"> </w:t>
                  </w:r>
                  <w:r>
                    <w:rPr>
                      <w:i/>
                      <w:iCs/>
                    </w:rPr>
                    <w:t xml:space="preserve">least updated to a</w:t>
                  </w:r>
                  <w:r>
                    <w:rPr>
                      <w:i/>
                      <w:iCs/>
                    </w:rPr>
                    <w:t xml:space="preserve"> </w:t>
                  </w:r>
                  <w:r>
                    <w:rPr>
                      <w:i/>
                      <w:iCs/>
                    </w:rPr>
                    <w:t xml:space="preserve">new document</w:t>
                  </w:r>
                  <w:r>
                    <w:rPr>
                      <w:i/>
                      <w:iCs/>
                    </w:rPr>
                    <w:t xml:space="preserve"> </w:t>
                  </w:r>
                  <w:r>
                    <w:rPr>
                      <w:i/>
                      <w:iCs/>
                    </w:rPr>
                    <w:t xml:space="preserve">version with every</w:t>
                  </w:r>
                  <w:r>
                    <w:rPr>
                      <w:i/>
                      <w:iCs/>
                    </w:rPr>
                    <w:t xml:space="preserve"> </w:t>
                  </w:r>
                  <w:r>
                    <w:rPr>
                      <w:i/>
                      <w:iCs/>
                    </w:rPr>
                    <w:t xml:space="preserve">validation of a</w:t>
                  </w:r>
                  <w:r>
                    <w:rPr>
                      <w:i/>
                      <w:iCs/>
                    </w:rPr>
                    <w:t xml:space="preserve"> </w:t>
                  </w:r>
                  <w:r>
                    <w:rPr>
                      <w:i/>
                      <w:iCs/>
                    </w:rPr>
                    <w:t xml:space="preserve">new R base</w:t>
                  </w:r>
                  <w:r>
                    <w:rPr>
                      <w:i/>
                      <w:iCs/>
                    </w:rPr>
                    <w:t xml:space="preserve"> </w:t>
                  </w:r>
                  <w:r>
                    <w:rPr>
                      <w:i/>
                      <w:iCs/>
                    </w:rPr>
                    <w:t xml:space="preserve">installation</w:t>
                  </w:r>
                  <w:r>
                    <w:rPr>
                      <w:i/>
                      <w:iCs/>
                    </w:rPr>
                    <w:t xml:space="preserve"> </w:t>
                  </w:r>
                  <w:r>
                    <w:rPr>
                      <w:i/>
                      <w:iCs/>
                    </w:rPr>
                    <w:t xml:space="preserve">version</w:t>
                  </w:r>
                  <w:r>
                    <w:t xml:space="preserve"> </w:t>
                  </w:r>
                  <w:r>
                    <w:t xml:space="preserve">(in this</w:t>
                  </w:r>
                  <w:r>
                    <w:t xml:space="preserve"> </w:t>
                  </w:r>
                  <w:r>
                    <w:t xml:space="preserve">case the plan</w:t>
                  </w:r>
                  <w:r>
                    <w:t xml:space="preserve"> </w:t>
                  </w:r>
                  <w:r>
                    <w:t xml:space="preserve">would contain all</w:t>
                  </w:r>
                  <w:r>
                    <w:t xml:space="preserve"> </w:t>
                  </w:r>
                  <w:r>
                    <w:t xml:space="preserve">relevant details</w:t>
                  </w:r>
                  <w:r>
                    <w:t xml:space="preserve"> </w:t>
                  </w:r>
                  <w:r>
                    <w:t xml:space="preserve">to plan and</w:t>
                  </w:r>
                  <w:r>
                    <w:t xml:space="preserve"> </w:t>
                  </w:r>
                  <w:r>
                    <w:t xml:space="preserve">execute the</w:t>
                  </w:r>
                  <w:r>
                    <w:t xml:space="preserve"> </w:t>
                  </w:r>
                  <w:r>
                    <w:t xml:space="preserve">release-specific</w:t>
                  </w:r>
                  <w:r>
                    <w:t xml:space="preserve"> </w:t>
                  </w:r>
                  <w:r>
                    <w:t xml:space="preserve">validation). If</w:t>
                  </w:r>
                  <w:r>
                    <w:t xml:space="preserve"> </w:t>
                  </w:r>
                  <w:r>
                    <w:t xml:space="preserve">this approach is</w:t>
                  </w:r>
                  <w:r>
                    <w:t xml:space="preserve"> </w:t>
                  </w:r>
                  <w:r>
                    <w:t xml:space="preserve">followed</w:t>
                  </w:r>
                </w:p>
                <w:p>
                  <w:pPr>
                    <w:numPr>
                      <w:ilvl w:val="2"/>
                      <w:numId w:val="1033"/>
                    </w:numPr>
                    <w:jc w:val="left"/>
                    <w:jc w:val="center"/>
                  </w:pPr>
                  <w:r>
                    <w:t xml:space="preserve">An additional</w:t>
                  </w:r>
                  <w:r>
                    <w:t xml:space="preserve"> </w:t>
                  </w:r>
                  <w:r>
                    <w:t xml:space="preserve">release-specific</w:t>
                  </w:r>
                  <w:r>
                    <w:t xml:space="preserve"> </w:t>
                  </w:r>
                  <w:r>
                    <w:t xml:space="preserve">change plan</w:t>
                  </w:r>
                  <w:r>
                    <w:t xml:space="preserve"> </w:t>
                  </w:r>
                  <w:r>
                    <w:t xml:space="preserve">may not be</w:t>
                  </w:r>
                  <w:r>
                    <w:t xml:space="preserve"> </w:t>
                  </w:r>
                  <w:r>
                    <w:t xml:space="preserve">required.</w:t>
                  </w:r>
                </w:p>
                <w:p>
                  <w:pPr>
                    <w:numPr>
                      <w:ilvl w:val="2"/>
                      <w:numId w:val="1033"/>
                    </w:numPr>
                    <w:jc w:val="left"/>
                    <w:jc w:val="center"/>
                  </w:pPr>
                  <w:r>
                    <w:t xml:space="preserve">A new</w:t>
                  </w:r>
                  <w:r>
                    <w:t xml:space="preserve"> </w:t>
                  </w:r>
                  <w:r>
                    <w:t xml:space="preserve">Validation &amp;</w:t>
                  </w:r>
                  <w:r>
                    <w:t xml:space="preserve"> </w:t>
                  </w:r>
                  <w:r>
                    <w:t xml:space="preserve">Test Plan or</w:t>
                  </w:r>
                  <w:r>
                    <w:t xml:space="preserve"> </w:t>
                  </w:r>
                  <w:r>
                    <w:t xml:space="preserve">at least a new</w:t>
                  </w:r>
                  <w:r>
                    <w:t xml:space="preserve"> </w:t>
                  </w:r>
                  <w:r>
                    <w:t xml:space="preserve">document</w:t>
                  </w:r>
                  <w:r>
                    <w:t xml:space="preserve"> </w:t>
                  </w:r>
                  <w:r>
                    <w:t xml:space="preserve">version is</w:t>
                  </w:r>
                  <w:r>
                    <w:t xml:space="preserve"> </w:t>
                  </w:r>
                  <w:r>
                    <w:t xml:space="preserve">created with</w:t>
                  </w:r>
                  <w:r>
                    <w:t xml:space="preserve"> </w:t>
                  </w:r>
                  <w:r>
                    <w:t xml:space="preserve">every new R</w:t>
                  </w:r>
                  <w:r>
                    <w:t xml:space="preserve"> </w:t>
                  </w:r>
                  <w:r>
                    <w:t xml:space="preserve">base</w:t>
                  </w:r>
                  <w:r>
                    <w:t xml:space="preserve"> </w:t>
                  </w:r>
                  <w:r>
                    <w:t xml:space="preserve">installation</w:t>
                  </w:r>
                  <w:r>
                    <w:t xml:space="preserve"> </w:t>
                  </w:r>
                  <w:r>
                    <w:t xml:space="preserve">version</w:t>
                  </w:r>
                  <w:r>
                    <w:t xml:space="preserve"> </w:t>
                  </w:r>
                  <w:r>
                    <w:t xml:space="preserve">validation.</w:t>
                  </w:r>
                </w:p>
                <w:p>
                  <w:pPr>
                    <w:numPr>
                      <w:ilvl w:val="2"/>
                      <w:numId w:val="1033"/>
                    </w:numPr>
                    <w:jc w:val="left"/>
                    <w:jc w:val="center"/>
                  </w:pPr>
                  <w:r>
                    <w:t xml:space="preserve">No periodic</w:t>
                  </w:r>
                  <w:r>
                    <w:t xml:space="preserve"> </w:t>
                  </w:r>
                  <w:r>
                    <w:t xml:space="preserve">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t xml:space="preserve">The purpose of such a</w:t>
                  </w:r>
                  <w:r>
                    <w:t xml:space="preserve"> </w:t>
                  </w:r>
                  <w:r>
                    <w:t xml:space="preserve">document is to specify the</w:t>
                  </w:r>
                  <w:r>
                    <w:t xml:space="preserve"> </w:t>
                  </w:r>
                  <w:r>
                    <w:t xml:space="preserve">user requirements and</w:t>
                  </w:r>
                  <w:r>
                    <w:t xml:space="preserve"> </w:t>
                  </w:r>
                  <w:r>
                    <w:t xml:space="preserve">intended use for the R base</w:t>
                  </w:r>
                  <w:r>
                    <w:t xml:space="preserve"> </w:t>
                  </w:r>
                  <w:r>
                    <w:t xml:space="preserve">installation. It may also</w:t>
                  </w:r>
                  <w:r>
                    <w:t xml:space="preserve"> </w:t>
                  </w:r>
                  <w:r>
                    <w:t xml:space="preserve">contain any compliance (e.g.,</w:t>
                  </w:r>
                  <w:r>
                    <w:t xml:space="preserve"> </w:t>
                  </w:r>
                  <w:r>
                    <w:t xml:space="preserve">data integrity), regulatory</w:t>
                  </w:r>
                  <w:r>
                    <w:t xml:space="preserve"> </w:t>
                  </w:r>
                  <w:r>
                    <w:t xml:space="preserve">(e.g., personal data</w:t>
                  </w:r>
                  <w:r>
                    <w:t xml:space="preserve"> </w:t>
                  </w:r>
                  <w:r>
                    <w:t xml:space="preserve">protection) and safety</w:t>
                  </w:r>
                  <w:r>
                    <w:t xml:space="preserve"> </w:t>
                  </w:r>
                  <w:r>
                    <w:t xml:space="preserve">requirements (e.g.,</w:t>
                  </w:r>
                  <w:r>
                    <w:t xml:space="preserve"> </w:t>
                  </w:r>
                  <w:r>
                    <w:t xml:space="preserve">controlled access).</w:t>
                  </w:r>
                </w:p>
                <w:p>
                  <w:pPr>
                    <w:jc w:val="left"/>
                    <w:jc w:val="center"/>
                  </w:pPr>
                  <w:r>
                    <w:rPr>
                      <w:b/>
                      <w:bCs/>
                    </w:rPr>
                    <w:t xml:space="preserve">Example:</w:t>
                  </w:r>
                </w:p>
                <w:p>
                  <w:pPr>
                    <w:pStyle w:val="Compact"/>
                    <w:numPr>
                      <w:ilvl w:val="0"/>
                      <w:numId w:val="1034"/>
                    </w:numPr>
                    <w:jc w:val="left"/>
                    <w:jc w:val="center"/>
                  </w:pPr>
                  <w:hyperlink r:id="rId55">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5"/>
                    </w:numPr>
                    <w:jc w:val="left"/>
                    <w:jc w:val="center"/>
                  </w:pPr>
                  <w:r>
                    <w:t xml:space="preserve">Yes</w:t>
                  </w:r>
                </w:p>
                <w:p>
                  <w:pPr>
                    <w:jc w:val="left"/>
                    <w:jc w:val="center"/>
                  </w:pPr>
                  <w:r>
                    <w:rPr>
                      <w:b/>
                      <w:bCs/>
                    </w:rPr>
                    <w:t xml:space="preserve">Frequency of update:</w:t>
                  </w:r>
                </w:p>
                <w:p>
                  <w:pPr>
                    <w:numPr>
                      <w:ilvl w:val="0"/>
                      <w:numId w:val="1036"/>
                    </w:numPr>
                    <w:jc w:val="left"/>
                    <w:jc w:val="center"/>
                  </w:pPr>
                  <w:r>
                    <w:t xml:space="preserve">Created with the first</w:t>
                  </w:r>
                  <w:r>
                    <w:t xml:space="preserve"> </w:t>
                  </w:r>
                  <w:r>
                    <w:t xml:space="preserve">R base installation</w:t>
                  </w:r>
                  <w:r>
                    <w:t xml:space="preserve"> </w:t>
                  </w:r>
                  <w:r>
                    <w:t xml:space="preserve">validation.</w:t>
                  </w:r>
                </w:p>
                <w:p>
                  <w:pPr>
                    <w:numPr>
                      <w:ilvl w:val="0"/>
                      <w:numId w:val="1036"/>
                    </w:numPr>
                    <w:jc w:val="left"/>
                    <w:jc w:val="center"/>
                  </w:pPr>
                  <w:r>
                    <w:t xml:space="preserve">Updated, if any new</w:t>
                  </w:r>
                  <w:r>
                    <w:t xml:space="preserve"> </w:t>
                  </w:r>
                  <w:r>
                    <w:t xml:space="preserve">requirements need to</w:t>
                  </w:r>
                  <w:r>
                    <w:t xml:space="preserve"> </w:t>
                  </w:r>
                  <w:r>
                    <w:t xml:space="preserve">be added to cover the</w:t>
                  </w:r>
                  <w:r>
                    <w:t xml:space="preserve"> </w:t>
                  </w:r>
                  <w:r>
                    <w:t xml:space="preserve">full scope of the</w:t>
                  </w:r>
                  <w:r>
                    <w:t xml:space="preserve"> </w:t>
                  </w:r>
                  <w:r>
                    <w:t xml:space="preserve">current intended use</w:t>
                  </w:r>
                  <w:r>
                    <w:t xml:space="preserve"> </w:t>
                  </w:r>
                  <w:r>
                    <w:t xml:space="preserve">OR if any of the</w:t>
                  </w:r>
                  <w:r>
                    <w:t xml:space="preserve"> </w:t>
                  </w:r>
                  <w:r>
                    <w:t xml:space="preserve">existing requirements</w:t>
                  </w:r>
                  <w:r>
                    <w:t xml:space="preserve"> </w:t>
                  </w:r>
                  <w:r>
                    <w:t xml:space="preserve">need to be updated or</w:t>
                  </w:r>
                  <w:r>
                    <w:t xml:space="preserve"> </w:t>
                  </w:r>
                  <w:r>
                    <w:t xml:space="preserve">removed.</w:t>
                  </w:r>
                </w:p>
                <w:p>
                  <w:pPr>
                    <w:numPr>
                      <w:ilvl w:val="0"/>
                      <w:numId w:val="1036"/>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(Functional)</w:t>
                  </w:r>
                  <w:r>
                    <w:rPr>
                      <w:b/>
                      <w:bCs/>
                    </w:rPr>
                    <w:t xml:space="preserve"> </w:t>
                  </w:r>
                  <w:r>
                    <w:rPr>
                      <w:b/>
                      <w:bCs/>
                    </w:rPr>
                    <w:t xml:space="preserve">Risk 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is to document the</w:t>
                  </w:r>
                  <w:r>
                    <w:t xml:space="preserve"> </w:t>
                  </w:r>
                  <w:r>
                    <w:t xml:space="preserve">risk of system functionality</w:t>
                  </w:r>
                  <w:r>
                    <w:t xml:space="preserve"> </w:t>
                  </w:r>
                  <w:r>
                    <w:t xml:space="preserve">based on the user</w:t>
                  </w:r>
                  <w:r>
                    <w:t xml:space="preserve"> </w:t>
                  </w:r>
                  <w:r>
                    <w:t xml:space="preserve">requirements and/ or</w:t>
                  </w:r>
                  <w:r>
                    <w:t xml:space="preserve"> </w:t>
                  </w:r>
                  <w:r>
                    <w:t xml:space="preserve">processes related to these</w:t>
                  </w:r>
                  <w:r>
                    <w:t xml:space="preserve"> </w:t>
                  </w:r>
                  <w:r>
                    <w:t xml:space="preserve">requirements.</w:t>
                  </w:r>
                </w:p>
                <w:p>
                  <w:pPr>
                    <w:jc w:val="left"/>
                    <w:jc w:val="center"/>
                  </w:pPr>
                  <w:r>
                    <w:rPr>
                      <w:b/>
                      <w:bCs/>
                    </w:rPr>
                    <w:t xml:space="preserve">Example:</w:t>
                  </w:r>
                </w:p>
                <w:p>
                  <w:pPr>
                    <w:pStyle w:val="Compact"/>
                    <w:numPr>
                      <w:ilvl w:val="0"/>
                      <w:numId w:val="1037"/>
                    </w:numPr>
                    <w:jc w:val="left"/>
                    <w:jc w:val="center"/>
                  </w:pPr>
                  <w:r>
                    <w:t xml:space="preserve">You may use the SCTO</w:t>
                  </w:r>
                  <w:r>
                    <w:t xml:space="preserve"> </w:t>
                  </w:r>
                  <w:r>
                    <w:t xml:space="preserve">Statistics</w:t>
                  </w:r>
                  <w:r>
                    <w:t xml:space="preserve"> </w:t>
                  </w:r>
                  <w:hyperlink r:id="rId56">
                    <w:r>
                      <w:rPr>
                        <w:rStyle w:val="Hyperlink"/>
                      </w:rPr>
                      <w:t xml:space="preserve">Business</w:t>
                    </w:r>
                    <w:r>
                      <w:rPr>
                        <w:rStyle w:val="Hyperlink"/>
                      </w:rPr>
                      <w:t xml:space="preserve"> </w:t>
                    </w:r>
                    <w:r>
                      <w:rPr>
                        <w:rStyle w:val="Hyperlink"/>
                      </w:rPr>
                      <w:t xml:space="preserve">processes risk assessment</w:t>
                    </w:r>
                    <w:r>
                      <w:rPr>
                        <w:rStyle w:val="Hyperlink"/>
                      </w:rPr>
                      <w:t xml:space="preserve"> </w:t>
                    </w:r>
                    <w:r>
                      <w:rPr>
                        <w:rStyle w:val="Hyperlink"/>
                      </w:rPr>
                      <w:t xml:space="preserve">document</w:t>
                    </w:r>
                  </w:hyperlink>
                  <w:r>
                    <w:t xml:space="preserve"> </w:t>
                  </w:r>
                  <w:r>
                    <w:t xml:space="preserve">as a basis for this document</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38"/>
                    </w:numPr>
                    <w:jc w:val="left"/>
                    <w:jc w:val="center"/>
                  </w:pPr>
                  <w:r>
                    <w:t xml:space="preserve">Yes</w:t>
                  </w:r>
                </w:p>
                <w:p>
                  <w:pPr>
                    <w:jc w:val="left"/>
                    <w:jc w:val="center"/>
                  </w:pPr>
                  <w:r>
                    <w:rPr>
                      <w:b/>
                      <w:bCs/>
                    </w:rPr>
                    <w:t xml:space="preserve">Frequency of update:</w:t>
                  </w:r>
                </w:p>
                <w:p>
                  <w:pPr>
                    <w:numPr>
                      <w:ilvl w:val="0"/>
                      <w:numId w:val="1039"/>
                    </w:numPr>
                    <w:jc w:val="left"/>
                    <w:jc w:val="center"/>
                  </w:pPr>
                  <w:r>
                    <w:t xml:space="preserve">Created with the first</w:t>
                  </w:r>
                  <w:r>
                    <w:t xml:space="preserve"> </w:t>
                  </w:r>
                  <w:r>
                    <w:t xml:space="preserve">R base installation</w:t>
                  </w:r>
                  <w:r>
                    <w:t xml:space="preserve"> </w:t>
                  </w:r>
                  <w:r>
                    <w:t xml:space="preserve">validation.</w:t>
                  </w:r>
                </w:p>
                <w:p>
                  <w:pPr>
                    <w:numPr>
                      <w:ilvl w:val="0"/>
                      <w:numId w:val="1039"/>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Functional Risk</w:t>
                  </w:r>
                  <w:r>
                    <w:t xml:space="preserve"> </w:t>
                  </w:r>
                  <w:r>
                    <w:t xml:space="preserve">Assessment document.</w:t>
                  </w:r>
                </w:p>
                <w:p>
                  <w:pPr>
                    <w:numPr>
                      <w:ilvl w:val="0"/>
                      <w:numId w:val="1039"/>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t xml:space="preserve">The purpose of such a document would be</w:t>
                  </w:r>
                  <w:r>
                    <w:t xml:space="preserve"> </w:t>
                  </w:r>
                  <w:r>
                    <w:t xml:space="preserve">to provide a process to follow during</w:t>
                  </w:r>
                  <w:r>
                    <w:t xml:space="preserve"> </w:t>
                  </w:r>
                  <w:r>
                    <w:t xml:space="preserve">the installation of a software. It is</w:t>
                  </w:r>
                  <w:r>
                    <w:t xml:space="preserve"> </w:t>
                  </w:r>
                  <w:r>
                    <w:t xml:space="preserve">typically provided either by the vendor</w:t>
                  </w:r>
                  <w:r>
                    <w:t xml:space="preserve"> </w:t>
                  </w:r>
                  <w:r>
                    <w:t xml:space="preserve">or prepared by local IT departments.</w:t>
                  </w:r>
                </w:p>
                <w:p>
                  <w:pPr>
                    <w:jc w:val="left"/>
                    <w:jc w:val="center"/>
                  </w:pPr>
                  <w:r>
                    <w:rPr>
                      <w:b/>
                      <w:bCs/>
                      <w:i/>
                      <w:iCs/>
                    </w:rPr>
                    <w:t xml:space="preserve">R base validation specific</w:t>
                  </w:r>
                  <w:r>
                    <w:rPr>
                      <w:b/>
                      <w:bCs/>
                      <w:i/>
                      <w:iCs/>
                    </w:rPr>
                    <w:t xml:space="preserve"> </w:t>
                  </w:r>
                  <w:r>
                    <w:rPr>
                      <w:b/>
                      <w:bCs/>
                      <w:i/>
                      <w:iCs/>
                    </w:rPr>
                    <w:t xml:space="preserve">approach:</w:t>
                  </w:r>
                  <w:r>
                    <w:t xml:space="preserve"> </w:t>
                  </w:r>
                  <w:r>
                    <w:t xml:space="preserve">It should be sufficient to</w:t>
                  </w:r>
                  <w:r>
                    <w:t xml:space="preserve"> </w:t>
                  </w:r>
                  <w:r>
                    <w:t xml:space="preserve">follow the instructions on CRAN when</w:t>
                  </w:r>
                  <w:r>
                    <w:t xml:space="preserve"> </w:t>
                  </w:r>
                  <w:r>
                    <w:t xml:space="preserve">downloading and installing the new R</w:t>
                  </w:r>
                  <w:r>
                    <w:t xml:space="preserve"> </w:t>
                  </w:r>
                  <w:r>
                    <w:t xml:space="preserve">base installation version.</w:t>
                  </w:r>
                </w:p>
                <w:p>
                  <w:pPr>
                    <w:jc w:val="left"/>
                    <w:jc w:val="center"/>
                  </w:pPr>
                  <w:r>
                    <w:rPr>
                      <w:b/>
                      <w:bCs/>
                    </w:rPr>
                    <w:t xml:space="preserve">Important</w:t>
                  </w:r>
                  <w:r>
                    <w:t xml:space="preserve"> </w:t>
                  </w:r>
                  <w:r>
                    <w:t xml:space="preserve">is that the installation</w:t>
                  </w:r>
                  <w:r>
                    <w:t xml:space="preserve"> </w:t>
                  </w:r>
                  <w:r>
                    <w:t xml:space="preserve">of the R base installation and version</w:t>
                  </w:r>
                  <w:r>
                    <w:t xml:space="preserve"> </w:t>
                  </w:r>
                  <w:r>
                    <w:t xml:space="preserve">management follow the CTU’s local</w:t>
                  </w:r>
                  <w:r>
                    <w:t xml:space="preserve"> </w:t>
                  </w:r>
                  <w:r>
                    <w:t xml:space="preserve">processes for validated systems and that</w:t>
                  </w:r>
                  <w:r>
                    <w:t xml:space="preserve"> </w:t>
                  </w:r>
                  <w:r>
                    <w:t xml:space="preserve">all versions installed are documented,</w:t>
                  </w:r>
                  <w:r>
                    <w:t xml:space="preserve"> </w:t>
                  </w:r>
                  <w:r>
                    <w:t xml:space="preserve">including the date/time of installation</w:t>
                  </w:r>
                  <w:r>
                    <w:t xml:space="preserve"> </w:t>
                  </w:r>
                  <w:r>
                    <w:t xml:space="preserve">(see Installation Verification Document</w:t>
                  </w:r>
                  <w:r>
                    <w:t xml:space="preserve"> </w:t>
                  </w:r>
                  <w:r>
                    <w:t xml:space="preserve">below).</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0"/>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41"/>
                    </w:numPr>
                    <w:jc w:val="left"/>
                    <w:jc w:val="center"/>
                  </w:pPr>
                  <w:r>
                    <w:t xml:space="preserve">N/A</w:t>
                  </w:r>
                </w:p>
              </w:tc>
            </w:tr>
            <w:tr>
              <w:tc>
                <w:tcPr/>
                <w:p>
                  <w:pPr>
                    <w:jc w:val="left"/>
                    <w:jc w:val="center"/>
                  </w:pPr>
                  <w:r>
                    <w:t xml:space="preserve">R Base</w:t>
                  </w:r>
                  <w:r>
                    <w:t xml:space="preserve"> </w:t>
                  </w:r>
                  <w:r>
                    <w:t xml:space="preserve">installation</w:t>
                  </w:r>
                </w:p>
                <w:p>
                  <w:pPr>
                    <w:jc w:val="left"/>
                    <w:jc w:val="center"/>
                  </w:pPr>
                  <w:r>
                    <w:rPr>
                      <w:b/>
                      <w:bCs/>
                    </w:rPr>
                    <w:t xml:space="preserve">Test</w:t>
                  </w:r>
                  <w:r>
                    <w:rPr>
                      <w:b/>
                      <w:bCs/>
                    </w:rPr>
                    <w:t xml:space="preserve"> </w:t>
                  </w:r>
                  <w:r>
                    <w:rPr>
                      <w:b/>
                      <w:bCs/>
                    </w:rPr>
                    <w:t xml:space="preserve">protocol</w:t>
                  </w:r>
                  <w:r>
                    <w:rPr>
                      <w:b/>
                      <w:bCs/>
                    </w:rPr>
                    <w:t xml:space="preserve"> </w:t>
                  </w:r>
                  <w:r>
                    <w:rPr>
                      <w:b/>
                      <w:bCs/>
                    </w:rPr>
                    <w:t xml:space="preserve">(</w:t>
                  </w:r>
                  <w:r>
                    <w:rPr>
                      <w:b/>
                      <w:bCs/>
                    </w:rPr>
                    <w:t xml:space="preserve">“User 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base</w:t>
                  </w:r>
                  <w:r>
                    <w:t xml:space="preserve"> </w:t>
                  </w:r>
                  <w:r>
                    <w:t xml:space="preserve">installation supporting the</w:t>
                  </w:r>
                  <w:r>
                    <w:t xml:space="preserve"> </w:t>
                  </w:r>
                  <w:r>
                    <w:t xml:space="preserve">user requirements.</w:t>
                  </w:r>
                </w:p>
                <w:p>
                  <w:pPr>
                    <w:jc w:val="left"/>
                    <w:jc w:val="center"/>
                  </w:pPr>
                  <w:r>
                    <w:rPr>
                      <w:b/>
                      <w:bCs/>
                      <w:i/>
                      <w:iCs/>
                    </w:rPr>
                    <w:t xml:space="preserve">R base validation specific</w:t>
                  </w:r>
                  <w:r>
                    <w:rPr>
                      <w:b/>
                      <w:bCs/>
                      <w:i/>
                      <w:iCs/>
                    </w:rPr>
                    <w:t xml:space="preserve"> </w:t>
                  </w:r>
                  <w:r>
                    <w:rPr>
                      <w:b/>
                      <w:bCs/>
                      <w:i/>
                      <w:iCs/>
                    </w:rPr>
                    <w:t xml:space="preserve">approach</w:t>
                  </w:r>
                  <w:r>
                    <w:t xml:space="preserve">: Test protocols</w:t>
                  </w:r>
                  <w:r>
                    <w:t xml:space="preserve"> </w:t>
                  </w:r>
                  <w:r>
                    <w:t xml:space="preserve">provided by R may be used</w:t>
                  </w:r>
                  <w:r>
                    <w:t xml:space="preserve"> </w:t>
                  </w:r>
                  <w:r>
                    <w:t xml:space="preserve">as-is or adapted/ extended as</w:t>
                  </w:r>
                  <w:r>
                    <w:t xml:space="preserve"> </w:t>
                  </w:r>
                  <w:r>
                    <w:t xml:space="preserve">required. The scope of</w:t>
                  </w:r>
                  <w:r>
                    <w:t xml:space="preserve"> </w:t>
                  </w:r>
                  <w:r>
                    <w:t xml:space="preserve">testing must be defined</w:t>
                  </w:r>
                  <w:r>
                    <w:t xml:space="preserve"> </w:t>
                  </w:r>
                  <w:r>
                    <w:t xml:space="preserve">according to the CTU’s local</w:t>
                  </w:r>
                  <w:r>
                    <w:t xml:space="preserve"> </w:t>
                  </w:r>
                  <w:r>
                    <w:t xml:space="preserve">processes and defined user</w:t>
                  </w:r>
                  <w:r>
                    <w:t xml:space="preserve"> </w:t>
                  </w:r>
                  <w:r>
                    <w:t xml:space="preserve">requirements.</w:t>
                  </w:r>
                </w:p>
                <w:p>
                  <w:pPr>
                    <w:jc w:val="left"/>
                    <w:jc w:val="center"/>
                  </w:pPr>
                  <w:r>
                    <w:rPr>
                      <w:b/>
                      <w:bCs/>
                    </w:rPr>
                    <w:t xml:space="preserve">Example:</w:t>
                  </w:r>
                </w:p>
                <w:p>
                  <w:pPr>
                    <w:pStyle w:val="Compact"/>
                    <w:numPr>
                      <w:ilvl w:val="0"/>
                      <w:numId w:val="104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3"/>
                    </w:numPr>
                    <w:jc w:val="left"/>
                    <w:jc w:val="center"/>
                  </w:pPr>
                  <w:r>
                    <w:t xml:space="preserve">Yes</w:t>
                  </w:r>
                </w:p>
                <w:p>
                  <w:pPr>
                    <w:jc w:val="left"/>
                    <w:jc w:val="center"/>
                  </w:pPr>
                  <w:r>
                    <w:rPr>
                      <w:b/>
                      <w:bCs/>
                    </w:rPr>
                    <w:t xml:space="preserve">Frequency of update:</w:t>
                  </w:r>
                </w:p>
                <w:p>
                  <w:pPr>
                    <w:numPr>
                      <w:ilvl w:val="0"/>
                      <w:numId w:val="1044"/>
                    </w:numPr>
                    <w:jc w:val="left"/>
                    <w:jc w:val="center"/>
                  </w:pPr>
                  <w:r>
                    <w:t xml:space="preserve">Created with the first</w:t>
                  </w:r>
                  <w:r>
                    <w:t xml:space="preserve"> </w:t>
                  </w:r>
                  <w:r>
                    <w:t xml:space="preserve">R base installation</w:t>
                  </w:r>
                  <w:r>
                    <w:t xml:space="preserve"> </w:t>
                  </w:r>
                  <w:r>
                    <w:t xml:space="preserve">validation.</w:t>
                  </w:r>
                </w:p>
                <w:p>
                  <w:pPr>
                    <w:numPr>
                      <w:ilvl w:val="0"/>
                      <w:numId w:val="1044"/>
                    </w:numPr>
                    <w:jc w:val="left"/>
                    <w:jc w:val="center"/>
                  </w:pPr>
                  <w:r>
                    <w:t xml:space="preserve">Updated, if any new</w:t>
                  </w:r>
                  <w:r>
                    <w:t xml:space="preserve"> </w:t>
                  </w:r>
                  <w:r>
                    <w:t xml:space="preserve">functions or processes</w:t>
                  </w:r>
                  <w:r>
                    <w:t xml:space="preserve"> </w:t>
                  </w:r>
                  <w:r>
                    <w:t xml:space="preserve">are added to the scope</w:t>
                  </w:r>
                  <w:r>
                    <w:t xml:space="preserve"> </w:t>
                  </w:r>
                  <w:r>
                    <w:t xml:space="preserve">of the intended use</w:t>
                  </w:r>
                  <w:r>
                    <w:t xml:space="preserve"> </w:t>
                  </w:r>
                  <w:r>
                    <w:t xml:space="preserve">of R. If new</w:t>
                  </w:r>
                  <w:r>
                    <w:t xml:space="preserve"> </w:t>
                  </w:r>
                  <w:r>
                    <w:t xml:space="preserve">requirements are added</w:t>
                  </w:r>
                  <w:r>
                    <w:t xml:space="preserve"> </w:t>
                  </w:r>
                  <w:r>
                    <w:t xml:space="preserve">to the User</w:t>
                  </w:r>
                  <w:r>
                    <w:t xml:space="preserve"> </w:t>
                  </w:r>
                  <w:r>
                    <w:t xml:space="preserve">Requirements</w:t>
                  </w:r>
                  <w:r>
                    <w:t xml:space="preserve"> </w:t>
                  </w:r>
                  <w:r>
                    <w:t xml:space="preserve">Specification, this is</w:t>
                  </w:r>
                  <w:r>
                    <w:t xml:space="preserve"> </w:t>
                  </w:r>
                  <w:r>
                    <w:t xml:space="preserve">a good indicator to</w:t>
                  </w:r>
                  <w:r>
                    <w:t xml:space="preserve"> </w:t>
                  </w:r>
                  <w:r>
                    <w:t xml:space="preserve">also review the</w:t>
                  </w:r>
                  <w:r>
                    <w:t xml:space="preserve"> </w:t>
                  </w:r>
                  <w:r>
                    <w:t xml:space="preserve">existing test</w:t>
                  </w:r>
                  <w:r>
                    <w:t xml:space="preserve"> </w:t>
                  </w:r>
                  <w:r>
                    <w:t xml:space="preserve">protocols.</w:t>
                  </w:r>
                </w:p>
                <w:p>
                  <w:pPr>
                    <w:numPr>
                      <w:ilvl w:val="0"/>
                      <w:numId w:val="1044"/>
                    </w:numPr>
                    <w:jc w:val="left"/>
                    <w:jc w:val="center"/>
                  </w:pPr>
                  <w:r>
                    <w:t xml:space="preserve">Reviewed during</w:t>
                  </w:r>
                  <w:r>
                    <w:t xml:space="preserve"> </w:t>
                  </w:r>
                  <w:r>
                    <w:t xml:space="preserve">periodic review cycles</w:t>
                  </w:r>
                  <w:r>
                    <w:t xml:space="preserve"> </w:t>
                  </w:r>
                  <w:r>
                    <w:t xml:space="preserve">and review</w:t>
                  </w:r>
                  <w:r>
                    <w:t xml:space="preserve"> </w:t>
                  </w:r>
                  <w:r>
                    <w:t xml:space="preserve">documented, if no</w:t>
                  </w:r>
                  <w:r>
                    <w:t xml:space="preserve"> </w:t>
                  </w:r>
                  <w:r>
                    <w:t xml:space="preserve">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(TEST)</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of the installation</w:t>
                  </w:r>
                  <w:r>
                    <w:t xml:space="preserve"> </w:t>
                  </w:r>
                  <w:r>
                    <w:t xml:space="preserve">of a specific system version on an</w:t>
                  </w:r>
                  <w:r>
                    <w:t xml:space="preserve"> </w:t>
                  </w:r>
                  <w:r>
                    <w:t xml:space="preserve">environment/ machine that is used for</w:t>
                  </w:r>
                  <w:r>
                    <w:t xml:space="preserve"> </w:t>
                  </w:r>
                  <w:r>
                    <w:t xml:space="preserve">testing purposes before the new system</w:t>
                  </w:r>
                  <w:r>
                    <w:t xml:space="preserve"> </w:t>
                  </w:r>
                  <w:r>
                    <w:t xml:space="preserve">version is released to production.</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 this may be a</w:t>
                  </w:r>
                  <w:r>
                    <w:t xml:space="preserve"> </w:t>
                  </w:r>
                  <w:r>
                    <w:t xml:space="preserve">separate document or an entry in an R</w:t>
                  </w:r>
                  <w:r>
                    <w:t xml:space="preserve"> </w:t>
                  </w:r>
                  <w:r>
                    <w:t xml:space="preserve">repository or other</w:t>
                  </w:r>
                  <w:r>
                    <w:t xml:space="preserve"> </w:t>
                  </w:r>
                  <w:r>
                    <w:t xml:space="preserve">“version tracker”</w:t>
                  </w:r>
                  <w:r>
                    <w:t xml:space="preserve"> </w:t>
                  </w:r>
                  <w:r>
                    <w:t xml:space="preserve">(depending on your local IT processes).</w:t>
                  </w:r>
                  <w:r>
                    <w:t xml:space="preserve"> </w:t>
                  </w:r>
                  <w:r>
                    <w:t xml:space="preserve">The following information should be</w:t>
                  </w:r>
                  <w:r>
                    <w:t xml:space="preserve"> </w:t>
                  </w:r>
                  <w:r>
                    <w:t xml:space="preserve">captured:</w:t>
                  </w:r>
                </w:p>
                <w:p>
                  <w:pPr>
                    <w:numPr>
                      <w:ilvl w:val="0"/>
                      <w:numId w:val="1045"/>
                    </w:numPr>
                    <w:jc w:val="left"/>
                    <w:jc w:val="center"/>
                  </w:pPr>
                  <w:r>
                    <w:t xml:space="preserve">R base installation version installed</w:t>
                  </w:r>
                </w:p>
                <w:p>
                  <w:pPr>
                    <w:numPr>
                      <w:ilvl w:val="0"/>
                      <w:numId w:val="1045"/>
                    </w:numPr>
                    <w:jc w:val="left"/>
                    <w:jc w:val="center"/>
                  </w:pPr>
                  <w:r>
                    <w:t xml:space="preserve">Date and time of installation</w:t>
                  </w:r>
                </w:p>
                <w:p>
                  <w:pPr>
                    <w:numPr>
                      <w:ilvl w:val="0"/>
                      <w:numId w:val="1045"/>
                    </w:numPr>
                    <w:jc w:val="left"/>
                    <w:jc w:val="center"/>
                  </w:pPr>
                  <w:r>
                    <w:t xml:space="preserve">Person performing the installation</w:t>
                  </w:r>
                  <w:r>
                    <w:t xml:space="preserve"> </w:t>
                  </w:r>
                  <w:r>
                    <w:t xml:space="preserve">(may be someone from your local IT</w:t>
                  </w:r>
                  <w:r>
                    <w:t xml:space="preserve"> </w:t>
                  </w:r>
                  <w:r>
                    <w:t xml:space="preserve">IT department)</w:t>
                  </w:r>
                </w:p>
                <w:p>
                  <w:pPr>
                    <w:numPr>
                      <w:ilvl w:val="0"/>
                      <w:numId w:val="1045"/>
                    </w:numPr>
                    <w:jc w:val="left"/>
                    <w:jc w:val="center"/>
                  </w:pPr>
                  <w:r>
                    <w:t xml:space="preserve">Outcome of installation: successful,</w:t>
                  </w:r>
                  <w:r>
                    <w:t xml:space="preserve"> </w:t>
                  </w:r>
                  <w:r>
                    <w:t xml:space="preserve">successful with deviations, not</w:t>
                  </w:r>
                  <w:r>
                    <w:t xml:space="preserve"> </w:t>
                  </w:r>
                  <w:r>
                    <w:t xml:space="preserve">successful</w:t>
                  </w:r>
                </w:p>
                <w:p>
                  <w:pPr>
                    <w:numPr>
                      <w:ilvl w:val="0"/>
                      <w:numId w:val="1045"/>
                    </w:numPr>
                    <w:jc w:val="left"/>
                    <w:jc w:val="center"/>
                  </w:pPr>
                  <w:r>
                    <w:t xml:space="preserve">If applicable: Any actions taken in</w:t>
                  </w:r>
                  <w:r>
                    <w:t xml:space="preserve"> </w:t>
                  </w:r>
                  <w:r>
                    <w:t xml:space="preserve">addition to the regular</w:t>
                  </w:r>
                  <w:r>
                    <w:t xml:space="preserve"> </w:t>
                  </w:r>
                  <w:r>
                    <w:t xml:space="preserve">“download and</w:t>
                  </w:r>
                  <w:r>
                    <w:t xml:space="preserve"> </w:t>
                  </w:r>
                  <w:r>
                    <w:t xml:space="preserve">install from CRAN”</w:t>
                  </w:r>
                  <w:r>
                    <w:t xml:space="preserve"> </w:t>
                  </w:r>
                  <w:r>
                    <w:t xml:space="preserve">process (e.g.,</w:t>
                  </w:r>
                  <w:r>
                    <w:t xml:space="preserve"> </w:t>
                  </w:r>
                  <w:r>
                    <w:t xml:space="preserve">uninstalling an older version)</w:t>
                  </w:r>
                </w:p>
                <w:p>
                  <w:pPr>
                    <w:jc w:val="left"/>
                    <w:jc w:val="center"/>
                  </w:pPr>
                  <w:r>
                    <w:rPr>
                      <w:b/>
                      <w:bCs/>
                    </w:rPr>
                    <w:t xml:space="preserve">Note:</w:t>
                  </w:r>
                  <w:r>
                    <w:t xml:space="preserve"> </w:t>
                  </w:r>
                  <w:r>
                    <w:t xml:space="preserve">depending on your local</w:t>
                  </w:r>
                  <w:r>
                    <w:t xml:space="preserve"> </w:t>
                  </w:r>
                  <w:r>
                    <w:t xml:space="preserve">processes it may not be feasible or even</w:t>
                  </w:r>
                  <w:r>
                    <w:t xml:space="preserve"> </w:t>
                  </w:r>
                  <w:r>
                    <w:t xml:space="preserve">possible to do a preliminary</w:t>
                  </w:r>
                  <w:r>
                    <w:t xml:space="preserve"> </w:t>
                  </w:r>
                  <w:r>
                    <w:t xml:space="preserve">“test</w:t>
                  </w:r>
                  <w:r>
                    <w:t xml:space="preserve"> </w:t>
                  </w:r>
                  <w:r>
                    <w:t xml:space="preserve">installation”</w:t>
                  </w:r>
                  <w:r>
                    <w:t xml:space="preserve"> </w:t>
                  </w:r>
                  <w:r>
                    <w:t xml:space="preserve">and perform tests before</w:t>
                  </w:r>
                  <w:r>
                    <w:t xml:space="preserve"> </w:t>
                  </w:r>
                  <w:r>
                    <w:t xml:space="preserve">productive use of the new R base</w:t>
                  </w:r>
                  <w:r>
                    <w:t xml:space="preserve"> </w:t>
                  </w:r>
                  <w:r>
                    <w:t xml:space="preserve">installation version (e.g., if R is</w:t>
                  </w:r>
                  <w:r>
                    <w:t xml:space="preserve"> </w:t>
                  </w:r>
                  <w:r>
                    <w:t xml:space="preserve">distributed remotely by your local IT</w:t>
                  </w:r>
                  <w:r>
                    <w:t xml:space="preserve"> </w:t>
                  </w:r>
                  <w:r>
                    <w:t xml:space="preserve">department). In this case, we recommend</w:t>
                  </w:r>
                  <w:r>
                    <w:t xml:space="preserve"> </w:t>
                  </w:r>
                  <w:r>
                    <w:t xml:space="preserve">you still execute the tests after the</w:t>
                  </w:r>
                  <w:r>
                    <w:t xml:space="preserve"> </w:t>
                  </w:r>
                  <w:r>
                    <w:t xml:space="preserve">installation and document the test</w:t>
                  </w:r>
                  <w:r>
                    <w:t xml:space="preserve"> </w:t>
                  </w:r>
                  <w:r>
                    <w:t xml:space="preserve">execution. Should any issues be detected</w:t>
                  </w:r>
                  <w:r>
                    <w:t xml:space="preserve"> </w:t>
                  </w:r>
                  <w:r>
                    <w:t xml:space="preserve">during testing, please inform your local</w:t>
                  </w:r>
                  <w:r>
                    <w:t xml:space="preserve"> </w:t>
                  </w:r>
                  <w:r>
                    <w:t xml:space="preserve">IT department immediately. Ideally you</w:t>
                  </w:r>
                  <w:r>
                    <w:t xml:space="preserve"> </w:t>
                  </w:r>
                  <w:r>
                    <w:t xml:space="preserve">implement a process that would ensure</w:t>
                  </w:r>
                  <w:r>
                    <w:t xml:space="preserve"> </w:t>
                  </w:r>
                  <w:r>
                    <w:t xml:space="preserve">nobody is using the new R version for</w:t>
                  </w:r>
                  <w:r>
                    <w:t xml:space="preserve"> </w:t>
                  </w:r>
                  <w:r>
                    <w:t xml:space="preserve">productive use before the tests are</w:t>
                  </w:r>
                  <w:r>
                    <w:t xml:space="preserve"> </w:t>
                  </w:r>
                  <w:r>
                    <w:t xml:space="preserve">completed successfully (i.e., without</w:t>
                  </w:r>
                  <w:r>
                    <w:t xml:space="preserve"> </w:t>
                  </w:r>
                  <w:r>
                    <w:t xml:space="preserve">major issues) and the validation &amp; test</w:t>
                  </w:r>
                  <w:r>
                    <w:t xml:space="preserve"> </w:t>
                  </w:r>
                  <w:r>
                    <w:t xml:space="preserve">report is approved (see</w:t>
                  </w:r>
                  <w:r>
                    <w:t xml:space="preserve"> </w:t>
                  </w:r>
                  <w:r>
                    <w:t xml:space="preserve">“Validation &amp;</w:t>
                  </w:r>
                  <w:r>
                    <w:t xml:space="preserve"> </w:t>
                  </w:r>
                  <w:r>
                    <w:t xml:space="preserve">Test Report”</w:t>
                  </w:r>
                  <w:r>
                    <w:t xml:space="preserve"> </w:t>
                  </w:r>
                  <w:r>
                    <w:t xml:space="preserve">below).</w:t>
                  </w:r>
                </w:p>
                <w:p>
                  <w:pPr>
                    <w:jc w:val="left"/>
                    <w:jc w:val="center"/>
                  </w:pPr>
                  <w:r>
                    <w:rPr>
                      <w:b/>
                      <w:bCs/>
                    </w:rPr>
                    <w:t xml:space="preserve">Example:</w:t>
                  </w:r>
                </w:p>
                <w:p>
                  <w:pPr>
                    <w:pStyle w:val="Compact"/>
                    <w:numPr>
                      <w:ilvl w:val="0"/>
                      <w:numId w:val="1046"/>
                    </w:numPr>
                    <w:jc w:val="left"/>
                    <w:jc w:val="center"/>
                  </w:pPr>
                  <w:r>
                    <w:t xml:space="preserve">see</w:t>
                  </w:r>
                  <w:r>
                    <w:t xml:space="preserve"> </w:t>
                  </w:r>
                  <w:hyperlink r:id="rId57">
                    <w:r>
                      <w:rPr>
                        <w:rStyle w:val="Hyperlink"/>
                      </w:rPr>
                      <w:t xml:space="preserve">Example for Validation &amp; Test</w:t>
                    </w:r>
                    <w:r>
                      <w:rPr>
                        <w:rStyle w:val="Hyperlink"/>
                      </w:rPr>
                      <w:t xml:space="preserve"> </w:t>
                    </w:r>
                    <w:r>
                      <w:rPr>
                        <w:rStyle w:val="Hyperlink"/>
                      </w:rPr>
                      <w:t xml:space="preserve">Report available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47"/>
                    </w:numPr>
                    <w:jc w:val="left"/>
                    <w:jc w:val="center"/>
                  </w:pPr>
                  <w:r>
                    <w:t xml:space="preserve">Yes</w:t>
                  </w:r>
                </w:p>
                <w:p>
                  <w:pPr>
                    <w:jc w:val="left"/>
                    <w:jc w:val="center"/>
                  </w:pPr>
                  <w:r>
                    <w:rPr>
                      <w:b/>
                      <w:bCs/>
                    </w:rPr>
                    <w:t xml:space="preserve">Frequency of update:</w:t>
                  </w:r>
                </w:p>
                <w:p>
                  <w:pPr>
                    <w:numPr>
                      <w:ilvl w:val="0"/>
                      <w:numId w:val="104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to be validated for</w:t>
                  </w:r>
                  <w:r>
                    <w:t xml:space="preserve"> </w:t>
                  </w:r>
                  <w:r>
                    <w:t xml:space="preserve">productive use</w:t>
                  </w:r>
                </w:p>
                <w:p>
                  <w:pPr>
                    <w:numPr>
                      <w:ilvl w:val="0"/>
                      <w:numId w:val="104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Executed test</w:t>
                  </w:r>
                  <w:r>
                    <w:rPr>
                      <w:b/>
                      <w:bCs/>
                    </w:rPr>
                    <w:t xml:space="preserve"> </w:t>
                  </w:r>
                  <w:r>
                    <w:rPr>
                      <w:b/>
                      <w:bCs/>
                    </w:rPr>
                    <w:t xml:space="preserve">protocols (</w:t>
                  </w:r>
                  <w:r>
                    <w:rPr>
                      <w:b/>
                      <w:bCs/>
                    </w:rPr>
                    <w:t xml:space="preserve">“User</w:t>
                  </w:r>
                  <w:r>
                    <w:rPr>
                      <w:b/>
                      <w:bCs/>
                    </w:rPr>
                    <w:t xml:space="preserve"> </w:t>
                  </w:r>
                  <w:r>
                    <w:rPr>
                      <w:b/>
                      <w:bCs/>
                    </w:rPr>
                    <w:t xml:space="preserve">Acceptance</w:t>
                  </w:r>
                  <w:r>
                    <w:rPr>
                      <w:b/>
                      <w:bCs/>
                    </w:rPr>
                    <w:t xml:space="preserve"> </w:t>
                  </w:r>
                  <w:r>
                    <w:rPr>
                      <w:b/>
                      <w:bCs/>
                    </w:rPr>
                    <w:t xml:space="preserve">Tests”</w:t>
                  </w:r>
                  <w:r>
                    <w:rPr>
                      <w:b/>
                      <w:bCs/>
                    </w:rPr>
                    <w:t xml:space="preserve">)</w:t>
                  </w:r>
                </w:p>
              </w:tc>
              <w:tc>
                <w:tcPr/>
                <w:p>
                  <w:pPr>
                    <w:jc w:val="left"/>
                    <w:jc w:val="center"/>
                  </w:pPr>
                  <w:r>
                    <w:rPr>
                      <w:b/>
                      <w:bCs/>
                    </w:rPr>
                    <w:t xml:space="preserve">Purpose:</w:t>
                  </w:r>
                </w:p>
                <w:p>
                  <w:pPr>
                    <w:jc w:val="left"/>
                    <w:jc w:val="center"/>
                  </w:pPr>
                  <w:r>
                    <w:t xml:space="preserve">The purpose of such a document is to</w:t>
                  </w:r>
                  <w:r>
                    <w:t xml:space="preserve"> </w:t>
                  </w:r>
                  <w:r>
                    <w:t xml:space="preserve">provide evidence for the execution of</w:t>
                  </w:r>
                  <w:r>
                    <w:t xml:space="preserve"> </w:t>
                  </w:r>
                  <w:r>
                    <w:t xml:space="preserve">the pre-defined test protocols for each</w:t>
                  </w:r>
                  <w:r>
                    <w:t xml:space="preserve"> </w:t>
                  </w:r>
                  <w:r>
                    <w:t xml:space="preserve">new R base installation version (i.e.,</w:t>
                  </w:r>
                  <w:r>
                    <w:t xml:space="preserve"> </w:t>
                  </w:r>
                  <w:r>
                    <w:t xml:space="preserve">follow the steps described in the test</w:t>
                  </w:r>
                  <w:r>
                    <w:t xml:space="preserve"> </w:t>
                  </w:r>
                  <w:r>
                    <w:t xml:space="preserve">protocols and document the outcome</w:t>
                  </w:r>
                  <w:r>
                    <w:t xml:space="preserve"> </w:t>
                  </w:r>
                  <w:r>
                    <w:t xml:space="preserve">according to the CTU’s local processes).</w:t>
                  </w:r>
                </w:p>
                <w:p>
                  <w:pPr>
                    <w:jc w:val="left"/>
                    <w:jc w:val="center"/>
                  </w:pPr>
                  <w:r>
                    <w:rPr>
                      <w:b/>
                      <w:bCs/>
                    </w:rPr>
                    <w:t xml:space="preserve">Example:</w:t>
                  </w:r>
                </w:p>
                <w:p>
                  <w:pPr>
                    <w:pStyle w:val="Compact"/>
                    <w:numPr>
                      <w:ilvl w:val="0"/>
                      <w:numId w:val="1049"/>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0"/>
                    </w:numPr>
                    <w:jc w:val="left"/>
                    <w:jc w:val="center"/>
                  </w:pPr>
                  <w:r>
                    <w:t xml:space="preserve">Yes</w:t>
                  </w:r>
                </w:p>
                <w:p>
                  <w:pPr>
                    <w:jc w:val="left"/>
                    <w:jc w:val="center"/>
                  </w:pPr>
                  <w:r>
                    <w:rPr>
                      <w:b/>
                      <w:bCs/>
                    </w:rPr>
                    <w:t xml:space="preserve">Frequency of update:</w:t>
                  </w:r>
                </w:p>
                <w:p>
                  <w:pPr>
                    <w:numPr>
                      <w:ilvl w:val="0"/>
                      <w:numId w:val="1051"/>
                    </w:numPr>
                    <w:jc w:val="left"/>
                    <w:jc w:val="center"/>
                  </w:pPr>
                  <w:r>
                    <w:t xml:space="preserve">To be created with</w:t>
                  </w:r>
                  <w:r>
                    <w:t xml:space="preserve"> </w:t>
                  </w:r>
                  <w:r>
                    <w:t xml:space="preserve">every validation of a</w:t>
                  </w:r>
                  <w:r>
                    <w:t xml:space="preserve"> </w:t>
                  </w:r>
                  <w:r>
                    <w:t xml:space="preserve">new R base</w:t>
                  </w:r>
                  <w:r>
                    <w:t xml:space="preserve"> </w:t>
                  </w:r>
                  <w:r>
                    <w:t xml:space="preserve">installation version.</w:t>
                  </w:r>
                </w:p>
                <w:p>
                  <w:pPr>
                    <w:numPr>
                      <w:ilvl w:val="0"/>
                      <w:numId w:val="1051"/>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 document is to</w:t>
                  </w:r>
                  <w:r>
                    <w:t xml:space="preserve"> </w:t>
                  </w:r>
                  <w:r>
                    <w:t xml:space="preserve">ensure and provide evidence that all</w:t>
                  </w:r>
                  <w:r>
                    <w:t xml:space="preserve"> </w:t>
                  </w:r>
                  <w:r>
                    <w:t xml:space="preserve">user requirements are tested during the</w:t>
                  </w:r>
                  <w:r>
                    <w:t xml:space="preserve"> </w:t>
                  </w:r>
                  <w:r>
                    <w:t xml:space="preserve">validation process. You may omit testing</w:t>
                  </w:r>
                  <w:r>
                    <w:t xml:space="preserve"> </w:t>
                  </w:r>
                  <w:r>
                    <w:t xml:space="preserve">low risk requirements, if such an</w:t>
                  </w:r>
                  <w:r>
                    <w:t xml:space="preserve"> </w:t>
                  </w:r>
                  <w:r>
                    <w:t xml:space="preserve">approach is described in the Validation</w:t>
                  </w:r>
                  <w:r>
                    <w:t xml:space="preserve"> </w:t>
                  </w:r>
                  <w:r>
                    <w:t xml:space="preserve">&amp; Test Plan and complies to your CTU’s</w:t>
                  </w:r>
                  <w:r>
                    <w:t xml:space="preserve"> </w:t>
                  </w:r>
                  <w:r>
                    <w:t xml:space="preserve">processes.</w:t>
                  </w:r>
                </w:p>
                <w:p>
                  <w:pPr>
                    <w:jc w:val="left"/>
                    <w:jc w:val="center"/>
                  </w:pPr>
                  <w:r>
                    <w:t xml:space="preserve">Traceability between requirements and</w:t>
                  </w:r>
                  <w:r>
                    <w:t xml:space="preserve"> </w:t>
                  </w:r>
                  <w:r>
                    <w:t xml:space="preserve">tests may be achieved by creating a</w:t>
                  </w:r>
                  <w:r>
                    <w:t xml:space="preserve"> </w:t>
                  </w:r>
                  <w:r>
                    <w:t xml:space="preserve">separate document (traceability matrix)</w:t>
                  </w:r>
                  <w:r>
                    <w:t xml:space="preserve"> </w:t>
                  </w:r>
                  <w:r>
                    <w:t xml:space="preserve">or by linking requirements and tests</w:t>
                  </w:r>
                  <w:r>
                    <w:t xml:space="preserve"> </w:t>
                  </w:r>
                  <w:r>
                    <w:t xml:space="preserve">within the requirements and tests</w:t>
                  </w:r>
                  <w:r>
                    <w:t xml:space="preserve"> </w:t>
                  </w:r>
                  <w:r>
                    <w:t xml:space="preserve">themselves. It is important, that</w:t>
                  </w:r>
                  <w:r>
                    <w:t xml:space="preserve"> </w:t>
                  </w:r>
                  <w:r>
                    <w:t xml:space="preserve">whatever means is used, it is feasible</w:t>
                  </w:r>
                  <w:r>
                    <w:t xml:space="preserve"> </w:t>
                  </w:r>
                  <w:r>
                    <w:t xml:space="preserve">to proof that all requirements are</w:t>
                  </w:r>
                  <w:r>
                    <w:t xml:space="preserve"> </w:t>
                  </w:r>
                  <w:r>
                    <w:t xml:space="preserve">verified with a test (or if not tested</w:t>
                  </w:r>
                  <w:r>
                    <w:t xml:space="preserve"> </w:t>
                  </w:r>
                  <w:r>
                    <w:t xml:space="preserve">formally, a rationale why the test is not</w:t>
                  </w:r>
                  <w:r>
                    <w:t xml:space="preserve"> </w:t>
                  </w:r>
                  <w:r>
                    <w:t xml:space="preserve">required, e.g., low risk requirements</w:t>
                  </w:r>
                  <w:r>
                    <w:t xml:space="preserve"> </w:t>
                  </w:r>
                  <w:r>
                    <w:t xml:space="preserve">which can be considered</w:t>
                  </w:r>
                  <w:r>
                    <w:t xml:space="preserve"> </w:t>
                  </w:r>
                  <w:r>
                    <w:t xml:space="preserve">“verified”</w:t>
                  </w:r>
                  <w:r>
                    <w:t xml:space="preserve"> </w:t>
                  </w:r>
                  <w:r>
                    <w:t xml:space="preserve">based</w:t>
                  </w:r>
                  <w:r>
                    <w:t xml:space="preserve"> </w:t>
                  </w:r>
                  <w:r>
                    <w:t xml:space="preserve">on the experience by the user community).</w:t>
                  </w:r>
                </w:p>
                <w:p>
                  <w:pPr>
                    <w:jc w:val="left"/>
                    <w:jc w:val="center"/>
                  </w:pPr>
                  <w:r>
                    <w:rPr>
                      <w:b/>
                      <w:bCs/>
                    </w:rPr>
                    <w:t xml:space="preserve">Example:</w:t>
                  </w:r>
                </w:p>
                <w:p>
                  <w:pPr>
                    <w:pStyle w:val="Compact"/>
                    <w:numPr>
                      <w:ilvl w:val="0"/>
                      <w:numId w:val="1052"/>
                    </w:numPr>
                    <w:jc w:val="left"/>
                    <w:jc w:val="center"/>
                  </w:pPr>
                  <w:r>
                    <w:rPr>
                      <w:i/>
                      <w:iCs/>
                    </w:rPr>
                    <w:t xml:space="preserve">An example will be available soon</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3"/>
                    </w:numPr>
                    <w:jc w:val="left"/>
                    <w:jc w:val="center"/>
                  </w:pPr>
                  <w:r>
                    <w:t xml:space="preserve">Yes</w:t>
                  </w:r>
                </w:p>
                <w:p>
                  <w:pPr>
                    <w:jc w:val="left"/>
                    <w:jc w:val="center"/>
                  </w:pPr>
                  <w:r>
                    <w:rPr>
                      <w:b/>
                      <w:bCs/>
                    </w:rPr>
                    <w:t xml:space="preserve">Frequency of update:</w:t>
                  </w:r>
                </w:p>
                <w:p>
                  <w:pPr>
                    <w:numPr>
                      <w:ilvl w:val="0"/>
                      <w:numId w:val="1054"/>
                    </w:numPr>
                    <w:jc w:val="left"/>
                    <w:jc w:val="center"/>
                  </w:pPr>
                  <w:r>
                    <w:t xml:space="preserve">Created with the first</w:t>
                  </w:r>
                  <w:r>
                    <w:t xml:space="preserve"> </w:t>
                  </w:r>
                  <w:r>
                    <w:t xml:space="preserve">R base installation</w:t>
                  </w:r>
                  <w:r>
                    <w:t xml:space="preserve"> </w:t>
                  </w:r>
                  <w:r>
                    <w:t xml:space="preserve">validation.</w:t>
                  </w:r>
                </w:p>
                <w:p>
                  <w:pPr>
                    <w:numPr>
                      <w:ilvl w:val="0"/>
                      <w:numId w:val="1054"/>
                    </w:numPr>
                    <w:jc w:val="left"/>
                    <w:jc w:val="center"/>
                  </w:pPr>
                  <w:r>
                    <w:t xml:space="preserve">Updated, if the user</w:t>
                  </w:r>
                  <w:r>
                    <w:t xml:space="preserve"> </w:t>
                  </w:r>
                  <w:r>
                    <w:t xml:space="preserve">requirements</w:t>
                  </w:r>
                  <w:r>
                    <w:t xml:space="preserve"> </w:t>
                  </w:r>
                  <w:r>
                    <w:t xml:space="preserve">specification and or</w:t>
                  </w:r>
                  <w:r>
                    <w:t xml:space="preserve"> </w:t>
                  </w:r>
                  <w:r>
                    <w:t xml:space="preserve">the test protocols are</w:t>
                  </w:r>
                  <w:r>
                    <w:t xml:space="preserve"> </w:t>
                  </w:r>
                  <w:r>
                    <w:t xml:space="preserve">updated.</w:t>
                  </w:r>
                </w:p>
                <w:p>
                  <w:pPr>
                    <w:numPr>
                      <w:ilvl w:val="0"/>
                      <w:numId w:val="1054"/>
                    </w:numPr>
                    <w:jc w:val="left"/>
                    <w:jc w:val="center"/>
                  </w:pPr>
                  <w:r>
                    <w:t xml:space="preserve">Reviewed during</w:t>
                  </w:r>
                  <w:r>
                    <w:t xml:space="preserve"> </w:t>
                  </w:r>
                  <w:r>
                    <w:t xml:space="preserve">periodic review cycles</w:t>
                  </w:r>
                  <w:r>
                    <w:t xml:space="preserve"> </w:t>
                  </w:r>
                  <w:r>
                    <w:t xml:space="preserve">and review documented,</w:t>
                  </w:r>
                  <w:r>
                    <w:t xml:space="preserve"> </w:t>
                  </w:r>
                  <w:r>
                    <w:t xml:space="preserve">if no updates are</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 document is to</w:t>
                  </w:r>
                </w:p>
                <w:p>
                  <w:pPr>
                    <w:numPr>
                      <w:ilvl w:val="0"/>
                      <w:numId w:val="1055"/>
                    </w:numPr>
                    <w:jc w:val="left"/>
                    <w:jc w:val="center"/>
                  </w:pPr>
                  <w:r>
                    <w:t xml:space="preserve">summarize the testing activities and</w:t>
                  </w:r>
                  <w:r>
                    <w:t xml:space="preserve"> </w:t>
                  </w:r>
                  <w:r>
                    <w:t xml:space="preserve">results, including any deviations</w:t>
                  </w:r>
                  <w:r>
                    <w:t xml:space="preserve"> </w:t>
                  </w:r>
                  <w:r>
                    <w:t xml:space="preserve">from the expected results</w:t>
                  </w:r>
                </w:p>
                <w:p>
                  <w:pPr>
                    <w:numPr>
                      <w:ilvl w:val="0"/>
                      <w:numId w:val="1055"/>
                    </w:numPr>
                    <w:jc w:val="left"/>
                    <w:jc w:val="center"/>
                  </w:pPr>
                  <w:r>
                    <w:t xml:space="preserve">document all completed validation</w:t>
                  </w:r>
                  <w:r>
                    <w:t xml:space="preserve"> </w:t>
                  </w:r>
                  <w:r>
                    <w:t xml:space="preserve">activities, including any deviations</w:t>
                  </w:r>
                  <w:r>
                    <w:t xml:space="preserve"> </w:t>
                  </w:r>
                  <w:r>
                    <w:t xml:space="preserve">from the original plan (see Validation</w:t>
                  </w:r>
                  <w:r>
                    <w:t xml:space="preserve"> </w:t>
                  </w:r>
                  <w:r>
                    <w:t xml:space="preserve">&amp; Test Plan). Deviations should be</w:t>
                  </w:r>
                  <w:r>
                    <w:t xml:space="preserve"> </w:t>
                  </w:r>
                  <w:r>
                    <w:t xml:space="preserve">justified and assessed for</w:t>
                  </w:r>
                  <w:r>
                    <w:t xml:space="preserve"> </w:t>
                  </w:r>
                  <w:r>
                    <w:t xml:space="preserve">criticality.</w:t>
                  </w:r>
                </w:p>
                <w:p>
                  <w:pPr>
                    <w:numPr>
                      <w:ilvl w:val="0"/>
                      <w:numId w:val="1055"/>
                    </w:numPr>
                    <w:jc w:val="left"/>
                    <w:jc w:val="center"/>
                  </w:pPr>
                  <w:r>
                    <w:t xml:space="preserve">document the acceptance for productive</w:t>
                  </w:r>
                  <w:r>
                    <w:t xml:space="preserve"> </w:t>
                  </w:r>
                  <w:r>
                    <w:t xml:space="preserve">use (with or without restrictions)</w:t>
                  </w:r>
                </w:p>
                <w:p>
                  <w:pPr>
                    <w:jc w:val="left"/>
                    <w:jc w:val="center"/>
                  </w:pPr>
                  <w:r>
                    <w:t xml:space="preserve">The exact content of this report depends</w:t>
                  </w:r>
                  <w:r>
                    <w:t xml:space="preserve"> </w:t>
                  </w:r>
                  <w:r>
                    <w:t xml:space="preserve">on the CTU’s local processes. Separate</w:t>
                  </w:r>
                  <w:r>
                    <w:t xml:space="preserve"> </w:t>
                  </w:r>
                  <w:r>
                    <w:t xml:space="preserve">documents may be created to summarize</w:t>
                  </w:r>
                  <w:r>
                    <w:t xml:space="preserve"> </w:t>
                  </w:r>
                  <w:r>
                    <w:t xml:space="preserve">the testing activities and results</w:t>
                  </w:r>
                  <w:r>
                    <w:t xml:space="preserve"> </w:t>
                  </w:r>
                  <w:r>
                    <w:t xml:space="preserve">(Test Report) and the overall executed</w:t>
                  </w:r>
                  <w:r>
                    <w:t xml:space="preserve"> </w:t>
                  </w:r>
                  <w:r>
                    <w:t xml:space="preserve">validation against the plan, incl. a</w:t>
                  </w:r>
                  <w:r>
                    <w:t xml:space="preserve"> </w:t>
                  </w:r>
                  <w:r>
                    <w:t xml:space="preserve">statement of acceptance of an R base</w:t>
                  </w:r>
                  <w:r>
                    <w:t xml:space="preserve"> </w:t>
                  </w:r>
                  <w:r>
                    <w:t xml:space="preserve">installation version for productive use</w:t>
                  </w:r>
                  <w:r>
                    <w:t xml:space="preserve"> </w:t>
                  </w:r>
                  <w:r>
                    <w:t xml:space="preserve">(Validation Report).</w:t>
                  </w:r>
                </w:p>
                <w:p>
                  <w:pPr>
                    <w:jc w:val="left"/>
                    <w:jc w:val="center"/>
                  </w:pPr>
                  <w:r>
                    <w:rPr>
                      <w:b/>
                      <w:bCs/>
                    </w:rPr>
                    <w:t xml:space="preserve">Example:</w:t>
                  </w:r>
                </w:p>
                <w:p>
                  <w:pPr>
                    <w:pStyle w:val="Compact"/>
                    <w:numPr>
                      <w:ilvl w:val="0"/>
                      <w:numId w:val="1056"/>
                    </w:numPr>
                    <w:jc w:val="left"/>
                    <w:jc w:val="center"/>
                  </w:pPr>
                  <w:hyperlink r:id="rId57">
                    <w:r>
                      <w:rPr>
                        <w:rStyle w:val="Hyperlink"/>
                      </w:rPr>
                      <w:t xml:space="preserve">Example</w:t>
                    </w:r>
                  </w:hyperlink>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57"/>
                    </w:numPr>
                    <w:jc w:val="left"/>
                    <w:jc w:val="center"/>
                  </w:pPr>
                  <w:r>
                    <w:t xml:space="preserve">Yes</w:t>
                  </w:r>
                </w:p>
                <w:p>
                  <w:pPr>
                    <w:jc w:val="left"/>
                    <w:jc w:val="center"/>
                  </w:pPr>
                  <w:r>
                    <w:rPr>
                      <w:b/>
                      <w:bCs/>
                    </w:rPr>
                    <w:t xml:space="preserve">Frequency of update:</w:t>
                  </w:r>
                </w:p>
                <w:p>
                  <w:pPr>
                    <w:numPr>
                      <w:ilvl w:val="0"/>
                      <w:numId w:val="1058"/>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58"/>
                    </w:numPr>
                    <w:jc w:val="left"/>
                    <w:jc w:val="center"/>
                  </w:pPr>
                  <w:r>
                    <w:t xml:space="preserve">No periodic review</w:t>
                  </w:r>
                  <w:r>
                    <w:t xml:space="preserve"> </w:t>
                  </w:r>
                  <w:r>
                    <w:t xml:space="preserve">required</w:t>
                  </w:r>
                </w:p>
              </w:tc>
            </w:tr>
            <w:tr>
              <w:tc>
                <w:tcPr/>
                <w:p>
                  <w:pPr>
                    <w:jc w:val="left"/>
                    <w:jc w:val="center"/>
                  </w:pPr>
                  <w:r>
                    <w:t xml:space="preserve">R Base</w:t>
                  </w:r>
                  <w:r>
                    <w:t xml:space="preserve"> </w:t>
                  </w:r>
                  <w:r>
                    <w:t xml:space="preserve">installation</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document (PROD)</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of the installation</w:t>
                  </w:r>
                  <w:r>
                    <w:t xml:space="preserve"> </w:t>
                  </w:r>
                  <w:r>
                    <w:t xml:space="preserve">of a specific system version</w:t>
                  </w:r>
                  <w:r>
                    <w:t xml:space="preserve"> </w:t>
                  </w:r>
                  <w:r>
                    <w:t xml:space="preserve">on an environment/ machine</w:t>
                  </w:r>
                  <w:r>
                    <w:t xml:space="preserve"> </w:t>
                  </w:r>
                  <w:r>
                    <w:t xml:space="preserve">that is used for productive</w:t>
                  </w:r>
                  <w:r>
                    <w:t xml:space="preserve"> </w:t>
                  </w:r>
                  <w:r>
                    <w:t xml:space="preserve">purposes.</w:t>
                  </w:r>
                </w:p>
                <w:p>
                  <w:pPr>
                    <w:jc w:val="left"/>
                    <w:jc w:val="center"/>
                  </w:pPr>
                  <w:r>
                    <w:rPr>
                      <w:b/>
                      <w:bCs/>
                      <w:i/>
                      <w:iCs/>
                    </w:rPr>
                    <w:t xml:space="preserve">R base validation specific</w:t>
                  </w:r>
                  <w:r>
                    <w:rPr>
                      <w:b/>
                      <w:bCs/>
                      <w:i/>
                      <w:iCs/>
                    </w:rPr>
                    <w:t xml:space="preserve"> </w:t>
                  </w:r>
                  <w:r>
                    <w:rPr>
                      <w:b/>
                      <w:bCs/>
                      <w:i/>
                      <w:iCs/>
                    </w:rPr>
                    <w:t xml:space="preserve">approach</w:t>
                  </w:r>
                  <w:r>
                    <w:t xml:space="preserve">: In case of R,</w:t>
                  </w:r>
                  <w:r>
                    <w:t xml:space="preserve"> </w:t>
                  </w:r>
                  <w:r>
                    <w:t xml:space="preserve">this may be a separate</w:t>
                  </w:r>
                  <w:r>
                    <w:t xml:space="preserve"> </w:t>
                  </w:r>
                  <w:r>
                    <w:t xml:space="preserve">document or an entry in an R</w:t>
                  </w:r>
                  <w:r>
                    <w:t xml:space="preserve"> </w:t>
                  </w:r>
                  <w:r>
                    <w:t xml:space="preserve">repository or other</w:t>
                  </w:r>
                  <w:r>
                    <w:t xml:space="preserve"> </w:t>
                  </w:r>
                  <w:r>
                    <w:t xml:space="preserve">“version</w:t>
                  </w:r>
                  <w:r>
                    <w:t xml:space="preserve"> </w:t>
                  </w:r>
                  <w:r>
                    <w:t xml:space="preserve">tracker”</w:t>
                  </w:r>
                  <w:r>
                    <w:t xml:space="preserve"> </w:t>
                  </w:r>
                  <w:r>
                    <w:t xml:space="preserve">(depending on your</w:t>
                  </w:r>
                  <w:r>
                    <w:t xml:space="preserve"> </w:t>
                  </w:r>
                  <w:r>
                    <w:t xml:space="preserve">local IT processes). The</w:t>
                  </w:r>
                  <w:r>
                    <w:t xml:space="preserve"> </w:t>
                  </w:r>
                  <w:r>
                    <w:t xml:space="preserve">following information should</w:t>
                  </w:r>
                  <w:r>
                    <w:t xml:space="preserve"> </w:t>
                  </w:r>
                  <w:r>
                    <w:t xml:space="preserve">be captured:</w:t>
                  </w:r>
                </w:p>
                <w:p>
                  <w:pPr>
                    <w:numPr>
                      <w:ilvl w:val="0"/>
                      <w:numId w:val="1059"/>
                    </w:numPr>
                    <w:jc w:val="left"/>
                    <w:jc w:val="center"/>
                  </w:pPr>
                  <w:r>
                    <w:t xml:space="preserve">R base installation</w:t>
                  </w:r>
                  <w:r>
                    <w:t xml:space="preserve"> </w:t>
                  </w:r>
                  <w:r>
                    <w:t xml:space="preserve">version installed</w:t>
                  </w:r>
                </w:p>
                <w:p>
                  <w:pPr>
                    <w:numPr>
                      <w:ilvl w:val="0"/>
                      <w:numId w:val="1059"/>
                    </w:numPr>
                    <w:jc w:val="left"/>
                    <w:jc w:val="center"/>
                  </w:pPr>
                  <w:r>
                    <w:t xml:space="preserve">Date and time of</w:t>
                  </w:r>
                  <w:r>
                    <w:t xml:space="preserve"> </w:t>
                  </w:r>
                  <w:r>
                    <w:t xml:space="preserve">installation</w:t>
                  </w:r>
                </w:p>
                <w:p>
                  <w:pPr>
                    <w:numPr>
                      <w:ilvl w:val="0"/>
                      <w:numId w:val="1059"/>
                    </w:numPr>
                    <w:jc w:val="left"/>
                    <w:jc w:val="center"/>
                  </w:pPr>
                  <w:r>
                    <w:t xml:space="preserve">Person performing the</w:t>
                  </w:r>
                  <w:r>
                    <w:t xml:space="preserve"> </w:t>
                  </w:r>
                  <w:r>
                    <w:t xml:space="preserve">installation (may be</w:t>
                  </w:r>
                  <w:r>
                    <w:t xml:space="preserve"> </w:t>
                  </w:r>
                  <w:r>
                    <w:t xml:space="preserve">someone from your local</w:t>
                  </w:r>
                  <w:r>
                    <w:t xml:space="preserve"> </w:t>
                  </w:r>
                  <w:r>
                    <w:t xml:space="preserve">IT department)</w:t>
                  </w:r>
                </w:p>
                <w:p>
                  <w:pPr>
                    <w:numPr>
                      <w:ilvl w:val="0"/>
                      <w:numId w:val="1059"/>
                    </w:numPr>
                    <w:jc w:val="left"/>
                    <w:jc w:val="center"/>
                  </w:pPr>
                  <w:r>
                    <w:t xml:space="preserve">Outcome of installation:</w:t>
                  </w:r>
                  <w:r>
                    <w:t xml:space="preserve"> </w:t>
                  </w:r>
                  <w:r>
                    <w:t xml:space="preserve">successful, successful</w:t>
                  </w:r>
                  <w:r>
                    <w:t xml:space="preserve"> </w:t>
                  </w:r>
                  <w:r>
                    <w:t xml:space="preserve">with deviations, not</w:t>
                  </w:r>
                  <w:r>
                    <w:t xml:space="preserve"> </w:t>
                  </w:r>
                  <w:r>
                    <w:t xml:space="preserve">successful</w:t>
                  </w:r>
                </w:p>
                <w:p>
                  <w:pPr>
                    <w:numPr>
                      <w:ilvl w:val="0"/>
                      <w:numId w:val="1059"/>
                    </w:numPr>
                    <w:jc w:val="left"/>
                    <w:jc w:val="center"/>
                  </w:pPr>
                  <w:r>
                    <w:t xml:space="preserve">If applicable: Any</w:t>
                  </w:r>
                  <w:r>
                    <w:t xml:space="preserve"> </w:t>
                  </w:r>
                  <w:r>
                    <w:t xml:space="preserve">actions taken in addition</w:t>
                  </w:r>
                  <w:r>
                    <w:t xml:space="preserve"> </w:t>
                  </w:r>
                  <w:r>
                    <w:t xml:space="preserve">to the regular</w:t>
                  </w:r>
                  <w:r>
                    <w:t xml:space="preserve"> </w:t>
                  </w:r>
                  <w:r>
                    <w:t xml:space="preserve">“download</w:t>
                  </w:r>
                  <w:r>
                    <w:t xml:space="preserve"> </w:t>
                  </w:r>
                  <w:r>
                    <w:t xml:space="preserve">and install from CRAN”</w:t>
                  </w:r>
                  <w:r>
                    <w:t xml:space="preserve"> </w:t>
                  </w:r>
                  <w:r>
                    <w:t xml:space="preserve">process (e.g.,</w:t>
                  </w:r>
                  <w:r>
                    <w:t xml:space="preserve"> </w:t>
                  </w:r>
                  <w:r>
                    <w:t xml:space="preserve">uninstalling an older</w:t>
                  </w:r>
                  <w:r>
                    <w:t xml:space="preserve"> </w:t>
                  </w:r>
                  <w:r>
                    <w:t xml:space="preserve">version)</w:t>
                  </w:r>
                </w:p>
                <w:p>
                  <w:pPr>
                    <w:jc w:val="left"/>
                    <w:jc w:val="center"/>
                  </w:pPr>
                  <w:r>
                    <w:t xml:space="preserve">See also</w:t>
                  </w:r>
                  <w:r>
                    <w:t xml:space="preserve"> </w:t>
                  </w:r>
                  <w:r>
                    <w:rPr>
                      <w:b/>
                      <w:bCs/>
                    </w:rPr>
                    <w:t xml:space="preserve">note</w:t>
                  </w:r>
                  <w:r>
                    <w:t xml:space="preserve"> </w:t>
                  </w:r>
                  <w:r>
                    <w:t xml:space="preserve">under</w:t>
                  </w:r>
                  <w:r>
                    <w:t xml:space="preserve"> </w:t>
                  </w:r>
                  <w:r>
                    <w:t xml:space="preserve">“Installation Verification</w:t>
                  </w:r>
                  <w:r>
                    <w:t xml:space="preserve"> </w:t>
                  </w:r>
                  <w:r>
                    <w:t xml:space="preserve">document (TEST)”</w:t>
                  </w:r>
                  <w:r>
                    <w:t xml:space="preserve">: In case of</w:t>
                  </w:r>
                  <w:r>
                    <w:t xml:space="preserve"> </w:t>
                  </w:r>
                  <w:r>
                    <w:t xml:space="preserve">R base installation, the</w:t>
                  </w:r>
                  <w:r>
                    <w:t xml:space="preserve"> </w:t>
                  </w:r>
                  <w:r>
                    <w:t xml:space="preserve">installation may only be</w:t>
                  </w:r>
                  <w:r>
                    <w:t xml:space="preserve"> </w:t>
                  </w:r>
                  <w:r>
                    <w:t xml:space="preserve">documented once and not</w:t>
                  </w:r>
                  <w:r>
                    <w:t xml:space="preserve"> </w:t>
                  </w:r>
                  <w:r>
                    <w:t xml:space="preserve">separately on</w:t>
                  </w:r>
                  <w:r>
                    <w:t xml:space="preserve"> </w:t>
                  </w:r>
                  <w:r>
                    <w:t xml:space="preserve">“TEST”</w:t>
                  </w:r>
                  <w:r>
                    <w:t xml:space="preserve"> </w:t>
                  </w:r>
                  <w:r>
                    <w:t xml:space="preserve">and</w:t>
                  </w:r>
                  <w:r>
                    <w:t xml:space="preserve"> </w:t>
                  </w:r>
                  <w:r>
                    <w:t xml:space="preserve">“PROD”</w:t>
                  </w:r>
                  <w:r>
                    <w:t xml:space="preserve">.</w:t>
                  </w:r>
                  <w:r>
                    <w:t xml:space="preserve"> </w:t>
                  </w:r>
                  <w:r>
                    <w:rPr>
                      <w:b/>
                      <w:bCs/>
                    </w:rPr>
                    <w:t xml:space="preserve">Important</w:t>
                  </w:r>
                  <w:r>
                    <w:t xml:space="preserve"> </w:t>
                  </w:r>
                  <w:r>
                    <w:t xml:space="preserve">is,</w:t>
                  </w:r>
                  <w:r>
                    <w:t xml:space="preserve"> </w:t>
                  </w:r>
                  <w:r>
                    <w:t xml:space="preserve">that any version changes of</w:t>
                  </w:r>
                  <w:r>
                    <w:t xml:space="preserve"> </w:t>
                  </w:r>
                  <w:r>
                    <w:t xml:space="preserve">the R base installation are</w:t>
                  </w:r>
                  <w:r>
                    <w:t xml:space="preserve"> </w:t>
                  </w:r>
                  <w:r>
                    <w:t xml:space="preserve">managed and documented</w:t>
                  </w:r>
                  <w:r>
                    <w:t xml:space="preserve"> </w:t>
                  </w:r>
                  <w:r>
                    <w:t xml:space="preserve">according to your CTU’s local</w:t>
                  </w:r>
                  <w:r>
                    <w:t xml:space="preserve"> </w:t>
                  </w:r>
                  <w:r>
                    <w:t xml:space="preserve">IT change management</w:t>
                  </w:r>
                  <w:r>
                    <w:t xml:space="preserve"> </w:t>
                  </w:r>
                  <w:r>
                    <w:t xml:space="preserve">processes.</w:t>
                  </w:r>
                </w:p>
              </w:tc>
              <w:tc>
                <w:tcPr/>
                <w:p>
                  <w:pPr>
                    <w:jc w:val="left"/>
                    <w:jc w:val="center"/>
                  </w:pPr>
                  <w:r>
                    <w:rPr>
                      <w:b/>
                      <w:bCs/>
                    </w:rPr>
                    <w:t xml:space="preserve">Required for R base</w:t>
                  </w:r>
                  <w:r>
                    <w:rPr>
                      <w:b/>
                      <w:bCs/>
                    </w:rPr>
                    <w:t xml:space="preserve"> </w:t>
                  </w:r>
                  <w:r>
                    <w:rPr>
                      <w:b/>
                      <w:bCs/>
                    </w:rPr>
                    <w:t xml:space="preserve">installation validation:</w:t>
                  </w:r>
                </w:p>
                <w:p>
                  <w:pPr>
                    <w:pStyle w:val="Compact"/>
                    <w:numPr>
                      <w:ilvl w:val="0"/>
                      <w:numId w:val="1060"/>
                    </w:numPr>
                    <w:jc w:val="left"/>
                    <w:jc w:val="center"/>
                  </w:pPr>
                  <w:r>
                    <w:t xml:space="preserve">Yes</w:t>
                  </w:r>
                </w:p>
                <w:p>
                  <w:pPr>
                    <w:jc w:val="left"/>
                    <w:jc w:val="center"/>
                  </w:pPr>
                  <w:r>
                    <w:rPr>
                      <w:b/>
                      <w:bCs/>
                    </w:rPr>
                    <w:t xml:space="preserve">Frequency of update:</w:t>
                  </w:r>
                </w:p>
                <w:p>
                  <w:pPr>
                    <w:numPr>
                      <w:ilvl w:val="0"/>
                      <w:numId w:val="1061"/>
                    </w:numPr>
                    <w:jc w:val="left"/>
                    <w:jc w:val="center"/>
                  </w:pPr>
                  <w:r>
                    <w:t xml:space="preserve">To be created with</w:t>
                  </w:r>
                  <w:r>
                    <w:t xml:space="preserve"> </w:t>
                  </w:r>
                  <w:r>
                    <w:t xml:space="preserve">every new R base</w:t>
                  </w:r>
                  <w:r>
                    <w:t xml:space="preserve"> </w:t>
                  </w:r>
                  <w:r>
                    <w:t xml:space="preserve">installation version</w:t>
                  </w:r>
                  <w:r>
                    <w:t xml:space="preserve"> </w:t>
                  </w:r>
                  <w:r>
                    <w:t xml:space="preserve">validated for</w:t>
                  </w:r>
                  <w:r>
                    <w:t xml:space="preserve"> </w:t>
                  </w:r>
                  <w:r>
                    <w:t xml:space="preserve">productive use</w:t>
                  </w:r>
                </w:p>
                <w:p>
                  <w:pPr>
                    <w:numPr>
                      <w:ilvl w:val="0"/>
                      <w:numId w:val="1061"/>
                    </w:numPr>
                    <w:jc w:val="left"/>
                    <w:jc w:val="center"/>
                  </w:pPr>
                  <w:r>
                    <w:t xml:space="preserve">No periodic review</w:t>
                  </w:r>
                  <w:r>
                    <w:t xml:space="preserve"> </w:t>
                  </w:r>
                  <w:r>
                    <w:t xml:space="preserve">required</w:t>
                  </w:r>
                </w:p>
              </w:tc>
            </w:tr>
          </w:tbl>
          <w:bookmarkEnd w:id="58"/>
          <w:p/>
        </w:tc>
      </w:tr>
    </w:tbl>
    <w:bookmarkEnd w:id="59"/>
    <w:bookmarkStart w:id="64" w:name="sec-r-package-val"/>
    <w:p>
      <w:pPr>
        <w:pStyle w:val="Heading2"/>
      </w:pPr>
      <w:r>
        <w:t xml:space="preserve">7.3 R Package Level: R Add-on Package Validation</w:t>
      </w:r>
    </w:p>
    <w:p>
      <w:pPr>
        <w:pStyle w:val="FirstParagraph"/>
      </w:pPr>
      <w:r>
        <w:t xml:space="preserve">The R add-on package validation documentation set provides evidence of</w:t>
      </w:r>
      <w:r>
        <w:t xml:space="preserve"> </w:t>
      </w:r>
      <w:r>
        <w:t xml:space="preserve">the validation process of an</w:t>
      </w:r>
      <w:r>
        <w:t xml:space="preserve"> </w:t>
      </w:r>
      <w:r>
        <w:t xml:space="preserve">“intended for use”</w:t>
      </w:r>
      <w:r>
        <w:t xml:space="preserve"> </w:t>
      </w:r>
      <w:r>
        <w:t xml:space="preserve">R add-on package</w:t>
      </w:r>
      <w:r>
        <w:t xml:space="preserve"> </w:t>
      </w:r>
      <w:r>
        <w:t xml:space="preserve">following this policy and associated SOPs.</w:t>
      </w:r>
      <w:r>
        <w:t xml:space="preserve"> </w:t>
      </w:r>
      <w:hyperlink w:anchor="tbl-r-package-val-docs">
        <w:r>
          <w:rPr>
            <w:rStyle w:val="Hyperlink"/>
          </w:rPr>
          <w:t xml:space="preserve">Table 3</w:t>
        </w:r>
      </w:hyperlink>
      <w:r>
        <w:t xml:space="preserve"> </w:t>
      </w:r>
      <w:r>
        <w:t xml:space="preserve">lists all</w:t>
      </w:r>
      <w:r>
        <w:t xml:space="preserve"> </w:t>
      </w:r>
      <w:r>
        <w:t xml:space="preserve">documentation that is typically prepared during a computerised system</w:t>
      </w:r>
      <w:r>
        <w:t xml:space="preserve"> </w:t>
      </w:r>
      <w:r>
        <w:t xml:space="preserve">validation process. It additionally provides details on how this</w:t>
      </w:r>
      <w:r>
        <w:t xml:space="preserve"> </w:t>
      </w:r>
      <w:r>
        <w:t xml:space="preserve">documentation is covered for an R add-on package validation according to</w:t>
      </w:r>
      <w:r>
        <w:t xml:space="preserve"> </w:t>
      </w:r>
      <w:r>
        <w:t xml:space="preserve">this policy.</w:t>
      </w:r>
    </w:p>
    <w:p>
      <w:pPr>
        <w:pStyle w:val="BodyText"/>
      </w:pPr>
      <w:r>
        <w:rPr>
          <w:b/>
          <w:bCs/>
        </w:rPr>
        <w:t xml:space="preserve">NOTE on dependencies</w:t>
      </w:r>
      <w:r>
        <w:t xml:space="preserve">: R add-on packages often come with</w:t>
      </w:r>
      <w:r>
        <w:t xml:space="preserve"> </w:t>
      </w:r>
      <w:r>
        <w:t xml:space="preserve">‘dependencies’</w:t>
      </w:r>
      <w:r>
        <w:t xml:space="preserve">, namely additional add-on packages required for the</w:t>
      </w:r>
      <w:r>
        <w:t xml:space="preserve"> </w:t>
      </w:r>
      <w:r>
        <w:t xml:space="preserve">proper utilization of the specified R add-on package. Package dependency</w:t>
      </w:r>
      <w:r>
        <w:t xml:space="preserve"> </w:t>
      </w:r>
      <w:r>
        <w:t xml:space="preserve">‘trees’</w:t>
      </w:r>
      <w:r>
        <w:t xml:space="preserve"> </w:t>
      </w:r>
      <w:r>
        <w:t xml:space="preserve">can be very large and complex, raising the challenge of</w:t>
      </w:r>
      <w:r>
        <w:t xml:space="preserve"> </w:t>
      </w:r>
      <w:r>
        <w:t xml:space="preserve">validation of the dependencies as well. Validating at a single step a</w:t>
      </w:r>
      <w:r>
        <w:t xml:space="preserve"> </w:t>
      </w:r>
      <w:r>
        <w:t xml:space="preserve">specific R add-on package with all its dependencies is thus almost</w:t>
      </w:r>
      <w:r>
        <w:t xml:space="preserve"> </w:t>
      </w:r>
      <w:r>
        <w:t xml:space="preserve">unfeasible. Hence, in this policy, when referring to the validation of</w:t>
      </w:r>
      <w:r>
        <w:t xml:space="preserve"> </w:t>
      </w:r>
      <w:r>
        <w:t xml:space="preserve">an add-on package, the meaning is the</w:t>
      </w:r>
      <w:r>
        <w:t xml:space="preserve"> </w:t>
      </w:r>
      <w:r>
        <w:t xml:space="preserve">“intended for use”</w:t>
      </w:r>
      <w:r>
        <w:t xml:space="preserve"> </w:t>
      </w:r>
      <w:r>
        <w:t xml:space="preserve">R add-on</w:t>
      </w:r>
      <w:r>
        <w:t xml:space="preserve"> </w:t>
      </w:r>
      <w:r>
        <w:t xml:space="preserve">package itself and its main functions, leaving dependencies unvalidated.</w:t>
      </w:r>
    </w:p>
    <w:tbl>
      <w:tblPr>
        <w:tblStyle w:val="Table"/>
        <w:tblW w:type="pct" w:w="5000"/>
        <w:tblLayout w:type="fixed"/>
        <w:tblLook w:firstRow="0" w:lastRow="0" w:firstColumn="0" w:lastColumn="0" w:noHBand="0" w:noVBand="0" w:val="0000"/>
      </w:tblPr>
      <w:tblGrid>
        <w:gridCol w:w="7920"/>
      </w:tblGrid>
      <w:tr>
        <w:tc>
          <w:tcPr/>
          <w:bookmarkStart w:id="63" w:name="tbl-r-package-val-docs"/>
          <w:p>
            <w:pPr>
              <w:jc w:val="center"/>
            </w:pPr>
            <w:pPr>
              <w:jc w:val="start"/>
              <w:spacing w:before="200"/>
              <w:pStyle w:val="ImageCaption"/>
            </w:pPr>
            <w:r>
              <w:t xml:space="preserve">Table 3: R add-on Package Validation: Detailed Description of Required</w:t>
            </w:r>
            <w:r>
              <w:t xml:space="preserve"> </w:t>
            </w:r>
            <w:r>
              <w:t xml:space="preserve">Documents and Activities</w:t>
            </w:r>
          </w:p>
          <w:tbl>
            <w:tblPr>
              <w:tblStyle w:val="Table"/>
              <w:tblW w:type="pct" w:w="4940"/>
              <w:tblLayout w:type="fixed"/>
              <w:tblLook w:firstRow="1" w:lastRow="0" w:firstColumn="0" w:lastColumn="0" w:noHBand="0" w:noVBand="0" w:val="0020"/>
            </w:tblPr>
            <w:tblGrid>
              <w:gridCol w:w="2003"/>
              <w:gridCol w:w="3053"/>
              <w:gridCol w:w="2767"/>
            </w:tblGrid>
            <w:tr>
              <w:trPr>
                <w:tblHeader w:val="on"/>
              </w:trPr>
              <w:tc>
                <w:tcPr/>
                <w:p>
                  <w:pPr>
                    <w:jc w:val="left"/>
                    <w:jc w:val="center"/>
                  </w:pPr>
                  <w:r>
                    <w:rPr>
                      <w:b/>
                      <w:bCs/>
                    </w:rPr>
                    <w:t xml:space="preserve">Document or</w:t>
                  </w:r>
                  <w:r>
                    <w:rPr>
                      <w:b/>
                      <w:bCs/>
                    </w:rPr>
                    <w:t xml:space="preserve"> </w:t>
                  </w:r>
                  <w:r>
                    <w:rPr>
                      <w:b/>
                      <w:bCs/>
                    </w:rPr>
                    <w:t xml:space="preserve">activity</w:t>
                  </w:r>
                </w:p>
                <w:p>
                  <w:pPr>
                    <w:jc w:val="left"/>
                    <w:jc w:val="center"/>
                  </w:pPr>
                  <w:r>
                    <w:t xml:space="preserve">R add-on package</w:t>
                  </w:r>
                </w:p>
              </w:tc>
              <w:tc>
                <w:tcPr/>
                <w:p>
                  <w:pPr>
                    <w:pStyle w:val="Compact"/>
                    <w:jc w:val="left"/>
                    <w:jc w:val="center"/>
                  </w:pPr>
                  <w:r>
                    <w:rPr>
                      <w:b/>
                      <w:bCs/>
                      <w:i/>
                      <w:iCs/>
                    </w:rPr>
                    <w:t xml:space="preserve">Detailed Description:</w:t>
                  </w:r>
                </w:p>
              </w:tc>
              <w:tc>
                <w:tcPr/>
                <w:p>
                  <w:pPr>
                    <w:pStyle w:val="Compact"/>
                    <w:jc w:val="left"/>
                    <w:jc w:val="center"/>
                  </w:pPr>
                  <w:r>
                    <w:rPr>
                      <w:b/>
                      <w:bCs/>
                      <w:i/>
                      <w:iCs/>
                    </w:rPr>
                    <w:t xml:space="preserve">Requirements</w:t>
                  </w:r>
                </w:p>
              </w:tc>
            </w:tr>
            <w:tr>
              <w:tc>
                <w:tcPr/>
                <w:p>
                  <w:pPr>
                    <w:pStyle w:val="Compact"/>
                  </w:pPr>
                </w:p>
              </w:tc>
              <w:tc>
                <w:tcPr/>
                <w:p>
                  <w:pPr>
                    <w:numPr>
                      <w:ilvl w:val="0"/>
                      <w:numId w:val="1062"/>
                    </w:numPr>
                    <w:jc w:val="left"/>
                    <w:jc w:val="center"/>
                  </w:pPr>
                  <w:r>
                    <w:rPr>
                      <w:i/>
                      <w:iCs/>
                    </w:rPr>
                    <w:t xml:space="preserve">Purpose of the</w:t>
                  </w:r>
                  <w:r>
                    <w:rPr>
                      <w:i/>
                      <w:iCs/>
                    </w:rPr>
                    <w:t xml:space="preserve"> </w:t>
                  </w:r>
                  <w:r>
                    <w:rPr>
                      <w:i/>
                      <w:iCs/>
                    </w:rPr>
                    <w:t xml:space="preserve">document/ activity and</w:t>
                  </w:r>
                  <w:r>
                    <w:rPr>
                      <w:i/>
                      <w:iCs/>
                    </w:rPr>
                    <w:t xml:space="preserve"> </w:t>
                  </w:r>
                  <w:r>
                    <w:rPr>
                      <w:i/>
                      <w:iCs/>
                    </w:rPr>
                    <w:t xml:space="preserve">how this aspect can be</w:t>
                  </w:r>
                  <w:r>
                    <w:rPr>
                      <w:i/>
                      <w:iCs/>
                    </w:rPr>
                    <w:t xml:space="preserve"> </w:t>
                  </w:r>
                  <w:r>
                    <w:rPr>
                      <w:i/>
                      <w:iCs/>
                    </w:rPr>
                    <w:t xml:space="preserve">covered for R (suggested</w:t>
                  </w:r>
                  <w:r>
                    <w:rPr>
                      <w:i/>
                      <w:iCs/>
                    </w:rPr>
                    <w:t xml:space="preserve"> </w:t>
                  </w:r>
                  <w:r>
                    <w:rPr>
                      <w:i/>
                      <w:iCs/>
                    </w:rPr>
                    <w:t xml:space="preserve">R specific document/</w:t>
                  </w:r>
                  <w:r>
                    <w:rPr>
                      <w:i/>
                      <w:iCs/>
                    </w:rPr>
                    <w:t xml:space="preserve"> </w:t>
                  </w:r>
                  <w:r>
                    <w:rPr>
                      <w:i/>
                      <w:iCs/>
                    </w:rPr>
                    <w:t xml:space="preserve">activity)</w:t>
                  </w:r>
                </w:p>
                <w:p>
                  <w:pPr>
                    <w:numPr>
                      <w:ilvl w:val="0"/>
                      <w:numId w:val="1062"/>
                    </w:numPr>
                    <w:jc w:val="left"/>
                    <w:jc w:val="center"/>
                  </w:pPr>
                  <w:r>
                    <w:rPr>
                      <w:i/>
                      <w:iCs/>
                    </w:rPr>
                    <w:t xml:space="preserve">Link to</w:t>
                  </w:r>
                  <w:r>
                    <w:rPr>
                      <w:i/>
                      <w:iCs/>
                    </w:rPr>
                    <w:t xml:space="preserve"> </w:t>
                  </w:r>
                  <w:r>
                    <w:rPr>
                      <w:i/>
                      <w:iCs/>
                    </w:rPr>
                    <w:t xml:space="preserve">example/relevant SCTO</w:t>
                  </w:r>
                  <w:r>
                    <w:rPr>
                      <w:i/>
                      <w:iCs/>
                    </w:rPr>
                    <w:t xml:space="preserve"> </w:t>
                  </w:r>
                  <w:r>
                    <w:rPr>
                      <w:i/>
                      <w:iCs/>
                    </w:rPr>
                    <w:t xml:space="preserve">document</w:t>
                  </w:r>
                </w:p>
              </w:tc>
              <w:tc>
                <w:tcPr/>
                <w:p>
                  <w:pPr>
                    <w:numPr>
                      <w:ilvl w:val="0"/>
                      <w:numId w:val="1063"/>
                    </w:numPr>
                    <w:jc w:val="left"/>
                    <w:jc w:val="center"/>
                  </w:pPr>
                  <w:r>
                    <w:rPr>
                      <w:i/>
                      <w:iCs/>
                    </w:rPr>
                    <w:t xml:space="preserve">If the document/</w:t>
                  </w:r>
                  <w:r>
                    <w:rPr>
                      <w:i/>
                      <w:iCs/>
                    </w:rPr>
                    <w:t xml:space="preserve"> </w:t>
                  </w:r>
                  <w:r>
                    <w:rPr>
                      <w:i/>
                      <w:iCs/>
                    </w:rPr>
                    <w:t xml:space="preserve">activity is NOT</w:t>
                  </w:r>
                  <w:r>
                    <w:rPr>
                      <w:i/>
                      <w:iCs/>
                    </w:rPr>
                    <w:t xml:space="preserve"> </w:t>
                  </w:r>
                  <w:r>
                    <w:rPr>
                      <w:i/>
                      <w:iCs/>
                    </w:rPr>
                    <w:t xml:space="preserve">required for R: a</w:t>
                  </w:r>
                  <w:r>
                    <w:rPr>
                      <w:i/>
                      <w:iCs/>
                    </w:rPr>
                    <w:t xml:space="preserve"> </w:t>
                  </w:r>
                  <w:r>
                    <w:rPr>
                      <w:i/>
                      <w:iCs/>
                    </w:rPr>
                    <w:t xml:space="preserve">rationale, why this</w:t>
                  </w:r>
                  <w:r>
                    <w:rPr>
                      <w:i/>
                      <w:iCs/>
                    </w:rPr>
                    <w:t xml:space="preserve"> </w:t>
                  </w:r>
                  <w:r>
                    <w:rPr>
                      <w:i/>
                      <w:iCs/>
                    </w:rPr>
                    <w:t xml:space="preserve">document/ activity can</w:t>
                  </w:r>
                  <w:r>
                    <w:rPr>
                      <w:i/>
                      <w:iCs/>
                    </w:rPr>
                    <w:t xml:space="preserve"> </w:t>
                  </w:r>
                  <w:r>
                    <w:rPr>
                      <w:i/>
                      <w:iCs/>
                    </w:rPr>
                    <w:t xml:space="preserve">be omitted</w:t>
                  </w:r>
                </w:p>
                <w:p>
                  <w:pPr>
                    <w:numPr>
                      <w:ilvl w:val="0"/>
                      <w:numId w:val="1063"/>
                    </w:numPr>
                    <w:jc w:val="left"/>
                    <w:jc w:val="center"/>
                  </w:pPr>
                  <w:r>
                    <w:rPr>
                      <w:i/>
                      <w:iCs/>
                    </w:rPr>
                    <w:t xml:space="preserve">Recommended frequency</w:t>
                  </w:r>
                  <w:r>
                    <w:rPr>
                      <w:i/>
                      <w:iCs/>
                    </w:rPr>
                    <w:t xml:space="preserve"> </w:t>
                  </w:r>
                  <w:r>
                    <w:rPr>
                      <w:i/>
                      <w:iCs/>
                    </w:rPr>
                    <w:t xml:space="preserve">of update</w:t>
                  </w:r>
                </w:p>
              </w:tc>
            </w:tr>
            <w:tr>
              <w:tc>
                <w:tcPr/>
                <w:p>
                  <w:pPr>
                    <w:jc w:val="left"/>
                    <w:jc w:val="center"/>
                  </w:pPr>
                  <w:r>
                    <w:t xml:space="preserve">R add-on Package</w:t>
                  </w:r>
                </w:p>
                <w:p>
                  <w:pPr>
                    <w:jc w:val="left"/>
                    <w:jc w:val="center"/>
                  </w:pPr>
                  <w:r>
                    <w:rPr>
                      <w:b/>
                      <w:bCs/>
                    </w:rPr>
                    <w:t xml:space="preserve">High-Level Risk</w:t>
                  </w:r>
                  <w:r>
                    <w:rPr>
                      <w:b/>
                      <w:bCs/>
                    </w:rPr>
                    <w:t xml:space="preserve"> </w:t>
                  </w:r>
                  <w:r>
                    <w:rPr>
                      <w:b/>
                      <w:bCs/>
                    </w:rPr>
                    <w:t xml:space="preserve">Assessment</w:t>
                  </w:r>
                  <w:r>
                    <w:t xml:space="preserve"> </w:t>
                  </w:r>
                  <w:r>
                    <w:t xml:space="preserve">(HLRA; also</w:t>
                  </w:r>
                  <w:r>
                    <w:t xml:space="preserve"> </w:t>
                  </w:r>
                  <w:r>
                    <w:t xml:space="preserve">referred to as</w:t>
                  </w:r>
                  <w:r>
                    <w:t xml:space="preserve"> </w:t>
                  </w:r>
                  <w:r>
                    <w:t xml:space="preserve">System Risk</w:t>
                  </w:r>
                  <w:r>
                    <w:t xml:space="preserve"> </w:t>
                  </w:r>
                  <w: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 R add-on</w:t>
                  </w:r>
                  <w:r>
                    <w:t xml:space="preserve"> </w:t>
                  </w:r>
                  <w:r>
                    <w:t xml:space="preserve">package risk depends on</w:t>
                  </w:r>
                  <w:r>
                    <w:t xml:space="preserve"> </w:t>
                  </w:r>
                  <w:r>
                    <w:t xml:space="preserve">factors described in the</w:t>
                  </w:r>
                  <w:r>
                    <w:t xml:space="preserve"> </w:t>
                  </w:r>
                  <w:r>
                    <w:t xml:space="preserve">SCTO R add-on Package Risk</w:t>
                  </w:r>
                  <w:r>
                    <w:t xml:space="preserve"> </w:t>
                  </w:r>
                  <w:r>
                    <w:t xml:space="preserve">Assessment SOP. Accordingly,</w:t>
                  </w:r>
                  <w:r>
                    <w:t xml:space="preserve"> </w:t>
                  </w:r>
                  <w:r>
                    <w:t xml:space="preserve">the R add-on package</w:t>
                  </w:r>
                  <w:r>
                    <w:t xml:space="preserve"> </w:t>
                  </w:r>
                  <w:r>
                    <w:t xml:space="preserve">high-level risk assessment</w:t>
                  </w:r>
                  <w:r>
                    <w:t xml:space="preserve"> </w:t>
                  </w:r>
                  <w:r>
                    <w:t xml:space="preserve">should be documented</w:t>
                  </w:r>
                  <w:r>
                    <w:t xml:space="preserve"> </w:t>
                  </w:r>
                  <w:r>
                    <w:t xml:space="preserve">according to the SCTO R</w:t>
                  </w:r>
                  <w:r>
                    <w:t xml:space="preserve"> </w:t>
                  </w:r>
                  <w:r>
                    <w:t xml:space="preserve">Package Risk Assessment SOP</w:t>
                  </w:r>
                  <w:r>
                    <w:t xml:space="preserve"> </w:t>
                  </w:r>
                  <w:r>
                    <w:t xml:space="preserve">on the SCTO designated</w:t>
                  </w:r>
                  <w:r>
                    <w:t xml:space="preserve"> </w:t>
                  </w:r>
                  <w:r>
                    <w:t xml:space="preserve">platform</w:t>
                  </w:r>
                  <w:r>
                    <w:rPr>
                      <w:b/>
                      <w:bCs/>
                    </w:rPr>
                    <w:t xml:space="preserve">.</w:t>
                  </w:r>
                </w:p>
                <w:p>
                  <w:pPr>
                    <w:jc w:val="left"/>
                    <w:jc w:val="center"/>
                  </w:pPr>
                  <w:r>
                    <w:rPr>
                      <w:b/>
                      <w:bCs/>
                    </w:rPr>
                    <w:t xml:space="preserve">Relevant SCTO SOP:</w:t>
                  </w:r>
                </w:p>
                <w:p>
                  <w:pPr>
                    <w:pStyle w:val="Compact"/>
                    <w:numPr>
                      <w:ilvl w:val="0"/>
                      <w:numId w:val="1064"/>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5"/>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66"/>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Vendor</w:t>
                  </w:r>
                  <w:r>
                    <w:rPr>
                      <w:b/>
                      <w:bCs/>
                    </w:rPr>
                    <w:t xml:space="preserve"> </w:t>
                  </w:r>
                  <w:r>
                    <w:rPr>
                      <w:b/>
                      <w:bCs/>
                    </w:rPr>
                    <w:t xml:space="preserve">Assessment</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 .</w:t>
                  </w:r>
                </w:p>
                <w:p>
                  <w:pPr>
                    <w:jc w:val="left"/>
                    <w:jc w:val="center"/>
                  </w:pPr>
                  <w:r>
                    <w:rPr>
                      <w:b/>
                      <w:bCs/>
                      <w:i/>
                      <w:iCs/>
                    </w:rPr>
                    <w:t xml:space="preserve">R add-on package specific</w:t>
                  </w:r>
                  <w:r>
                    <w:rPr>
                      <w:b/>
                      <w:bCs/>
                      <w:i/>
                      <w:iCs/>
                    </w:rPr>
                    <w:t xml:space="preserve"> </w:t>
                  </w:r>
                  <w:r>
                    <w:rPr>
                      <w:b/>
                      <w:bCs/>
                      <w:i/>
                      <w:iCs/>
                    </w:rPr>
                    <w:t xml:space="preserve">approach</w:t>
                  </w:r>
                  <w:r>
                    <w:t xml:space="preserve">: Covered by the</w:t>
                  </w:r>
                  <w:r>
                    <w:t xml:space="preserve"> </w:t>
                  </w:r>
                  <w:r>
                    <w:t xml:space="preserve">Vendor Assessment created</w:t>
                  </w:r>
                  <w:r>
                    <w:t xml:space="preserve"> </w:t>
                  </w:r>
                  <w:r>
                    <w:t xml:space="preserve">for the R Base Installation</w:t>
                  </w:r>
                  <w:r>
                    <w:t xml:space="preserve"> </w:t>
                  </w:r>
                  <w:r>
                    <w:t xml:space="preserve">and the SCTO R add-on</w:t>
                  </w:r>
                  <w:r>
                    <w:t xml:space="preserve"> </w:t>
                  </w:r>
                  <w:r>
                    <w:t xml:space="preserve">Package Risk Assessment SOP.</w:t>
                  </w:r>
                </w:p>
                <w:p>
                  <w:pPr>
                    <w:jc w:val="left"/>
                    <w:jc w:val="center"/>
                  </w:pPr>
                  <w:r>
                    <w:rPr>
                      <w:b/>
                      <w:bCs/>
                    </w:rPr>
                    <w:t xml:space="preserve">Relevant SCTO SOP:</w:t>
                  </w:r>
                </w:p>
                <w:p>
                  <w:pPr>
                    <w:numPr>
                      <w:ilvl w:val="0"/>
                      <w:numId w:val="1067"/>
                    </w:numPr>
                    <w:jc w:val="left"/>
                    <w:jc w:val="center"/>
                  </w:pPr>
                  <w:r>
                    <w:t xml:space="preserve">SCTO R Validation Policy</w:t>
                  </w:r>
                  <w:r>
                    <w:t xml:space="preserve"> </w:t>
                  </w:r>
                  <w:r>
                    <w:t xml:space="preserve">(this document)</w:t>
                  </w:r>
                </w:p>
                <w:p>
                  <w:pPr>
                    <w:numPr>
                      <w:ilvl w:val="0"/>
                      <w:numId w:val="1067"/>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68"/>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69"/>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Validation &amp;</w:t>
                  </w:r>
                  <w:r>
                    <w:rPr>
                      <w:b/>
                      <w:bCs/>
                    </w:rPr>
                    <w:t xml:space="preserve"> </w:t>
                  </w:r>
                  <w:r>
                    <w:rPr>
                      <w:b/>
                      <w:bCs/>
                    </w:rPr>
                    <w:t xml:space="preserve">Test Plan</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define</w:t>
                  </w:r>
                  <w:r>
                    <w:t xml:space="preserve"> </w:t>
                  </w:r>
                  <w:r>
                    <w:t xml:space="preserve">the details of the planned</w:t>
                  </w:r>
                  <w:r>
                    <w:t xml:space="preserve"> </w:t>
                  </w:r>
                  <w:r>
                    <w:t xml:space="preserve">validation process,</w:t>
                  </w:r>
                  <w:r>
                    <w:t xml:space="preserve"> </w:t>
                  </w:r>
                  <w:r>
                    <w:t xml:space="preserve">including required</w:t>
                  </w:r>
                  <w:r>
                    <w:t xml:space="preserve"> </w:t>
                  </w:r>
                  <w:r>
                    <w:t xml:space="preserve">documentation and acceptance</w:t>
                  </w:r>
                  <w:r>
                    <w:t xml:space="preserve"> </w:t>
                  </w:r>
                  <w:r>
                    <w:t xml:space="preserve">criteria for productive use</w:t>
                  </w:r>
                  <w:r>
                    <w:t xml:space="preserve"> </w:t>
                  </w:r>
                  <w:r>
                    <w:t xml:space="preserve">(Validation Plan). The Test</w:t>
                  </w:r>
                  <w:r>
                    <w:t xml:space="preserve"> </w:t>
                  </w:r>
                  <w:r>
                    <w:t xml:space="preserve">Plan may be included in the</w:t>
                  </w:r>
                  <w:r>
                    <w:t xml:space="preserve"> </w:t>
                  </w:r>
                  <w:r>
                    <w:t xml:space="preserve">Validation Plan or prepared</w:t>
                  </w:r>
                  <w:r>
                    <w:t xml:space="preserve"> </w:t>
                  </w:r>
                  <w:r>
                    <w:t xml:space="preserve">as a separate document. The</w:t>
                  </w:r>
                  <w:r>
                    <w:t xml:space="preserve"> </w:t>
                  </w:r>
                  <w:r>
                    <w:t xml:space="preserve">purpose of a Test Plan is to</w:t>
                  </w:r>
                  <w:r>
                    <w:t xml:space="preserve"> </w:t>
                  </w:r>
                  <w:r>
                    <w:t xml:space="preserve">define the testing strategy</w:t>
                  </w:r>
                  <w:r>
                    <w:t xml:space="preserve"> </w:t>
                  </w:r>
                  <w:r>
                    <w:t xml:space="preserve">and testing process and may</w:t>
                  </w:r>
                  <w:r>
                    <w:t xml:space="preserve"> </w:t>
                  </w:r>
                  <w:r>
                    <w:t xml:space="preserve">contain details on the tests</w:t>
                  </w:r>
                  <w:r>
                    <w:t xml:space="preserve"> </w:t>
                  </w:r>
                  <w:r>
                    <w:t xml:space="preserve">to be executed (if created</w:t>
                  </w:r>
                  <w:r>
                    <w:t xml:space="preserve"> </w:t>
                  </w:r>
                  <w:r>
                    <w:t xml:space="preserve">for every new version</w:t>
                  </w:r>
                  <w:r>
                    <w:t xml:space="preserve"> </w:t>
                  </w:r>
                  <w:r>
                    <w:t xml:space="preserve">validated).</w:t>
                  </w:r>
                </w:p>
                <w:p>
                  <w:pPr>
                    <w:jc w:val="left"/>
                    <w:jc w:val="center"/>
                  </w:pPr>
                  <w:r>
                    <w:rPr>
                      <w:b/>
                      <w:bCs/>
                      <w:i/>
                      <w:iCs/>
                    </w:rPr>
                    <w:t xml:space="preserve">R add-on package specific</w:t>
                  </w:r>
                  <w:r>
                    <w:rPr>
                      <w:b/>
                      <w:bCs/>
                      <w:i/>
                      <w:iCs/>
                    </w:rPr>
                    <w:t xml:space="preserve"> </w:t>
                  </w:r>
                  <w:r>
                    <w:rPr>
                      <w:b/>
                      <w:bCs/>
                      <w:i/>
                      <w:iCs/>
                    </w:rPr>
                    <w:t xml:space="preserve">approach</w:t>
                  </w:r>
                  <w:r>
                    <w:t xml:space="preserve">: The content</w:t>
                  </w:r>
                  <w:r>
                    <w:t xml:space="preserve"> </w:t>
                  </w:r>
                  <w:r>
                    <w:t xml:space="preserve">typically contained in a</w:t>
                  </w:r>
                  <w:r>
                    <w:t xml:space="preserve"> </w:t>
                  </w:r>
                  <w:r>
                    <w:t xml:space="preserve">Validation &amp; Test Plan is</w:t>
                  </w:r>
                  <w:r>
                    <w:t xml:space="preserve"> </w:t>
                  </w:r>
                  <w:r>
                    <w:t xml:space="preserve">determined, with respect to</w:t>
                  </w:r>
                  <w:r>
                    <w:t xml:space="preserve"> </w:t>
                  </w:r>
                  <w:r>
                    <w:t xml:space="preserve">R add-on packages, in the</w:t>
                  </w:r>
                  <w:r>
                    <w:t xml:space="preserve"> </w:t>
                  </w:r>
                  <w:r>
                    <w:t xml:space="preserve">various steps of this policy</w:t>
                  </w:r>
                  <w:r>
                    <w:t xml:space="preserve"> </w:t>
                  </w:r>
                  <w:r>
                    <w:t xml:space="preserve">and the associated SOPs and</w:t>
                  </w:r>
                  <w:r>
                    <w:t xml:space="preserve"> </w:t>
                  </w:r>
                  <w:r>
                    <w:t xml:space="preserve">its documentation is</w:t>
                  </w:r>
                  <w:r>
                    <w:t xml:space="preserve"> </w:t>
                  </w:r>
                  <w:r>
                    <w:t xml:space="preserve">specified therein as</w:t>
                  </w:r>
                  <w:r>
                    <w:t xml:space="preserve"> </w:t>
                  </w:r>
                  <w:r>
                    <w:t xml:space="preserve">follows:</w:t>
                  </w:r>
                </w:p>
                <w:p>
                  <w:pPr>
                    <w:numPr>
                      <w:ilvl w:val="0"/>
                      <w:numId w:val="1070"/>
                    </w:numPr>
                    <w:jc w:val="left"/>
                    <w:jc w:val="center"/>
                  </w:pPr>
                  <w:r>
                    <w:t xml:space="preserve">Determine the R product</w:t>
                  </w:r>
                  <w:r>
                    <w:t xml:space="preserve"> </w:t>
                  </w:r>
                  <w:r>
                    <w:t xml:space="preserve">associated risk (local</w:t>
                  </w:r>
                  <w:r>
                    <w:t xml:space="preserve"> </w:t>
                  </w:r>
                  <w:r>
                    <w:t xml:space="preserve">CTU SOP)</w:t>
                  </w:r>
                </w:p>
                <w:p>
                  <w:pPr>
                    <w:numPr>
                      <w:ilvl w:val="0"/>
                      <w:numId w:val="1070"/>
                    </w:numPr>
                    <w:jc w:val="left"/>
                    <w:jc w:val="center"/>
                  </w:pPr>
                  <w:r>
                    <w:t xml:space="preserve">Determine the R add-on</w:t>
                  </w:r>
                  <w:r>
                    <w:t xml:space="preserve"> </w:t>
                  </w:r>
                  <w:r>
                    <w:t xml:space="preserve">package associated risk</w:t>
                  </w:r>
                  <w:r>
                    <w:t xml:space="preserve"> </w:t>
                  </w:r>
                  <w:r>
                    <w:t xml:space="preserve">(based on SCTO R Package</w:t>
                  </w:r>
                  <w:r>
                    <w:t xml:space="preserve"> </w:t>
                  </w:r>
                  <w:r>
                    <w:t xml:space="preserve">Risk Assessment SOP)</w:t>
                  </w:r>
                </w:p>
                <w:p>
                  <w:pPr>
                    <w:numPr>
                      <w:ilvl w:val="0"/>
                      <w:numId w:val="1070"/>
                    </w:numPr>
                    <w:jc w:val="left"/>
                    <w:jc w:val="center"/>
                  </w:pPr>
                  <w:r>
                    <w:t xml:space="preserve">Determine, if testing is</w:t>
                  </w:r>
                  <w:r>
                    <w:t xml:space="preserve"> </w:t>
                  </w:r>
                  <w:r>
                    <w:t xml:space="preserve">required (see Table 5:</w:t>
                  </w:r>
                  <w:r>
                    <w:t xml:space="preserve"> </w:t>
                  </w:r>
                  <w:r>
                    <w:t xml:space="preserve">Assessment of Combined</w:t>
                  </w:r>
                  <w:r>
                    <w:t xml:space="preserve"> </w:t>
                  </w:r>
                  <w:r>
                    <w:t xml:space="preserve">Risk R add-on Package</w:t>
                  </w:r>
                  <w:r>
                    <w:t xml:space="preserve"> </w:t>
                  </w:r>
                  <w:r>
                    <w:t xml:space="preserve">and R Product)</w:t>
                  </w:r>
                </w:p>
                <w:p>
                  <w:pPr>
                    <w:numPr>
                      <w:ilvl w:val="0"/>
                      <w:numId w:val="1070"/>
                    </w:numPr>
                    <w:jc w:val="left"/>
                    <w:jc w:val="center"/>
                  </w:pPr>
                  <w:r>
                    <w:t xml:space="preserve">Perform and document</w:t>
                  </w:r>
                  <w:r>
                    <w:t xml:space="preserve"> </w:t>
                  </w:r>
                  <w:r>
                    <w:t xml:space="preserve">testing, if required</w:t>
                  </w:r>
                  <w:r>
                    <w:t xml:space="preserve"> </w:t>
                  </w:r>
                  <w:r>
                    <w:t xml:space="preserve">(SCTO R add-on Package</w:t>
                  </w:r>
                  <w:r>
                    <w:t xml:space="preserve"> </w:t>
                  </w:r>
                  <w:r>
                    <w:t xml:space="preserve">Function Testing SOP)</w:t>
                  </w:r>
                </w:p>
                <w:p>
                  <w:pPr>
                    <w:numPr>
                      <w:ilvl w:val="0"/>
                      <w:numId w:val="1070"/>
                    </w:numPr>
                    <w:jc w:val="left"/>
                    <w:jc w:val="center"/>
                  </w:pPr>
                  <w:r>
                    <w:t xml:space="preserve">Document compliance with</w:t>
                  </w:r>
                  <w:r>
                    <w:t xml:space="preserve"> </w:t>
                  </w:r>
                  <w:r>
                    <w:t xml:space="preserve">this policy and</w:t>
                  </w:r>
                  <w:r>
                    <w:t xml:space="preserve"> </w:t>
                  </w:r>
                  <w:r>
                    <w:t xml:space="preserve">above-mentioned SOPs</w:t>
                  </w:r>
                  <w:r>
                    <w:t xml:space="preserve"> </w:t>
                  </w:r>
                  <w:r>
                    <w:t xml:space="preserve">(local CTU process,</w:t>
                  </w:r>
                  <w:r>
                    <w:t xml:space="preserve"> </w:t>
                  </w:r>
                  <w:r>
                    <w:t xml:space="preserve">e.g., in metadata or in</w:t>
                  </w:r>
                  <w:r>
                    <w:t xml:space="preserve"> </w:t>
                  </w:r>
                  <w:r>
                    <w:t xml:space="preserve">a document)</w:t>
                  </w:r>
                </w:p>
                <w:p>
                  <w:pPr>
                    <w:jc w:val="left"/>
                    <w:jc w:val="center"/>
                  </w:pPr>
                  <w:r>
                    <w:rPr>
                      <w:b/>
                      <w:bCs/>
                    </w:rPr>
                    <w:t xml:space="preserve">Relevant SCTO</w:t>
                  </w:r>
                  <w:r>
                    <w:rPr>
                      <w:b/>
                      <w:bCs/>
                    </w:rPr>
                    <w:t xml:space="preserve"> </w:t>
                  </w:r>
                  <w:r>
                    <w:rPr>
                      <w:b/>
                      <w:bCs/>
                    </w:rPr>
                    <w:t xml:space="preserve">Documentation:</w:t>
                  </w:r>
                </w:p>
                <w:p>
                  <w:pPr>
                    <w:pStyle w:val="Compact"/>
                    <w:numPr>
                      <w:ilvl w:val="0"/>
                      <w:numId w:val="1071"/>
                    </w:numPr>
                    <w:jc w:val="left"/>
                    <w:jc w:val="center"/>
                  </w:pPr>
                  <w:r>
                    <w:t xml:space="preserve">SCTO R Validation Policy</w:t>
                  </w:r>
                  <w:r>
                    <w:t xml:space="preserve"> </w:t>
                  </w:r>
                  <w:r>
                    <w:t xml:space="preserve">(this document)</w:t>
                  </w:r>
                </w:p>
                <w:p>
                  <w:pPr>
                    <w:pStyle w:val="Compact"/>
                    <w:numPr>
                      <w:ilvl w:val="0"/>
                      <w:numId w:val="1071"/>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71"/>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2"/>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3"/>
                    </w:numPr>
                    <w:jc w:val="left"/>
                    <w:jc w:val="center"/>
                  </w:pPr>
                  <w:r>
                    <w:rPr>
                      <w:i/>
                      <w:iCs/>
                    </w:rPr>
                    <w:t xml:space="preserve">See</w:t>
                  </w:r>
                  <w:r>
                    <w:rPr>
                      <w:i/>
                      <w:iCs/>
                    </w:rPr>
                    <w:t xml:space="preserve"> </w:t>
                  </w:r>
                  <w:hyperlink w:anchor="sec-periodic-review">
                    <w:r>
                      <w:rPr>
                        <w:rStyle w:val="Hyperlink"/>
                        <w:i/>
                        <w:iCs/>
                      </w:rPr>
                      <w:t xml:space="preserve">Section 10</w:t>
                    </w:r>
                  </w:hyperlink>
                </w:p>
              </w:tc>
            </w:tr>
            <w:tr>
              <w:tc>
                <w:tcPr/>
                <w:p>
                  <w:pPr>
                    <w:jc w:val="left"/>
                    <w:jc w:val="center"/>
                  </w:pPr>
                  <w:r>
                    <w:t xml:space="preserve">R add-on Package</w:t>
                  </w:r>
                </w:p>
                <w:p>
                  <w:pPr>
                    <w:jc w:val="left"/>
                    <w:jc w:val="center"/>
                  </w:pPr>
                  <w:r>
                    <w:rPr>
                      <w:b/>
                      <w:bCs/>
                    </w:rPr>
                    <w:t xml:space="preserve">(User)</w:t>
                  </w:r>
                  <w:r>
                    <w:rPr>
                      <w:b/>
                      <w:bCs/>
                    </w:rPr>
                    <w:t xml:space="preserve"> </w:t>
                  </w:r>
                  <w:r>
                    <w:rPr>
                      <w:b/>
                      <w:bCs/>
                    </w:rPr>
                    <w:t xml:space="preserve">Requirements</w:t>
                  </w:r>
                  <w:r>
                    <w:rPr>
                      <w:b/>
                      <w:bCs/>
                    </w:rPr>
                    <w:t xml:space="preserve"> </w:t>
                  </w:r>
                  <w:r>
                    <w:rPr>
                      <w:b/>
                      <w:bCs/>
                    </w:rPr>
                    <w:t xml:space="preserve">Specification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requirements and intended</w:t>
                  </w:r>
                  <w:r>
                    <w:t xml:space="preserve"> </w:t>
                  </w:r>
                  <w:r>
                    <w:t xml:space="preserve">use of an R add-on package</w:t>
                  </w:r>
                  <w:r>
                    <w:t xml:space="preserve"> </w:t>
                  </w:r>
                  <w:r>
                    <w:t xml:space="preserve">and its functions can only</w:t>
                  </w:r>
                  <w:r>
                    <w:t xml:space="preserve"> </w:t>
                  </w:r>
                  <w:r>
                    <w:t xml:space="preserve">be defined in relation to an</w:t>
                  </w:r>
                  <w:r>
                    <w:t xml:space="preserve"> </w:t>
                  </w:r>
                  <w:r>
                    <w:t xml:space="preserve">R product and the required</w:t>
                  </w:r>
                  <w:r>
                    <w:t xml:space="preserve"> </w:t>
                  </w:r>
                  <w:r>
                    <w:t xml:space="preserve">outcome (</w:t>
                  </w:r>
                  <w:r>
                    <w:t xml:space="preserve">“intended use”</w:t>
                  </w:r>
                  <w:r>
                    <w:t xml:space="preserve">) of</w:t>
                  </w:r>
                  <w:r>
                    <w:t xml:space="preserve"> </w:t>
                  </w:r>
                  <w:r>
                    <w:t xml:space="preserve">a specific function for that</w:t>
                  </w:r>
                  <w:r>
                    <w:t xml:space="preserve"> </w:t>
                  </w:r>
                  <w:r>
                    <w:t xml:space="preserve">R product. Therefore, the</w:t>
                  </w:r>
                  <w:r>
                    <w:t xml:space="preserve"> </w:t>
                  </w:r>
                  <w:r>
                    <w:t xml:space="preserve">requirements can only be</w:t>
                  </w:r>
                  <w:r>
                    <w:t xml:space="preserve"> </w:t>
                  </w:r>
                  <w:r>
                    <w:t xml:space="preserve">documented when planning the</w:t>
                  </w:r>
                  <w:r>
                    <w:t xml:space="preserve"> </w:t>
                  </w:r>
                  <w:r>
                    <w:t xml:space="preserve">R product.</w:t>
                  </w:r>
                </w:p>
                <w:p>
                  <w:pPr>
                    <w:jc w:val="left"/>
                    <w:jc w:val="center"/>
                  </w:pPr>
                  <w:r>
                    <w:t xml:space="preserve">Requirements of the product,</w:t>
                  </w:r>
                  <w:r>
                    <w:t xml:space="preserve"> </w:t>
                  </w:r>
                  <w:r>
                    <w:t xml:space="preserve">which guide the selection</w:t>
                  </w:r>
                  <w:r>
                    <w:t xml:space="preserve"> </w:t>
                  </w:r>
                  <w:r>
                    <w:t xml:space="preserve">of R add-on packages and</w:t>
                  </w:r>
                  <w:r>
                    <w:t xml:space="preserve"> </w:t>
                  </w:r>
                  <w:r>
                    <w:t xml:space="preserve">functions therein, shall be</w:t>
                  </w:r>
                  <w:r>
                    <w:t xml:space="preserve"> </w:t>
                  </w:r>
                  <w:r>
                    <w:t xml:space="preserve">documented in the Statistical</w:t>
                  </w:r>
                  <w:r>
                    <w:t xml:space="preserve"> </w:t>
                  </w:r>
                  <w:r>
                    <w:t xml:space="preserve">Analysis Plan, a Statistical</w:t>
                  </w:r>
                  <w:r>
                    <w:t xml:space="preserve"> </w:t>
                  </w:r>
                  <w:r>
                    <w:t xml:space="preserve">Protocolor other, similar</w:t>
                  </w:r>
                  <w:r>
                    <w:t xml:space="preserve"> </w:t>
                  </w:r>
                  <w:r>
                    <w:t xml:space="preserve">documentation</w:t>
                  </w:r>
                  <w:r>
                    <w:rPr>
                      <w:rStyle w:val="FootnoteReference"/>
                    </w:rPr>
                    <w:footnoteReference w:id="62"/>
                  </w:r>
                  <w:r>
                    <w:t xml:space="preserve">.</w:t>
                  </w:r>
                </w:p>
                <w:p>
                  <w:pPr>
                    <w:jc w:val="left"/>
                    <w:jc w:val="center"/>
                  </w:pPr>
                  <w:r>
                    <w:rPr>
                      <w:b/>
                      <w:bCs/>
                    </w:rPr>
                    <w:t xml:space="preserve">Relevant SCTO</w:t>
                  </w:r>
                  <w:r>
                    <w:rPr>
                      <w:b/>
                      <w:bCs/>
                    </w:rPr>
                    <w:t xml:space="preserve"> </w:t>
                  </w:r>
                  <w:r>
                    <w:rPr>
                      <w:b/>
                      <w:bCs/>
                    </w:rPr>
                    <w:t xml:space="preserve">Documentation:</w:t>
                  </w:r>
                </w:p>
                <w:p>
                  <w:pPr>
                    <w:pStyle w:val="Compact"/>
                    <w:numPr>
                      <w:ilvl w:val="0"/>
                      <w:numId w:val="1074"/>
                    </w:numPr>
                    <w:jc w:val="left"/>
                    <w:jc w:val="center"/>
                  </w:pPr>
                  <w:r>
                    <w:t xml:space="preserve">N/A</w:t>
                  </w:r>
                  <w:r>
                    <w:t xml:space="preserve"> </w:t>
                  </w:r>
                  <w:r>
                    <w:rPr>
                      <w:i/>
                      <w:iCs/>
                    </w:rPr>
                    <w:t xml:space="preserve">(processes for</w:t>
                  </w:r>
                  <w:r>
                    <w:rPr>
                      <w:i/>
                      <w:iCs/>
                    </w:rPr>
                    <w:t xml:space="preserve"> </w:t>
                  </w:r>
                  <w:r>
                    <w:rPr>
                      <w:i/>
                      <w:iCs/>
                    </w:rPr>
                    <w:t xml:space="preserve">planning R products and</w:t>
                  </w:r>
                  <w:r>
                    <w:rPr>
                      <w:i/>
                      <w:iCs/>
                    </w:rPr>
                    <w:t xml:space="preserve"> </w:t>
                  </w:r>
                  <w:r>
                    <w:rPr>
                      <w:i/>
                      <w:iCs/>
                    </w:rPr>
                    <w:t xml:space="preserve">defining their intended</w:t>
                  </w:r>
                  <w:r>
                    <w:rPr>
                      <w:i/>
                      <w:iCs/>
                    </w:rPr>
                    <w:t xml:space="preserve"> </w:t>
                  </w:r>
                  <w:r>
                    <w:rPr>
                      <w:i/>
                      <w:iCs/>
                    </w:rPr>
                    <w:t xml:space="preserve">use have to be defined</w:t>
                  </w:r>
                  <w:r>
                    <w:rPr>
                      <w:i/>
                      <w:iCs/>
                    </w:rPr>
                    <w:t xml:space="preserve"> </w:t>
                  </w:r>
                  <w:r>
                    <w:rPr>
                      <w:i/>
                      <w:iCs/>
                    </w:rPr>
                    <w:t xml:space="preserve">on CTU level)</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5"/>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76"/>
                    </w:numPr>
                    <w:jc w:val="left"/>
                    <w:jc w:val="center"/>
                  </w:pPr>
                  <w:r>
                    <w:t xml:space="preserve">Upon changes or</w:t>
                  </w:r>
                  <w:r>
                    <w:t xml:space="preserve"> </w:t>
                  </w:r>
                  <w:r>
                    <w:t xml:space="preserve">deviations from the</w:t>
                  </w:r>
                  <w:r>
                    <w:t xml:space="preserve"> </w:t>
                  </w:r>
                  <w:r>
                    <w:t xml:space="preserve">originally intended</w:t>
                  </w:r>
                  <w:r>
                    <w:t xml:space="preserve"> </w:t>
                  </w:r>
                  <w:r>
                    <w:t xml:space="preserve">use/ requirements</w:t>
                  </w:r>
                  <w:r>
                    <w:t xml:space="preserve"> </w:t>
                  </w:r>
                  <w:r>
                    <w:t xml:space="preserve">defined in the plan</w:t>
                  </w:r>
                  <w:r>
                    <w:t xml:space="preserve"> </w:t>
                  </w:r>
                  <w:r>
                    <w:t xml:space="preserve">for an R product</w:t>
                  </w:r>
                  <w:r>
                    <w:t xml:space="preserve"> </w:t>
                  </w:r>
                  <w:r>
                    <w:t xml:space="preserve">change.</w:t>
                  </w:r>
                </w:p>
              </w:tc>
            </w:tr>
            <w:tr>
              <w:tc>
                <w:tcPr/>
                <w:p>
                  <w:pPr>
                    <w:jc w:val="left"/>
                    <w:jc w:val="center"/>
                  </w:pPr>
                  <w:r>
                    <w:t xml:space="preserve">R add-on Package</w:t>
                  </w:r>
                </w:p>
                <w:p>
                  <w:pPr>
                    <w:jc w:val="left"/>
                    <w:jc w:val="center"/>
                  </w:pPr>
                  <w:r>
                    <w:rPr>
                      <w:b/>
                      <w:bCs/>
                    </w:rPr>
                    <w:t xml:space="preserve">Function Risk</w:t>
                  </w:r>
                  <w:r>
                    <w:rPr>
                      <w:b/>
                      <w:bCs/>
                    </w:rPr>
                    <w:t xml:space="preserve"> </w:t>
                  </w:r>
                  <w:r>
                    <w:rPr>
                      <w:b/>
                      <w:bCs/>
                    </w:rPr>
                    <w:t xml:space="preserve">Assessment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specify</w:t>
                  </w:r>
                  <w:r>
                    <w:t xml:space="preserve"> </w:t>
                  </w:r>
                  <w:r>
                    <w:t xml:space="preserve">the risks related to a</w:t>
                  </w:r>
                  <w:r>
                    <w:t xml:space="preserve"> </w:t>
                  </w:r>
                  <w:r>
                    <w:t xml:space="preserve">specific function.</w:t>
                  </w:r>
                </w:p>
                <w:p>
                  <w:pPr>
                    <w:jc w:val="left"/>
                    <w:jc w:val="center"/>
                  </w:pPr>
                  <w:r>
                    <w:rPr>
                      <w:b/>
                      <w:bCs/>
                      <w:i/>
                      <w:iCs/>
                    </w:rPr>
                    <w:t xml:space="preserve">R add-on package specific</w:t>
                  </w:r>
                  <w:r>
                    <w:rPr>
                      <w:b/>
                      <w:bCs/>
                      <w:i/>
                      <w:iCs/>
                    </w:rPr>
                    <w:t xml:space="preserve"> </w:t>
                  </w:r>
                  <w:r>
                    <w:rPr>
                      <w:b/>
                      <w:bCs/>
                      <w:i/>
                      <w:iCs/>
                    </w:rPr>
                    <w:t xml:space="preserve">approach</w:t>
                  </w:r>
                  <w:r>
                    <w:t xml:space="preserve">: We take a</w:t>
                  </w:r>
                  <w:r>
                    <w:t xml:space="preserve"> </w:t>
                  </w:r>
                  <w:r>
                    <w:t xml:space="preserve">package level approach -</w:t>
                  </w:r>
                  <w:r>
                    <w:t xml:space="preserve"> </w:t>
                  </w:r>
                  <w:r>
                    <w:t xml:space="preserve">the assessed baseline risk of</w:t>
                  </w:r>
                  <w:r>
                    <w:t xml:space="preserve"> </w:t>
                  </w:r>
                  <w:r>
                    <w:t xml:space="preserve">the R add-on package defines</w:t>
                  </w:r>
                  <w:r>
                    <w:t xml:space="preserve"> </w:t>
                  </w:r>
                  <w:r>
                    <w:t xml:space="preserve">the risk of all functions</w:t>
                  </w:r>
                  <w:r>
                    <w:t xml:space="preserve"> </w:t>
                  </w:r>
                  <w:r>
                    <w:t xml:space="preserve">included within.</w:t>
                  </w:r>
                </w:p>
                <w:p>
                  <w:pPr>
                    <w:jc w:val="left"/>
                    <w:jc w:val="center"/>
                  </w:pPr>
                  <w:r>
                    <w:rPr>
                      <w:b/>
                      <w:bCs/>
                    </w:rPr>
                    <w:t xml:space="preserve">Relevant SCTO SOP:</w:t>
                  </w:r>
                  <w:r>
                    <w:t xml:space="preserve"> </w:t>
                  </w:r>
                  <w:r>
                    <w:t xml:space="preserve">-</w:t>
                  </w:r>
                  <w:r>
                    <w:t xml:space="preserve"> </w:t>
                  </w:r>
                  <w:hyperlink r:id="rId60">
                    <w:r>
                      <w:rPr>
                        <w:rStyle w:val="Hyperlink"/>
                      </w:rPr>
                      <w:t xml:space="preserve">SCTO R add-on Package</w:t>
                    </w:r>
                    <w:r>
                      <w:rPr>
                        <w:rStyle w:val="Hyperlink"/>
                      </w:rPr>
                      <w:t xml:space="preserve"> </w:t>
                    </w:r>
                    <w:r>
                      <w:rPr>
                        <w:rStyle w:val="Hyperlink"/>
                      </w:rPr>
                      <w:t xml:space="preserve">Risk Assessment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77"/>
                    </w:numPr>
                    <w:jc w:val="left"/>
                    <w:jc w:val="center"/>
                  </w:pPr>
                  <w:r>
                    <w:t xml:space="preserve">No (covered by the R</w:t>
                  </w:r>
                  <w:r>
                    <w:t xml:space="preserve"> </w:t>
                  </w:r>
                  <w:r>
                    <w:t xml:space="preserve">add-on Package High-level</w:t>
                  </w:r>
                  <w:r>
                    <w:t xml:space="preserve"> </w:t>
                  </w:r>
                  <w:r>
                    <w:t xml:space="preserve">Risk assessment)</w:t>
                  </w:r>
                </w:p>
                <w:p>
                  <w:pPr>
                    <w:jc w:val="left"/>
                    <w:jc w:val="center"/>
                  </w:pPr>
                  <w:r>
                    <w:rPr>
                      <w:b/>
                      <w:bCs/>
                    </w:rPr>
                    <w:t xml:space="preserve">Frequency of update:</w:t>
                  </w:r>
                </w:p>
                <w:p>
                  <w:pPr>
                    <w:pStyle w:val="Compact"/>
                    <w:numPr>
                      <w:ilvl w:val="0"/>
                      <w:numId w:val="1078"/>
                    </w:numPr>
                    <w:jc w:val="left"/>
                    <w:jc w:val="center"/>
                  </w:pPr>
                  <w:r>
                    <w:t xml:space="preserve">NA</w:t>
                  </w:r>
                </w:p>
              </w:tc>
            </w:tr>
            <w:tr>
              <w:tc>
                <w:tcPr/>
                <w:p>
                  <w:pPr>
                    <w:jc w:val="left"/>
                    <w:jc w:val="center"/>
                  </w:pPr>
                  <w:r>
                    <w:t xml:space="preserve">R add-on Package</w:t>
                  </w:r>
                </w:p>
                <w:p>
                  <w:pPr>
                    <w:jc w:val="left"/>
                    <w:jc w:val="center"/>
                  </w:pPr>
                  <w:r>
                    <w:rPr>
                      <w:b/>
                      <w:bCs/>
                    </w:rPr>
                    <w:t xml:space="preserve">Software</w:t>
                  </w:r>
                  <w:r>
                    <w:rPr>
                      <w:b/>
                      <w:bCs/>
                    </w:rPr>
                    <w:t xml:space="preserve"> </w:t>
                  </w:r>
                  <w:r>
                    <w:rPr>
                      <w:b/>
                      <w:bCs/>
                    </w:rPr>
                    <w:t xml:space="preserve">Installation</w:t>
                  </w:r>
                  <w:r>
                    <w:rPr>
                      <w:b/>
                      <w:bCs/>
                    </w:rPr>
                    <w:t xml:space="preserve"> </w:t>
                  </w:r>
                  <w:r>
                    <w:rPr>
                      <w:b/>
                      <w:bCs/>
                    </w:rPr>
                    <w:t xml:space="preserve">Plan/Instruction</w:t>
                  </w:r>
                </w:p>
              </w:tc>
              <w:tc>
                <w:tcPr/>
                <w:p>
                  <w:pPr>
                    <w:jc w:val="left"/>
                    <w:jc w:val="center"/>
                  </w:pPr>
                  <w:r>
                    <w:rPr>
                      <w:b/>
                      <w:bCs/>
                    </w:rPr>
                    <w:t xml:space="preserve">Purpose:</w:t>
                  </w:r>
                </w:p>
                <w:p>
                  <w:pPr>
                    <w:jc w:val="left"/>
                    <w:jc w:val="center"/>
                  </w:pPr>
                  <w:r>
                    <w:rPr>
                      <w:i/>
                      <w:iCs/>
                    </w:rPr>
                    <w:t xml:space="preserve">See Table 3: R Base</w:t>
                  </w:r>
                  <w:r>
                    <w:rPr>
                      <w:i/>
                      <w:iCs/>
                    </w:rPr>
                    <w:t xml:space="preserve"> </w:t>
                  </w:r>
                  <w:r>
                    <w:rPr>
                      <w:i/>
                      <w:iCs/>
                    </w:rPr>
                    <w:t xml:space="preserve">Installation Validation:</w:t>
                  </w:r>
                  <w:r>
                    <w:rPr>
                      <w:i/>
                      <w:iCs/>
                    </w:rPr>
                    <w:t xml:space="preserve"> </w:t>
                  </w:r>
                  <w:r>
                    <w:rPr>
                      <w:i/>
                      <w:iCs/>
                    </w:rPr>
                    <w:t xml:space="preserve">Detailed Description of</w:t>
                  </w:r>
                  <w:r>
                    <w:rPr>
                      <w:i/>
                      <w:iCs/>
                    </w:rPr>
                    <w:t xml:space="preserve"> </w:t>
                  </w:r>
                  <w:r>
                    <w:rPr>
                      <w:i/>
                      <w:iCs/>
                    </w:rPr>
                    <w:t xml:space="preserve">Required Documents and</w:t>
                  </w:r>
                  <w:r>
                    <w:rPr>
                      <w:i/>
                      <w:iCs/>
                    </w:rPr>
                    <w:t xml:space="preserve"> </w:t>
                  </w:r>
                  <w:r>
                    <w:rPr>
                      <w:i/>
                      <w:iCs/>
                    </w:rPr>
                    <w:t xml:space="preserve">Activities.</w:t>
                  </w:r>
                </w:p>
                <w:p>
                  <w:pPr>
                    <w:jc w:val="left"/>
                    <w:jc w:val="center"/>
                  </w:pPr>
                  <w:r>
                    <w:rPr>
                      <w:b/>
                      <w:bCs/>
                      <w:i/>
                      <w:iCs/>
                    </w:rPr>
                    <w:t xml:space="preserve">R add-on package specific</w:t>
                  </w:r>
                  <w:r>
                    <w:rPr>
                      <w:b/>
                      <w:bCs/>
                      <w:i/>
                      <w:iCs/>
                    </w:rPr>
                    <w:t xml:space="preserve"> </w:t>
                  </w:r>
                  <w:r>
                    <w:rPr>
                      <w:b/>
                      <w:bCs/>
                      <w:i/>
                      <w:iCs/>
                    </w:rPr>
                    <w:t xml:space="preserve">approach</w:t>
                  </w:r>
                  <w:r>
                    <w:t xml:space="preserve">: The</w:t>
                  </w:r>
                  <w:r>
                    <w:t xml:space="preserve"> </w:t>
                  </w:r>
                  <w:r>
                    <w:t xml:space="preserve">installation follows a</w:t>
                  </w:r>
                  <w:r>
                    <w:t xml:space="preserve"> </w:t>
                  </w:r>
                  <w:r>
                    <w:t xml:space="preserve">standard procedure using R</w:t>
                  </w:r>
                  <w:r>
                    <w:t xml:space="preserve"> </w:t>
                  </w:r>
                  <w:r>
                    <w:t xml:space="preserve">base installation functions.</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functional testing</w:t>
                  </w:r>
                  <w:r>
                    <w:t xml:space="preserve"> </w:t>
                  </w:r>
                  <w:r>
                    <w:t xml:space="preserve">after the high-level R</w:t>
                  </w:r>
                  <w:r>
                    <w:t xml:space="preserve"> </w:t>
                  </w:r>
                  <w:r>
                    <w:t xml:space="preserve">add-on package risk and</w:t>
                  </w:r>
                  <w:r>
                    <w:t xml:space="preserve"> </w:t>
                  </w:r>
                  <w:r>
                    <w:t xml:space="preserve">the R product related</w:t>
                  </w:r>
                  <w:r>
                    <w:t xml:space="preserve"> </w:t>
                  </w:r>
                  <w:r>
                    <w:t xml:space="preserve">requirements and</w:t>
                  </w:r>
                  <w:r>
                    <w:t xml:space="preserve"> </w:t>
                  </w:r>
                  <w:r>
                    <w:t xml:space="preserve">functional risk are</w:t>
                  </w:r>
                  <w:r>
                    <w:t xml:space="preserve"> </w:t>
                  </w:r>
                  <w:r>
                    <w:t xml:space="preserve">documented and the</w:t>
                  </w:r>
                  <w:r>
                    <w:t xml:space="preserve"> </w:t>
                  </w:r>
                  <w:r>
                    <w:t xml:space="preserve">testing is planned, if</w:t>
                  </w:r>
                  <w:r>
                    <w:t xml:space="preserve"> </w:t>
                  </w:r>
                  <w:r>
                    <w:t xml:space="preserve">the initial assessment</w:t>
                  </w:r>
                  <w:r>
                    <w:t xml:space="preserve"> </w:t>
                  </w:r>
                  <w:r>
                    <w:t xml:space="preserve">shows that the required</w:t>
                  </w:r>
                  <w:r>
                    <w:t xml:space="preserve"> </w:t>
                  </w:r>
                  <w:r>
                    <w:t xml:space="preserve">R add-on package is not</w:t>
                  </w:r>
                  <w:r>
                    <w:t xml:space="preserve"> </w:t>
                  </w:r>
                  <w:r>
                    <w:t xml:space="preserve">yet sufficiently tested</w:t>
                  </w:r>
                  <w:r>
                    <w:t xml:space="preserve"> </w:t>
                  </w:r>
                  <w:r>
                    <w:t xml:space="preserve">by one of the SCTO</w:t>
                  </w:r>
                  <w:r>
                    <w:t xml:space="preserve"> </w:t>
                  </w:r>
                  <w:r>
                    <w:t xml:space="preserve">members providing input</w:t>
                  </w:r>
                  <w:r>
                    <w:t xml:space="preserve"> </w:t>
                  </w:r>
                  <w:r>
                    <w:t xml:space="preserve">to the R add-on package</w:t>
                  </w:r>
                  <w:r>
                    <w:t xml:space="preserve"> </w:t>
                  </w:r>
                  <w:r>
                    <w:t xml:space="preserve">validation repository.</w:t>
                  </w:r>
                </w:p>
                <w:p>
                  <w:pPr>
                    <w:numPr>
                      <w:ilvl w:val="0"/>
                      <w:numId w:val="1079"/>
                    </w:numPr>
                    <w:jc w:val="left"/>
                    <w:jc w:val="center"/>
                  </w:pPr>
                  <w:r>
                    <w:rPr>
                      <w:b/>
                      <w:bCs/>
                      <w:i/>
                      <w:iCs/>
                    </w:rPr>
                    <w:t xml:space="preserve">R add-on packages may</w:t>
                  </w:r>
                  <w:r>
                    <w:rPr>
                      <w:b/>
                      <w:bCs/>
                      <w:i/>
                      <w:iCs/>
                    </w:rPr>
                    <w:t xml:space="preserve"> </w:t>
                  </w:r>
                  <w:r>
                    <w:rPr>
                      <w:b/>
                      <w:bCs/>
                      <w:i/>
                      <w:iCs/>
                    </w:rPr>
                    <w:t xml:space="preserve">be installed for</w:t>
                  </w:r>
                  <w:r>
                    <w:rPr>
                      <w:b/>
                      <w:bCs/>
                      <w:i/>
                      <w:iCs/>
                    </w:rPr>
                    <w:t xml:space="preserve"> </w:t>
                  </w:r>
                  <w:r>
                    <w:rPr>
                      <w:b/>
                      <w:bCs/>
                      <w:i/>
                      <w:iCs/>
                    </w:rPr>
                    <w:t xml:space="preserve">productive use/ used to</w:t>
                  </w:r>
                  <w:r>
                    <w:rPr>
                      <w:b/>
                      <w:bCs/>
                      <w:i/>
                      <w:iCs/>
                    </w:rPr>
                    <w:t xml:space="preserve"> </w:t>
                  </w:r>
                  <w:r>
                    <w:rPr>
                      <w:b/>
                      <w:bCs/>
                      <w:i/>
                      <w:iCs/>
                    </w:rPr>
                    <w:t xml:space="preserve">create R products</w:t>
                  </w:r>
                  <w:r>
                    <w:t xml:space="preserve"> </w:t>
                  </w:r>
                  <w:r>
                    <w:t xml:space="preserve">after the functional</w:t>
                  </w:r>
                  <w:r>
                    <w:t xml:space="preserve"> </w:t>
                  </w:r>
                  <w:r>
                    <w:t xml:space="preserve">tests are completed and</w:t>
                  </w:r>
                  <w:r>
                    <w:t xml:space="preserve"> </w:t>
                  </w:r>
                  <w:r>
                    <w:t xml:space="preserve">no deviations were</w:t>
                  </w:r>
                  <w:r>
                    <w:t xml:space="preserve"> </w:t>
                  </w:r>
                  <w:r>
                    <w:t xml:space="preserve">detected that would</w:t>
                  </w:r>
                  <w:r>
                    <w:t xml:space="preserve"> </w:t>
                  </w:r>
                  <w:r>
                    <w:t xml:space="preserve">raise concerns against</w:t>
                  </w:r>
                  <w:r>
                    <w:t xml:space="preserve"> </w:t>
                  </w:r>
                  <w:r>
                    <w:t xml:space="preserve">using the tested R</w:t>
                  </w:r>
                  <w:r>
                    <w:t xml:space="preserve"> </w:t>
                  </w:r>
                  <w:r>
                    <w:t xml:space="preserve">add-on package functions</w:t>
                  </w:r>
                  <w:r>
                    <w:t xml:space="preserve"> </w:t>
                  </w:r>
                  <w:r>
                    <w:t xml:space="preserve">for a given R product OR</w:t>
                  </w:r>
                  <w:r>
                    <w:t xml:space="preserve"> </w:t>
                  </w:r>
                  <w:r>
                    <w:t xml:space="preserve">if the initial</w:t>
                  </w:r>
                  <w:r>
                    <w:t xml:space="preserve"> </w:t>
                  </w:r>
                  <w:r>
                    <w:t xml:space="preserve">assessment shows that</w:t>
                  </w:r>
                  <w:r>
                    <w:t xml:space="preserve"> </w:t>
                  </w:r>
                  <w:r>
                    <w:t xml:space="preserve">the required R add-on</w:t>
                  </w:r>
                  <w:r>
                    <w:t xml:space="preserve"> </w:t>
                  </w:r>
                  <w:r>
                    <w:t xml:space="preserve">package was already</w:t>
                  </w:r>
                  <w:r>
                    <w:t xml:space="preserve"> </w:t>
                  </w:r>
                  <w:r>
                    <w:t xml:space="preserve">sufficiently tested and</w:t>
                  </w:r>
                  <w:r>
                    <w:t xml:space="preserve"> </w:t>
                  </w:r>
                  <w:r>
                    <w:t xml:space="preserve">the respective</w:t>
                  </w:r>
                  <w:r>
                    <w:t xml:space="preserve"> </w:t>
                  </w:r>
                  <w:r>
                    <w:t xml:space="preserve">validation documentation</w:t>
                  </w:r>
                  <w:r>
                    <w:t xml:space="preserve"> </w:t>
                  </w:r>
                  <w:r>
                    <w:t xml:space="preserve">set is available in the</w:t>
                  </w:r>
                  <w:r>
                    <w:t xml:space="preserve"> </w:t>
                  </w:r>
                  <w:r>
                    <w:t xml:space="preserve">SCTO R add-on package</w:t>
                  </w:r>
                  <w:r>
                    <w:t xml:space="preserve"> </w:t>
                  </w:r>
                  <w:r>
                    <w:t xml:space="preserve">validation repository.</w:t>
                  </w:r>
                </w:p>
                <w:p>
                  <w:pPr>
                    <w:jc w:val="left"/>
                    <w:jc w:val="center"/>
                  </w:pPr>
                  <w:r>
                    <w:rPr>
                      <w:b/>
                      <w:bCs/>
                    </w:rPr>
                    <w:t xml:space="preserve">Relevant SCTO</w:t>
                  </w:r>
                  <w:r>
                    <w:rPr>
                      <w:b/>
                      <w:bCs/>
                    </w:rPr>
                    <w:t xml:space="preserve"> </w:t>
                  </w:r>
                  <w:r>
                    <w:rPr>
                      <w:b/>
                      <w:bCs/>
                    </w:rPr>
                    <w:t xml:space="preserve">Documentation:</w:t>
                  </w:r>
                </w:p>
                <w:p>
                  <w:pPr>
                    <w:pStyle w:val="Compact"/>
                    <w:numPr>
                      <w:ilvl w:val="0"/>
                      <w:numId w:val="1080"/>
                    </w:numPr>
                    <w:jc w:val="left"/>
                    <w:jc w:val="center"/>
                  </w:pPr>
                  <w:r>
                    <w:t xml:space="preserve">N/A</w:t>
                  </w:r>
                  <w:r>
                    <w:t xml:space="preserve"> </w:t>
                  </w:r>
                  <w:r>
                    <w:rPr>
                      <w:i/>
                      <w:iCs/>
                    </w:rPr>
                    <w:t xml:space="preserve">(standard R</w:t>
                  </w:r>
                  <w:r>
                    <w:rPr>
                      <w:i/>
                      <w:iCs/>
                    </w:rPr>
                    <w:t xml:space="preserve"> </w:t>
                  </w:r>
                  <w:r>
                    <w:rPr>
                      <w:i/>
                      <w:iCs/>
                    </w:rPr>
                    <w:t xml:space="preserve">process,</w:t>
                  </w:r>
                  <w:r>
                    <w:t xml:space="preserve"> </w:t>
                  </w:r>
                  <w:r>
                    <w:rPr>
                      <w:i/>
                      <w:iCs/>
                    </w:rPr>
                    <w:t xml:space="preserve">CTU specific</w:t>
                  </w:r>
                  <w:r>
                    <w:rPr>
                      <w:i/>
                      <w:iCs/>
                    </w:rPr>
                    <w:t xml:space="preserve"> </w:t>
                  </w:r>
                  <w:r>
                    <w:rPr>
                      <w:i/>
                      <w:iCs/>
                    </w:rPr>
                    <w:t xml:space="preserve">IT operations SOPs may</w:t>
                  </w:r>
                  <w:r>
                    <w:rPr>
                      <w:i/>
                      <w:iCs/>
                    </w:rPr>
                    <w:t xml:space="preserve"> </w:t>
                  </w:r>
                  <w:r>
                    <w:rPr>
                      <w:i/>
                      <w:iCs/>
                    </w:rPr>
                    <w:t xml:space="preserve">exist to cover local</w:t>
                  </w:r>
                  <w:r>
                    <w:rPr>
                      <w:i/>
                      <w:iCs/>
                    </w:rPr>
                    <w:t xml:space="preserve"> </w:t>
                  </w:r>
                  <w:r>
                    <w:rPr>
                      <w:i/>
                      <w:iCs/>
                    </w:rPr>
                    <w:t xml:space="preserve">specifics of</w:t>
                  </w:r>
                  <w:r>
                    <w:rPr>
                      <w:i/>
                      <w:iCs/>
                    </w:rPr>
                    <w:t xml:space="preserve"> </w:t>
                  </w:r>
                  <w:r>
                    <w:rPr>
                      <w:i/>
                      <w:iCs/>
                    </w:rPr>
                    <w:t xml:space="preserve">installation)</w:t>
                  </w:r>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1"/>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numPr>
                      <w:ilvl w:val="0"/>
                      <w:numId w:val="1082"/>
                    </w:numPr>
                    <w:jc w:val="left"/>
                    <w:jc w:val="center"/>
                  </w:pPr>
                  <w:r>
                    <w:t xml:space="preserve">N/A for standard R</w:t>
                  </w:r>
                  <w:r>
                    <w:t xml:space="preserve"> </w:t>
                  </w:r>
                  <w:r>
                    <w:t xml:space="preserve">process</w:t>
                  </w:r>
                </w:p>
                <w:p>
                  <w:pPr>
                    <w:numPr>
                      <w:ilvl w:val="0"/>
                      <w:numId w:val="1082"/>
                    </w:numPr>
                    <w:jc w:val="left"/>
                    <w:jc w:val="center"/>
                  </w:pPr>
                  <w:r>
                    <w:t xml:space="preserve">According to</w:t>
                  </w:r>
                  <w:r>
                    <w:t xml:space="preserve"> </w:t>
                  </w:r>
                  <w:r>
                    <w:t xml:space="preserve">CTU-specific periodic</w:t>
                  </w:r>
                  <w:r>
                    <w:t xml:space="preserve"> </w:t>
                  </w:r>
                  <w:r>
                    <w:t xml:space="preserve">review cycle</w:t>
                  </w:r>
                </w:p>
              </w:tc>
            </w:tr>
            <w:tr>
              <w:tc>
                <w:tcPr/>
                <w:p>
                  <w:pPr>
                    <w:jc w:val="left"/>
                    <w:jc w:val="center"/>
                  </w:pPr>
                  <w:r>
                    <w:t xml:space="preserve">R add-on Package</w:t>
                  </w:r>
                </w:p>
                <w:p>
                  <w:pPr>
                    <w:jc w:val="left"/>
                    <w:jc w:val="center"/>
                  </w:pPr>
                  <w:r>
                    <w:rPr>
                      <w:b/>
                      <w:bCs/>
                    </w:rPr>
                    <w:t xml:space="preserve">Test 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verify the</w:t>
                  </w:r>
                  <w:r>
                    <w:t xml:space="preserve"> </w:t>
                  </w:r>
                  <w:r>
                    <w:t xml:space="preserve">functions of the R add-on</w:t>
                  </w:r>
                  <w:r>
                    <w:t xml:space="preserve"> </w:t>
                  </w:r>
                  <w:r>
                    <w:t xml:space="preserve">package work as expected.</w:t>
                  </w:r>
                </w:p>
                <w:p>
                  <w:pPr>
                    <w:jc w:val="left"/>
                    <w:jc w:val="center"/>
                  </w:pPr>
                  <w:r>
                    <w:rPr>
                      <w:b/>
                      <w:bCs/>
                      <w:i/>
                      <w:iCs/>
                    </w:rPr>
                    <w:t xml:space="preserve">R add-on package specific</w:t>
                  </w:r>
                  <w:r>
                    <w:rPr>
                      <w:b/>
                      <w:bCs/>
                      <w:i/>
                      <w:iCs/>
                    </w:rPr>
                    <w:t xml:space="preserve"> </w:t>
                  </w:r>
                  <w:r>
                    <w:rPr>
                      <w:b/>
                      <w:bCs/>
                      <w:i/>
                      <w:iCs/>
                    </w:rPr>
                    <w:t xml:space="preserve">approach</w:t>
                  </w:r>
                  <w:r>
                    <w:t xml:space="preserve">: The process of</w:t>
                  </w:r>
                  <w:r>
                    <w:t xml:space="preserve"> </w:t>
                  </w:r>
                  <w:r>
                    <w:t xml:space="preserve">writing and executing tests</w:t>
                  </w:r>
                  <w:r>
                    <w:t xml:space="preserve"> </w:t>
                  </w:r>
                  <w:r>
                    <w:t xml:space="preserve">for the R add-on packages is</w:t>
                  </w:r>
                  <w:r>
                    <w:t xml:space="preserve"> </w:t>
                  </w:r>
                  <w:r>
                    <w:t xml:space="preserve">covered in the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3"/>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4"/>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85"/>
                    </w:numPr>
                    <w:jc w:val="left"/>
                    <w:jc w:val="center"/>
                  </w:pPr>
                  <w:r>
                    <w:t xml:space="preserve">See SCTO R add-on</w:t>
                  </w:r>
                  <w:r>
                    <w:t xml:space="preserve"> </w:t>
                  </w:r>
                  <w:r>
                    <w:t xml:space="preserve">Package Function</w:t>
                  </w:r>
                  <w:r>
                    <w:t xml:space="preserve"> </w:t>
                  </w:r>
                  <w:r>
                    <w:t xml:space="preserve">Testing SOP</w:t>
                  </w:r>
                  <w:r>
                    <w:t xml:space="preserve"> </w:t>
                  </w:r>
                  <w:r>
                    <w:rPr>
                      <w:i/>
                      <w:iCs/>
                    </w:rPr>
                    <w:t xml:space="preserve">(check of</w:t>
                  </w:r>
                  <w:r>
                    <w:rPr>
                      <w:i/>
                      <w:iCs/>
                    </w:rPr>
                    <w:t xml:space="preserve"> </w:t>
                  </w:r>
                  <w:r>
                    <w:rPr>
                      <w:i/>
                      <w:iCs/>
                    </w:rPr>
                    <w:t xml:space="preserve">appropriateness and</w:t>
                  </w:r>
                  <w:r>
                    <w:rPr>
                      <w:i/>
                      <w:iCs/>
                    </w:rPr>
                    <w:t xml:space="preserve"> </w:t>
                  </w:r>
                  <w:r>
                    <w:rPr>
                      <w:i/>
                      <w:iCs/>
                    </w:rPr>
                    <w:t xml:space="preserve">sufficiency of an</w:t>
                  </w:r>
                  <w:r>
                    <w:rPr>
                      <w:i/>
                      <w:iCs/>
                    </w:rPr>
                    <w:t xml:space="preserve"> </w:t>
                  </w:r>
                  <w:r>
                    <w:rPr>
                      <w:i/>
                      <w:iCs/>
                    </w:rPr>
                    <w:t xml:space="preserve">existing test script)</w:t>
                  </w:r>
                </w:p>
              </w:tc>
            </w:tr>
            <w:tr>
              <w:tc>
                <w:tcPr/>
                <w:p>
                  <w:pPr>
                    <w:jc w:val="left"/>
                    <w:jc w:val="center"/>
                  </w:pPr>
                  <w:r>
                    <w:t xml:space="preserve">R add-on Package</w:t>
                  </w:r>
                </w:p>
                <w:p>
                  <w:pPr>
                    <w:jc w:val="left"/>
                    <w:jc w:val="center"/>
                  </w:pPr>
                  <w:r>
                    <w:rPr>
                      <w:b/>
                      <w:bCs/>
                    </w:rPr>
                    <w:t xml:space="preserve">Executed</w:t>
                  </w:r>
                  <w:r>
                    <w:rPr>
                      <w:b/>
                      <w:bCs/>
                    </w:rPr>
                    <w:t xml:space="preserve"> </w:t>
                  </w:r>
                  <w:r>
                    <w:rPr>
                      <w:b/>
                      <w:bCs/>
                    </w:rPr>
                    <w:t xml:space="preserve">Software</w:t>
                  </w:r>
                  <w:r>
                    <w:rPr>
                      <w:b/>
                      <w:bCs/>
                    </w:rPr>
                    <w:t xml:space="preserve"> </w:t>
                  </w:r>
                  <w:r>
                    <w:rPr>
                      <w:b/>
                      <w:bCs/>
                    </w:rPr>
                    <w:t xml:space="preserve">installation</w:t>
                  </w:r>
                  <w:r>
                    <w:rPr>
                      <w:b/>
                      <w:bCs/>
                    </w:rPr>
                    <w:t xml:space="preserve"> </w:t>
                  </w:r>
                  <w:r>
                    <w:rPr>
                      <w:b/>
                      <w:bCs/>
                    </w:rPr>
                    <w:t xml:space="preserve">verification</w:t>
                  </w:r>
                  <w:r>
                    <w:rPr>
                      <w:b/>
                      <w:bCs/>
                    </w:rPr>
                    <w:t xml:space="preserve"> </w:t>
                  </w:r>
                  <w:r>
                    <w:rPr>
                      <w:b/>
                      <w:bCs/>
                    </w:rPr>
                    <w:t xml:space="preserve">(TEST)</w:t>
                  </w:r>
                </w:p>
              </w:tc>
              <w:tc>
                <w:tcPr/>
                <w:p>
                  <w:pPr>
                    <w:jc w:val="left"/>
                    <w:jc w:val="center"/>
                  </w:pPr>
                  <w:r>
                    <w:rPr>
                      <w:b/>
                      <w:bCs/>
                    </w:rPr>
                    <w:t xml:space="preserve">Purpose:</w:t>
                  </w:r>
                </w:p>
                <w:p>
                  <w:pPr>
                    <w:jc w:val="left"/>
                    <w:jc w:val="center"/>
                  </w:pPr>
                  <w:r>
                    <w:t xml:space="preserve">The purpose of such a</w:t>
                  </w:r>
                  <w:r>
                    <w:t xml:space="preserve"> </w:t>
                  </w:r>
                  <w:r>
                    <w:t xml:space="preserve">document would be to provide</w:t>
                  </w:r>
                  <w:r>
                    <w:t xml:space="preserve"> </w:t>
                  </w:r>
                  <w:r>
                    <w:t xml:space="preserve">evidence of the installation</w:t>
                  </w:r>
                  <w:r>
                    <w:t xml:space="preserve"> </w:t>
                  </w:r>
                  <w:r>
                    <w:t xml:space="preserve">of a specific R add-on</w:t>
                  </w:r>
                  <w:r>
                    <w:t xml:space="preserve"> </w:t>
                  </w:r>
                  <w:r>
                    <w:t xml:space="preserve">package (version) for</w:t>
                  </w:r>
                  <w:r>
                    <w:t xml:space="preserve"> </w:t>
                  </w:r>
                  <w:r>
                    <w:t xml:space="preserve">testing purposes.</w:t>
                  </w:r>
                </w:p>
                <w:p>
                  <w:pPr>
                    <w:jc w:val="left"/>
                    <w:jc w:val="center"/>
                  </w:pPr>
                  <w:r>
                    <w:rPr>
                      <w:b/>
                      <w:bCs/>
                      <w:i/>
                      <w:iCs/>
                    </w:rPr>
                    <w:t xml:space="preserve">R add-on package specific</w:t>
                  </w:r>
                  <w:r>
                    <w:rPr>
                      <w:b/>
                      <w:bCs/>
                      <w:i/>
                      <w:iCs/>
                    </w:rPr>
                    <w:t xml:space="preserve"> </w:t>
                  </w:r>
                  <w:r>
                    <w:rPr>
                      <w:b/>
                      <w:bCs/>
                      <w:i/>
                      <w:iCs/>
                    </w:rPr>
                    <w:t xml:space="preserve">approach</w:t>
                  </w:r>
                  <w:r>
                    <w:t xml:space="preserve">: In the context</w:t>
                  </w:r>
                  <w:r>
                    <w:t xml:space="preserve"> </w:t>
                  </w:r>
                  <w:r>
                    <w:t xml:space="preserve">of R add-on package</w:t>
                  </w:r>
                  <w:r>
                    <w:t xml:space="preserve"> </w:t>
                  </w:r>
                  <w:r>
                    <w:t xml:space="preserve">validation it is</w:t>
                  </w:r>
                  <w:r>
                    <w:t xml:space="preserve"> </w:t>
                  </w:r>
                  <w:r>
                    <w:rPr>
                      <w:b/>
                      <w:bCs/>
                    </w:rPr>
                    <w:t xml:space="preserve">not</w:t>
                  </w:r>
                  <w:r>
                    <w:t xml:space="preserve"> </w:t>
                  </w:r>
                  <w:r>
                    <w:t xml:space="preserve">feasible to create a</w:t>
                  </w:r>
                  <w:r>
                    <w:t xml:space="preserve"> </w:t>
                  </w:r>
                  <w:r>
                    <w:t xml:space="preserve">separate document. The</w:t>
                  </w:r>
                  <w:r>
                    <w:t xml:space="preserve"> </w:t>
                  </w:r>
                  <w:r>
                    <w:t xml:space="preserve">tested R add-on package</w:t>
                  </w:r>
                  <w:r>
                    <w:t xml:space="preserve"> </w:t>
                  </w:r>
                  <w:r>
                    <w:t xml:space="preserve">(version) functions are</w:t>
                  </w:r>
                  <w:r>
                    <w:t xml:space="preserve"> </w:t>
                  </w:r>
                  <w:r>
                    <w:t xml:space="preserve">documented when following</w:t>
                  </w:r>
                  <w:r>
                    <w:t xml:space="preserve"> </w:t>
                  </w:r>
                  <w:r>
                    <w:t xml:space="preserve">the SCTO R add-on Package</w:t>
                  </w:r>
                  <w:r>
                    <w:t xml:space="preserve"> </w:t>
                  </w:r>
                  <w:r>
                    <w:t xml:space="preserve">Function Testing SOP.</w:t>
                  </w:r>
                </w:p>
                <w:p>
                  <w:pPr>
                    <w:jc w:val="left"/>
                    <w:jc w:val="center"/>
                  </w:pPr>
                  <w:r>
                    <w:rPr>
                      <w:b/>
                      <w:bCs/>
                    </w:rPr>
                    <w:t xml:space="preserve">Relevant SCTO SOP:</w:t>
                  </w:r>
                </w:p>
                <w:p>
                  <w:pPr>
                    <w:pStyle w:val="Compact"/>
                    <w:numPr>
                      <w:ilvl w:val="0"/>
                      <w:numId w:val="1086"/>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87"/>
                    </w:numPr>
                    <w:jc w:val="left"/>
                    <w:jc w:val="center"/>
                  </w:pPr>
                  <w:r>
                    <w:t xml:space="preserve">No (see above for how</w:t>
                  </w:r>
                  <w:r>
                    <w:t xml:space="preserve"> </w:t>
                  </w:r>
                  <w:r>
                    <w:t xml:space="preserve">this is covered)</w:t>
                  </w:r>
                </w:p>
                <w:p>
                  <w:pPr>
                    <w:jc w:val="left"/>
                    <w:jc w:val="center"/>
                  </w:pPr>
                  <w:r>
                    <w:rPr>
                      <w:b/>
                      <w:bCs/>
                    </w:rPr>
                    <w:t xml:space="preserve">Frequency of update:</w:t>
                  </w:r>
                </w:p>
                <w:p>
                  <w:pPr>
                    <w:pStyle w:val="Compact"/>
                    <w:numPr>
                      <w:ilvl w:val="0"/>
                      <w:numId w:val="1088"/>
                    </w:numPr>
                    <w:jc w:val="left"/>
                    <w:jc w:val="center"/>
                  </w:pPr>
                  <w:r>
                    <w:t xml:space="preserve">NA</w:t>
                  </w:r>
                </w:p>
              </w:tc>
            </w:tr>
            <w:tr>
              <w:tc>
                <w:tcPr/>
                <w:p>
                  <w:pPr>
                    <w:jc w:val="left"/>
                    <w:jc w:val="center"/>
                  </w:pPr>
                  <w:r>
                    <w:t xml:space="preserve">R add-on Package</w:t>
                  </w:r>
                </w:p>
                <w:p>
                  <w:pPr>
                    <w:jc w:val="left"/>
                    <w:jc w:val="center"/>
                  </w:pPr>
                  <w:r>
                    <w:rPr>
                      <w:b/>
                      <w:bCs/>
                    </w:rPr>
                    <w:t xml:space="preserve">Executed Test</w:t>
                  </w:r>
                  <w:r>
                    <w:rPr>
                      <w:b/>
                      <w:bCs/>
                    </w:rPr>
                    <w:t xml:space="preserve"> </w:t>
                  </w:r>
                  <w:r>
                    <w:rPr>
                      <w:b/>
                      <w:bCs/>
                    </w:rPr>
                    <w:t xml:space="preserve">Scripts</w:t>
                  </w:r>
                </w:p>
              </w:tc>
              <w:tc>
                <w:tcPr/>
                <w:p>
                  <w:pPr>
                    <w:jc w:val="left"/>
                    <w:jc w:val="center"/>
                  </w:pPr>
                  <w:r>
                    <w:rPr>
                      <w:b/>
                      <w:bCs/>
                    </w:rPr>
                    <w:t xml:space="preserve">Purpose:</w:t>
                  </w:r>
                </w:p>
                <w:p>
                  <w:pPr>
                    <w:jc w:val="left"/>
                    <w:jc w:val="center"/>
                  </w:pPr>
                  <w:r>
                    <w:t xml:space="preserve">The purpose of such a</w:t>
                  </w:r>
                  <w:r>
                    <w:t xml:space="preserve"> </w:t>
                  </w:r>
                  <w:r>
                    <w:t xml:space="preserve">document is to provide</w:t>
                  </w:r>
                  <w:r>
                    <w:t xml:space="preserve"> </w:t>
                  </w:r>
                  <w:r>
                    <w:t xml:space="preserve">evidence for the execution</w:t>
                  </w:r>
                  <w:r>
                    <w:t xml:space="preserve"> </w:t>
                  </w:r>
                  <w:r>
                    <w:t xml:space="preserve">of the pre-defined test</w:t>
                  </w:r>
                  <w:r>
                    <w:t xml:space="preserve"> </w:t>
                  </w:r>
                  <w:r>
                    <w:t xml:space="preserve">scripts.</w:t>
                  </w:r>
                </w:p>
                <w:p>
                  <w:pPr>
                    <w:jc w:val="left"/>
                    <w:jc w:val="center"/>
                  </w:pPr>
                  <w:r>
                    <w:rPr>
                      <w:b/>
                      <w:bCs/>
                      <w:i/>
                      <w:iCs/>
                    </w:rPr>
                    <w:t xml:space="preserve">R add-on package specific</w:t>
                  </w:r>
                  <w:r>
                    <w:rPr>
                      <w:b/>
                      <w:bCs/>
                      <w:i/>
                      <w:iCs/>
                    </w:rPr>
                    <w:t xml:space="preserve"> </w:t>
                  </w:r>
                  <w:r>
                    <w:rPr>
                      <w:b/>
                      <w:bCs/>
                      <w:i/>
                      <w:iCs/>
                    </w:rPr>
                    <w:t xml:space="preserve">approach</w:t>
                  </w:r>
                  <w:r>
                    <w:t xml:space="preserve">: Execute the</w:t>
                  </w:r>
                  <w:r>
                    <w:t xml:space="preserve"> </w:t>
                  </w:r>
                  <w:r>
                    <w:t xml:space="preserve">pre-defined test scripts and</w:t>
                  </w:r>
                  <w:r>
                    <w:t xml:space="preserve"> </w:t>
                  </w:r>
                  <w:r>
                    <w:t xml:space="preserve">document the outcome of each</w:t>
                  </w:r>
                  <w:r>
                    <w:t xml:space="preserve"> </w:t>
                  </w:r>
                  <w:r>
                    <w:t xml:space="preserve">step as well as the overall</w:t>
                  </w:r>
                  <w:r>
                    <w:t xml:space="preserve"> </w:t>
                  </w:r>
                  <w:r>
                    <w:t xml:space="preserve">outcome of the test script</w:t>
                  </w:r>
                  <w:r>
                    <w:t xml:space="preserve"> </w:t>
                  </w:r>
                  <w:r>
                    <w:t xml:space="preserve">according to SCTO R add-on</w:t>
                  </w:r>
                  <w:r>
                    <w:t xml:space="preserve"> </w:t>
                  </w:r>
                  <w:r>
                    <w:t xml:space="preserve">Package Function Testing</w:t>
                  </w:r>
                  <w:r>
                    <w:t xml:space="preserve"> </w:t>
                  </w:r>
                  <w:r>
                    <w:t xml:space="preserve">SOP.</w:t>
                  </w:r>
                </w:p>
                <w:p>
                  <w:pPr>
                    <w:jc w:val="left"/>
                    <w:jc w:val="center"/>
                  </w:pPr>
                  <w:r>
                    <w:rPr>
                      <w:b/>
                      <w:bCs/>
                    </w:rPr>
                    <w:t xml:space="preserve">Relevant SCTO SOP:</w:t>
                  </w:r>
                </w:p>
                <w:p>
                  <w:pPr>
                    <w:pStyle w:val="Compact"/>
                    <w:numPr>
                      <w:ilvl w:val="0"/>
                      <w:numId w:val="1089"/>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0"/>
                    </w:numPr>
                    <w:jc w:val="left"/>
                    <w:jc w:val="center"/>
                  </w:pPr>
                  <w:r>
                    <w:t xml:space="preserve">Yes (see above for how</w:t>
                  </w:r>
                  <w:r>
                    <w:t xml:space="preserve"> </w:t>
                  </w:r>
                  <w:r>
                    <w:t xml:space="preserve">this is covered)</w:t>
                  </w:r>
                </w:p>
                <w:p>
                  <w:pPr>
                    <w:jc w:val="left"/>
                    <w:jc w:val="center"/>
                  </w:pPr>
                  <w:r>
                    <w:rPr>
                      <w:b/>
                      <w:bCs/>
                    </w:rPr>
                    <w:t xml:space="preserve">Frequency of update:</w:t>
                  </w:r>
                </w:p>
                <w:p>
                  <w:pPr>
                    <w:pStyle w:val="Compact"/>
                    <w:numPr>
                      <w:ilvl w:val="0"/>
                      <w:numId w:val="1091"/>
                    </w:numPr>
                    <w:jc w:val="left"/>
                    <w:jc w:val="center"/>
                  </w:pPr>
                  <w:r>
                    <w:t xml:space="preserve">N/A</w:t>
                  </w:r>
                  <w:r>
                    <w:t xml:space="preserve"> </w:t>
                  </w:r>
                  <w:r>
                    <w:rPr>
                      <w:i/>
                      <w:iCs/>
                    </w:rPr>
                    <w:t xml:space="preserve">(test executions</w:t>
                  </w:r>
                  <w:r>
                    <w:rPr>
                      <w:i/>
                      <w:iCs/>
                    </w:rPr>
                    <w:t xml:space="preserve"> </w:t>
                  </w:r>
                  <w:r>
                    <w:rPr>
                      <w:i/>
                      <w:iCs/>
                    </w:rPr>
                    <w:t xml:space="preserve">are never updated.</w:t>
                  </w:r>
                  <w:r>
                    <w:rPr>
                      <w:i/>
                      <w:iCs/>
                    </w:rPr>
                    <w:t xml:space="preserve"> </w:t>
                  </w:r>
                  <w:r>
                    <w:rPr>
                      <w:i/>
                      <w:iCs/>
                    </w:rPr>
                    <w:t xml:space="preserve">Test scripts may be</w:t>
                  </w:r>
                  <w:r>
                    <w:rPr>
                      <w:i/>
                      <w:iCs/>
                    </w:rPr>
                    <w:t xml:space="preserve"> </w:t>
                  </w:r>
                  <w:r>
                    <w:rPr>
                      <w:i/>
                      <w:iCs/>
                    </w:rPr>
                    <w:t xml:space="preserve">re-executed, if</w:t>
                  </w:r>
                  <w:r>
                    <w:rPr>
                      <w:i/>
                      <w:iCs/>
                    </w:rPr>
                    <w:t xml:space="preserve"> </w:t>
                  </w:r>
                  <w:r>
                    <w:rPr>
                      <w:i/>
                      <w:iCs/>
                    </w:rPr>
                    <w:t xml:space="preserve">required)</w:t>
                  </w:r>
                </w:p>
              </w:tc>
            </w:tr>
            <w:tr>
              <w:tc>
                <w:tcPr/>
                <w:p>
                  <w:pPr>
                    <w:jc w:val="left"/>
                    <w:jc w:val="center"/>
                  </w:pPr>
                  <w:r>
                    <w:t xml:space="preserve">R add-on Package</w:t>
                  </w:r>
                </w:p>
                <w:p>
                  <w:pPr>
                    <w:jc w:val="left"/>
                    <w:jc w:val="center"/>
                  </w:pPr>
                  <w:r>
                    <w:rPr>
                      <w:b/>
                      <w:bCs/>
                    </w:rPr>
                    <w:t xml:space="preserve">Traceability</w:t>
                  </w:r>
                  <w:r>
                    <w:rPr>
                      <w:b/>
                      <w:bCs/>
                    </w:rPr>
                    <w:t xml:space="preserve"> </w:t>
                  </w:r>
                  <w:r>
                    <w:rPr>
                      <w:b/>
                      <w:bCs/>
                    </w:rPr>
                    <w:t xml:space="preserve">Matrix</w:t>
                  </w:r>
                </w:p>
              </w:tc>
              <w:tc>
                <w:tcPr/>
                <w:p>
                  <w:pPr>
                    <w:jc w:val="left"/>
                    <w:jc w:val="center"/>
                  </w:pPr>
                  <w:r>
                    <w:rPr>
                      <w:b/>
                      <w:bCs/>
                    </w:rPr>
                    <w:t xml:space="preserve">Purpose:</w:t>
                  </w:r>
                </w:p>
                <w:p>
                  <w:pPr>
                    <w:jc w:val="left"/>
                    <w:jc w:val="center"/>
                  </w:pPr>
                  <w:r>
                    <w:t xml:space="preserve">The purpose of such a</w:t>
                  </w:r>
                  <w:r>
                    <w:t xml:space="preserve"> </w:t>
                  </w:r>
                  <w:r>
                    <w:t xml:space="preserve">document is to ensure and</w:t>
                  </w:r>
                  <w:r>
                    <w:t xml:space="preserve"> </w:t>
                  </w:r>
                  <w:r>
                    <w:t xml:space="preserve">provide evidence that all</w:t>
                  </w:r>
                  <w:r>
                    <w:t xml:space="preserve"> </w:t>
                  </w:r>
                  <w:r>
                    <w:t xml:space="preserve">functions in scope are</w:t>
                  </w:r>
                  <w:r>
                    <w:t xml:space="preserve"> </w:t>
                  </w:r>
                  <w:r>
                    <w:t xml:space="preserve">tested during the validation</w:t>
                  </w:r>
                  <w:r>
                    <w:t xml:space="preserve"> </w:t>
                  </w:r>
                  <w:r>
                    <w:t xml:space="preserve">process. You may omit</w:t>
                  </w:r>
                  <w:r>
                    <w:t xml:space="preserve"> </w:t>
                  </w:r>
                  <w:r>
                    <w:t xml:space="preserve">testing low risk functions.</w:t>
                  </w:r>
                </w:p>
                <w:p>
                  <w:pPr>
                    <w:jc w:val="left"/>
                    <w:jc w:val="center"/>
                  </w:pPr>
                  <w:r>
                    <w:rPr>
                      <w:b/>
                      <w:bCs/>
                      <w:i/>
                      <w:iCs/>
                    </w:rPr>
                    <w:t xml:space="preserve">R add-on package specific</w:t>
                  </w:r>
                  <w:r>
                    <w:rPr>
                      <w:b/>
                      <w:bCs/>
                      <w:i/>
                      <w:iCs/>
                    </w:rPr>
                    <w:t xml:space="preserve"> </w:t>
                  </w:r>
                  <w:r>
                    <w:rPr>
                      <w:b/>
                      <w:bCs/>
                      <w:i/>
                      <w:iCs/>
                    </w:rPr>
                    <w:t xml:space="preserve">approach</w:t>
                  </w:r>
                  <w:r>
                    <w:t xml:space="preserve">: Covered by SCTO</w:t>
                  </w:r>
                  <w:r>
                    <w:t xml:space="preserve"> </w:t>
                  </w:r>
                  <w:r>
                    <w:t xml:space="preserve">R add-on Package Risk</w:t>
                  </w:r>
                  <w:r>
                    <w:t xml:space="preserve"> </w:t>
                  </w:r>
                  <w:r>
                    <w:t xml:space="preserve">Assessment SOP and SCTO R</w:t>
                  </w:r>
                  <w:r>
                    <w:t xml:space="preserve"> </w:t>
                  </w:r>
                  <w:r>
                    <w:t xml:space="preserve">add-on Package Function Test</w:t>
                  </w:r>
                  <w:r>
                    <w:t xml:space="preserve"> </w:t>
                  </w:r>
                  <w:r>
                    <w:t xml:space="preserve">SOP.</w:t>
                  </w:r>
                </w:p>
                <w:p>
                  <w:pPr>
                    <w:jc w:val="left"/>
                    <w:jc w:val="center"/>
                  </w:pPr>
                  <w:r>
                    <w:rPr>
                      <w:b/>
                      <w:bCs/>
                    </w:rPr>
                    <w:t xml:space="preserve">Relevant SCTO SOP:</w:t>
                  </w:r>
                </w:p>
                <w:p>
                  <w:pPr>
                    <w:pStyle w:val="Compact"/>
                    <w:numPr>
                      <w:ilvl w:val="0"/>
                      <w:numId w:val="1092"/>
                    </w:numPr>
                    <w:jc w:val="left"/>
                    <w:jc w:val="center"/>
                  </w:pPr>
                  <w:hyperlink r:id="rId60">
                    <w:r>
                      <w:rPr>
                        <w:rStyle w:val="Hyperlink"/>
                      </w:rPr>
                      <w:t xml:space="preserve">SCTO R add-on Package</w:t>
                    </w:r>
                    <w:r>
                      <w:rPr>
                        <w:rStyle w:val="Hyperlink"/>
                      </w:rPr>
                      <w:t xml:space="preserve"> </w:t>
                    </w:r>
                    <w:r>
                      <w:rPr>
                        <w:rStyle w:val="Hyperlink"/>
                      </w:rPr>
                      <w:t xml:space="preserve">Risk Assessment SOP</w:t>
                    </w:r>
                  </w:hyperlink>
                </w:p>
                <w:p>
                  <w:pPr>
                    <w:pStyle w:val="Compact"/>
                    <w:numPr>
                      <w:ilvl w:val="0"/>
                      <w:numId w:val="1092"/>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3"/>
                    </w:numPr>
                    <w:jc w:val="left"/>
                    <w:jc w:val="center"/>
                  </w:pPr>
                  <w:r>
                    <w:t xml:space="preserve">Yes (Documentation of</w:t>
                  </w:r>
                  <w:r>
                    <w:t xml:space="preserve"> </w:t>
                  </w:r>
                  <w:r>
                    <w:t xml:space="preserve">function testing</w:t>
                  </w:r>
                  <w:r>
                    <w:t xml:space="preserve"> </w:t>
                  </w:r>
                  <w:r>
                    <w:t xml:space="preserve">according to SCTO R</w:t>
                  </w:r>
                  <w:r>
                    <w:t xml:space="preserve"> </w:t>
                  </w:r>
                  <w:r>
                    <w:t xml:space="preserve">add-on Package</w:t>
                  </w:r>
                  <w:r>
                    <w:t xml:space="preserve"> </w:t>
                  </w:r>
                  <w:r>
                    <w:t xml:space="preserve">Function Test SOP</w:t>
                  </w:r>
                  <w:r>
                    <w:t xml:space="preserve"> </w:t>
                  </w:r>
                  <w:r>
                    <w:t xml:space="preserve">includes info on the</w:t>
                  </w:r>
                  <w:r>
                    <w:t xml:space="preserve"> </w:t>
                  </w:r>
                  <w:r>
                    <w:t xml:space="preserve">tested function)</w:t>
                  </w:r>
                </w:p>
                <w:p>
                  <w:pPr>
                    <w:jc w:val="left"/>
                    <w:jc w:val="center"/>
                  </w:pPr>
                  <w:r>
                    <w:rPr>
                      <w:b/>
                      <w:bCs/>
                    </w:rPr>
                    <w:t xml:space="preserve">Frequency of update:</w:t>
                  </w:r>
                </w:p>
                <w:p>
                  <w:pPr>
                    <w:pStyle w:val="Compact"/>
                    <w:numPr>
                      <w:ilvl w:val="0"/>
                      <w:numId w:val="1094"/>
                    </w:numPr>
                    <w:jc w:val="left"/>
                    <w:jc w:val="center"/>
                  </w:pPr>
                  <w:r>
                    <w:t xml:space="preserve">Depends on the update</w:t>
                  </w:r>
                  <w:r>
                    <w:t xml:space="preserve"> </w:t>
                  </w:r>
                  <w:r>
                    <w:t xml:space="preserve">and execution of tests</w:t>
                  </w:r>
                  <w:r>
                    <w:t xml:space="preserve"> </w:t>
                  </w:r>
                  <w:r>
                    <w:t xml:space="preserve">for specific</w:t>
                  </w:r>
                  <w:r>
                    <w:t xml:space="preserve"> </w:t>
                  </w:r>
                  <w:r>
                    <w:t xml:space="preserve">functions.</w:t>
                  </w:r>
                </w:p>
              </w:tc>
            </w:tr>
            <w:tr>
              <w:tc>
                <w:tcPr/>
                <w:p>
                  <w:pPr>
                    <w:jc w:val="left"/>
                    <w:jc w:val="center"/>
                  </w:pPr>
                  <w:r>
                    <w:t xml:space="preserve">R add-on Package</w:t>
                  </w:r>
                </w:p>
                <w:p>
                  <w:pPr>
                    <w:jc w:val="left"/>
                    <w:jc w:val="center"/>
                  </w:pPr>
                  <w:r>
                    <w:rPr>
                      <w:b/>
                      <w:bCs/>
                    </w:rPr>
                    <w:t xml:space="preserve">Validation</w:t>
                  </w:r>
                  <w:r>
                    <w:rPr>
                      <w:b/>
                      <w:bCs/>
                    </w:rPr>
                    <w:t xml:space="preserve"> </w:t>
                  </w:r>
                  <w:r>
                    <w:rPr>
                      <w:b/>
                      <w:bCs/>
                    </w:rPr>
                    <w:t xml:space="preserve">&amp; Test Report</w:t>
                  </w:r>
                </w:p>
              </w:tc>
              <w:tc>
                <w:tcPr/>
                <w:p>
                  <w:pPr>
                    <w:jc w:val="left"/>
                    <w:jc w:val="center"/>
                  </w:pPr>
                  <w:r>
                    <w:rPr>
                      <w:b/>
                      <w:bCs/>
                    </w:rPr>
                    <w:t xml:space="preserve">Purpose:</w:t>
                  </w:r>
                </w:p>
                <w:p>
                  <w:pPr>
                    <w:jc w:val="left"/>
                    <w:jc w:val="center"/>
                  </w:pPr>
                  <w:r>
                    <w:t xml:space="preserve">The purpose of such a</w:t>
                  </w:r>
                  <w:r>
                    <w:t xml:space="preserve"> </w:t>
                  </w:r>
                  <w:r>
                    <w:t xml:space="preserve">document is to summarise all</w:t>
                  </w:r>
                  <w:r>
                    <w:t xml:space="preserve"> </w:t>
                  </w:r>
                  <w:r>
                    <w:t xml:space="preserve">executed validation</w:t>
                  </w:r>
                  <w:r>
                    <w:t xml:space="preserve"> </w:t>
                  </w:r>
                  <w:r>
                    <w:t xml:space="preserve">activities and their</w:t>
                  </w:r>
                  <w:r>
                    <w:t xml:space="preserve"> </w:t>
                  </w:r>
                  <w:r>
                    <w:t xml:space="preserve">outcome, including testing</w:t>
                  </w:r>
                  <w:r>
                    <w:t xml:space="preserve"> </w:t>
                  </w:r>
                  <w:r>
                    <w:t xml:space="preserve">and any defects found and/or</w:t>
                  </w:r>
                  <w:r>
                    <w:t xml:space="preserve"> </w:t>
                  </w:r>
                  <w:r>
                    <w:t xml:space="preserve">any deviations from the</w:t>
                  </w:r>
                  <w:r>
                    <w:t xml:space="preserve"> </w:t>
                  </w:r>
                  <w:r>
                    <w:t xml:space="preserve">original plan with a</w:t>
                  </w:r>
                  <w:r>
                    <w:t xml:space="preserve"> </w:t>
                  </w:r>
                  <w:r>
                    <w:t xml:space="preserve">rationale. It documents the</w:t>
                  </w:r>
                  <w:r>
                    <w:t xml:space="preserve"> </w:t>
                  </w:r>
                  <w:r>
                    <w:t xml:space="preserve">acceptance for productive</w:t>
                  </w:r>
                  <w:r>
                    <w:t xml:space="preserve"> </w:t>
                  </w:r>
                  <w:r>
                    <w:t xml:space="preserve">use (with or without</w:t>
                  </w:r>
                  <w:r>
                    <w:t xml:space="preserve"> </w:t>
                  </w:r>
                  <w:r>
                    <w:rPr>
                      <w:i/>
                      <w:iCs/>
                    </w:rPr>
                    <w:t xml:space="preserve">restrictions)</w:t>
                  </w:r>
                  <w:r>
                    <w:t xml:space="preserve"> </w:t>
                  </w:r>
                  <w:r>
                    <w:t xml:space="preserve">of specific</w:t>
                  </w:r>
                  <w:r>
                    <w:t xml:space="preserve"> </w:t>
                  </w:r>
                  <w:r>
                    <w:t xml:space="preserve">functions from an R add-on</w:t>
                  </w:r>
                  <w:r>
                    <w:t xml:space="preserve"> </w:t>
                  </w:r>
                  <w:r>
                    <w:t xml:space="preserve">package (version) (see SCTO</w:t>
                  </w:r>
                  <w:r>
                    <w:t xml:space="preserve"> </w:t>
                  </w:r>
                  <w:r>
                    <w:t xml:space="preserve">R add-on Package Function</w:t>
                  </w:r>
                  <w:r>
                    <w:t xml:space="preserve"> </w:t>
                  </w:r>
                  <w:r>
                    <w:t xml:space="preserve">Testing SOP).</w:t>
                  </w:r>
                </w:p>
                <w:p>
                  <w:pPr>
                    <w:jc w:val="left"/>
                    <w:jc w:val="center"/>
                  </w:pPr>
                  <w:r>
                    <w:rPr>
                      <w:b/>
                      <w:bCs/>
                    </w:rPr>
                    <w:t xml:space="preserve">Relevant SCTO SOP:</w:t>
                  </w:r>
                </w:p>
                <w:p>
                  <w:pPr>
                    <w:pStyle w:val="Compact"/>
                    <w:numPr>
                      <w:ilvl w:val="0"/>
                      <w:numId w:val="1095"/>
                    </w:numPr>
                    <w:jc w:val="left"/>
                    <w:jc w:val="center"/>
                  </w:pPr>
                  <w:hyperlink r:id="rId61">
                    <w:r>
                      <w:rPr>
                        <w:rStyle w:val="Hyperlink"/>
                      </w:rPr>
                      <w:t xml:space="preserve">SCTO R add-on Package</w:t>
                    </w:r>
                    <w:r>
                      <w:rPr>
                        <w:rStyle w:val="Hyperlink"/>
                      </w:rPr>
                      <w:t xml:space="preserve"> </w:t>
                    </w:r>
                    <w:r>
                      <w:rPr>
                        <w:rStyle w:val="Hyperlink"/>
                      </w:rPr>
                      <w:t xml:space="preserve">Function Testing SOP</w:t>
                    </w:r>
                  </w:hyperlink>
                </w:p>
              </w:tc>
              <w:tc>
                <w:tcPr/>
                <w:p>
                  <w:pPr>
                    <w:jc w:val="left"/>
                    <w:jc w:val="center"/>
                  </w:pPr>
                  <w:r>
                    <w:rPr>
                      <w:b/>
                      <w:bCs/>
                    </w:rPr>
                    <w:t xml:space="preserve">Required for R add-on</w:t>
                  </w:r>
                  <w:r>
                    <w:rPr>
                      <w:b/>
                      <w:bCs/>
                    </w:rPr>
                    <w:t xml:space="preserve"> </w:t>
                  </w:r>
                  <w:r>
                    <w:rPr>
                      <w:b/>
                      <w:bCs/>
                    </w:rPr>
                    <w:t xml:space="preserve">package validation:</w:t>
                  </w:r>
                </w:p>
                <w:p>
                  <w:pPr>
                    <w:pStyle w:val="Compact"/>
                    <w:numPr>
                      <w:ilvl w:val="0"/>
                      <w:numId w:val="1096"/>
                    </w:numPr>
                    <w:jc w:val="left"/>
                    <w:jc w:val="center"/>
                  </w:pPr>
                  <w:r>
                    <w:t xml:space="preserve">Yes</w:t>
                  </w:r>
                </w:p>
                <w:p>
                  <w:pPr>
                    <w:jc w:val="left"/>
                    <w:jc w:val="center"/>
                  </w:pPr>
                  <w:r>
                    <w:rPr>
                      <w:b/>
                      <w:bCs/>
                    </w:rPr>
                    <w:t xml:space="preserve">Frequency of update:</w:t>
                  </w:r>
                </w:p>
                <w:p>
                  <w:pPr>
                    <w:pStyle w:val="Compact"/>
                    <w:numPr>
                      <w:ilvl w:val="0"/>
                      <w:numId w:val="1097"/>
                    </w:numPr>
                    <w:jc w:val="left"/>
                    <w:jc w:val="center"/>
                  </w:pPr>
                  <w:r>
                    <w:t xml:space="preserve">See process described</w:t>
                  </w:r>
                  <w:r>
                    <w:t xml:space="preserve"> </w:t>
                  </w:r>
                  <w:r>
                    <w:t xml:space="preserve">in SCTO R add-on</w:t>
                  </w:r>
                  <w:r>
                    <w:t xml:space="preserve"> </w:t>
                  </w:r>
                  <w:r>
                    <w:t xml:space="preserve">Package Function</w:t>
                  </w:r>
                  <w:r>
                    <w:t xml:space="preserve"> </w:t>
                  </w:r>
                  <w:r>
                    <w:t xml:space="preserve">Testing SOP</w:t>
                  </w:r>
                </w:p>
              </w:tc>
            </w:tr>
          </w:tbl>
          <w:bookmarkEnd w:id="63"/>
          <w:p/>
        </w:tc>
      </w:tr>
    </w:tbl>
    <w:bookmarkEnd w:id="64"/>
    <w:bookmarkStart w:id="65" w:name="sec-r-product-val"/>
    <w:p>
      <w:pPr>
        <w:pStyle w:val="Heading2"/>
      </w:pPr>
      <w:r>
        <w:t xml:space="preserve">7.4 R Product Level: R Product Validation</w:t>
      </w:r>
    </w:p>
    <w:p>
      <w:pPr>
        <w:pStyle w:val="FirstParagraph"/>
      </w:pPr>
      <w:r>
        <w:t xml:space="preserve">To be covered by local SOPs for statistical analysis execution at the</w:t>
      </w:r>
      <w:r>
        <w:t xml:space="preserve"> </w:t>
      </w:r>
      <w:r>
        <w:t xml:space="preserve">CTUs. The R product validation should cover at minimum:</w:t>
      </w:r>
    </w:p>
    <w:p>
      <w:pPr>
        <w:pStyle w:val="Compact"/>
        <w:numPr>
          <w:ilvl w:val="0"/>
          <w:numId w:val="1098"/>
        </w:numPr>
      </w:pPr>
      <w:r>
        <w:t xml:space="preserve">Assessment of risk associated with the R product</w:t>
      </w:r>
    </w:p>
    <w:p>
      <w:pPr>
        <w:pStyle w:val="Compact"/>
        <w:numPr>
          <w:ilvl w:val="0"/>
          <w:numId w:val="1098"/>
        </w:numPr>
      </w:pPr>
      <w:r>
        <w:t xml:space="preserve">Assess the tools used within the R product</w:t>
      </w:r>
    </w:p>
    <w:p>
      <w:pPr>
        <w:pStyle w:val="Compact"/>
        <w:numPr>
          <w:ilvl w:val="0"/>
          <w:numId w:val="1098"/>
        </w:numPr>
      </w:pPr>
      <w:r>
        <w:t xml:space="preserve">Documentation for reproducibility and traceability</w:t>
      </w:r>
    </w:p>
    <w:bookmarkEnd w:id="65"/>
    <w:bookmarkEnd w:id="66"/>
    <w:bookmarkStart w:id="67" w:name="sec-risk-management"/>
    <w:p>
      <w:pPr>
        <w:pStyle w:val="Heading1"/>
      </w:pPr>
      <w:r>
        <w:t xml:space="preserve">8. Risk Management</w:t>
      </w:r>
    </w:p>
    <w:p>
      <w:pPr>
        <w:pStyle w:val="FirstParagraph"/>
      </w:pPr>
      <w:r>
        <w:t xml:space="preserve">Given the different validation levels, the risk also needs to be</w:t>
      </w:r>
      <w:r>
        <w:t xml:space="preserve"> </w:t>
      </w:r>
      <w:r>
        <w:t xml:space="preserve">assessed, documented, and managed on all those levels, specifically on:</w:t>
      </w:r>
    </w:p>
    <w:p>
      <w:pPr>
        <w:numPr>
          <w:ilvl w:val="0"/>
          <w:numId w:val="1099"/>
        </w:numPr>
      </w:pPr>
      <w:r>
        <w:rPr>
          <w:b/>
          <w:bCs/>
        </w:rPr>
        <w:t xml:space="preserve">IT infrastructure level:</w:t>
      </w:r>
      <w:r>
        <w:t xml:space="preserve"> </w:t>
      </w:r>
      <w:r>
        <w:t xml:space="preserve">The risk associated with IT</w:t>
      </w:r>
      <w:r>
        <w:t xml:space="preserve"> </w:t>
      </w:r>
      <w:r>
        <w:t xml:space="preserve">infrastructure components can generally assumed to be low.</w:t>
      </w:r>
    </w:p>
    <w:p>
      <w:pPr>
        <w:numPr>
          <w:ilvl w:val="0"/>
          <w:numId w:val="1099"/>
        </w:numPr>
      </w:pPr>
      <w:r>
        <w:rPr>
          <w:b/>
          <w:bCs/>
        </w:rPr>
        <w:t xml:space="preserve">R System level</w:t>
      </w:r>
      <w:r>
        <w:t xml:space="preserve"> </w:t>
      </w:r>
      <w:r>
        <w:t xml:space="preserve">(R base installation and R recommended packages,</w:t>
      </w:r>
      <w:r>
        <w:t xml:space="preserve"> </w:t>
      </w:r>
      <w:r>
        <w:t xml:space="preserve">*recommendations provided in this policy, documentation according to</w:t>
      </w:r>
      <w:r>
        <w:t xml:space="preserve"> </w:t>
      </w:r>
      <w:r>
        <w:t xml:space="preserve">local CTU processes, see</w:t>
      </w:r>
      <w:r>
        <w:t xml:space="preserve"> </w:t>
      </w:r>
      <w:hyperlink w:anchor="sec-r-base-install">
        <w:r>
          <w:rPr>
            <w:rStyle w:val="Hyperlink"/>
          </w:rPr>
          <w:t xml:space="preserve">Section 7.2</w:t>
        </w:r>
      </w:hyperlink>
      <w:r>
        <w:t xml:space="preserve">)</w:t>
      </w:r>
    </w:p>
    <w:p>
      <w:pPr>
        <w:numPr>
          <w:ilvl w:val="0"/>
          <w:numId w:val="1099"/>
        </w:numPr>
      </w:pPr>
      <w:r>
        <w:rPr>
          <w:b/>
          <w:bCs/>
        </w:rPr>
        <w:t xml:space="preserve">R Package level</w:t>
      </w:r>
      <w:r>
        <w:t xml:space="preserve"> </w:t>
      </w:r>
      <w:r>
        <w:t xml:space="preserve">(R add-on packages,</w:t>
      </w:r>
      <w:r>
        <w:t xml:space="preserve"> </w:t>
      </w:r>
      <w:r>
        <w:rPr>
          <w:i/>
          <w:iCs/>
        </w:rPr>
        <w:t xml:space="preserve">see</w:t>
      </w:r>
      <w:r>
        <w:rPr>
          <w:i/>
          <w:iCs/>
        </w:rPr>
        <w:t xml:space="preserve"> </w:t>
      </w:r>
      <w:hyperlink r:id="rId60">
        <w:r>
          <w:rPr>
            <w:rStyle w:val="Hyperlink"/>
            <w:i/>
            <w:iCs/>
          </w:rPr>
          <w:t xml:space="preserve">SCTO R add-on</w:t>
        </w:r>
        <w:r>
          <w:rPr>
            <w:rStyle w:val="Hyperlink"/>
            <w:i/>
            <w:iCs/>
          </w:rPr>
          <w:t xml:space="preserve"> </w:t>
        </w:r>
        <w:r>
          <w:rPr>
            <w:rStyle w:val="Hyperlink"/>
            <w:i/>
            <w:iCs/>
          </w:rPr>
          <w:t xml:space="preserve">Package Risk Assessment SOP</w:t>
        </w:r>
      </w:hyperlink>
      <w:r>
        <w:t xml:space="preserve">)</w:t>
      </w:r>
    </w:p>
    <w:p>
      <w:pPr>
        <w:numPr>
          <w:ilvl w:val="0"/>
          <w:numId w:val="1099"/>
        </w:numPr>
      </w:pPr>
      <w:r>
        <w:rPr>
          <w:b/>
          <w:bCs/>
        </w:rPr>
        <w:t xml:space="preserve">R Product level</w:t>
      </w:r>
      <w:r>
        <w:t xml:space="preserve"> </w:t>
      </w:r>
      <w:r>
        <w:t xml:space="preserve">(</w:t>
      </w:r>
      <w:r>
        <w:rPr>
          <w:i/>
          <w:iCs/>
        </w:rPr>
        <w:t xml:space="preserve">according to local CTU processes</w:t>
      </w:r>
      <w:r>
        <w:t xml:space="preserve">, see</w:t>
      </w:r>
      <w:r>
        <w:t xml:space="preserve"> </w:t>
      </w:r>
      <w:hyperlink w:anchor="sec-r-product-val">
        <w:r>
          <w:rPr>
            <w:rStyle w:val="Hyperlink"/>
          </w:rPr>
          <w:t xml:space="preserve">Section 7.4</w:t>
        </w:r>
      </w:hyperlink>
      <w:r>
        <w:t xml:space="preserve">)</w:t>
      </w:r>
    </w:p>
    <w:p>
      <w:pPr>
        <w:pStyle w:val="FirstParagraph"/>
      </w:pPr>
      <w:r>
        <w:t xml:space="preserve">The actions required from a user, with respect to a specific product,</w:t>
      </w:r>
      <w:r>
        <w:t xml:space="preserve"> </w:t>
      </w:r>
      <w:r>
        <w:t xml:space="preserve">depend on the combined risk of the R add-on package (baseline risk) and</w:t>
      </w:r>
      <w:r>
        <w:t xml:space="preserve"> </w:t>
      </w:r>
      <w:r>
        <w:t xml:space="preserve">the product risk. More intensive, low-level, actions, such as specific</w:t>
      </w:r>
      <w:r>
        <w:t xml:space="preserve"> </w:t>
      </w:r>
      <w:r>
        <w:t xml:space="preserve">function testing, are required for higher risk combinations. The</w:t>
      </w:r>
      <w:r>
        <w:t xml:space="preserve"> </w:t>
      </w:r>
      <w:r>
        <w:t xml:space="preserve">requirements for testing a function of an add-on R package are defined</w:t>
      </w:r>
      <w:r>
        <w:t xml:space="preserve"> </w:t>
      </w:r>
      <w:r>
        <w:t xml:space="preserve">in Table 5.</w:t>
      </w:r>
    </w:p>
    <w:tbl xmlns:w="http://schemas.openxmlformats.org/wordprocessingml/2006/main" xmlns:wp="http://schemas.openxmlformats.org/drawingml/2006/wordprocessingDrawing" xmlns:r="http://schemas.openxmlformats.org/officeDocument/2006/relationships" xmlns:w14="http://schemas.microsoft.com/office/word/2010/wordml">
      <w:tblPr>
        <w:tblCellMar>
          <w:top w:w="0" w:type="dxa"/>
          <w:bottom w:w="0" w:type="dxa"/>
          <w:start w:w="60" w:type="dxa"/>
          <w:end w:w="60" w:type="dxa"/>
        </w:tblCellMar>
        <w:tblW w:type="auto" w:w="0"/>
        <w:tblLook w:firstRow="0" w:lastRow="0" w:firstColumn="0" w:lastColumn="0" w:noHBand="0" w:noVBand="0"/>
        <w:jc w:val="center"/>
      </w:tblPr>
      <w:tr>
        <w:trPr>
          <w:cantSplit/>
          <w:tblHeader/>
        </w:trPr>
        <w:tc>
          <w:tcPr>
            <w:tcBorders>
              <w:top w:val="single" w:sz="16" w:space="0" w:color="D3D3D3"/>
              <w:start w:val="single" w:space="0" w:color="D3D3D3"/>
            </w:tcBorders>
          </w:tcPr>
          <w:p>
            <w:pPr>
              <w:spacing w:before="0" w:after="60"/>
              <w:keepNext/>
            </w:pPr>
            <w:r>
              <w:rPr>
                <w:rFonts w:ascii="Calibri" w:hAnsi="Calibri"/>
                <w:sz w:val="20"/>
              </w:rPr>
              <w:t xml:space="default"/>
            </w:r>
          </w:p>
        </w:tc>
        <w:tc>
          <w:tcPr>
            <w:tcBorders>
              <w:top w:val="single" w:sz="16" w:space="0" w:color="D3D3D3"/>
              <w:bottom w:val="single" w:sz="16" w:space="0" w:color="D3D3D3"/>
              <w:end w:val="single" w:space="0" w:color="D3D3D3"/>
            </w:tcBorders>
            <w:gridSpan w:val="3"/>
          </w:tcPr>
          <w:p>
            <w:pPr>
              <w:spacing w:before="0" w:after="60"/>
              <w:keepNext/>
              <w:jc w:val="center"/>
            </w:pPr>
            <w:r>
              <w:rPr>
                <w:rFonts w:ascii="Calibri" w:hAnsi="Calibri"/>
                <w:sz w:val="20"/>
              </w:rPr>
              <w:t xml:space="default">R add-on Package Risk (Baseline)</w:t>
            </w:r>
          </w:p>
        </w:tc>
      </w:tr>
      <w:tr>
        <w:trPr>
          <w:cantSplit/>
          <w:tblHeader/>
        </w:trPr>
        <w:tc>
          <w:tcPr>
            <w:tcBorders>
              <w:bottom w:val="single" w:sz="16" w:space="0" w:color="D3D3D3"/>
              <w:start w:val="single" w:space="0" w:color="D3D3D3"/>
            </w:tcBorders>
          </w:tcPr>
          <w:p>
            <w:pPr>
              <w:spacing w:before="0" w:after="60"/>
              <w:keepNext/>
              <w:jc w:val="center"/>
            </w:pPr>
            <w:r>
              <w:rPr>
                <w:rFonts w:ascii="Calibri" w:hAnsi="Calibri"/>
                <w:sz w:val="20"/>
              </w:rPr>
              <w:t xml:space="default"/>
            </w:r>
          </w:p>
        </w:tc>
        <w:tc>
          <w:tcPr>
            <w:tcBorders>
              <w:bottom w:val="single" w:sz="16" w:space="0" w:color="D3D3D3"/>
            </w:tcBorders>
          </w:tcPr>
          <w:p>
            <w:pPr>
              <w:spacing w:before="0" w:after="60"/>
              <w:keepNext/>
              <w:jc w:val="center"/>
            </w:pPr>
            <w:r>
              <w:rPr>
                <w:rFonts w:ascii="Calibri" w:hAnsi="Calibri"/>
                <w:sz w:val="20"/>
              </w:rPr>
              <w:t xml:space="default">Low</w:t>
            </w:r>
          </w:p>
        </w:tc>
        <w:tc>
          <w:tcPr>
            <w:tcBorders>
              <w:bottom w:val="single" w:sz="16" w:space="0" w:color="D3D3D3"/>
            </w:tcBorders>
          </w:tcPr>
          <w:p>
            <w:pPr>
              <w:spacing w:before="0" w:after="60"/>
              <w:keepNext/>
              <w:jc w:val="center"/>
            </w:pPr>
            <w:r>
              <w:rPr>
                <w:rFonts w:ascii="Calibri" w:hAnsi="Calibri"/>
                <w:sz w:val="20"/>
              </w:rPr>
              <w:t xml:space="default">Medium</w:t>
            </w:r>
          </w:p>
        </w:tc>
        <w:tc>
          <w:tcPr>
            <w:tcBorders>
              <w:bottom w:val="single" w:sz="16" w:space="0" w:color="D3D3D3"/>
              <w:end w:val="single" w:space="0" w:color="D3D3D3"/>
            </w:tcBorders>
          </w:tcPr>
          <w:p>
            <w:pPr>
              <w:spacing w:before="0" w:after="60"/>
              <w:keepNext/>
              <w:jc w:val="center"/>
            </w:pPr>
            <w:r>
              <w:rPr>
                <w:rFonts w:ascii="Calibri" w:hAnsi="Calibri"/>
                <w:sz w:val="20"/>
              </w:rPr>
              <w:t xml:space="default">High</w:t>
            </w:r>
          </w:p>
        </w:tc>
      </w:tr>
      <w:tr>
        <w:trPr>
          <w:cantSplit/>
        </w:trPr>
        <w:tc>
          <w:tcPr>
            <w:tcBorders>
              <w:top w:val="single" w:sz="16" w:space="0" w:color="D3D3D3"/>
              <w:bottom w:val="single" w:sz="16" w:space="0" w:color="D3D3D3"/>
              <w:start w:val="single" w:space="0" w:color="D3D3D3"/>
              <w:end w:val="single" w:space="0" w:color="D3D3D3"/>
            </w:tcBorders>
            <w:tcMar>
              <w:top w:w="25" w:type="dxa"/>
            </w:tcMar>
            <w:gridSpan w:val="4"/>
          </w:tcPr>
          <w:p>
            <w:pPr>
              <w:spacing w:before="0" w:after="60"/>
              <w:keepNext/>
            </w:pPr>
            <w:r>
              <w:rPr>
                <w:rFonts w:ascii="Calibri" w:hAnsi="Calibri"/>
                <w:sz w:val="20"/>
              </w:rPr>
              <w:t xml:space="default">R Product risk</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Low</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Medium</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r>
        <w:trPr>
          <w:cantSplit/>
        </w:trPr>
        <w:tc>
          <w:tcPr>
            <w:tcBorders>
              <w:top w:val="single" w:space="0" w:color="D3D3D3"/>
              <w:bottom w:val="single" w:space="0" w:color="D3D3D3"/>
              <w:start w:val="single" w:space="0" w:color="D3D3D3"/>
              <w:end w:val="single" w:space="0" w:color="D3D3D3"/>
            </w:tcBorders>
          </w:tcPr>
          <w:p>
            <w:pPr>
              <w:spacing w:before="0" w:after="60"/>
              <w:keepNext/>
              <w:jc w:val="center"/>
            </w:pPr>
            <w:r>
              <w:rPr>
                <w:rFonts w:ascii="Calibri" w:hAnsi="Calibri"/>
                <w:sz w:val="20"/>
              </w:rPr>
              <w:t xml:space="preserve">High</w:t>
            </w:r>
          </w:p>
        </w:tc>
        <w:tc>
          <w:tcPr>
            <w:tcBorders>
              <w:top w:val="single" w:space="0" w:color="D3D3D3"/>
              <w:bottom w:val="single" w:space="0" w:color="D3D3D3"/>
              <w:start w:val="single" w:space="0" w:color="D3D3D3"/>
              <w:end w:val="single" w:space="0" w:color="D3D3D3"/>
            </w:tcBorders>
            <w:shd w:val="clear" w:color="auto" w:fill="91CF60"/>
          </w:tcPr>
          <w:p>
            <w:pPr>
              <w:spacing w:before="0" w:after="60"/>
              <w:keepNext/>
              <w:jc w:val="center"/>
            </w:pPr>
            <w:r>
              <w:rPr>
                <w:rFonts w:ascii="Calibri" w:hAnsi="Calibri"/>
                <w:sz w:val="20"/>
              </w:rPr>
              <w:t xml:space="preserve">No 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c>
          <w:tcPr>
            <w:tcBorders>
              <w:top w:val="single" w:space="0" w:color="D3D3D3"/>
              <w:bottom w:val="single" w:space="0" w:color="D3D3D3"/>
              <w:start w:val="single" w:space="0" w:color="D3D3D3"/>
              <w:end w:val="single" w:space="0" w:color="D3D3D3"/>
            </w:tcBorders>
            <w:shd w:val="clear" w:color="auto" w:fill="FC8D59"/>
          </w:tcPr>
          <w:p>
            <w:pPr>
              <w:spacing w:before="0" w:after="60"/>
              <w:keepNext/>
              <w:jc w:val="center"/>
            </w:pPr>
            <w:r>
              <w:rPr>
                <w:rFonts w:ascii="Calibri" w:hAnsi="Calibri"/>
                <w:sz w:val="20"/>
              </w:rPr>
              <w:t xml:space="preserve">Function testing required</w:t>
            </w:r>
          </w:p>
        </w:tc>
      </w:tr>
    </w:tbl>
    <w:bookmarkEnd w:id="67"/>
    <w:bookmarkStart w:id="68" w:name="sec-training"/>
    <w:p>
      <w:pPr>
        <w:pStyle w:val="Heading1"/>
      </w:pPr>
      <w:r>
        <w:t xml:space="preserve">9. User Training</w:t>
      </w:r>
    </w:p>
    <w:p>
      <w:pPr>
        <w:pStyle w:val="FirstParagraph"/>
      </w:pPr>
      <w:r>
        <w:t xml:space="preserve">All users performing statistical analysis and/or developing R add-on</w:t>
      </w:r>
      <w:r>
        <w:t xml:space="preserve"> </w:t>
      </w:r>
      <w:r>
        <w:t xml:space="preserve">packages and creating R products need to be qualified and trained</w:t>
      </w:r>
      <w:r>
        <w:t xml:space="preserve"> </w:t>
      </w:r>
      <w:r>
        <w:t xml:space="preserve">according to their CTU’s guidelines.</w:t>
      </w:r>
    </w:p>
    <w:p>
      <w:pPr>
        <w:pStyle w:val="BodyText"/>
      </w:pPr>
      <w:r>
        <w:t xml:space="preserve">All users (potentially) involved in validation activities (e.g., risk</w:t>
      </w:r>
      <w:r>
        <w:t xml:space="preserve"> </w:t>
      </w:r>
      <w:r>
        <w:t xml:space="preserve">assessments, testing) must additionally be trained on this policy and</w:t>
      </w:r>
      <w:r>
        <w:t xml:space="preserve"> </w:t>
      </w:r>
      <w:r>
        <w:t xml:space="preserve">the associated SOPs.</w:t>
      </w:r>
    </w:p>
    <w:bookmarkEnd w:id="68"/>
    <w:bookmarkStart w:id="69" w:name="sec-periodic-review"/>
    <w:p>
      <w:pPr>
        <w:pStyle w:val="Heading1"/>
      </w:pPr>
      <w:r>
        <w:t xml:space="preserve">10. Periodic Review</w:t>
      </w:r>
    </w:p>
    <w:p>
      <w:pPr>
        <w:pStyle w:val="FirstParagraph"/>
      </w:pPr>
      <w:r>
        <w:t xml:space="preserve">Every 3 years the validation status of the</w:t>
      </w:r>
      <w:r>
        <w:t xml:space="preserve"> </w:t>
      </w:r>
      <w:r>
        <w:rPr>
          <w:b/>
          <w:bCs/>
        </w:rPr>
        <w:t xml:space="preserve">R add-on packages in the</w:t>
      </w:r>
      <w:r>
        <w:rPr>
          <w:b/>
          <w:bCs/>
        </w:rPr>
        <w:t xml:space="preserve"> </w:t>
      </w:r>
      <w:r>
        <w:rPr>
          <w:b/>
          <w:bCs/>
        </w:rPr>
        <w:t xml:space="preserve">SCTO</w:t>
      </w:r>
      <w:r>
        <w:t xml:space="preserve"> </w:t>
      </w:r>
      <w:r>
        <w:rPr>
          <w:b/>
          <w:bCs/>
        </w:rPr>
        <w:t xml:space="preserve">validation inventory</w:t>
      </w:r>
      <w:r>
        <w:t xml:space="preserve"> </w:t>
      </w:r>
      <w:r>
        <w:t xml:space="preserve">should be reviewed, if R add-on packages</w:t>
      </w:r>
      <w:r>
        <w:t xml:space="preserve"> </w:t>
      </w:r>
      <w:r>
        <w:t xml:space="preserve">and/or functions were not updated and re-tested within that period. The</w:t>
      </w:r>
      <w:r>
        <w:t xml:space="preserve"> </w:t>
      </w:r>
      <w:r>
        <w:t xml:space="preserve">review needs to be documented, even if no updates are required.</w:t>
      </w:r>
    </w:p>
    <w:p>
      <w:pPr>
        <w:pStyle w:val="BodyText"/>
      </w:pPr>
      <w:r>
        <w:t xml:space="preserve">The periodic review of the</w:t>
      </w:r>
      <w:r>
        <w:t xml:space="preserve"> </w:t>
      </w:r>
      <w:r>
        <w:rPr>
          <w:b/>
          <w:bCs/>
        </w:rPr>
        <w:t xml:space="preserve">R base installation validation</w:t>
      </w:r>
      <w:r>
        <w:rPr>
          <w:b/>
          <w:bCs/>
        </w:rPr>
        <w:t xml:space="preserve"> </w:t>
      </w:r>
      <w:r>
        <w:rPr>
          <w:b/>
          <w:bCs/>
        </w:rPr>
        <w:t xml:space="preserve">documentation set</w:t>
      </w:r>
      <w:r>
        <w:t xml:space="preserve"> </w:t>
      </w:r>
      <w:r>
        <w:t xml:space="preserve">has to be defined and managed according to the CTU’s</w:t>
      </w:r>
      <w:r>
        <w:t xml:space="preserve"> </w:t>
      </w:r>
      <w:r>
        <w:t xml:space="preserve">processes. We recommend including a review of the currently defined</w:t>
      </w:r>
      <w:r>
        <w:t xml:space="preserve"> </w:t>
      </w:r>
      <w:r>
        <w:t xml:space="preserve">minimum R base installation version in the periodic review process.</w:t>
      </w:r>
    </w:p>
    <w:bookmarkEnd w:id="69"/>
    <w:bookmarkStart w:id="70" w:name="sec-associated-documents"/>
    <w:p>
      <w:pPr>
        <w:pStyle w:val="Heading1"/>
      </w:pPr>
      <w:r>
        <w:t xml:space="preserve">11. Associated Documents</w:t>
      </w:r>
    </w:p>
    <w:p>
      <w:pPr>
        <w:pStyle w:val="DefinitionTerm"/>
      </w:pPr>
      <w:hyperlink r:id="rId60">
        <w:r>
          <w:rPr>
            <w:rStyle w:val="Hyperlink"/>
          </w:rPr>
          <w:t xml:space="preserve">R add-on Package Risk Assessment SOP</w:t>
        </w:r>
      </w:hyperlink>
    </w:p>
    <w:p>
      <w:pPr>
        <w:pStyle w:val="Definition"/>
      </w:pPr>
      <w:r>
        <w:t xml:space="preserve">This document describes the process and metrics defining the risk of R add-on packages.</w:t>
      </w:r>
    </w:p>
    <w:p>
      <w:pPr>
        <w:pStyle w:val="DefinitionTerm"/>
      </w:pPr>
      <w:hyperlink r:id="rId61">
        <w:r>
          <w:rPr>
            <w:rStyle w:val="Hyperlink"/>
          </w:rPr>
          <w:t xml:space="preserve">R add-on Package Function Testing SOP</w:t>
        </w:r>
      </w:hyperlink>
    </w:p>
    <w:p>
      <w:pPr>
        <w:pStyle w:val="Definition"/>
      </w:pPr>
      <w:r>
        <w:t xml:space="preserve">This document describes the standard process for testing specific functions within an R add-on package.</w:t>
      </w:r>
    </w:p>
    <w:p>
      <w:pPr>
        <w:pStyle w:val="FirstParagraph"/>
      </w:pPr>
      <w:r>
        <w:rPr>
          <w:b/>
          <w:bCs/>
        </w:rPr>
        <w:t xml:space="preserve">Note:</w:t>
      </w:r>
      <w:r>
        <w:t xml:space="preserve"> </w:t>
      </w:r>
      <w:r>
        <w:t xml:space="preserve">Documents to be prepared at CTU level are not listed here. When possible, examples for selected documents are listed in relevant sections.</w:t>
      </w:r>
    </w:p>
    <w:bookmarkEnd w:id="70"/>
    <w:bookmarkStart w:id="74" w:name="sec-references"/>
    <w:p>
      <w:pPr>
        <w:pStyle w:val="Heading1"/>
      </w:pPr>
      <w:r>
        <w:t xml:space="preserve">12. References</w:t>
      </w:r>
    </w:p>
    <w:p>
      <w:pPr>
        <w:pStyle w:val="DefinitionTerm"/>
      </w:pPr>
      <w:hyperlink r:id="rId30">
        <w:r>
          <w:rPr>
            <w:rStyle w:val="Hyperlink"/>
          </w:rPr>
          <w:t xml:space="preserve">Guideline on computerised systems and electronic data in clinical trials</w:t>
        </w:r>
      </w:hyperlink>
    </w:p>
    <w:p>
      <w:pPr>
        <w:pStyle w:val="Definition"/>
      </w:pPr>
      <w:r>
        <w:t xml:space="preserve">European Medicines Agency: Guideline on computerised systems and electronic data in clinical trials (2023)</w:t>
      </w:r>
    </w:p>
    <w:p>
      <w:pPr>
        <w:pStyle w:val="DefinitionTerm"/>
      </w:pPr>
      <w:hyperlink r:id="rId31">
        <w:r>
          <w:rPr>
            <w:rStyle w:val="Hyperlink"/>
          </w:rPr>
          <w:t xml:space="preserve">ICH E6: Guideline for Good Clinical Practice</w:t>
        </w:r>
      </w:hyperlink>
    </w:p>
    <w:p>
      <w:pPr>
        <w:pStyle w:val="Definition"/>
      </w:pPr>
      <w:r>
        <w:t xml:space="preserve">International Council for Harmonisation, E6 Good Clinical Practice (1997) and Integrated Addendum to Good Clinical Practice (GCP) (2016)</w:t>
      </w:r>
    </w:p>
    <w:p>
      <w:pPr>
        <w:pStyle w:val="DefinitionTerm"/>
      </w:pPr>
      <w:hyperlink r:id="rId71">
        <w:r>
          <w:rPr>
            <w:rStyle w:val="Hyperlink"/>
          </w:rPr>
          <w:t xml:space="preserve">The Good Automated Manufacturing Practice (GAMP) Guide 5: A Risk Based Approach to Compliant GxP Computerized Systems (ISPE/GAMP, 2008)</w:t>
        </w:r>
      </w:hyperlink>
    </w:p>
    <w:p>
      <w:pPr>
        <w:pStyle w:val="Definition"/>
      </w:pPr>
      <w:r>
        <w:t xml:space="preserve">Guideline for computerised systems validation in regulated environments issued by the International Society for Pharmaceutical Engineering (ISPE).</w:t>
      </w:r>
    </w:p>
    <w:p>
      <w:pPr>
        <w:pStyle w:val="FirstParagraph"/>
      </w:pPr>
      <w:r>
        <w:t xml:space="preserve">Note that the content of GAMP 5 is not available online.</w:t>
      </w:r>
    </w:p>
    <w:p>
      <w:pPr>
        <w:pStyle w:val="DefinitionTerm"/>
      </w:pPr>
      <w:hyperlink r:id="rId34">
        <w:r>
          <w:rPr>
            <w:rStyle w:val="Hyperlink"/>
          </w:rPr>
          <w:t xml:space="preserve">FDA 21 CFR part 11: Electronic Records; Electronic Signatures</w:t>
        </w:r>
      </w:hyperlink>
    </w:p>
    <w:p>
      <w:pPr>
        <w:pStyle w:val="Definition"/>
      </w:pPr>
      <w:r>
        <w:t xml:space="preserve">FDA regulation: Title 21—Food and Drugs, Chapter I - Food and Drug Administration, Department of Health and Human Services, Subchapter A - General, Part 11 — Electronic Records; Electronic Signatures</w:t>
      </w:r>
    </w:p>
    <w:p>
      <w:pPr>
        <w:pStyle w:val="DefinitionTerm"/>
      </w:pPr>
      <w:hyperlink r:id="rId72">
        <w:r>
          <w:rPr>
            <w:rStyle w:val="Hyperlink"/>
          </w:rPr>
          <w:t xml:space="preserve">General Principles of Software Validation; Final Guidance for Industry and FDA Staff (2002)</w:t>
        </w:r>
      </w:hyperlink>
    </w:p>
    <w:p>
      <w:pPr>
        <w:pStyle w:val="Definition"/>
      </w:pPr>
      <w:r>
        <w:t xml:space="preserve">FDA guidance paper for computerised system validation.</w:t>
      </w:r>
    </w:p>
    <w:p>
      <w:pPr>
        <w:pStyle w:val="DefinitionTerm"/>
      </w:pPr>
      <w:hyperlink r:id="rId73">
        <w:r>
          <w:rPr>
            <w:rStyle w:val="Hyperlink"/>
          </w:rPr>
          <w:t xml:space="preserve">EudraLex Volume 4: Good Manufacturing Practice (GMP) guidelines, Annex 11: Computerised Systems</w:t>
        </w:r>
      </w:hyperlink>
    </w:p>
    <w:p>
      <w:pPr>
        <w:pStyle w:val="Definition"/>
      </w:pPr>
      <w:r>
        <w:t xml:space="preserve">European standard for comupterised systems validation.</w:t>
      </w:r>
    </w:p>
    <w:p>
      <w:pPr>
        <w:pStyle w:val="FirstParagraph"/>
      </w:pPr>
      <w:hyperlink r:id="rId41">
        <w:r>
          <w:rPr>
            <w:rStyle w:val="Hyperlink"/>
          </w:rPr>
          <w:t xml:space="preserve">R: Regulatory Compliance and Validation Issues - A Guidance Document for the Use of R in Regulated Clinical Trial Environments</w:t>
        </w:r>
      </w:hyperlink>
    </w:p>
    <w:bookmarkEnd w:id="74"/>
    <w:sectPr>
      <w:footnotePr>
        <w:numRestart w:val="eachSect"/>
      </w:footnotePr>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3">
    <w:p>
      <w:pPr>
        <w:pStyle w:val="FootnoteText"/>
      </w:pPr>
      <w:r>
        <w:rPr>
          <w:rStyle w:val="FootnoteReference"/>
        </w:rPr>
        <w:footnoteRef/>
      </w:r>
      <w:r>
        <w:t xml:space="preserve"> </w:t>
      </w:r>
      <w:r>
        <w:t xml:space="preserve">Head data-analysis, Department Clinical Research, University of Basel</w:t>
      </w:r>
    </w:p>
  </w:footnote>
  <w:footnote w:id="24">
    <w:p>
      <w:pPr>
        <w:pStyle w:val="FootnoteText"/>
      </w:pPr>
      <w:r>
        <w:rPr>
          <w:rStyle w:val="FootnoteReference"/>
        </w:rPr>
        <w:footnoteRef/>
      </w:r>
      <w:r>
        <w:t xml:space="preserve"> </w:t>
      </w:r>
      <w:r>
        <w:t xml:space="preserve">IT Quality Manager, Department Clinical Research, University of Basel</w:t>
      </w:r>
    </w:p>
  </w:footnote>
  <w:footnote w:id="25">
    <w:p>
      <w:pPr>
        <w:pStyle w:val="FootnoteText"/>
      </w:pPr>
      <w:r>
        <w:rPr>
          <w:rStyle w:val="FootnoteReference"/>
        </w:rPr>
        <w:footnoteRef/>
      </w:r>
      <w:r>
        <w:t xml:space="preserve"> </w:t>
      </w:r>
      <w:r>
        <w:t xml:space="preserve">Senior Statistician, Department of Clinical Research (DCR), University of Bern</w:t>
      </w:r>
    </w:p>
  </w:footnote>
  <w:footnote w:id="27">
    <w:p>
      <w:pPr>
        <w:pStyle w:val="FootnoteText"/>
      </w:pPr>
      <w:r>
        <w:rPr>
          <w:rStyle w:val="FootnoteReference"/>
        </w:rPr>
        <w:footnoteRef/>
      </w:r>
      <w:r>
        <w:t xml:space="preserve"> </w:t>
      </w:r>
      <w:r>
        <w:t xml:space="preserve">for purposes of this document referred to as CTUs = Clinical Trial</w:t>
      </w:r>
      <w:r>
        <w:t xml:space="preserve"> </w:t>
      </w:r>
      <w:r>
        <w:t xml:space="preserve">Units</w:t>
      </w:r>
    </w:p>
  </w:footnote>
  <w:footnote w:id="28">
    <w:p>
      <w:pPr>
        <w:pStyle w:val="FootnoteText"/>
      </w:pPr>
      <w:r>
        <w:rPr>
          <w:rStyle w:val="FootnoteReference"/>
        </w:rPr>
        <w:footnoteRef/>
      </w:r>
      <w:r>
        <w:t xml:space="preserve"> </w:t>
      </w:r>
      <w:r>
        <w:t xml:space="preserve">A validation documentation set is prepared to provide evidence of</w:t>
      </w:r>
      <w:r>
        <w:t xml:space="preserve"> </w:t>
      </w:r>
      <w:r>
        <w:t xml:space="preserve">the validation process.</w:t>
      </w:r>
    </w:p>
  </w:footnote>
  <w:footnote w:id="29">
    <w:p>
      <w:pPr>
        <w:pStyle w:val="FootnoteText"/>
      </w:pPr>
      <w:r>
        <w:rPr>
          <w:rStyle w:val="FootnoteReference"/>
        </w:rPr>
        <w:footnoteRef/>
      </w:r>
      <w:r>
        <w:t xml:space="preserve"> </w:t>
      </w:r>
      <w:r>
        <w:t xml:space="preserve">GxP processes refer to Good Practice standards, including Good</w:t>
      </w:r>
      <w:r>
        <w:t xml:space="preserve"> </w:t>
      </w:r>
      <w:r>
        <w:t xml:space="preserve">Clinical Practice (GCP), Good Manufacturing Practices (GMP), Good</w:t>
      </w:r>
      <w:r>
        <w:t xml:space="preserve"> </w:t>
      </w:r>
      <w:r>
        <w:t xml:space="preserve">Laboratory Practice (GLP) etc. GxP critical computerised systems are</w:t>
      </w:r>
      <w:r>
        <w:t xml:space="preserve"> </w:t>
      </w:r>
      <w:r>
        <w:t xml:space="preserve">all systems that manage GxP data (e.g., clinical study data) and</w:t>
      </w:r>
      <w:r>
        <w:t xml:space="preserve"> </w:t>
      </w:r>
      <w:r>
        <w:t xml:space="preserve">therefore support and/or provide input for GxP processes.</w:t>
      </w:r>
    </w:p>
  </w:footnote>
  <w:footnote w:id="39">
    <w:p>
      <w:pPr>
        <w:pStyle w:val="FootnoteText"/>
      </w:pPr>
      <w:r>
        <w:rPr>
          <w:rStyle w:val="FootnoteReference"/>
        </w:rPr>
        <w:footnoteRef/>
      </w:r>
      <w:r>
        <w:t xml:space="preserve"> </w:t>
      </w:r>
      <w:r>
        <w:t xml:space="preserve">The GNU Project is a free software, mass collaboration project</w:t>
      </w:r>
      <w:r>
        <w:t xml:space="preserve"> </w:t>
      </w:r>
      <w:r>
        <w:t xml:space="preserve">announced by Richard Stallman on September 27, 1983. Its goal is to</w:t>
      </w:r>
      <w:r>
        <w:t xml:space="preserve"> </w:t>
      </w:r>
      <w:r>
        <w:t xml:space="preserve">give computer users freedom and control in their use of their</w:t>
      </w:r>
      <w:r>
        <w:t xml:space="preserve"> </w:t>
      </w:r>
      <w:r>
        <w:t xml:space="preserve">computers and computing devices by collaboratively developing and</w:t>
      </w:r>
      <w:r>
        <w:t xml:space="preserve"> </w:t>
      </w:r>
      <w:r>
        <w:t xml:space="preserve">publishing software that gives everyone the rights to freely run the</w:t>
      </w:r>
      <w:r>
        <w:t xml:space="preserve"> </w:t>
      </w:r>
      <w:r>
        <w:t xml:space="preserve">software, copy and distribute it, study it, and modify it. GNU</w:t>
      </w:r>
      <w:r>
        <w:t xml:space="preserve"> </w:t>
      </w:r>
      <w:r>
        <w:t xml:space="preserve">software grants these rights in its license</w:t>
      </w:r>
      <w:r>
        <w:t xml:space="preserve"> </w:t>
      </w:r>
      <w:r>
        <w:t xml:space="preserve">(https://en.wikipedia.org/wiki/GNU_Project).</w:t>
      </w:r>
    </w:p>
  </w:footnote>
  <w:footnote w:id="45">
    <w:p>
      <w:pPr>
        <w:pStyle w:val="FootnoteText"/>
      </w:pPr>
      <w:r>
        <w:rPr>
          <w:rStyle w:val="FootnoteReference"/>
        </w:rPr>
        <w:footnoteRef/>
      </w:r>
      <w:r>
        <w:t xml:space="preserve"> </w:t>
      </w:r>
      <w:r>
        <w:t xml:space="preserve">For example, standards set by the local IT department.</w:t>
      </w:r>
    </w:p>
  </w:footnote>
  <w:footnote w:id="62">
    <w:p>
      <w:pPr>
        <w:pStyle w:val="FootnoteText"/>
      </w:pPr>
      <w:r>
        <w:rPr>
          <w:rStyle w:val="FootnoteReference"/>
        </w:rPr>
        <w:footnoteRef/>
      </w:r>
      <w:r>
        <w:t xml:space="preserve"> </w:t>
      </w:r>
      <w:r>
        <w:t xml:space="preserve">Examples of such other documents could be the defined research</w:t>
      </w:r>
      <w:r>
        <w:t xml:space="preserve"> </w:t>
      </w:r>
      <w:r>
        <w:t xml:space="preserve">question when planning a sample-size/power estimation, description</w:t>
      </w:r>
      <w:r>
        <w:t xml:space="preserve"> </w:t>
      </w:r>
      <w:r>
        <w:t xml:space="preserve">of data-base/shiny-app user requirements, etc.</w:t>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abstractNum w:abstractNumId="99411">
    <w:nsid w:val="00A9941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abstractNum w:abstractNumId="991">
    <w:nsid w:val="0000A991"/>
    <w:multiLevelType w:val="multilevel"/>
    <w:lvl w:ilvl="0">
      <w:numFmt w:val="bullet"/>
      <w:lvlText w:val=""/>
      <w:lvlJc w:val="left"/>
      <w:pPr>
        <w:ind w:left="720" w:hanging="360"/>
      </w:pPr>
      <w:rPr>
        <w:rFonts w:ascii="Symbol" w:hAnsi="Symbol" w:cs="Symbol" w:hint="default"/>
      </w:rPr>
    </w:lvl>
    <w:lvl w:ilvl="1">
      <w:numFmt w:val="bullet"/>
      <w:lvlText w:val="o"/>
      <w:lvlJc w:val="left"/>
      <w:pPr>
        <w:ind w:left="1440" w:hanging="360"/>
      </w:pPr>
      <w:rPr>
        <w:rFonts w:ascii="Courier New" w:hAnsi="Courier New" w:cs="Courier New" w:hint="default"/>
      </w:rPr>
    </w:lvl>
    <w:lvl w:ilvl="2">
      <w:numFmt w:val="bullet"/>
      <w:lvlText w:val=""/>
      <w:lvlJc w:val="left"/>
      <w:pPr>
        <w:ind w:left="2160" w:hanging="360"/>
      </w:pPr>
      <w:rPr>
        <w:rFonts w:ascii="Wingdings" w:hAnsi="Wingdings" w:cs="Wingdings" w:hint="default"/>
      </w:rPr>
    </w:lvl>
    <w:lvl w:ilvl="3">
      <w:numFmt w:val="bullet"/>
      <w:lvlText w:val=""/>
      <w:lvlJc w:val="left"/>
      <w:pPr>
        <w:ind w:left="2880" w:hanging="360"/>
      </w:pPr>
      <w:rPr>
        <w:rFonts w:ascii="Symbol" w:hAnsi="Symbol" w:cs="Symbol" w:hint="default"/>
      </w:rPr>
    </w:lvl>
    <w:lvl w:ilvl="4">
      <w:numFmt w:val="bullet"/>
      <w:lvlText w:val="o"/>
      <w:lvlJc w:val="left"/>
      <w:pPr>
        <w:ind w:left="3600" w:hanging="360"/>
      </w:pPr>
      <w:rPr>
        <w:rFonts w:ascii="Courier New" w:hAnsi="Courier New" w:cs="Courier New" w:hint="default"/>
      </w:rPr>
    </w:lvl>
    <w:lvl w:ilvl="5">
      <w:numFmt w:val="bullet"/>
      <w:lvlText w:val=""/>
      <w:lvlJc w:val="left"/>
      <w:pPr>
        <w:ind w:left="4320" w:hanging="360"/>
      </w:pPr>
      <w:rPr>
        <w:rFonts w:ascii="Wingdings" w:hAnsi="Wingdings" w:cs="Wingdings" w:hint="default"/>
      </w:rPr>
    </w:lvl>
    <w:lvl w:ilvl="6">
      <w:numFmt w:val="bullet"/>
      <w:lvlText w:val=""/>
      <w:lvlJc w:val="left"/>
      <w:pPr>
        <w:ind w:left="5040" w:hanging="360"/>
      </w:pPr>
      <w:rPr>
        <w:rFonts w:ascii="Symbol" w:hAnsi="Symbol" w:cs="Symbol" w:hint="default"/>
      </w:rPr>
    </w:lvl>
    <w:lvl w:ilvl="7">
      <w:numFmt w:val="bullet"/>
      <w:lvlText w:val="o"/>
      <w:lvlJc w:val="left"/>
      <w:pPr>
        <w:ind w:left="5760" w:hanging="360"/>
      </w:pPr>
      <w:rPr>
        <w:rFonts w:ascii="Courier New" w:hAnsi="Courier New" w:cs="Courier New" w:hint="default"/>
      </w:rPr>
    </w:lvl>
    <w:lvl w:ilvl="8">
      <w:numFmt w:val="bullet"/>
      <w:lvlText w:val=""/>
      <w:lvlJc w:val="left"/>
      <w:pPr>
        <w:ind w:left="6480" w:hanging="360"/>
      </w:pPr>
      <w:rPr>
        <w:rFonts w:ascii="Wingdings" w:hAnsi="Wingdings" w:cs="Wingdings" w:hint="default"/>
      </w:rPr>
    </w:lvl>
  </w:abstractNum>
  <w:abstractNum w:abstractNumId="99421">
    <w:nsid w:val="00A99421"/>
    <w:multiLevelType w:val="multilevel"/>
    <w:lvl w:ilvl="0">
      <w:start w:val="1"/>
      <w:numFmt w:val="decimal"/>
      <w:lvlText w:val="%1)"/>
      <w:lvlJc w:val="left"/>
      <w:pPr>
        <w:ind w:left="720" w:hanging="360"/>
      </w:pPr>
    </w:lvl>
    <w:lvl w:ilvl="1">
      <w:start w:val="1"/>
      <w:numFmt w:val="decimal"/>
      <w:lvlText w:val="%2)"/>
      <w:lvlJc w:val="left"/>
      <w:pPr>
        <w:ind w:left="1440" w:hanging="360"/>
      </w:pPr>
    </w:lvl>
    <w:lvl w:ilvl="2">
      <w:start w:val="1"/>
      <w:numFmt w:val="decimal"/>
      <w:lvlText w:val="%3)"/>
      <w:lvlJc w:val="left"/>
      <w:pPr>
        <w:ind w:left="2160" w:hanging="360"/>
      </w:pPr>
    </w:lvl>
    <w:lvl w:ilvl="3">
      <w:start w:val="1"/>
      <w:numFmt w:val="decimal"/>
      <w:lvlText w:val="%4)"/>
      <w:lvlJc w:val="left"/>
      <w:pPr>
        <w:ind w:left="2880" w:hanging="360"/>
      </w:pPr>
    </w:lvl>
    <w:lvl w:ilvl="4">
      <w:start w:val="1"/>
      <w:numFmt w:val="decimal"/>
      <w:lvlText w:val="%5)"/>
      <w:lvlJc w:val="left"/>
      <w:pPr>
        <w:ind w:left="3600" w:hanging="360"/>
      </w:pPr>
    </w:lvl>
    <w:lvl w:ilvl="5">
      <w:start w:val="1"/>
      <w:numFmt w:val="decimal"/>
      <w:lvlText w:val="%6)"/>
      <w:lvlJc w:val="left"/>
      <w:pPr>
        <w:ind w:left="4320" w:hanging="360"/>
      </w:pPr>
    </w:lvl>
    <w:lvl w:ilvl="6">
      <w:start w:val="1"/>
      <w:numFmt w:val="decimal"/>
      <w:lvlText w:val="%7)"/>
      <w:lvlJc w:val="left"/>
      <w:pPr>
        <w:ind w:left="5040" w:hanging="360"/>
      </w:pPr>
    </w:lvl>
    <w:lvl w:ilvl="7">
      <w:start w:val="1"/>
      <w:numFmt w:val="decimal"/>
      <w:lvlText w:val="%8)"/>
      <w:lvlJc w:val="left"/>
      <w:pPr>
        <w:ind w:left="5760" w:hanging="360"/>
      </w:pPr>
    </w:lvl>
    <w:lvl w:ilvl="8">
      <w:start w:val="1"/>
      <w:numFmt w:val="decimal"/>
      <w:lvlText w:val="%9)"/>
      <w:lvlJc w:val="left"/>
      <w:pPr>
        <w:ind w:left="6480" w:hanging="36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1"/>
  </w:num>
  <w:num w:numId="1003">
    <w:abstractNumId w:val="991"/>
  </w:num>
  <w:num w:numId="1004">
    <w:abstractNumId w:val="991"/>
  </w:num>
  <w:num w:numId="1005">
    <w:abstractNumId w:val="9942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1"/>
  </w:num>
  <w:num w:numId="1014">
    <w:abstractNumId w:val="991"/>
  </w:num>
  <w:num w:numId="1015">
    <w:abstractNumId w:val="991"/>
  </w:num>
  <w:num w:numId="1016">
    <w:abstractNumId w:val="991"/>
  </w:num>
  <w:num w:numId="1017">
    <w:abstractNumId w:val="991"/>
  </w:num>
  <w:num w:numId="1018">
    <w:abstractNumId w:val="991"/>
  </w:num>
  <w:num w:numId="1019">
    <w:abstractNumId w:val="991"/>
  </w:num>
  <w:num w:numId="1020">
    <w:abstractNumId w:val="991"/>
  </w:num>
  <w:num w:numId="1021">
    <w:abstractNumId w:val="991"/>
  </w:num>
  <w:num w:numId="1022">
    <w:abstractNumId w:val="991"/>
  </w:num>
  <w:num w:numId="1023">
    <w:abstractNumId w:val="991"/>
  </w:num>
  <w:num w:numId="1024">
    <w:abstractNumId w:val="991"/>
  </w:num>
  <w:num w:numId="1025">
    <w:abstractNumId w:val="991"/>
  </w:num>
  <w:num w:numId="1026">
    <w:abstractNumId w:val="991"/>
  </w:num>
  <w:num w:numId="1027">
    <w:abstractNumId w:val="991"/>
  </w:num>
  <w:num w:numId="1028">
    <w:abstractNumId w:val="991"/>
  </w:num>
  <w:num w:numId="1029">
    <w:abstractNumId w:val="991"/>
  </w:num>
  <w:num w:numId="1030">
    <w:abstractNumId w:val="991"/>
  </w:num>
  <w:num w:numId="1031">
    <w:abstractNumId w:val="991"/>
  </w:num>
  <w:num w:numId="1032">
    <w:abstractNumId w:val="991"/>
  </w:num>
  <w:num w:numId="1033">
    <w:abstractNumId w:val="991"/>
  </w:num>
  <w:num w:numId="1034">
    <w:abstractNumId w:val="991"/>
  </w:num>
  <w:num w:numId="1035">
    <w:abstractNumId w:val="991"/>
  </w:num>
  <w:num w:numId="1036">
    <w:abstractNumId w:val="991"/>
  </w:num>
  <w:num w:numId="1037">
    <w:abstractNumId w:val="991"/>
  </w:num>
  <w:num w:numId="1038">
    <w:abstractNumId w:val="991"/>
  </w:num>
  <w:num w:numId="1039">
    <w:abstractNumId w:val="991"/>
  </w:num>
  <w:num w:numId="1040">
    <w:abstractNumId w:val="991"/>
  </w:num>
  <w:num w:numId="1041">
    <w:abstractNumId w:val="991"/>
  </w:num>
  <w:num w:numId="1042">
    <w:abstractNumId w:val="991"/>
  </w:num>
  <w:num w:numId="1043">
    <w:abstractNumId w:val="991"/>
  </w:num>
  <w:num w:numId="1044">
    <w:abstractNumId w:val="991"/>
  </w:num>
  <w:num w:numId="1045">
    <w:abstractNumId w:val="991"/>
  </w:num>
  <w:num w:numId="1046">
    <w:abstractNumId w:val="991"/>
  </w:num>
  <w:num w:numId="1047">
    <w:abstractNumId w:val="991"/>
  </w:num>
  <w:num w:numId="1048">
    <w:abstractNumId w:val="991"/>
  </w:num>
  <w:num w:numId="1049">
    <w:abstractNumId w:val="991"/>
  </w:num>
  <w:num w:numId="1050">
    <w:abstractNumId w:val="991"/>
  </w:num>
  <w:num w:numId="1051">
    <w:abstractNumId w:val="991"/>
  </w:num>
  <w:num w:numId="1052">
    <w:abstractNumId w:val="991"/>
  </w:num>
  <w:num w:numId="1053">
    <w:abstractNumId w:val="991"/>
  </w:num>
  <w:num w:numId="1054">
    <w:abstractNumId w:val="991"/>
  </w:num>
  <w:num w:numId="1055">
    <w:abstractNumId w:val="991"/>
  </w:num>
  <w:num w:numId="1056">
    <w:abstractNumId w:val="991"/>
  </w:num>
  <w:num w:numId="1057">
    <w:abstractNumId w:val="991"/>
  </w:num>
  <w:num w:numId="1058">
    <w:abstractNumId w:val="991"/>
  </w:num>
  <w:num w:numId="1059">
    <w:abstractNumId w:val="991"/>
  </w:num>
  <w:num w:numId="1060">
    <w:abstractNumId w:val="991"/>
  </w:num>
  <w:num w:numId="1061">
    <w:abstractNumId w:val="991"/>
  </w:num>
  <w:num w:numId="1062">
    <w:abstractNumId w:val="991"/>
  </w:num>
  <w:num w:numId="1063">
    <w:abstractNumId w:val="991"/>
  </w:num>
  <w:num w:numId="1064">
    <w:abstractNumId w:val="991"/>
  </w:num>
  <w:num w:numId="1065">
    <w:abstractNumId w:val="991"/>
  </w:num>
  <w:num w:numId="1066">
    <w:abstractNumId w:val="991"/>
  </w:num>
  <w:num w:numId="1067">
    <w:abstractNumId w:val="991"/>
  </w:num>
  <w:num w:numId="1068">
    <w:abstractNumId w:val="991"/>
  </w:num>
  <w:num w:numId="1069">
    <w:abstractNumId w:val="991"/>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1"/>
  </w:num>
  <w:num w:numId="1072">
    <w:abstractNumId w:val="991"/>
  </w:num>
  <w:num w:numId="1073">
    <w:abstractNumId w:val="991"/>
  </w:num>
  <w:num w:numId="1074">
    <w:abstractNumId w:val="991"/>
  </w:num>
  <w:num w:numId="1075">
    <w:abstractNumId w:val="991"/>
  </w:num>
  <w:num w:numId="1076">
    <w:abstractNumId w:val="991"/>
  </w:num>
  <w:num w:numId="1077">
    <w:abstractNumId w:val="991"/>
  </w:num>
  <w:num w:numId="1078">
    <w:abstractNumId w:val="991"/>
  </w:num>
  <w:num w:numId="1079">
    <w:abstractNumId w:val="991"/>
  </w:num>
  <w:num w:numId="1080">
    <w:abstractNumId w:val="991"/>
  </w:num>
  <w:num w:numId="1081">
    <w:abstractNumId w:val="991"/>
  </w:num>
  <w:num w:numId="1082">
    <w:abstractNumId w:val="991"/>
  </w:num>
  <w:num w:numId="1083">
    <w:abstractNumId w:val="991"/>
  </w:num>
  <w:num w:numId="1084">
    <w:abstractNumId w:val="991"/>
  </w:num>
  <w:num w:numId="1085">
    <w:abstractNumId w:val="991"/>
  </w:num>
  <w:num w:numId="1086">
    <w:abstractNumId w:val="991"/>
  </w:num>
  <w:num w:numId="1087">
    <w:abstractNumId w:val="991"/>
  </w:num>
  <w:num w:numId="1088">
    <w:abstractNumId w:val="991"/>
  </w:num>
  <w:num w:numId="1089">
    <w:abstractNumId w:val="991"/>
  </w:num>
  <w:num w:numId="1090">
    <w:abstractNumId w:val="991"/>
  </w:num>
  <w:num w:numId="1091">
    <w:abstractNumId w:val="991"/>
  </w:num>
  <w:num w:numId="1092">
    <w:abstractNumId w:val="991"/>
  </w:num>
  <w:num w:numId="1093">
    <w:abstractNumId w:val="991"/>
  </w:num>
  <w:num w:numId="1094">
    <w:abstractNumId w:val="991"/>
  </w:num>
  <w:num w:numId="1095">
    <w:abstractNumId w:val="991"/>
  </w:num>
  <w:num w:numId="1096">
    <w:abstractNumId w:val="991"/>
  </w:num>
  <w:num w:numId="1097">
    <w:abstractNumId w:val="991"/>
  </w:num>
  <w:num w:numId="1098">
    <w:abstractNumId w:val="991"/>
  </w:num>
  <w:num w:numId="1099">
    <w:abstractNumId w:val="991"/>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basedOn w:val="Title"/>
    <w:next w:val="BodyText"/>
    <w:qFormat/>
    <w:pPr>
      <w:keepNext/>
      <w:keepLines/>
    </w:pPr>
    <w:rPr>
      <w:sz w:val="24"/>
      <w:szCs w:val="24"/>
    </w:rPr>
  </w:style>
  <w:style w:styleId="Date" w:type="paragraph">
    <w:name w:val="Date"/>
    <w:basedOn w:val="Title"/>
    <w:next w:val="BodyText"/>
    <w:qFormat/>
    <w:pPr>
      <w:keepNext/>
      <w:keepLines/>
    </w:pPr>
    <w:rPr>
      <w:sz w:val="24"/>
      <w:szCs w:val="24"/>
    </w:r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1f3f5"/>
    </w:pPr>
  </w:style>
  <w:style w:type="character" w:customStyle="1" w:styleId="KeywordTok">
    <w:name w:val="KeywordTok"/>
    <w:basedOn w:val="VerbatimChar"/>
    <w:rPr>
      <w:b/>
      <w:color w:val="003b4f"/>
      <w:shd w:val="clear" w:fill="f1f3f5"/>
    </w:rPr>
  </w:style>
  <w:style w:type="character" w:customStyle="1" w:styleId="DataTypeTok">
    <w:name w:val="DataTypeTok"/>
    <w:basedOn w:val="VerbatimChar"/>
    <w:rPr>
      <w:color w:val="ad0000"/>
      <w:shd w:val="clear" w:fill="f1f3f5"/>
    </w:rPr>
  </w:style>
  <w:style w:type="character" w:customStyle="1" w:styleId="DecValTok">
    <w:name w:val="DecValTok"/>
    <w:basedOn w:val="VerbatimChar"/>
    <w:rPr>
      <w:color w:val="ad0000"/>
      <w:shd w:val="clear" w:fill="f1f3f5"/>
    </w:rPr>
  </w:style>
  <w:style w:type="character" w:customStyle="1" w:styleId="BaseNTok">
    <w:name w:val="BaseNTok"/>
    <w:basedOn w:val="VerbatimChar"/>
    <w:rPr>
      <w:color w:val="ad0000"/>
      <w:shd w:val="clear" w:fill="f1f3f5"/>
    </w:rPr>
  </w:style>
  <w:style w:type="character" w:customStyle="1" w:styleId="FloatTok">
    <w:name w:val="FloatTok"/>
    <w:basedOn w:val="VerbatimChar"/>
    <w:rPr>
      <w:color w:val="ad0000"/>
      <w:shd w:val="clear" w:fill="f1f3f5"/>
    </w:rPr>
  </w:style>
  <w:style w:type="character" w:customStyle="1" w:styleId="ConstantTok">
    <w:name w:val="ConstantTok"/>
    <w:basedOn w:val="VerbatimChar"/>
    <w:rPr>
      <w:color w:val="8f5902"/>
      <w:shd w:val="clear" w:fill="f1f3f5"/>
    </w:rPr>
  </w:style>
  <w:style w:type="character" w:customStyle="1" w:styleId="CharTok">
    <w:name w:val="CharTok"/>
    <w:basedOn w:val="VerbatimChar"/>
    <w:rPr>
      <w:color w:val="20794d"/>
      <w:shd w:val="clear" w:fill="f1f3f5"/>
    </w:rPr>
  </w:style>
  <w:style w:type="character" w:customStyle="1" w:styleId="SpecialCharTok">
    <w:name w:val="SpecialCharTok"/>
    <w:basedOn w:val="VerbatimChar"/>
    <w:rPr>
      <w:color w:val="5e5e5e"/>
      <w:shd w:val="clear" w:fill="f1f3f5"/>
    </w:rPr>
  </w:style>
  <w:style w:type="character" w:customStyle="1" w:styleId="StringTok">
    <w:name w:val="StringTok"/>
    <w:basedOn w:val="VerbatimChar"/>
    <w:rPr>
      <w:color w:val="20794d"/>
      <w:shd w:val="clear" w:fill="f1f3f5"/>
    </w:rPr>
  </w:style>
  <w:style w:type="character" w:customStyle="1" w:styleId="VerbatimStringTok">
    <w:name w:val="VerbatimStringTok"/>
    <w:basedOn w:val="VerbatimChar"/>
    <w:rPr>
      <w:color w:val="20794d"/>
      <w:shd w:val="clear" w:fill="f1f3f5"/>
    </w:rPr>
  </w:style>
  <w:style w:type="character" w:customStyle="1" w:styleId="SpecialStringTok">
    <w:name w:val="SpecialStringTok"/>
    <w:basedOn w:val="VerbatimChar"/>
    <w:rPr>
      <w:color w:val="20794d"/>
      <w:shd w:val="clear" w:fill="f1f3f5"/>
    </w:rPr>
  </w:style>
  <w:style w:type="character" w:customStyle="1" w:styleId="ImportTok">
    <w:name w:val="ImportTok"/>
    <w:basedOn w:val="VerbatimChar"/>
    <w:rPr>
      <w:color w:val="00769e"/>
      <w:shd w:val="clear" w:fill="f1f3f5"/>
    </w:rPr>
  </w:style>
  <w:style w:type="character" w:customStyle="1" w:styleId="CommentTok">
    <w:name w:val="CommentTok"/>
    <w:basedOn w:val="VerbatimChar"/>
    <w:rPr>
      <w:color w:val="5e5e5e"/>
      <w:shd w:val="clear" w:fill="f1f3f5"/>
    </w:rPr>
  </w:style>
  <w:style w:type="character" w:customStyle="1" w:styleId="DocumentationTok">
    <w:name w:val="DocumentationTok"/>
    <w:basedOn w:val="VerbatimChar"/>
    <w:rPr>
      <w:i/>
      <w:color w:val="5e5e5e"/>
      <w:shd w:val="clear" w:fill="f1f3f5"/>
    </w:rPr>
  </w:style>
  <w:style w:type="character" w:customStyle="1" w:styleId="AnnotationTok">
    <w:name w:val="AnnotationTok"/>
    <w:basedOn w:val="VerbatimChar"/>
    <w:rPr>
      <w:color w:val="5e5e5e"/>
      <w:shd w:val="clear" w:fill="f1f3f5"/>
    </w:rPr>
  </w:style>
  <w:style w:type="character" w:customStyle="1" w:styleId="CommentVarTok">
    <w:name w:val="CommentVarTok"/>
    <w:basedOn w:val="VerbatimChar"/>
    <w:rPr>
      <w:i/>
      <w:color w:val="5e5e5e"/>
      <w:shd w:val="clear" w:fill="f1f3f5"/>
    </w:rPr>
  </w:style>
  <w:style w:type="character" w:customStyle="1" w:styleId="OtherTok">
    <w:name w:val="OtherTok"/>
    <w:basedOn w:val="VerbatimChar"/>
    <w:rPr>
      <w:color w:val="003b4f"/>
      <w:shd w:val="clear" w:fill="f1f3f5"/>
    </w:rPr>
  </w:style>
  <w:style w:type="character" w:customStyle="1" w:styleId="FunctionTok">
    <w:name w:val="FunctionTok"/>
    <w:basedOn w:val="VerbatimChar"/>
    <w:rPr>
      <w:color w:val="4758ab"/>
      <w:shd w:val="clear" w:fill="f1f3f5"/>
    </w:rPr>
  </w:style>
  <w:style w:type="character" w:customStyle="1" w:styleId="VariableTok">
    <w:name w:val="VariableTok"/>
    <w:basedOn w:val="VerbatimChar"/>
    <w:rPr>
      <w:color w:val="111111"/>
      <w:shd w:val="clear" w:fill="f1f3f5"/>
    </w:rPr>
  </w:style>
  <w:style w:type="character" w:customStyle="1" w:styleId="ControlFlowTok">
    <w:name w:val="ControlFlowTok"/>
    <w:basedOn w:val="VerbatimChar"/>
    <w:rPr>
      <w:b/>
      <w:color w:val="003b4f"/>
      <w:shd w:val="clear" w:fill="f1f3f5"/>
    </w:rPr>
  </w:style>
  <w:style w:type="character" w:customStyle="1" w:styleId="OperatorTok">
    <w:name w:val="OperatorTok"/>
    <w:basedOn w:val="VerbatimChar"/>
    <w:rPr>
      <w:color w:val="5e5e5e"/>
      <w:shd w:val="clear" w:fill="f1f3f5"/>
    </w:rPr>
  </w:style>
  <w:style w:type="character" w:customStyle="1" w:styleId="BuiltInTok">
    <w:name w:val="BuiltInTok"/>
    <w:basedOn w:val="VerbatimChar"/>
    <w:rPr>
      <w:color w:val="003b4f"/>
      <w:shd w:val="clear" w:fill="f1f3f5"/>
    </w:rPr>
  </w:style>
  <w:style w:type="character" w:customStyle="1" w:styleId="ExtensionTok">
    <w:name w:val="ExtensionTok"/>
    <w:basedOn w:val="VerbatimChar"/>
    <w:rPr>
      <w:color w:val="003b4f"/>
      <w:shd w:val="clear" w:fill="f1f3f5"/>
    </w:rPr>
  </w:style>
  <w:style w:type="character" w:customStyle="1" w:styleId="PreprocessorTok">
    <w:name w:val="PreprocessorTok"/>
    <w:basedOn w:val="VerbatimChar"/>
    <w:rPr>
      <w:color w:val="ad0000"/>
      <w:shd w:val="clear" w:fill="f1f3f5"/>
    </w:rPr>
  </w:style>
  <w:style w:type="character" w:customStyle="1" w:styleId="AttributeTok">
    <w:name w:val="AttributeTok"/>
    <w:basedOn w:val="VerbatimChar"/>
    <w:rPr>
      <w:color w:val="657422"/>
      <w:shd w:val="clear" w:fill="f1f3f5"/>
    </w:rPr>
  </w:style>
  <w:style w:type="character" w:customStyle="1" w:styleId="RegionMarkerTok">
    <w:name w:val="RegionMarkerTok"/>
    <w:basedOn w:val="VerbatimChar"/>
    <w:rPr>
      <w:color w:val="003b4f"/>
      <w:shd w:val="clear" w:fill="f1f3f5"/>
    </w:rPr>
  </w:style>
  <w:style w:type="character" w:customStyle="1" w:styleId="InformationTok">
    <w:name w:val="InformationTok"/>
    <w:basedOn w:val="VerbatimChar"/>
    <w:rPr>
      <w:color w:val="5e5e5e"/>
      <w:shd w:val="clear" w:fill="f1f3f5"/>
    </w:rPr>
  </w:style>
  <w:style w:type="character" w:customStyle="1" w:styleId="WarningTok">
    <w:name w:val="WarningTok"/>
    <w:basedOn w:val="VerbatimChar"/>
    <w:rPr>
      <w:i/>
      <w:color w:val="5e5e5e"/>
      <w:shd w:val="clear" w:fill="f1f3f5"/>
    </w:rPr>
  </w:style>
  <w:style w:type="character" w:customStyle="1" w:styleId="AlertTok">
    <w:name w:val="AlertTok"/>
    <w:basedOn w:val="VerbatimChar"/>
    <w:rPr>
      <w:color w:val="ad0000"/>
      <w:shd w:val="clear" w:fill="f1f3f5"/>
    </w:rPr>
  </w:style>
  <w:style w:type="character" w:customStyle="1" w:styleId="ErrorTok">
    <w:name w:val="ErrorTok"/>
    <w:basedOn w:val="VerbatimChar"/>
    <w:rPr>
      <w:color w:val="ad0000"/>
      <w:shd w:val="clear" w:fill="f1f3f5"/>
    </w:rPr>
  </w:style>
  <w:style w:type="character" w:customStyle="1" w:styleId="NormalTok">
    <w:name w:val="NormalTok"/>
    <w:basedOn w:val="VerbatimChar"/>
    <w:rPr>
      <w:color w:val="003b4f"/>
      <w:shd w:val="clear" w:fill="f1f3f5"/>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png" /><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_rels/footnotes.xml.rels><?xml version="1.0" encoding="UTF-8"?><Relationships xmlns="http://schemas.openxmlformats.org/package/2006/relationships"><Relationship Type="http://schemas.openxmlformats.org/officeDocument/2006/relationships/hyperlink" Id="rId52" Target="fig/HighLevelRiskAssessment.docx" TargetMode="External" /><Relationship Type="http://schemas.openxmlformats.org/officeDocument/2006/relationships/hyperlink" Id="rId55" Target="fig/UserRequirementSpecification.docx" TargetMode="External" /><Relationship Type="http://schemas.openxmlformats.org/officeDocument/2006/relationships/hyperlink" Id="rId54" Target="fig/ValidationAndTestPlan.docx" TargetMode="External" /><Relationship Type="http://schemas.openxmlformats.org/officeDocument/2006/relationships/hyperlink" Id="rId57" Target="fig/ValidationAndTestReport.docx" TargetMode="External" /><Relationship Type="http://schemas.openxmlformats.org/officeDocument/2006/relationships/hyperlink" Id="rId53" Target="fig/VendorAssessmentStatement.docx" TargetMode="External" /><Relationship Type="http://schemas.openxmlformats.org/officeDocument/2006/relationships/hyperlink" Id="rId42" Target="https://cran.r-project.org/" TargetMode="External" /><Relationship Type="http://schemas.openxmlformats.org/officeDocument/2006/relationships/hyperlink" Id="rId31" Target="https://database.ich.org/sites/default/files/E6_R2_Addendum.pdf" TargetMode="External" /><Relationship Type="http://schemas.openxmlformats.org/officeDocument/2006/relationships/hyperlink" Id="rId32" Target="https://ec.europa.eu/health/sites/health/files/files/eudralex/vol-4/annex11_01-2011_en.pdf" TargetMode="External" /><Relationship Type="http://schemas.openxmlformats.org/officeDocument/2006/relationships/hyperlink" Id="rId73" Target="https://health.ec.europa.eu/medicinal-products/eudralex/eudralex-volume-4_en#annexes" TargetMode="External" /><Relationship Type="http://schemas.openxmlformats.org/officeDocument/2006/relationships/hyperlink" Id="rId71" Target="https://ispe.org/publications/guidance-documents/gamp-5-guide-2nd-edition" TargetMode="External" /><Relationship Type="http://schemas.openxmlformats.org/officeDocument/2006/relationships/hyperlink" Id="rId33" Target="https://ispe.org/topics/gamp" TargetMode="External" /><Relationship Type="http://schemas.openxmlformats.org/officeDocument/2006/relationships/hyperlink" Id="rId36" Target="https://swissclinicaltrialorganisation.github.io/validation_platform/sop/highlevel_ra.html" TargetMode="External" /><Relationship Type="http://schemas.openxmlformats.org/officeDocument/2006/relationships/hyperlink" Id="rId34" Target="https://www.ecfr.gov/cgi-bin/text-idx?SID=bb609049963efdb7e40b991244ba59e1&amp;mc=true&amp;tpl=/ecfrbrowse/Title21/21cfr11_main_02.tpl" TargetMode="External" /><Relationship Type="http://schemas.openxmlformats.org/officeDocument/2006/relationships/hyperlink" Id="rId30" Target="https://www.ema.europa.eu/en/documents/regulatory-procedural-guideline/guideline-computerised-systems-and-electronic-data-clinical-trials_en.pdf" TargetMode="External" /><Relationship Type="http://schemas.openxmlformats.org/officeDocument/2006/relationships/hyperlink" Id="rId35" Target="https://www.fda.gov/media/73141/download" TargetMode="External" /><Relationship Type="http://schemas.openxmlformats.org/officeDocument/2006/relationships/hyperlink" Id="rId72" Target="https://www.fda.gov/regulatory-information/search-fda-guidance-documents/general-principles-software-validation" TargetMode="External" /><Relationship Type="http://schemas.openxmlformats.org/officeDocument/2006/relationships/hyperlink" Id="rId40" Target="https://www.gnu.org/licenses/gpl-3.0.html" TargetMode="External" /><Relationship Type="http://schemas.openxmlformats.org/officeDocument/2006/relationships/hyperlink" Id="rId38" Target="https://www.r-project.org/about.html" TargetMode="External" /><Relationship Type="http://schemas.openxmlformats.org/officeDocument/2006/relationships/hyperlink" Id="rId41" Target="https://www.r-project.org/doc/R-FDA.pdf" TargetMode="External" /><Relationship Type="http://schemas.openxmlformats.org/officeDocument/2006/relationships/hyperlink" Id="rId56" Target="sop/businessproc_ra.qmd" TargetMode="External" /><Relationship Type="http://schemas.openxmlformats.org/officeDocument/2006/relationships/hyperlink" Id="rId61" Target="sop/sop_pkg_fn_testing.qmd" TargetMode="External" /><Relationship Type="http://schemas.openxmlformats.org/officeDocument/2006/relationships/hyperlink" Id="rId60" Target="sop/sop_pkg_risk_assess.qmd"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SCTO Computerized Systems Validation Policy for R</dc:title>
  <dc:creator/>
  <cp:keywords/>
  <dcterms:created xsi:type="dcterms:W3CDTF">2025-07-22T13:52:18Z</dcterms:created>
  <dcterms:modified xsi:type="dcterms:W3CDTF">2025-07-22T13:52:18Z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config">
    <vt:lpwstr>True</vt:lpwstr>
  </property>
  <property fmtid="{D5CDD505-2E9C-101B-9397-08002B2CF9AE}" pid="3" name="editor_options">
    <vt:lpwstr/>
  </property>
  <property fmtid="{D5CDD505-2E9C-101B-9397-08002B2CF9AE}" pid="4" name="execute">
    <vt:lpwstr/>
  </property>
  <property fmtid="{D5CDD505-2E9C-101B-9397-08002B2CF9AE}" pid="5" name="header-includes">
    <vt:lpwstr/>
  </property>
  <property fmtid="{D5CDD505-2E9C-101B-9397-08002B2CF9AE}" pid="6" name="include-after">
    <vt:lpwstr/>
  </property>
  <property fmtid="{D5CDD505-2E9C-101B-9397-08002B2CF9AE}" pid="7" name="include-before">
    <vt:lpwstr/>
  </property>
  <property fmtid="{D5CDD505-2E9C-101B-9397-08002B2CF9AE}" pid="8" name="labels">
    <vt:lpwstr/>
  </property>
  <property fmtid="{D5CDD505-2E9C-101B-9397-08002B2CF9AE}" pid="9" name="language">
    <vt:lpwstr/>
  </property>
  <property fmtid="{D5CDD505-2E9C-101B-9397-08002B2CF9AE}" pid="10" name="other-links">
    <vt:lpwstr/>
  </property>
  <property fmtid="{D5CDD505-2E9C-101B-9397-08002B2CF9AE}" pid="11" name="release_date">
    <vt:lpwstr>2025-01-01</vt:lpwstr>
  </property>
  <property fmtid="{D5CDD505-2E9C-101B-9397-08002B2CF9AE}" pid="12" name="resources">
    <vt:lpwstr/>
  </property>
  <property fmtid="{D5CDD505-2E9C-101B-9397-08002B2CF9AE}" pid="13" name="toc-title">
    <vt:lpwstr>Table of contents</vt:lpwstr>
  </property>
</Properties>
</file>