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2025-09-24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26100)</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magrittr_2.0.4        RColorBrewer_1.1-3    grid_4.3.0           </w:t>
      </w:r>
      <w:r>
        <w:br/>
      </w:r>
      <w:r>
        <w:rPr>
          <w:rStyle w:val="VerbatimChar"/>
        </w:rPr>
        <w:t xml:space="preserve">[10] evaluate_1.0.5        timechange_0.3.0      pkgload_1.4.1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ggplot2_4.0.0         curl_7.0.0            vctrs_0.6.5          </w:t>
      </w:r>
      <w:r>
        <w:br/>
      </w:r>
      <w:r>
        <w:rPr>
          <w:rStyle w:val="VerbatimChar"/>
        </w:rPr>
        <w:t xml:space="preserve">[40] R6_2.6.1              lifecycle_1.0.4       stringr_1.5.2        </w:t>
      </w:r>
      <w:r>
        <w:br/>
      </w:r>
      <w:r>
        <w:rPr>
          <w:rStyle w:val="VerbatimChar"/>
        </w:rPr>
        <w:t xml:space="preserve">[43] waldo_0.6.2           pkgconfig_2.0.3       desc_1.4.3           </w:t>
      </w:r>
      <w:r>
        <w:br/>
      </w:r>
      <w:r>
        <w:rPr>
          <w:rStyle w:val="VerbatimChar"/>
        </w:rPr>
        <w:t xml:space="preserve">[46] gtable_0.3.6          pillar_1.11.1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S7_0.2.0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2025-09-24T13:47:16Z</dcterms:created>
  <dcterms:modified xsi:type="dcterms:W3CDTF">2025-09-24T13:47:16Z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