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2026-08-09</w:t>
                  </w:r>
                </w:p>
              </w:tc>
              <w:tc>
                <w:tcPr/>
                <w:p>
                  <w:pPr>
                    <w:pStyle w:val="Compact"/>
                    <w:jc w:val="left"/>
                  </w:pPr>
                  <w:r>
                    <w:t xml:space="preserve">Alan Haynes</w:t>
                  </w:r>
                </w:p>
              </w:tc>
              <w:tc>
                <w:tcPr/>
                <w:p>
                  <w:pPr>
                    <w:pStyle w:val="Compact"/>
                    <w:jc w:val="left"/>
                  </w:pPr>
                  <w:r>
                    <w:t xml:space="preserve">Correct references to</w:t>
                  </w:r>
                  <w:r>
                    <w:t xml:space="preserve"> </w:t>
                  </w:r>
                  <w:r>
                    <w:t xml:space="preserve">SCTORvalidation package and main</w:t>
                  </w:r>
                  <w:r>
                    <w:t xml:space="preserve"> </w:t>
                  </w:r>
                  <w:r>
                    <w:t xml:space="preserve">repo address</w:t>
                  </w:r>
                </w:p>
              </w:tc>
            </w:tr>
          </w:tbl>
          <w:p>
            <w:pPr>
              <w:pStyle w:val="BodyText"/>
            </w:pPr>
            <w:pPr>
              <w:spacing w:after="16"/>
            </w:pPr>
          </w:p>
        </w:tc>
      </w:tr>
    </w:tbl>
    <w:p>
      <w:pPr>
        <w:pStyle w:val="BodyText"/>
      </w:pPr>
      <w:r>
        <w:t xml:space="preserve">The</w:t>
      </w:r>
      <w:r>
        <w:t xml:space="preserve"> </w:t>
      </w:r>
      <w:r>
        <w:rPr>
          <w:rStyle w:val="VerbatimChar"/>
        </w:rPr>
        <w:t xml:space="preserve">SCTORvalidation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validation_platform</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SCTORvalidation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SCTORvalidation::test_skeleton()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SCTORvalidation::test()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w:t>
      </w:r>
      <w:r>
        <w:t xml:space="preserve"> </w:t>
      </w:r>
      <w:r>
        <w:rPr>
          <w:rStyle w:val="VerbatimChar"/>
        </w:rPr>
        <w:t xml:space="preserve">SCTORvalidation::test("packagename")</w:t>
      </w:r>
      <w:r>
        <w:t xml:space="preserve"> </w:t>
      </w:r>
      <w:r>
        <w:t xml:space="preserve">and documented in the repository at</w:t>
      </w:r>
      <w:r>
        <w:t xml:space="preserve"> </w:t>
      </w:r>
      <w:hyperlink r:id="rId41">
        <w:r>
          <w:rPr>
            <w:rStyle w:val="Hyperlink"/>
          </w:rPr>
          <w:t xml:space="preserve">https://github.com/SwissClinicalTrialOrganisation/validation_platform</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SCTORvalidation::test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2026-10-19T19:05:56Z</dcterms:created>
  <dcterms:modified xsi:type="dcterms:W3CDTF">2026-10-19T19:05:56Z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